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1E867" w14:textId="0DC1BA29" w:rsidR="00F15AA9" w:rsidRDefault="006700F2" w:rsidP="006700F2">
      <w:r>
        <w:tab/>
      </w:r>
      <w:r>
        <w:tab/>
      </w:r>
      <w:r>
        <w:tab/>
      </w:r>
      <w:r>
        <w:tab/>
      </w:r>
      <w:r w:rsidR="00F15AA9">
        <w:tab/>
      </w:r>
      <w:r w:rsidR="00F15AA9">
        <w:tab/>
      </w:r>
      <w:r w:rsidR="00F15AA9">
        <w:tab/>
      </w:r>
      <w:r w:rsidR="00F15AA9">
        <w:tab/>
      </w:r>
      <w:r w:rsidR="00F15AA9">
        <w:tab/>
      </w:r>
      <w:r w:rsidR="00F15AA9">
        <w:tab/>
      </w:r>
      <w:r w:rsidR="006A52E5">
        <w:t xml:space="preserve">           </w:t>
      </w:r>
      <w:r w:rsidR="00F15AA9">
        <w:t>IUNIE 2026</w:t>
      </w:r>
    </w:p>
    <w:p w14:paraId="36420511" w14:textId="26926B0F" w:rsidR="006700F2" w:rsidRDefault="006700F2" w:rsidP="00F15AA9">
      <w:pPr>
        <w:ind w:left="2880" w:firstLine="720"/>
        <w:rPr>
          <w:b/>
          <w:bCs/>
          <w:sz w:val="28"/>
          <w:szCs w:val="28"/>
        </w:rPr>
      </w:pPr>
      <w:r w:rsidRPr="006700F2">
        <w:rPr>
          <w:b/>
          <w:bCs/>
          <w:sz w:val="28"/>
          <w:szCs w:val="28"/>
        </w:rPr>
        <w:t>COMUNICAT DE PRESA</w:t>
      </w:r>
    </w:p>
    <w:p w14:paraId="6EC271C7" w14:textId="46F257D9" w:rsidR="006A52E5" w:rsidRPr="006A52E5" w:rsidRDefault="006A52E5" w:rsidP="006A52E5">
      <w:pPr>
        <w:rPr>
          <w:b/>
          <w:bCs/>
          <w:sz w:val="28"/>
          <w:szCs w:val="28"/>
          <w:lang w:val="pt-BR"/>
        </w:rPr>
      </w:pPr>
      <w:r w:rsidRPr="006A52E5">
        <w:rPr>
          <w:b/>
          <w:bCs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038D14F" wp14:editId="350C279E">
            <wp:simplePos x="0" y="0"/>
            <wp:positionH relativeFrom="column">
              <wp:posOffset>57150</wp:posOffset>
            </wp:positionH>
            <wp:positionV relativeFrom="paragraph">
              <wp:posOffset>650240</wp:posOffset>
            </wp:positionV>
            <wp:extent cx="6010275" cy="2886075"/>
            <wp:effectExtent l="0" t="0" r="9525" b="9525"/>
            <wp:wrapTopAndBottom/>
            <wp:docPr id="17436984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  <w:lang w:val="pt-BR"/>
        </w:rPr>
        <w:t xml:space="preserve">          </w:t>
      </w:r>
      <w:r w:rsidRPr="006A52E5">
        <w:rPr>
          <w:b/>
          <w:bCs/>
          <w:sz w:val="28"/>
          <w:szCs w:val="28"/>
          <w:lang w:val="pt-BR"/>
        </w:rPr>
        <w:t>Stimulente pentru angajarea elevi</w:t>
      </w:r>
      <w:r w:rsidR="00AB41F7">
        <w:rPr>
          <w:b/>
          <w:bCs/>
          <w:sz w:val="28"/>
          <w:szCs w:val="28"/>
          <w:lang w:val="pt-BR"/>
        </w:rPr>
        <w:t>l</w:t>
      </w:r>
      <w:r w:rsidRPr="006A52E5">
        <w:rPr>
          <w:b/>
          <w:bCs/>
          <w:sz w:val="28"/>
          <w:szCs w:val="28"/>
          <w:lang w:val="pt-BR"/>
        </w:rPr>
        <w:t>or şi studenţilor pe perioada vacanţei</w:t>
      </w:r>
    </w:p>
    <w:p w14:paraId="2E3C2807" w14:textId="77777777" w:rsidR="006A52E5" w:rsidRPr="006A52E5" w:rsidRDefault="006A52E5" w:rsidP="00F15AA9">
      <w:pPr>
        <w:ind w:left="2880" w:firstLine="720"/>
        <w:rPr>
          <w:b/>
          <w:bCs/>
          <w:sz w:val="28"/>
          <w:szCs w:val="28"/>
          <w:lang w:val="pt-BR"/>
        </w:rPr>
      </w:pPr>
    </w:p>
    <w:p w14:paraId="41026B88" w14:textId="77777777" w:rsidR="00AB41F7" w:rsidRDefault="006700F2" w:rsidP="006700F2">
      <w:pPr>
        <w:ind w:right="-279"/>
        <w:jc w:val="both"/>
        <w:rPr>
          <w:lang w:val="pt-BR"/>
        </w:rPr>
      </w:pPr>
      <w:r w:rsidRPr="006A52E5">
        <w:rPr>
          <w:lang w:val="pt-BR"/>
        </w:rPr>
        <w:t xml:space="preserve">        </w:t>
      </w:r>
    </w:p>
    <w:p w14:paraId="6F5F418B" w14:textId="655C7328" w:rsidR="006700F2" w:rsidRPr="006A52E5" w:rsidRDefault="00AB41F7" w:rsidP="006700F2">
      <w:pPr>
        <w:ind w:right="-279"/>
        <w:jc w:val="both"/>
        <w:rPr>
          <w:lang w:val="pt-BR"/>
        </w:rPr>
      </w:pPr>
      <w:r>
        <w:rPr>
          <w:lang w:val="pt-BR"/>
        </w:rPr>
        <w:t xml:space="preserve">        </w:t>
      </w:r>
      <w:r w:rsidR="006700F2" w:rsidRPr="006A52E5">
        <w:rPr>
          <w:lang w:val="pt-BR"/>
        </w:rPr>
        <w:t>Agenția Judeteana pentru Ocuparea Forței de Muncă Vrancea reamintește faptul că firmele care angajează în perioada vacanței elevi sau studenți pot beneficia de un stimulent financiar lunar egal cu 50% din valoarea indicatorului social de referință (ISR) al asigurărilor pentru șomaj și stimulării ocupării forței de muncă (valoarea ISR este de 660 lei).</w:t>
      </w:r>
    </w:p>
    <w:p w14:paraId="34625C6B" w14:textId="77777777" w:rsidR="006700F2" w:rsidRDefault="006700F2" w:rsidP="006700F2">
      <w:pPr>
        <w:ind w:right="-279"/>
        <w:jc w:val="both"/>
        <w:rPr>
          <w:lang w:val="pt-BR"/>
        </w:rPr>
      </w:pPr>
      <w:proofErr w:type="spellStart"/>
      <w:r w:rsidRPr="006700F2">
        <w:t>Stimulentul</w:t>
      </w:r>
      <w:proofErr w:type="spellEnd"/>
      <w:r w:rsidRPr="006700F2">
        <w:t xml:space="preserve"> </w:t>
      </w:r>
      <w:proofErr w:type="spellStart"/>
      <w:r w:rsidRPr="006700F2">
        <w:t>financiar</w:t>
      </w:r>
      <w:proofErr w:type="spellEnd"/>
      <w:r w:rsidRPr="006700F2">
        <w:t xml:space="preserve"> se </w:t>
      </w:r>
      <w:proofErr w:type="spellStart"/>
      <w:r w:rsidRPr="006700F2">
        <w:t>poate</w:t>
      </w:r>
      <w:proofErr w:type="spellEnd"/>
      <w:r w:rsidRPr="006700F2">
        <w:t xml:space="preserve"> </w:t>
      </w:r>
      <w:proofErr w:type="spellStart"/>
      <w:r w:rsidRPr="006700F2">
        <w:t>acorda</w:t>
      </w:r>
      <w:proofErr w:type="spellEnd"/>
      <w:r w:rsidRPr="006700F2">
        <w:t xml:space="preserve"> </w:t>
      </w:r>
      <w:proofErr w:type="spellStart"/>
      <w:r w:rsidRPr="006700F2">
        <w:t>pentru</w:t>
      </w:r>
      <w:proofErr w:type="spellEnd"/>
      <w:r w:rsidRPr="006700F2">
        <w:t xml:space="preserve"> o </w:t>
      </w:r>
      <w:proofErr w:type="spellStart"/>
      <w:r w:rsidRPr="006700F2">
        <w:t>perioadă</w:t>
      </w:r>
      <w:proofErr w:type="spellEnd"/>
      <w:r w:rsidRPr="006700F2">
        <w:t xml:space="preserve"> de maximum 60 de </w:t>
      </w:r>
      <w:proofErr w:type="spellStart"/>
      <w:r w:rsidRPr="006700F2">
        <w:t>zile</w:t>
      </w:r>
      <w:proofErr w:type="spellEnd"/>
      <w:r w:rsidRPr="006700F2">
        <w:t xml:space="preserve"> </w:t>
      </w:r>
      <w:proofErr w:type="spellStart"/>
      <w:r w:rsidRPr="006700F2">
        <w:t>lucrătoare</w:t>
      </w:r>
      <w:proofErr w:type="spellEnd"/>
      <w:r w:rsidRPr="006700F2">
        <w:t xml:space="preserve"> </w:t>
      </w:r>
      <w:proofErr w:type="spellStart"/>
      <w:r w:rsidRPr="006700F2">
        <w:t>într</w:t>
      </w:r>
      <w:proofErr w:type="spellEnd"/>
      <w:r w:rsidRPr="006700F2">
        <w:t xml:space="preserve">-un an </w:t>
      </w:r>
      <w:proofErr w:type="spellStart"/>
      <w:r w:rsidRPr="006700F2">
        <w:t>calendaristic</w:t>
      </w:r>
      <w:proofErr w:type="spellEnd"/>
      <w:r w:rsidRPr="006700F2">
        <w:t xml:space="preserve">, </w:t>
      </w:r>
      <w:proofErr w:type="spellStart"/>
      <w:r w:rsidRPr="006700F2">
        <w:t>pentru</w:t>
      </w:r>
      <w:proofErr w:type="spellEnd"/>
      <w:r w:rsidRPr="006700F2">
        <w:t xml:space="preserve"> </w:t>
      </w:r>
      <w:proofErr w:type="spellStart"/>
      <w:r w:rsidRPr="006700F2">
        <w:t>fiecare</w:t>
      </w:r>
      <w:proofErr w:type="spellEnd"/>
      <w:r w:rsidRPr="006700F2">
        <w:t xml:space="preserve"> </w:t>
      </w:r>
      <w:proofErr w:type="spellStart"/>
      <w:r w:rsidRPr="006700F2">
        <w:t>elev</w:t>
      </w:r>
      <w:proofErr w:type="spellEnd"/>
      <w:r w:rsidRPr="006700F2">
        <w:t xml:space="preserve"> </w:t>
      </w:r>
      <w:proofErr w:type="spellStart"/>
      <w:r w:rsidRPr="006700F2">
        <w:t>şi</w:t>
      </w:r>
      <w:proofErr w:type="spellEnd"/>
      <w:r w:rsidRPr="006700F2">
        <w:t xml:space="preserve"> student </w:t>
      </w:r>
      <w:proofErr w:type="spellStart"/>
      <w:r w:rsidRPr="006700F2">
        <w:t>pentru</w:t>
      </w:r>
      <w:proofErr w:type="spellEnd"/>
      <w:r w:rsidRPr="006700F2">
        <w:t xml:space="preserve"> care s-a </w:t>
      </w:r>
      <w:proofErr w:type="spellStart"/>
      <w:r w:rsidRPr="006700F2">
        <w:t>încheiat</w:t>
      </w:r>
      <w:proofErr w:type="spellEnd"/>
      <w:r w:rsidRPr="006700F2">
        <w:t xml:space="preserve"> contract individual de </w:t>
      </w:r>
      <w:proofErr w:type="spellStart"/>
      <w:r w:rsidRPr="006700F2">
        <w:t>muncă</w:t>
      </w:r>
      <w:proofErr w:type="spellEnd"/>
      <w:r w:rsidRPr="006700F2">
        <w:t xml:space="preserve">. </w:t>
      </w:r>
      <w:r w:rsidRPr="006700F2">
        <w:rPr>
          <w:lang w:val="pt-BR"/>
        </w:rPr>
        <w:t>Diferenţa dintre stimulentul lunar acordat şi salariul realizat se suportă de către angajator din fonduri proprii.</w:t>
      </w:r>
    </w:p>
    <w:p w14:paraId="626C5B11" w14:textId="77777777" w:rsidR="00AB41F7" w:rsidRDefault="00AB41F7" w:rsidP="006700F2">
      <w:pPr>
        <w:ind w:right="-279"/>
        <w:jc w:val="both"/>
        <w:rPr>
          <w:lang w:val="pt-BR"/>
        </w:rPr>
      </w:pPr>
    </w:p>
    <w:p w14:paraId="679B2320" w14:textId="77777777" w:rsidR="00AB41F7" w:rsidRDefault="00AB41F7" w:rsidP="006700F2">
      <w:pPr>
        <w:ind w:right="-279"/>
        <w:jc w:val="both"/>
        <w:rPr>
          <w:lang w:val="pt-BR"/>
        </w:rPr>
      </w:pPr>
    </w:p>
    <w:p w14:paraId="130ED4D4" w14:textId="77777777" w:rsidR="00AB41F7" w:rsidRDefault="00AB41F7" w:rsidP="006700F2">
      <w:pPr>
        <w:ind w:right="-279"/>
        <w:jc w:val="both"/>
        <w:rPr>
          <w:lang w:val="pt-BR"/>
        </w:rPr>
      </w:pPr>
    </w:p>
    <w:p w14:paraId="2BB26341" w14:textId="77777777" w:rsidR="00AB41F7" w:rsidRPr="006700F2" w:rsidRDefault="00AB41F7" w:rsidP="006700F2">
      <w:pPr>
        <w:ind w:right="-279"/>
        <w:jc w:val="both"/>
        <w:rPr>
          <w:lang w:val="pt-BR"/>
        </w:rPr>
      </w:pPr>
    </w:p>
    <w:p w14:paraId="0294402B" w14:textId="77777777" w:rsidR="00AB41F7" w:rsidRDefault="00AB41F7" w:rsidP="006700F2">
      <w:pPr>
        <w:ind w:right="-279"/>
        <w:jc w:val="both"/>
        <w:rPr>
          <w:lang w:val="pt-BR"/>
        </w:rPr>
      </w:pPr>
      <w:r>
        <w:rPr>
          <w:lang w:val="pt-BR"/>
        </w:rPr>
        <w:t xml:space="preserve">     </w:t>
      </w:r>
    </w:p>
    <w:p w14:paraId="3C805681" w14:textId="529393A7" w:rsidR="006700F2" w:rsidRP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>Beneficiază de stimulentul financiar lunar prevăzut mai sus angajatorii care încadrează în muncă elevi şi studenţi în baza:</w:t>
      </w:r>
    </w:p>
    <w:p w14:paraId="22836057" w14:textId="77777777" w:rsidR="006700F2" w:rsidRP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>a) unui contract individual de muncă pe durată determinată, egală sau mai mică decât durata vacanţei, încheiat în condiţiile legii, cu normă întreagă sau, după caz, cu timp parţial;</w:t>
      </w:r>
    </w:p>
    <w:p w14:paraId="2513BC67" w14:textId="77777777" w:rsidR="006700F2" w:rsidRP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>b) unui contract de muncă temporară, numai dacă durata misiunii de muncă temporară este egală sau mai mică decât durata vacanţei.</w:t>
      </w:r>
    </w:p>
    <w:p w14:paraId="012F8A3F" w14:textId="77777777" w:rsidR="006700F2" w:rsidRP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>În cazul tinerilor în vârstă de până la 18 ani, contractul individual de muncă încheiat cu durata timpului de muncă de 6 ore pe zi şi de 30 de ore pe săptămână se consideră încheiat cu normă întreagă.</w:t>
      </w:r>
    </w:p>
    <w:p w14:paraId="17D749A9" w14:textId="0AFD07CB" w:rsidR="006700F2" w:rsidRP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 xml:space="preserve">Pentru a beneficia de acordarea stimulentului financiar, angajatorii trebuie să încheie o convenţie cu </w:t>
      </w:r>
      <w:r>
        <w:rPr>
          <w:lang w:val="pt-BR"/>
        </w:rPr>
        <w:t>AJOFM Vrancea</w:t>
      </w:r>
      <w:r w:rsidRPr="006700F2">
        <w:rPr>
          <w:lang w:val="pt-BR"/>
        </w:rPr>
        <w:t>, respectiv a municipiului Bucureşti, în termen de 30 de zile de la data angajării elevilor/studenţilor.</w:t>
      </w:r>
    </w:p>
    <w:p w14:paraId="3931A9C5" w14:textId="77777777" w:rsidR="006700F2" w:rsidRP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>Nu beneficiază de stimulentul financiar:</w:t>
      </w:r>
    </w:p>
    <w:p w14:paraId="414AB396" w14:textId="77777777" w:rsidR="006700F2" w:rsidRP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>– angajatorii care încadrează în muncă elevi şi studenţi anterior datei de începere a vacanţei stabilite potrivit legii, pentru elevii şi studenţii respectivi;</w:t>
      </w:r>
    </w:p>
    <w:p w14:paraId="69D84886" w14:textId="77777777" w:rsidR="006700F2" w:rsidRP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>– angajatorii care au beneficiat, pentru elevii şi studenţii respectivi, de stimulentul financiar prevăzut în lege pentru o perioadă de 60 de zile lucrătoare în cursul anului calendaristic.</w:t>
      </w:r>
    </w:p>
    <w:p w14:paraId="29631E03" w14:textId="77777777" w:rsidR="006700F2" w:rsidRDefault="006700F2" w:rsidP="006700F2">
      <w:pPr>
        <w:ind w:right="-279"/>
        <w:jc w:val="both"/>
        <w:rPr>
          <w:lang w:val="pt-BR"/>
        </w:rPr>
      </w:pPr>
      <w:r w:rsidRPr="006700F2">
        <w:rPr>
          <w:lang w:val="pt-BR"/>
        </w:rPr>
        <w:t>Pentru obținerea de informații suplimentare, angajatorii interesaţi se pot adresa agenţiilor judeţene pentru ocuparea forţei de muncă, respectiv agenției municipiului București, ale căror date de contact sunt disponibile pe site-ul </w:t>
      </w:r>
      <w:hyperlink r:id="rId7" w:history="1">
        <w:r w:rsidRPr="006700F2">
          <w:rPr>
            <w:rStyle w:val="Hyperlink"/>
            <w:lang w:val="pt-BR"/>
          </w:rPr>
          <w:t>www.anofm.ro</w:t>
        </w:r>
      </w:hyperlink>
      <w:r w:rsidRPr="006700F2">
        <w:rPr>
          <w:lang w:val="pt-BR"/>
        </w:rPr>
        <w:t>.</w:t>
      </w:r>
    </w:p>
    <w:p w14:paraId="332C5234" w14:textId="77777777" w:rsidR="00D64609" w:rsidRPr="006700F2" w:rsidRDefault="00D64609" w:rsidP="006700F2">
      <w:pPr>
        <w:ind w:right="-279"/>
        <w:jc w:val="both"/>
        <w:rPr>
          <w:lang w:val="pt-BR"/>
        </w:rPr>
      </w:pPr>
    </w:p>
    <w:p w14:paraId="5A83310E" w14:textId="0C3D4823" w:rsidR="006700F2" w:rsidRPr="006700F2" w:rsidRDefault="006700F2" w:rsidP="006700F2">
      <w:pPr>
        <w:rPr>
          <w:lang w:val="pt-BR"/>
        </w:rPr>
      </w:pPr>
      <w:r>
        <w:rPr>
          <w:b/>
          <w:bCs/>
          <w:lang w:val="pt-BR"/>
        </w:rPr>
        <w:t xml:space="preserve">                                                 </w:t>
      </w:r>
      <w:r w:rsidRPr="006700F2">
        <w:rPr>
          <w:b/>
          <w:bCs/>
          <w:lang w:val="pt-BR"/>
        </w:rPr>
        <w:t>Serviciul Comunicare </w:t>
      </w:r>
      <w:r>
        <w:rPr>
          <w:b/>
          <w:bCs/>
          <w:lang w:val="pt-BR"/>
        </w:rPr>
        <w:t>AJOFM VRANCEA</w:t>
      </w:r>
    </w:p>
    <w:p w14:paraId="74C9E089" w14:textId="77777777" w:rsidR="0054352B" w:rsidRPr="006700F2" w:rsidRDefault="0054352B">
      <w:pPr>
        <w:rPr>
          <w:lang w:val="pt-BR"/>
        </w:rPr>
      </w:pPr>
    </w:p>
    <w:sectPr w:rsidR="0054352B" w:rsidRPr="006700F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DDDA" w14:textId="77777777" w:rsidR="00E27E45" w:rsidRDefault="00E27E45" w:rsidP="006700F2">
      <w:pPr>
        <w:spacing w:after="0" w:line="240" w:lineRule="auto"/>
      </w:pPr>
      <w:r>
        <w:separator/>
      </w:r>
    </w:p>
  </w:endnote>
  <w:endnote w:type="continuationSeparator" w:id="0">
    <w:p w14:paraId="219EF370" w14:textId="77777777" w:rsidR="00E27E45" w:rsidRDefault="00E27E45" w:rsidP="00670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D9397" w14:textId="77777777" w:rsidR="00F15AA9" w:rsidRPr="00F56EF1" w:rsidRDefault="00F15AA9" w:rsidP="00F15AA9">
    <w:pPr>
      <w:pStyle w:val="Footer"/>
      <w:ind w:left="-142"/>
      <w:rPr>
        <w:sz w:val="16"/>
        <w:szCs w:val="16"/>
        <w:lang w:val="ro-RO"/>
      </w:rPr>
    </w:pPr>
    <w:bookmarkStart w:id="0" w:name="_Hlk189812869"/>
    <w:bookmarkStart w:id="1" w:name="_Hlk189812870"/>
    <w:bookmarkStart w:id="2" w:name="_Hlk189812892"/>
    <w:bookmarkStart w:id="3" w:name="_Hlk189812893"/>
    <w:bookmarkStart w:id="4" w:name="_Hlk189813241"/>
    <w:bookmarkStart w:id="5" w:name="_Hlk189813242"/>
    <w:r w:rsidRPr="00F56EF1">
      <w:rPr>
        <w:sz w:val="16"/>
        <w:szCs w:val="16"/>
        <w:lang w:val="ro-RO"/>
      </w:rPr>
      <w:t>AGENŢIA JUDEŢEANĂ PENTRU OCUPAREA FORŢEI DE MUNCĂ VRANCEA</w:t>
    </w:r>
    <w:r>
      <w:rPr>
        <w:sz w:val="16"/>
        <w:szCs w:val="16"/>
        <w:lang w:val="ro-RO"/>
      </w:rPr>
      <w:t xml:space="preserve"> </w:t>
    </w:r>
    <w:r w:rsidRPr="00F56EF1">
      <w:rPr>
        <w:sz w:val="16"/>
        <w:szCs w:val="16"/>
        <w:lang w:val="ro-RO"/>
      </w:rPr>
      <w:tab/>
    </w:r>
    <w:r w:rsidRPr="00F56EF1">
      <w:rPr>
        <w:noProof/>
        <w:sz w:val="16"/>
        <w:szCs w:val="16"/>
      </w:rPr>
      <w:drawing>
        <wp:anchor distT="0" distB="0" distL="114300" distR="114300" simplePos="0" relativeHeight="251672576" behindDoc="0" locked="0" layoutInCell="1" allowOverlap="1" wp14:anchorId="4CEDF342" wp14:editId="5F99FB00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760256263" name="Picture 760256263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313F088A" wp14:editId="5A37724B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407247615" name="Picture 407247615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1C28911F" wp14:editId="5B541EFD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421044282" name="Picture 1421044282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4535A9C0" wp14:editId="36BDFC6C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779315729" name="Picture 1779315729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4384" behindDoc="0" locked="0" layoutInCell="1" allowOverlap="1" wp14:anchorId="318994A0" wp14:editId="06178C5B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959935174" name="Picture 959935174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3F70E" w14:textId="77777777" w:rsidR="00F15AA9" w:rsidRPr="00F56EF1" w:rsidRDefault="00F15AA9" w:rsidP="00F15AA9">
    <w:pPr>
      <w:pStyle w:val="Footer"/>
      <w:ind w:left="-142"/>
      <w:rPr>
        <w:b/>
        <w:sz w:val="16"/>
        <w:szCs w:val="16"/>
        <w:lang w:val="ro-RO"/>
      </w:rPr>
    </w:pPr>
    <w:r w:rsidRPr="00F56EF1">
      <w:rPr>
        <w:rStyle w:val="Strong"/>
        <w:sz w:val="16"/>
        <w:szCs w:val="16"/>
        <w:lang w:val="ro-RO"/>
      </w:rPr>
      <w:t>B-dul Unirii, Nr. 53A, Cod Poştal 620090, Focşani</w:t>
    </w:r>
  </w:p>
  <w:p w14:paraId="1839767B" w14:textId="77777777" w:rsidR="00F15AA9" w:rsidRPr="00F56EF1" w:rsidRDefault="00F15AA9" w:rsidP="00F15AA9">
    <w:pPr>
      <w:pStyle w:val="Footer"/>
      <w:ind w:left="-142"/>
      <w:rPr>
        <w:sz w:val="16"/>
        <w:szCs w:val="16"/>
        <w:lang w:val="ro-RO"/>
      </w:rPr>
    </w:pPr>
    <w:r w:rsidRPr="00F56EF1">
      <w:rPr>
        <w:sz w:val="16"/>
        <w:szCs w:val="16"/>
        <w:lang w:val="ro-RO"/>
      </w:rPr>
      <w:t xml:space="preserve">Tel.: +40237 224677;+40237 224678; Fax: +40237 239059 </w:t>
    </w:r>
    <w:r w:rsidRPr="00F56EF1">
      <w:rPr>
        <w:sz w:val="16"/>
        <w:szCs w:val="16"/>
        <w:lang w:val="ro-RO"/>
      </w:rPr>
      <w:tab/>
    </w:r>
    <w:r w:rsidRPr="00F56EF1">
      <w:rPr>
        <w:sz w:val="16"/>
        <w:szCs w:val="16"/>
        <w:lang w:val="ro-RO"/>
      </w:rPr>
      <w:tab/>
    </w:r>
    <w:r w:rsidRPr="00F56EF1">
      <w:rPr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50702472" wp14:editId="79331BC0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373434505" name="Picture 373434505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38BC9BFF" wp14:editId="36B95A3B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2107570280" name="Picture 2107570280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7456" behindDoc="0" locked="0" layoutInCell="1" allowOverlap="1" wp14:anchorId="7FC7660B" wp14:editId="1FA2A152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498600267" name="Picture 1498600267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8480" behindDoc="0" locked="0" layoutInCell="1" allowOverlap="1" wp14:anchorId="3D137ADD" wp14:editId="2F5D5357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212638128" name="Picture 212638128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2A530F64" wp14:editId="4F82408D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751615766" name="Picture 751615766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52F3372A" wp14:editId="57982D35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988291493" name="Picture 988291493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6EF1">
      <w:rPr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040B3A20" wp14:editId="3DC1985F">
          <wp:simplePos x="0" y="0"/>
          <wp:positionH relativeFrom="column">
            <wp:posOffset>6329045</wp:posOffset>
          </wp:positionH>
          <wp:positionV relativeFrom="paragraph">
            <wp:posOffset>8870950</wp:posOffset>
          </wp:positionV>
          <wp:extent cx="539750" cy="809625"/>
          <wp:effectExtent l="0" t="0" r="0" b="9525"/>
          <wp:wrapNone/>
          <wp:docPr id="1183652300" name="Picture 1183652300" descr="Description: AJOFM VRANCEA =-=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AJOFM VRANCEA =-= 9001_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830E78" w14:textId="77777777" w:rsidR="00F15AA9" w:rsidRPr="00F56EF1" w:rsidRDefault="00F15AA9" w:rsidP="00F15AA9">
    <w:pPr>
      <w:pStyle w:val="Footer"/>
      <w:ind w:left="-142"/>
      <w:rPr>
        <w:sz w:val="16"/>
        <w:szCs w:val="16"/>
        <w:lang w:val="ro-RO"/>
      </w:rPr>
    </w:pPr>
    <w:r w:rsidRPr="00F56EF1">
      <w:rPr>
        <w:sz w:val="16"/>
        <w:szCs w:val="16"/>
        <w:lang w:val="ro-RO"/>
      </w:rPr>
      <w:t xml:space="preserve">e-mail: </w:t>
    </w:r>
    <w:hyperlink r:id="rId2" w:history="1">
      <w:r w:rsidRPr="00F56EF1">
        <w:rPr>
          <w:rStyle w:val="Hyperlink"/>
          <w:sz w:val="16"/>
          <w:szCs w:val="16"/>
          <w:lang w:val="ro-RO"/>
        </w:rPr>
        <w:t>ajofm.vn@anofm.gov.ro</w:t>
      </w:r>
    </w:hyperlink>
    <w:r w:rsidRPr="00F56EF1">
      <w:rPr>
        <w:sz w:val="16"/>
        <w:szCs w:val="16"/>
        <w:lang w:val="ro-RO"/>
      </w:rPr>
      <w:t xml:space="preserve">; </w:t>
    </w:r>
    <w:r>
      <w:rPr>
        <w:sz w:val="16"/>
        <w:szCs w:val="16"/>
        <w:lang w:val="ro-RO"/>
      </w:rPr>
      <w:t>vrancea@anofm.gov.ro</w:t>
    </w:r>
  </w:p>
  <w:p w14:paraId="11CEFDDE" w14:textId="77777777" w:rsidR="00F15AA9" w:rsidRPr="00F44190" w:rsidRDefault="00F15AA9" w:rsidP="00F15AA9">
    <w:pPr>
      <w:pStyle w:val="Footer"/>
      <w:ind w:left="-142"/>
      <w:rPr>
        <w:sz w:val="14"/>
        <w:szCs w:val="14"/>
        <w:lang w:val="ro-RO"/>
      </w:rPr>
    </w:pPr>
    <w:r w:rsidRPr="00F56EF1">
      <w:rPr>
        <w:b/>
        <w:sz w:val="16"/>
        <w:szCs w:val="16"/>
        <w:lang w:val="ro-RO"/>
      </w:rPr>
      <w:t>www.anofm.ro</w:t>
    </w:r>
    <w:r w:rsidRPr="00F56EF1">
      <w:rPr>
        <w:sz w:val="16"/>
        <w:szCs w:val="16"/>
        <w:lang w:val="ro-RO"/>
      </w:rPr>
      <w:t xml:space="preserve"> </w:t>
    </w:r>
    <w:r>
      <w:rPr>
        <w:sz w:val="16"/>
        <w:szCs w:val="16"/>
        <w:lang w:val="ro-RO"/>
      </w:rPr>
      <w:t>;</w:t>
    </w:r>
    <w:r w:rsidRPr="00F56EF1">
      <w:rPr>
        <w:sz w:val="16"/>
        <w:szCs w:val="16"/>
        <w:lang w:val="ro-RO"/>
      </w:rPr>
      <w:t xml:space="preserve">   www.facebook.com/</w:t>
    </w:r>
    <w:r>
      <w:rPr>
        <w:sz w:val="16"/>
        <w:szCs w:val="16"/>
        <w:lang w:val="ro-RO"/>
      </w:rPr>
      <w:t>AJOFMVN</w:t>
    </w:r>
    <w:bookmarkEnd w:id="0"/>
    <w:bookmarkEnd w:id="1"/>
    <w:bookmarkEnd w:id="2"/>
    <w:bookmarkEnd w:id="3"/>
    <w:bookmarkEnd w:id="4"/>
    <w:bookmarkEnd w:id="5"/>
  </w:p>
  <w:p w14:paraId="7E0C1F6B" w14:textId="77777777" w:rsidR="00F15AA9" w:rsidRPr="00F15AA9" w:rsidRDefault="00F15AA9">
    <w:pPr>
      <w:pStyle w:val="Footer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1230" w14:textId="77777777" w:rsidR="00E27E45" w:rsidRDefault="00E27E45" w:rsidP="006700F2">
      <w:pPr>
        <w:spacing w:after="0" w:line="240" w:lineRule="auto"/>
      </w:pPr>
      <w:r>
        <w:separator/>
      </w:r>
    </w:p>
  </w:footnote>
  <w:footnote w:type="continuationSeparator" w:id="0">
    <w:p w14:paraId="4E555FB4" w14:textId="77777777" w:rsidR="00E27E45" w:rsidRDefault="00E27E45" w:rsidP="00670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BF0CE" w14:textId="15047924" w:rsidR="006700F2" w:rsidRDefault="006700F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2AE975" wp14:editId="0D04BC6E">
          <wp:simplePos x="0" y="0"/>
          <wp:positionH relativeFrom="column">
            <wp:posOffset>5400675</wp:posOffset>
          </wp:positionH>
          <wp:positionV relativeFrom="paragraph">
            <wp:posOffset>104775</wp:posOffset>
          </wp:positionV>
          <wp:extent cx="1038225" cy="501015"/>
          <wp:effectExtent l="0" t="0" r="9525" b="0"/>
          <wp:wrapNone/>
          <wp:docPr id="1731597276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w:drawing>
        <wp:inline distT="0" distB="0" distL="0" distR="0" wp14:anchorId="2986A610" wp14:editId="78937457">
          <wp:extent cx="5010922" cy="899162"/>
          <wp:effectExtent l="0" t="0" r="0" b="0"/>
          <wp:docPr id="1277256636" name="Picture 1277256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0922" cy="899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98A"/>
    <w:rsid w:val="000C3CF4"/>
    <w:rsid w:val="00141594"/>
    <w:rsid w:val="00151E3E"/>
    <w:rsid w:val="001C0CCE"/>
    <w:rsid w:val="00507165"/>
    <w:rsid w:val="0054352B"/>
    <w:rsid w:val="006700F2"/>
    <w:rsid w:val="006A52E5"/>
    <w:rsid w:val="00796375"/>
    <w:rsid w:val="00A02421"/>
    <w:rsid w:val="00AB41F7"/>
    <w:rsid w:val="00B6498A"/>
    <w:rsid w:val="00D24F39"/>
    <w:rsid w:val="00D64609"/>
    <w:rsid w:val="00E27E45"/>
    <w:rsid w:val="00F038B2"/>
    <w:rsid w:val="00F114F5"/>
    <w:rsid w:val="00F15AA9"/>
    <w:rsid w:val="00FB6161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400D"/>
  <w15:chartTrackingRefBased/>
  <w15:docId w15:val="{C3A8D226-5A25-4614-B853-54BD8BFC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9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9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9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9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00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0F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70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0F2"/>
  </w:style>
  <w:style w:type="paragraph" w:styleId="Footer">
    <w:name w:val="footer"/>
    <w:basedOn w:val="Normal"/>
    <w:link w:val="FooterChar"/>
    <w:uiPriority w:val="99"/>
    <w:unhideWhenUsed/>
    <w:rsid w:val="00670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0F2"/>
  </w:style>
  <w:style w:type="character" w:styleId="Strong">
    <w:name w:val="Strong"/>
    <w:uiPriority w:val="22"/>
    <w:qFormat/>
    <w:rsid w:val="00F15A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nofm.ro/index.html?agentie=ANOFM&amp;categ=7&amp;subcateg=2&amp;page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jofm.vn@anofm.gov.ro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BRIHOIANU</dc:creator>
  <cp:keywords/>
  <dc:description/>
  <cp:lastModifiedBy>DANIELA BRIHOIANU</cp:lastModifiedBy>
  <cp:revision>7</cp:revision>
  <dcterms:created xsi:type="dcterms:W3CDTF">2026-06-26T06:54:00Z</dcterms:created>
  <dcterms:modified xsi:type="dcterms:W3CDTF">2026-06-26T07:13:00Z</dcterms:modified>
</cp:coreProperties>
</file>