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94A3" w14:textId="77777777" w:rsidR="00723150" w:rsidRDefault="00723150" w:rsidP="003A2489"/>
    <w:p w14:paraId="7B7204B6" w14:textId="47502CC2" w:rsidR="00723150" w:rsidRDefault="006E6C4E" w:rsidP="003A24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Martie 2025</w:t>
      </w:r>
    </w:p>
    <w:p w14:paraId="5B114736" w14:textId="77777777" w:rsidR="00512E8F" w:rsidRDefault="00512E8F" w:rsidP="003A2489"/>
    <w:p w14:paraId="495537F1" w14:textId="5C4E1C02" w:rsidR="009F2AF7" w:rsidRPr="009F2AF7" w:rsidRDefault="009F2AF7" w:rsidP="005A000B">
      <w:pPr>
        <w:ind w:firstLine="720"/>
      </w:pPr>
      <w:r w:rsidRPr="009F2AF7">
        <w:t xml:space="preserve">La sfârșitul lunii </w:t>
      </w:r>
      <w:r w:rsidR="00B877C5">
        <w:t>martie</w:t>
      </w:r>
      <w:r w:rsidRPr="009F2AF7">
        <w:t xml:space="preserve"> 2025, în evidențele Agenției Județene pentru Ocuparea Forței de Muncă </w:t>
      </w:r>
      <w:r>
        <w:t>Vrancea</w:t>
      </w:r>
      <w:r w:rsidRPr="009F2AF7">
        <w:t xml:space="preserve"> erau înregistrați </w:t>
      </w:r>
      <w:r>
        <w:t>2</w:t>
      </w:r>
      <w:r w:rsidR="00B877C5">
        <w:t>332</w:t>
      </w:r>
      <w:r w:rsidRPr="009F2AF7">
        <w:t xml:space="preserve"> șomeri (din care </w:t>
      </w:r>
      <w:r>
        <w:t>11</w:t>
      </w:r>
      <w:r w:rsidR="00B877C5">
        <w:t>26</w:t>
      </w:r>
      <w:r w:rsidRPr="009F2AF7">
        <w:t xml:space="preserve"> femei), rata șomajului fiind de </w:t>
      </w:r>
      <w:r>
        <w:t>2,</w:t>
      </w:r>
      <w:r w:rsidR="00B877C5">
        <w:t>08</w:t>
      </w:r>
      <w:r w:rsidRPr="009F2AF7">
        <w:t>%.</w:t>
      </w:r>
    </w:p>
    <w:p w14:paraId="654FED25" w14:textId="6FA8B402" w:rsidR="009F2AF7" w:rsidRPr="009F2AF7" w:rsidRDefault="005A000B" w:rsidP="009F2AF7">
      <w:r>
        <w:t xml:space="preserve">      </w:t>
      </w:r>
      <w:r w:rsidR="009F2AF7" w:rsidRPr="009F2AF7">
        <w:t xml:space="preserve">Din totalul de </w:t>
      </w:r>
      <w:r w:rsidR="009F2AF7">
        <w:t>2</w:t>
      </w:r>
      <w:r w:rsidR="00B877C5">
        <w:t>332</w:t>
      </w:r>
      <w:r w:rsidR="009F2AF7" w:rsidRPr="009F2AF7">
        <w:t xml:space="preserve"> persoane înregistrate în evidențele AJOFM </w:t>
      </w:r>
      <w:r w:rsidR="009F2AF7">
        <w:t>Vrancea</w:t>
      </w:r>
      <w:r w:rsidR="009F2AF7" w:rsidRPr="009F2AF7">
        <w:t xml:space="preserve">, </w:t>
      </w:r>
      <w:r w:rsidR="00B877C5">
        <w:t>697</w:t>
      </w:r>
      <w:r w:rsidR="009F2AF7" w:rsidRPr="009F2AF7">
        <w:t xml:space="preserve"> erau beneficiari de indemnizaţie de şomaj, iar </w:t>
      </w:r>
      <w:r w:rsidR="009F2AF7">
        <w:t>16</w:t>
      </w:r>
      <w:r w:rsidR="00B877C5">
        <w:t>35</w:t>
      </w:r>
      <w:r w:rsidR="009F2AF7" w:rsidRPr="009F2AF7">
        <w:t xml:space="preserve"> erau șomeri neindemnizați. </w:t>
      </w:r>
    </w:p>
    <w:p w14:paraId="4649810D" w14:textId="77777777" w:rsidR="009F2AF7" w:rsidRPr="009F2AF7" w:rsidRDefault="009F2AF7" w:rsidP="009F2AF7">
      <w:pPr>
        <w:rPr>
          <w:lang w:val="fr-FR"/>
        </w:rPr>
      </w:pPr>
      <w:r w:rsidRPr="009F2AF7">
        <w:rPr>
          <w:lang w:val="fr-FR"/>
        </w:rPr>
        <w:t>Structura șomajului pe grupe de vârste se prezintă sugestiv astfel:</w:t>
      </w:r>
    </w:p>
    <w:tbl>
      <w:tblPr>
        <w:tblW w:w="878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4961"/>
      </w:tblGrid>
      <w:tr w:rsidR="009F2AF7" w:rsidRPr="009F2AF7" w14:paraId="0FA48A83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8BD0C" w14:textId="77777777" w:rsidR="009F2AF7" w:rsidRPr="009F2AF7" w:rsidRDefault="009F2AF7" w:rsidP="009F2AF7">
            <w:r w:rsidRPr="009F2AF7">
              <w:rPr>
                <w:b/>
                <w:bCs/>
              </w:rPr>
              <w:t>Grupa de vârstă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9295C" w14:textId="77777777" w:rsidR="009F2AF7" w:rsidRPr="009F2AF7" w:rsidRDefault="009F2AF7" w:rsidP="009F2AF7">
            <w:r w:rsidRPr="009F2AF7">
              <w:rPr>
                <w:b/>
                <w:bCs/>
              </w:rPr>
              <w:t>Stoc la finele lunii</w:t>
            </w:r>
          </w:p>
        </w:tc>
      </w:tr>
      <w:tr w:rsidR="009F2AF7" w:rsidRPr="009F2AF7" w14:paraId="0502A2FF" w14:textId="77777777" w:rsidTr="003E4921">
        <w:trPr>
          <w:trHeight w:val="3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28022" w14:textId="77777777" w:rsidR="009F2AF7" w:rsidRPr="009F2AF7" w:rsidRDefault="009F2AF7" w:rsidP="009F2AF7">
            <w:r w:rsidRPr="009F2AF7">
              <w:rPr>
                <w:b/>
                <w:bCs/>
              </w:rPr>
              <w:t>Total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A6932" w14:textId="591A43D8" w:rsidR="009F2AF7" w:rsidRPr="009F2AF7" w:rsidRDefault="005A0AAC" w:rsidP="009F2AF7">
            <w:r>
              <w:t>2</w:t>
            </w:r>
            <w:r w:rsidR="00B877C5">
              <w:t>332</w:t>
            </w:r>
          </w:p>
        </w:tc>
      </w:tr>
      <w:tr w:rsidR="009F2AF7" w:rsidRPr="009F2AF7" w14:paraId="59651F34" w14:textId="77777777" w:rsidTr="003E4921">
        <w:trPr>
          <w:trHeight w:val="4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3BF9E" w14:textId="77777777" w:rsidR="009F2AF7" w:rsidRPr="009F2AF7" w:rsidRDefault="009F2AF7" w:rsidP="009F2AF7">
            <w:r w:rsidRPr="009F2AF7">
              <w:t>&lt; 25 ani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AE5F7" w14:textId="62DA18BF" w:rsidR="009F2AF7" w:rsidRPr="009F2AF7" w:rsidRDefault="00B877C5" w:rsidP="009F2AF7">
            <w:r>
              <w:t>151</w:t>
            </w:r>
          </w:p>
        </w:tc>
      </w:tr>
      <w:tr w:rsidR="009F2AF7" w:rsidRPr="009F2AF7" w14:paraId="3F0C2177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AEC01" w14:textId="77777777" w:rsidR="009F2AF7" w:rsidRPr="009F2AF7" w:rsidRDefault="009F2AF7" w:rsidP="009F2AF7">
            <w:r w:rsidRPr="009F2AF7">
              <w:t>între 25-29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EC9B3B" w14:textId="5792C034" w:rsidR="009F2AF7" w:rsidRPr="009F2AF7" w:rsidRDefault="00B877C5" w:rsidP="009F2AF7">
            <w:r>
              <w:t>99</w:t>
            </w:r>
          </w:p>
        </w:tc>
      </w:tr>
      <w:tr w:rsidR="009F2AF7" w:rsidRPr="009F2AF7" w14:paraId="04ED8A94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CB5F6" w14:textId="77777777" w:rsidR="009F2AF7" w:rsidRPr="009F2AF7" w:rsidRDefault="009F2AF7" w:rsidP="009F2AF7">
            <w:r w:rsidRPr="009F2AF7">
              <w:t>între 30-39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6F25" w14:textId="21D8E9FB" w:rsidR="009F2AF7" w:rsidRPr="009F2AF7" w:rsidRDefault="00B877C5" w:rsidP="009F2AF7">
            <w:r>
              <w:t>388</w:t>
            </w:r>
          </w:p>
        </w:tc>
      </w:tr>
      <w:tr w:rsidR="009F2AF7" w:rsidRPr="009F2AF7" w14:paraId="0E4AF952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A02B8" w14:textId="77777777" w:rsidR="009F2AF7" w:rsidRPr="009F2AF7" w:rsidRDefault="009F2AF7" w:rsidP="009F2AF7">
            <w:r w:rsidRPr="009F2AF7">
              <w:t>între 40-49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71419" w14:textId="2C4BCBD4" w:rsidR="009F2AF7" w:rsidRPr="009F2AF7" w:rsidRDefault="00B877C5" w:rsidP="009F2AF7">
            <w:r>
              <w:t>527</w:t>
            </w:r>
          </w:p>
        </w:tc>
      </w:tr>
      <w:tr w:rsidR="009F2AF7" w:rsidRPr="009F2AF7" w14:paraId="22BAA90F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B8A64" w14:textId="77777777" w:rsidR="009F2AF7" w:rsidRPr="009F2AF7" w:rsidRDefault="009F2AF7" w:rsidP="009F2AF7">
            <w:r w:rsidRPr="009F2AF7">
              <w:t>între 50-55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902BC" w14:textId="06D73A2B" w:rsidR="009F2AF7" w:rsidRPr="009F2AF7" w:rsidRDefault="00B877C5" w:rsidP="009F2AF7">
            <w:r>
              <w:t>539</w:t>
            </w:r>
          </w:p>
        </w:tc>
      </w:tr>
      <w:tr w:rsidR="009F2AF7" w:rsidRPr="009F2AF7" w14:paraId="72F6D5E7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47837" w14:textId="77777777" w:rsidR="009F2AF7" w:rsidRPr="009F2AF7" w:rsidRDefault="009F2AF7" w:rsidP="009F2AF7">
            <w:r w:rsidRPr="009F2AF7">
              <w:t>peste 55 ani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4D907" w14:textId="04B0BC05" w:rsidR="009F2AF7" w:rsidRPr="009F2AF7" w:rsidRDefault="00B877C5" w:rsidP="009F2AF7">
            <w:r>
              <w:t>628</w:t>
            </w:r>
          </w:p>
        </w:tc>
      </w:tr>
    </w:tbl>
    <w:p w14:paraId="20B01F72" w14:textId="77777777" w:rsidR="00512E8F" w:rsidRDefault="00512E8F" w:rsidP="009F2AF7"/>
    <w:p w14:paraId="380BFFC1" w14:textId="77777777" w:rsidR="00512E8F" w:rsidRDefault="00512E8F" w:rsidP="009F2AF7"/>
    <w:p w14:paraId="469B54BB" w14:textId="77777777" w:rsidR="00512E8F" w:rsidRDefault="00512E8F" w:rsidP="009F2AF7"/>
    <w:p w14:paraId="545E25DC" w14:textId="77777777" w:rsidR="00512E8F" w:rsidRDefault="00512E8F" w:rsidP="009F2AF7"/>
    <w:p w14:paraId="20959596" w14:textId="77777777" w:rsidR="00512E8F" w:rsidRDefault="00512E8F" w:rsidP="009F2AF7"/>
    <w:p w14:paraId="601186A4" w14:textId="77777777" w:rsidR="00512E8F" w:rsidRDefault="00512E8F" w:rsidP="009F2AF7"/>
    <w:p w14:paraId="61E377E1" w14:textId="77777777" w:rsidR="00512E8F" w:rsidRDefault="00512E8F" w:rsidP="009F2AF7"/>
    <w:p w14:paraId="7C45AA8D" w14:textId="77777777" w:rsidR="00512E8F" w:rsidRDefault="00512E8F" w:rsidP="009F2AF7"/>
    <w:p w14:paraId="0279027F" w14:textId="5E2F1BC1" w:rsidR="009F2AF7" w:rsidRPr="009F2AF7" w:rsidRDefault="005A000B" w:rsidP="009F2AF7">
      <w:r>
        <w:t xml:space="preserve">      </w:t>
      </w:r>
      <w:r w:rsidR="009F2AF7" w:rsidRPr="009F2AF7">
        <w:t xml:space="preserve">Șomerii cu nivel de instruire </w:t>
      </w:r>
      <w:r w:rsidR="009F2AF7" w:rsidRPr="00BD769F">
        <w:t xml:space="preserve">primar, </w:t>
      </w:r>
      <w:r w:rsidR="009F2AF7" w:rsidRPr="009F2AF7">
        <w:t>gimnazial</w:t>
      </w:r>
      <w:r w:rsidR="009F2AF7" w:rsidRPr="00BD769F">
        <w:t xml:space="preserve"> si profesional</w:t>
      </w:r>
      <w:r w:rsidR="009F2AF7" w:rsidRPr="009F2AF7">
        <w:t xml:space="preserve"> au ponderea cea mai mare în totalul şomerilor înregistraţi în evidenţele AJOFM </w:t>
      </w:r>
      <w:r w:rsidR="009F2AF7" w:rsidRPr="00BD769F">
        <w:t>Vrancea 7</w:t>
      </w:r>
      <w:r w:rsidR="00B07B01">
        <w:t>7</w:t>
      </w:r>
      <w:r w:rsidR="00BD769F">
        <w:t>,</w:t>
      </w:r>
      <w:r w:rsidR="00B07B01">
        <w:t>6</w:t>
      </w:r>
      <w:r w:rsidR="009F2AF7" w:rsidRPr="00BD769F">
        <w:t xml:space="preserve"> </w:t>
      </w:r>
      <w:r w:rsidR="009F2AF7" w:rsidRPr="009F2AF7">
        <w:t>%</w:t>
      </w:r>
      <w:r w:rsidR="00BD769F">
        <w:t>, s</w:t>
      </w:r>
      <w:r w:rsidR="009F2AF7" w:rsidRPr="009F2AF7">
        <w:t xml:space="preserve">omerii </w:t>
      </w:r>
      <w:r w:rsidR="009F2AF7" w:rsidRPr="00BD769F">
        <w:t>c</w:t>
      </w:r>
      <w:r w:rsidR="009F2AF7" w:rsidRPr="009F2AF7">
        <w:t xml:space="preserve">u învățământ liceal </w:t>
      </w:r>
      <w:r w:rsidR="009F2AF7" w:rsidRPr="00BD769F">
        <w:t xml:space="preserve">          </w:t>
      </w:r>
      <w:r w:rsidR="00BD769F">
        <w:t>18</w:t>
      </w:r>
      <w:r w:rsidR="00B07B01">
        <w:t>,2</w:t>
      </w:r>
      <w:r w:rsidR="009F2AF7" w:rsidRPr="009F2AF7">
        <w:t xml:space="preserve">%,  cei cu studii superioare sunt  </w:t>
      </w:r>
      <w:r w:rsidR="00BD769F">
        <w:t>4,</w:t>
      </w:r>
      <w:r w:rsidR="00B07B01">
        <w:t>2</w:t>
      </w:r>
      <w:r w:rsidR="009F2AF7" w:rsidRPr="009F2AF7">
        <w:t>% .</w:t>
      </w:r>
    </w:p>
    <w:p w14:paraId="4FB8233E" w14:textId="2DA7E432" w:rsidR="00512E8F" w:rsidRDefault="005A000B" w:rsidP="009F2AF7">
      <w:pPr>
        <w:rPr>
          <w:lang w:val="fr-FR"/>
        </w:rPr>
      </w:pPr>
      <w:r w:rsidRPr="00B07B01">
        <w:rPr>
          <w:lang w:val="fr-FR"/>
        </w:rPr>
        <w:t xml:space="preserve">      </w:t>
      </w:r>
      <w:r w:rsidR="009F2AF7" w:rsidRPr="009F2AF7">
        <w:rPr>
          <w:lang w:val="fr-FR"/>
        </w:rPr>
        <w:t xml:space="preserve">Structura șomerilor înregistrați pe nivel de ocupabilitate, stabilit prin profilare, se prezintă astfel:  </w:t>
      </w:r>
      <w:r w:rsidR="00B07B01">
        <w:rPr>
          <w:lang w:val="fr-FR"/>
        </w:rPr>
        <w:t>700</w:t>
      </w:r>
      <w:r w:rsidR="005A0AAC">
        <w:rPr>
          <w:lang w:val="fr-FR"/>
        </w:rPr>
        <w:t xml:space="preserve"> </w:t>
      </w:r>
      <w:r w:rsidR="009F2AF7" w:rsidRPr="009F2AF7">
        <w:rPr>
          <w:lang w:val="fr-FR"/>
        </w:rPr>
        <w:t xml:space="preserve">persoane foarte greu ocupabile, </w:t>
      </w:r>
      <w:r w:rsidR="00512E8F">
        <w:rPr>
          <w:lang w:val="fr-FR"/>
        </w:rPr>
        <w:t xml:space="preserve"> </w:t>
      </w:r>
      <w:r w:rsidR="005A0AAC">
        <w:rPr>
          <w:lang w:val="fr-FR"/>
        </w:rPr>
        <w:t>8</w:t>
      </w:r>
      <w:r w:rsidR="00B07B01">
        <w:rPr>
          <w:lang w:val="fr-FR"/>
        </w:rPr>
        <w:t>37</w:t>
      </w:r>
      <w:r w:rsidR="009F2AF7" w:rsidRPr="009F2AF7">
        <w:rPr>
          <w:lang w:val="fr-FR"/>
        </w:rPr>
        <w:t xml:space="preserve"> greu ocupabile,</w:t>
      </w:r>
      <w:r w:rsidR="00512E8F">
        <w:rPr>
          <w:lang w:val="fr-FR"/>
        </w:rPr>
        <w:t xml:space="preserve">  </w:t>
      </w:r>
      <w:r w:rsidR="005A0AAC">
        <w:rPr>
          <w:lang w:val="fr-FR"/>
        </w:rPr>
        <w:t>7</w:t>
      </w:r>
      <w:r w:rsidR="00B07B01">
        <w:rPr>
          <w:lang w:val="fr-FR"/>
        </w:rPr>
        <w:t>28</w:t>
      </w:r>
      <w:r w:rsidR="009F2AF7" w:rsidRPr="009F2AF7">
        <w:rPr>
          <w:lang w:val="fr-FR"/>
        </w:rPr>
        <w:t xml:space="preserve"> mediu ocupabile, iar </w:t>
      </w:r>
      <w:r w:rsidR="00B07B01">
        <w:rPr>
          <w:lang w:val="fr-FR"/>
        </w:rPr>
        <w:t>67</w:t>
      </w:r>
      <w:r w:rsidR="009F2AF7" w:rsidRPr="009F2AF7">
        <w:rPr>
          <w:lang w:val="fr-FR"/>
        </w:rPr>
        <w:t xml:space="preserve"> sunt persoane ușor ocupabile.</w:t>
      </w:r>
    </w:p>
    <w:p w14:paraId="7761741C" w14:textId="5E8C8431" w:rsidR="009F2AF7" w:rsidRPr="009F2AF7" w:rsidRDefault="009F2AF7" w:rsidP="009F2AF7">
      <w:pPr>
        <w:rPr>
          <w:lang w:val="fr-FR"/>
        </w:rPr>
      </w:pPr>
      <w:r w:rsidRPr="009F2AF7">
        <w:rPr>
          <w:lang w:val="fr-FR"/>
        </w:rPr>
        <w:t xml:space="preserve"> Încadrarea  într-o categorie de ocupabilitate se realizează ca urmare a activităţii de profilare a persoanelor înregistrate în evidenţele noastre.</w:t>
      </w:r>
    </w:p>
    <w:p w14:paraId="5CED517D" w14:textId="77777777" w:rsidR="0054352B" w:rsidRDefault="0054352B" w:rsidP="009F2AF7">
      <w:pPr>
        <w:rPr>
          <w:lang w:val="fr-FR"/>
        </w:rPr>
      </w:pPr>
    </w:p>
    <w:p w14:paraId="4BDBEBB6" w14:textId="0A650864" w:rsidR="006E6C4E" w:rsidRPr="003A2489" w:rsidRDefault="006E6C4E" w:rsidP="009F2AF7">
      <w:pPr>
        <w:rPr>
          <w:lang w:val="fr-FR"/>
        </w:rPr>
      </w:pPr>
      <w:r>
        <w:rPr>
          <w:lang w:val="fr-FR"/>
        </w:rPr>
        <w:t xml:space="preserve">                                                        Compartiment Comunicare AJOFM Vrancea</w:t>
      </w:r>
    </w:p>
    <w:sectPr w:rsidR="006E6C4E" w:rsidRPr="003A2489" w:rsidSect="003E49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AD6B" w14:textId="77777777" w:rsidR="00F04CA1" w:rsidRDefault="00F04CA1" w:rsidP="00723150">
      <w:pPr>
        <w:spacing w:after="0" w:line="240" w:lineRule="auto"/>
      </w:pPr>
      <w:r>
        <w:separator/>
      </w:r>
    </w:p>
  </w:endnote>
  <w:endnote w:type="continuationSeparator" w:id="0">
    <w:p w14:paraId="4AE1BC3E" w14:textId="77777777" w:rsidR="00F04CA1" w:rsidRDefault="00F04CA1" w:rsidP="007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E476" w14:textId="2E760214" w:rsidR="00723150" w:rsidRPr="00F56EF1" w:rsidRDefault="00723150" w:rsidP="00723150">
    <w:pPr>
      <w:pStyle w:val="Footer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6BDAA261" wp14:editId="3D9447A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8D47B3" wp14:editId="530498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24E39BA" wp14:editId="3E0996C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0EADE43" wp14:editId="1D5D752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5631CBA" wp14:editId="6651C5B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F2F00" w14:textId="77777777" w:rsidR="00723150" w:rsidRPr="00F56EF1" w:rsidRDefault="00723150" w:rsidP="00723150">
    <w:pPr>
      <w:pStyle w:val="Footer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121AEC51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A1AD585" wp14:editId="227E399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F7338E1" wp14:editId="6259FB5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310BE5CA" wp14:editId="307B3E2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30CAB8D" wp14:editId="181DEEF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4F65D3D9" wp14:editId="107D135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295A919F" wp14:editId="1291450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6A11BCDC" wp14:editId="45874147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8A6AF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514F5772" w14:textId="77777777" w:rsidR="00723150" w:rsidRPr="00F44190" w:rsidRDefault="00723150" w:rsidP="00723150">
    <w:pPr>
      <w:pStyle w:val="Footer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4218735B" w14:textId="6D5AC8B8" w:rsidR="00723150" w:rsidRPr="00723150" w:rsidRDefault="00723150" w:rsidP="00723150">
    <w:pPr>
      <w:pStyle w:val="Footer"/>
      <w:tabs>
        <w:tab w:val="clear" w:pos="4680"/>
        <w:tab w:val="clear" w:pos="9360"/>
        <w:tab w:val="left" w:pos="1635"/>
      </w:tabs>
      <w:rPr>
        <w:lang w:val="ro-RO"/>
      </w:rPr>
    </w:pPr>
    <w:r w:rsidRPr="00723150">
      <w:rPr>
        <w:lang w:val="ro-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3CBDB" w14:textId="77777777" w:rsidR="00F04CA1" w:rsidRDefault="00F04CA1" w:rsidP="00723150">
      <w:pPr>
        <w:spacing w:after="0" w:line="240" w:lineRule="auto"/>
      </w:pPr>
      <w:r>
        <w:separator/>
      </w:r>
    </w:p>
  </w:footnote>
  <w:footnote w:type="continuationSeparator" w:id="0">
    <w:p w14:paraId="6A5DF93D" w14:textId="77777777" w:rsidR="00F04CA1" w:rsidRDefault="00F04CA1" w:rsidP="0072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8267" w14:textId="7DCE592D" w:rsidR="00723150" w:rsidRDefault="007231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40688" wp14:editId="03951E21">
          <wp:simplePos x="0" y="0"/>
          <wp:positionH relativeFrom="column">
            <wp:posOffset>5581650</wp:posOffset>
          </wp:positionH>
          <wp:positionV relativeFrom="paragraph">
            <wp:posOffset>142875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6A0F661" wp14:editId="5F498A6A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8"/>
    <w:rsid w:val="00027944"/>
    <w:rsid w:val="000C3CF4"/>
    <w:rsid w:val="00141594"/>
    <w:rsid w:val="002A6EFF"/>
    <w:rsid w:val="002D6D1A"/>
    <w:rsid w:val="003A2489"/>
    <w:rsid w:val="003B200F"/>
    <w:rsid w:val="003E4921"/>
    <w:rsid w:val="004900FF"/>
    <w:rsid w:val="0051222F"/>
    <w:rsid w:val="00512E8F"/>
    <w:rsid w:val="0054352B"/>
    <w:rsid w:val="005A000B"/>
    <w:rsid w:val="005A0AAC"/>
    <w:rsid w:val="005B3F78"/>
    <w:rsid w:val="00616199"/>
    <w:rsid w:val="006E6C4E"/>
    <w:rsid w:val="00723150"/>
    <w:rsid w:val="00791E25"/>
    <w:rsid w:val="00796375"/>
    <w:rsid w:val="00962682"/>
    <w:rsid w:val="009F2AF7"/>
    <w:rsid w:val="00B07B01"/>
    <w:rsid w:val="00B877C5"/>
    <w:rsid w:val="00BD769F"/>
    <w:rsid w:val="00BF7C6A"/>
    <w:rsid w:val="00C537F1"/>
    <w:rsid w:val="00C64677"/>
    <w:rsid w:val="00D24F39"/>
    <w:rsid w:val="00EA024D"/>
    <w:rsid w:val="00EB615A"/>
    <w:rsid w:val="00F038B2"/>
    <w:rsid w:val="00F04CA1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C0E6"/>
  <w15:chartTrackingRefBased/>
  <w15:docId w15:val="{EDE8A8F9-A1E7-4D4C-81CB-1E967F1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50"/>
  </w:style>
  <w:style w:type="paragraph" w:styleId="Footer">
    <w:name w:val="footer"/>
    <w:basedOn w:val="Normal"/>
    <w:link w:val="Foot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50"/>
  </w:style>
  <w:style w:type="character" w:styleId="Strong">
    <w:name w:val="Strong"/>
    <w:uiPriority w:val="22"/>
    <w:qFormat/>
    <w:rsid w:val="00723150"/>
    <w:rPr>
      <w:b/>
      <w:bCs/>
    </w:rPr>
  </w:style>
  <w:style w:type="character" w:styleId="Hyperlink">
    <w:name w:val="Hyperlink"/>
    <w:uiPriority w:val="99"/>
    <w:unhideWhenUsed/>
    <w:rsid w:val="0072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56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10</cp:revision>
  <dcterms:created xsi:type="dcterms:W3CDTF">2025-03-26T13:37:00Z</dcterms:created>
  <dcterms:modified xsi:type="dcterms:W3CDTF">2025-04-30T11:03:00Z</dcterms:modified>
</cp:coreProperties>
</file>