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187A" w14:textId="09E32E3F" w:rsidR="003F6828" w:rsidRDefault="003F6828" w:rsidP="005D5AD3">
      <w:pPr>
        <w:tabs>
          <w:tab w:val="left" w:pos="-360"/>
        </w:tabs>
        <w:ind w:left="0"/>
        <w:jc w:val="center"/>
        <w:rPr>
          <w:rFonts w:asciiTheme="minorBidi" w:eastAsia="Calibri" w:hAnsiTheme="minorBidi" w:cstheme="minorBidi"/>
          <w:color w:val="000000" w:themeColor="text1"/>
          <w:kern w:val="2"/>
          <w:sz w:val="28"/>
          <w:szCs w:val="28"/>
          <w:lang w:val="ro-RO"/>
          <w14:ligatures w14:val="standardContextual"/>
        </w:rPr>
      </w:pPr>
      <w:r>
        <w:rPr>
          <w:rFonts w:asciiTheme="minorBidi" w:eastAsia="Calibri" w:hAnsiTheme="minorBidi" w:cstheme="minorBidi"/>
          <w:color w:val="000000" w:themeColor="text1"/>
          <w:kern w:val="2"/>
          <w:sz w:val="28"/>
          <w:szCs w:val="28"/>
          <w:lang w:val="ro-RO"/>
          <w14:ligatures w14:val="standardContextual"/>
        </w:rPr>
        <w:tab/>
      </w:r>
      <w:r>
        <w:rPr>
          <w:rFonts w:asciiTheme="minorBidi" w:eastAsia="Calibri" w:hAnsiTheme="minorBidi" w:cstheme="minorBidi"/>
          <w:color w:val="000000" w:themeColor="text1"/>
          <w:kern w:val="2"/>
          <w:sz w:val="28"/>
          <w:szCs w:val="28"/>
          <w:lang w:val="ro-RO"/>
          <w14:ligatures w14:val="standardContextual"/>
        </w:rPr>
        <w:tab/>
      </w:r>
      <w:r>
        <w:rPr>
          <w:rFonts w:asciiTheme="minorBidi" w:eastAsia="Calibri" w:hAnsiTheme="minorBidi" w:cstheme="minorBidi"/>
          <w:color w:val="000000" w:themeColor="text1"/>
          <w:kern w:val="2"/>
          <w:sz w:val="28"/>
          <w:szCs w:val="28"/>
          <w:lang w:val="ro-RO"/>
          <w14:ligatures w14:val="standardContextual"/>
        </w:rPr>
        <w:tab/>
      </w:r>
      <w:r>
        <w:rPr>
          <w:rFonts w:asciiTheme="minorBidi" w:eastAsia="Calibri" w:hAnsiTheme="minorBidi" w:cstheme="minorBidi"/>
          <w:color w:val="000000" w:themeColor="text1"/>
          <w:kern w:val="2"/>
          <w:sz w:val="28"/>
          <w:szCs w:val="28"/>
          <w:lang w:val="ro-RO"/>
          <w14:ligatures w14:val="standardContextual"/>
        </w:rPr>
        <w:tab/>
      </w:r>
      <w:r>
        <w:rPr>
          <w:rFonts w:asciiTheme="minorBidi" w:eastAsia="Calibri" w:hAnsiTheme="minorBidi" w:cstheme="minorBidi"/>
          <w:color w:val="000000" w:themeColor="text1"/>
          <w:kern w:val="2"/>
          <w:sz w:val="28"/>
          <w:szCs w:val="28"/>
          <w:lang w:val="ro-RO"/>
          <w14:ligatures w14:val="standardContextual"/>
        </w:rPr>
        <w:tab/>
        <w:t xml:space="preserve">                  Octombrie 2024</w:t>
      </w:r>
    </w:p>
    <w:p w14:paraId="3A6FB25E" w14:textId="6E428C2A" w:rsidR="00FF0323" w:rsidRDefault="003F6828" w:rsidP="005D5AD3">
      <w:pPr>
        <w:tabs>
          <w:tab w:val="left" w:pos="-360"/>
        </w:tabs>
        <w:ind w:left="0"/>
        <w:jc w:val="center"/>
        <w:rPr>
          <w:rFonts w:asciiTheme="minorBidi" w:eastAsia="Calibri" w:hAnsiTheme="minorBidi" w:cstheme="minorBidi"/>
          <w:color w:val="000000" w:themeColor="text1"/>
          <w:kern w:val="2"/>
          <w:sz w:val="28"/>
          <w:szCs w:val="28"/>
          <w:lang w:val="ro-RO"/>
          <w14:ligatures w14:val="standardContextual"/>
        </w:rPr>
      </w:pPr>
      <w:r>
        <w:rPr>
          <w:rFonts w:asciiTheme="minorBidi" w:eastAsia="Calibri" w:hAnsiTheme="minorBidi" w:cstheme="minorBidi"/>
          <w:color w:val="000000" w:themeColor="text1"/>
          <w:kern w:val="2"/>
          <w:sz w:val="28"/>
          <w:szCs w:val="28"/>
          <w:lang w:val="ro-RO"/>
          <w14:ligatures w14:val="standardContextual"/>
        </w:rPr>
        <w:t>COMUNICAT DE PRESA</w:t>
      </w:r>
    </w:p>
    <w:p w14:paraId="6502491E" w14:textId="04CCA8AD" w:rsidR="00843A84" w:rsidRDefault="005D5AD3" w:rsidP="005D5AD3">
      <w:pPr>
        <w:tabs>
          <w:tab w:val="left" w:pos="-360"/>
        </w:tabs>
        <w:ind w:left="0"/>
        <w:jc w:val="center"/>
        <w:rPr>
          <w:rFonts w:asciiTheme="minorBidi" w:eastAsia="Calibri" w:hAnsiTheme="minorBidi" w:cstheme="minorBidi"/>
          <w:color w:val="000000" w:themeColor="text1"/>
          <w:kern w:val="2"/>
          <w:sz w:val="28"/>
          <w:szCs w:val="28"/>
          <w:lang w:val="ro-RO"/>
          <w14:ligatures w14:val="standardContextual"/>
        </w:rPr>
      </w:pPr>
      <w:r w:rsidRPr="005D5AD3">
        <w:rPr>
          <w:rFonts w:asciiTheme="minorBidi" w:eastAsia="Calibri" w:hAnsiTheme="minorBidi" w:cstheme="minorBidi"/>
          <w:color w:val="000000" w:themeColor="text1"/>
          <w:kern w:val="2"/>
          <w:sz w:val="28"/>
          <w:szCs w:val="28"/>
          <w:lang w:val="ro-RO"/>
          <w14:ligatures w14:val="standardContextual"/>
        </w:rPr>
        <w:t>Ordinul 1176</w:t>
      </w:r>
      <w:r>
        <w:rPr>
          <w:rFonts w:asciiTheme="minorBidi" w:eastAsia="Calibri" w:hAnsiTheme="minorBidi" w:cstheme="minorBidi"/>
          <w:color w:val="000000" w:themeColor="text1"/>
          <w:kern w:val="2"/>
          <w:sz w:val="28"/>
          <w:szCs w:val="28"/>
          <w:lang w:val="ro-RO"/>
          <w14:ligatures w14:val="standardContextual"/>
        </w:rPr>
        <w:t xml:space="preserve"> din16 octombrie 2024</w:t>
      </w:r>
      <w:r w:rsidRPr="005D5AD3">
        <w:rPr>
          <w:rFonts w:asciiTheme="minorBidi" w:eastAsia="Calibri" w:hAnsiTheme="minorBidi" w:cstheme="minorBidi"/>
          <w:color w:val="000000" w:themeColor="text1"/>
          <w:kern w:val="2"/>
          <w:sz w:val="28"/>
          <w:szCs w:val="28"/>
          <w:lang w:val="ro-RO"/>
          <w14:ligatures w14:val="standardContextual"/>
        </w:rPr>
        <w:t xml:space="preserve"> al Presedintelui ANOFM pentru aprobarea </w:t>
      </w:r>
      <w:r>
        <w:rPr>
          <w:rFonts w:asciiTheme="minorBidi" w:eastAsia="Calibri" w:hAnsiTheme="minorBidi" w:cstheme="minorBidi"/>
          <w:color w:val="000000" w:themeColor="text1"/>
          <w:kern w:val="2"/>
          <w:sz w:val="28"/>
          <w:szCs w:val="28"/>
          <w:lang w:val="ro-RO"/>
          <w14:ligatures w14:val="standardContextual"/>
        </w:rPr>
        <w:t>P</w:t>
      </w:r>
      <w:r w:rsidRPr="005D5AD3">
        <w:rPr>
          <w:rFonts w:asciiTheme="minorBidi" w:eastAsia="Calibri" w:hAnsiTheme="minorBidi" w:cstheme="minorBidi"/>
          <w:color w:val="000000" w:themeColor="text1"/>
          <w:kern w:val="2"/>
          <w:sz w:val="28"/>
          <w:szCs w:val="28"/>
          <w:lang w:val="ro-RO"/>
          <w14:ligatures w14:val="standardContextual"/>
        </w:rPr>
        <w:t>rocedurii de anulare a unor obligatii bugetare</w:t>
      </w:r>
    </w:p>
    <w:p w14:paraId="44009E64" w14:textId="77777777" w:rsidR="002646A8" w:rsidRDefault="002646A8" w:rsidP="005D5AD3">
      <w:pPr>
        <w:tabs>
          <w:tab w:val="left" w:pos="-360"/>
        </w:tabs>
        <w:ind w:left="0"/>
        <w:jc w:val="center"/>
        <w:rPr>
          <w:rFonts w:asciiTheme="minorBidi" w:eastAsia="Calibri" w:hAnsiTheme="minorBidi" w:cstheme="minorBidi"/>
          <w:color w:val="000000" w:themeColor="text1"/>
          <w:kern w:val="2"/>
          <w:sz w:val="28"/>
          <w:szCs w:val="28"/>
          <w:lang w:val="ro-RO"/>
          <w14:ligatures w14:val="standardContextual"/>
        </w:rPr>
      </w:pPr>
    </w:p>
    <w:p w14:paraId="6E573885" w14:textId="2BD58BF9" w:rsidR="00D90A94" w:rsidRDefault="00154F4C" w:rsidP="00121F3F">
      <w:pPr>
        <w:tabs>
          <w:tab w:val="left" w:pos="-360"/>
        </w:tabs>
        <w:ind w:left="-851" w:right="301" w:firstLine="851"/>
        <w:rPr>
          <w:rFonts w:asciiTheme="minorBidi" w:hAnsiTheme="minorBidi" w:cstheme="minorBidi"/>
          <w:sz w:val="24"/>
          <w:szCs w:val="24"/>
          <w:lang w:val="ro-RO"/>
        </w:rPr>
      </w:pPr>
      <w:r>
        <w:rPr>
          <w:rFonts w:asciiTheme="minorBidi" w:hAnsiTheme="minorBidi" w:cstheme="minorBidi"/>
          <w:sz w:val="24"/>
          <w:szCs w:val="24"/>
          <w:lang w:val="ro-RO"/>
        </w:rPr>
        <w:t xml:space="preserve">La data de 16 octombrie 2024 a fost aprobata </w:t>
      </w:r>
      <w:r w:rsidRPr="00154F4C">
        <w:rPr>
          <w:rFonts w:asciiTheme="minorBidi" w:eastAsia="Calibri" w:hAnsiTheme="minorBidi" w:cstheme="minorBidi"/>
          <w:color w:val="000000" w:themeColor="text1"/>
          <w:kern w:val="2"/>
          <w:sz w:val="24"/>
          <w:szCs w:val="24"/>
          <w:lang w:val="ro-RO"/>
          <w14:ligatures w14:val="standardContextual"/>
        </w:rPr>
        <w:t>Procedur</w:t>
      </w:r>
      <w:r w:rsidRPr="00154F4C">
        <w:rPr>
          <w:rFonts w:asciiTheme="minorBidi" w:eastAsia="Calibri" w:hAnsiTheme="minorBidi" w:cstheme="minorBidi"/>
          <w:color w:val="000000" w:themeColor="text1"/>
          <w:kern w:val="2"/>
          <w:sz w:val="24"/>
          <w:szCs w:val="24"/>
          <w:lang w:val="ro-RO"/>
          <w14:ligatures w14:val="standardContextual"/>
        </w:rPr>
        <w:t>a</w:t>
      </w:r>
      <w:r w:rsidRPr="00154F4C">
        <w:rPr>
          <w:rFonts w:asciiTheme="minorBidi" w:eastAsia="Calibri" w:hAnsiTheme="minorBidi" w:cstheme="minorBidi"/>
          <w:color w:val="000000" w:themeColor="text1"/>
          <w:kern w:val="2"/>
          <w:sz w:val="24"/>
          <w:szCs w:val="24"/>
          <w:lang w:val="ro-RO"/>
          <w14:ligatures w14:val="standardContextual"/>
        </w:rPr>
        <w:t xml:space="preserve"> de anulare a unor obligatii bugetare</w:t>
      </w:r>
      <w:r w:rsidRPr="007D6A2A">
        <w:rPr>
          <w:rFonts w:asciiTheme="minorBidi" w:hAnsiTheme="minorBidi" w:cstheme="minorBidi"/>
          <w:sz w:val="24"/>
          <w:szCs w:val="24"/>
          <w:lang w:val="ro-RO"/>
        </w:rPr>
        <w:t xml:space="preserve"> </w:t>
      </w:r>
      <w:r>
        <w:rPr>
          <w:rFonts w:asciiTheme="minorBidi" w:hAnsiTheme="minorBidi" w:cstheme="minorBidi"/>
          <w:sz w:val="24"/>
          <w:szCs w:val="24"/>
          <w:lang w:val="ro-RO"/>
        </w:rPr>
        <w:t xml:space="preserve">care </w:t>
      </w:r>
      <w:r w:rsidR="007D6A2A" w:rsidRPr="007D6A2A">
        <w:rPr>
          <w:rFonts w:asciiTheme="minorBidi" w:hAnsiTheme="minorBidi" w:cstheme="minorBidi"/>
          <w:sz w:val="24"/>
          <w:szCs w:val="24"/>
          <w:lang w:val="ro-RO"/>
        </w:rPr>
        <w:t>se aplică obligațiilor bugetare administrate de</w:t>
      </w:r>
      <w:r w:rsidR="007D6A2A">
        <w:rPr>
          <w:rFonts w:asciiTheme="minorBidi" w:hAnsiTheme="minorBidi" w:cstheme="minorBidi"/>
          <w:sz w:val="24"/>
          <w:szCs w:val="24"/>
          <w:lang w:val="ro-RO"/>
        </w:rPr>
        <w:t xml:space="preserve"> catre AJOFM Vrancea </w:t>
      </w:r>
      <w:r w:rsidR="007D6A2A" w:rsidRPr="007D6A2A">
        <w:rPr>
          <w:rFonts w:asciiTheme="minorBidi" w:hAnsiTheme="minorBidi" w:cstheme="minorBidi"/>
          <w:sz w:val="24"/>
          <w:szCs w:val="24"/>
          <w:lang w:val="ro-RO"/>
        </w:rPr>
        <w:t>și stabilește modul de realizare a activității de anulare a unor obligații bugetare în conformitate cu prevederile </w:t>
      </w:r>
      <w:r w:rsidR="007D6A2A" w:rsidRPr="006E0786">
        <w:rPr>
          <w:rFonts w:asciiTheme="minorBidi" w:hAnsiTheme="minorBidi" w:cstheme="minorBidi"/>
          <w:sz w:val="24"/>
          <w:szCs w:val="24"/>
        </w:rPr>
        <w:fldChar w:fldCharType="begin"/>
      </w:r>
      <w:r w:rsidR="007D6A2A" w:rsidRPr="007D6A2A">
        <w:rPr>
          <w:rFonts w:asciiTheme="minorBidi" w:hAnsiTheme="minorBidi" w:cstheme="minorBidi"/>
          <w:sz w:val="24"/>
          <w:szCs w:val="24"/>
          <w:lang w:val="ro-RO"/>
        </w:rPr>
        <w:instrText>HYPERLINK "https://legislatie.just.ro/Public/DetaliiDocumentAfis/289442"</w:instrText>
      </w:r>
      <w:r w:rsidR="007D6A2A" w:rsidRPr="006E0786">
        <w:rPr>
          <w:rFonts w:asciiTheme="minorBidi" w:hAnsiTheme="minorBidi" w:cstheme="minorBidi"/>
          <w:sz w:val="24"/>
          <w:szCs w:val="24"/>
        </w:rPr>
      </w:r>
      <w:r w:rsidR="007D6A2A" w:rsidRPr="006E0786">
        <w:rPr>
          <w:rFonts w:asciiTheme="minorBidi" w:hAnsiTheme="minorBidi" w:cstheme="minorBidi"/>
          <w:sz w:val="24"/>
          <w:szCs w:val="24"/>
        </w:rPr>
        <w:fldChar w:fldCharType="separate"/>
      </w:r>
      <w:r w:rsidR="007D6A2A" w:rsidRPr="007D6A2A">
        <w:rPr>
          <w:rStyle w:val="Hyperlink"/>
          <w:rFonts w:asciiTheme="minorBidi" w:hAnsiTheme="minorBidi" w:cstheme="minorBidi"/>
          <w:color w:val="auto"/>
          <w:sz w:val="24"/>
          <w:szCs w:val="24"/>
          <w:lang w:val="ro-RO"/>
        </w:rPr>
        <w:t>Ordonanței de urgență a Guvernului nr. 107/2024</w:t>
      </w:r>
      <w:r w:rsidR="007D6A2A" w:rsidRPr="006E0786">
        <w:rPr>
          <w:rFonts w:asciiTheme="minorBidi" w:hAnsiTheme="minorBidi" w:cstheme="minorBidi"/>
          <w:sz w:val="24"/>
          <w:szCs w:val="24"/>
        </w:rPr>
        <w:fldChar w:fldCharType="end"/>
      </w:r>
      <w:r w:rsidR="007D6A2A" w:rsidRPr="007D6A2A">
        <w:rPr>
          <w:rFonts w:asciiTheme="minorBidi" w:hAnsiTheme="minorBidi" w:cstheme="minorBidi"/>
          <w:sz w:val="24"/>
          <w:szCs w:val="24"/>
          <w:lang w:val="ro-RO"/>
        </w:rPr>
        <w:t> pentru reglementarea unor măsuri fiscal-bugetare în domeniul gestionării creanțelor bugetare și a deficitului bugetar pentru bugetul general consolidat al României în anul 2024, precum și pentru modificarea și completarea unor acte normative, cu modificările și completările ulterioare, denumită în continuare ordonanță de urgență.</w:t>
      </w:r>
    </w:p>
    <w:p w14:paraId="2C07371F" w14:textId="57F44C6B" w:rsidR="00D90A94" w:rsidRPr="00D90A94" w:rsidRDefault="00D90A94" w:rsidP="00D90A94">
      <w:pPr>
        <w:ind w:left="-851" w:right="301" w:firstLine="851"/>
        <w:rPr>
          <w:rFonts w:asciiTheme="minorBidi" w:hAnsiTheme="minorBidi"/>
          <w:sz w:val="24"/>
          <w:szCs w:val="24"/>
          <w:lang w:val="ro-RO"/>
        </w:rPr>
      </w:pPr>
      <w:r w:rsidRPr="00D90A94">
        <w:rPr>
          <w:rFonts w:asciiTheme="minorBidi" w:hAnsiTheme="minorBidi" w:cstheme="minorBidi"/>
          <w:sz w:val="24"/>
          <w:szCs w:val="24"/>
          <w:lang w:val="ro-RO"/>
        </w:rPr>
        <w:t xml:space="preserve">Prin obligații bugetare administrate de </w:t>
      </w:r>
      <w:r>
        <w:rPr>
          <w:rFonts w:asciiTheme="minorBidi" w:hAnsiTheme="minorBidi" w:cstheme="minorBidi"/>
          <w:sz w:val="24"/>
          <w:szCs w:val="24"/>
          <w:lang w:val="ro-RO"/>
        </w:rPr>
        <w:t>catre AJOFM Vrancea</w:t>
      </w:r>
      <w:r w:rsidRPr="00D90A94">
        <w:rPr>
          <w:rFonts w:asciiTheme="minorBidi" w:hAnsiTheme="minorBidi" w:cstheme="minorBidi"/>
          <w:sz w:val="24"/>
          <w:szCs w:val="24"/>
          <w:lang w:val="ro-RO"/>
        </w:rPr>
        <w:t xml:space="preserve"> se înțelege obligații bugetare principale</w:t>
      </w:r>
      <w:r>
        <w:rPr>
          <w:rFonts w:asciiTheme="minorBidi" w:hAnsiTheme="minorBidi" w:cstheme="minorBidi"/>
          <w:sz w:val="24"/>
          <w:szCs w:val="24"/>
          <w:lang w:val="ro-RO"/>
        </w:rPr>
        <w:t>,</w:t>
      </w:r>
      <w:r w:rsidRPr="00D90A94">
        <w:rPr>
          <w:rFonts w:asciiTheme="minorBidi" w:hAnsiTheme="minorBidi" w:cstheme="minorBidi"/>
          <w:sz w:val="24"/>
          <w:szCs w:val="24"/>
          <w:lang w:val="ro-RO"/>
        </w:rPr>
        <w:t xml:space="preserve"> reprezentând </w:t>
      </w:r>
      <w:r w:rsidRPr="008B3743">
        <w:rPr>
          <w:rFonts w:asciiTheme="minorBidi" w:hAnsiTheme="minorBidi" w:cstheme="minorBidi"/>
          <w:b/>
          <w:bCs/>
          <w:sz w:val="24"/>
          <w:szCs w:val="24"/>
          <w:lang w:val="ro-RO"/>
        </w:rPr>
        <w:t>debite</w:t>
      </w:r>
      <w:r w:rsidRPr="00D90A94">
        <w:rPr>
          <w:rFonts w:asciiTheme="minorBidi" w:hAnsiTheme="minorBidi" w:cstheme="minorBidi"/>
          <w:sz w:val="24"/>
          <w:szCs w:val="24"/>
          <w:lang w:val="ro-RO"/>
        </w:rPr>
        <w:t xml:space="preserve"> provenite din nerespectarea </w:t>
      </w:r>
      <w:r w:rsidRPr="006E0786">
        <w:rPr>
          <w:rFonts w:asciiTheme="minorBidi" w:hAnsiTheme="minorBidi" w:cstheme="minorBidi"/>
          <w:sz w:val="24"/>
          <w:szCs w:val="24"/>
        </w:rPr>
        <w:fldChar w:fldCharType="begin"/>
      </w:r>
      <w:r w:rsidRPr="00D90A94">
        <w:rPr>
          <w:rFonts w:asciiTheme="minorBidi" w:hAnsiTheme="minorBidi" w:cstheme="minorBidi"/>
          <w:sz w:val="24"/>
          <w:szCs w:val="24"/>
          <w:lang w:val="ro-RO"/>
        </w:rPr>
        <w:instrText>HYPERLINK "https://legislatie.just.ro/Public/DetaliiDocumentAfis/259039"</w:instrText>
      </w:r>
      <w:r w:rsidRPr="006E0786">
        <w:rPr>
          <w:rFonts w:asciiTheme="minorBidi" w:hAnsiTheme="minorBidi" w:cstheme="minorBidi"/>
          <w:sz w:val="24"/>
          <w:szCs w:val="24"/>
        </w:rPr>
      </w:r>
      <w:r w:rsidRPr="006E0786">
        <w:rPr>
          <w:rFonts w:asciiTheme="minorBidi" w:hAnsiTheme="minorBidi" w:cstheme="minorBidi"/>
          <w:sz w:val="24"/>
          <w:szCs w:val="24"/>
        </w:rPr>
        <w:fldChar w:fldCharType="separate"/>
      </w:r>
      <w:r w:rsidRPr="00D90A94">
        <w:rPr>
          <w:rStyle w:val="Hyperlink"/>
          <w:rFonts w:asciiTheme="minorBidi" w:hAnsiTheme="minorBidi" w:cstheme="minorBidi"/>
          <w:color w:val="auto"/>
          <w:sz w:val="24"/>
          <w:szCs w:val="24"/>
          <w:lang w:val="ro-RO"/>
        </w:rPr>
        <w:t>Legii nr. 76/2002</w:t>
      </w:r>
      <w:r w:rsidRPr="006E0786">
        <w:rPr>
          <w:rFonts w:asciiTheme="minorBidi" w:hAnsiTheme="minorBidi" w:cstheme="minorBidi"/>
          <w:sz w:val="24"/>
          <w:szCs w:val="24"/>
        </w:rPr>
        <w:fldChar w:fldCharType="end"/>
      </w:r>
      <w:r w:rsidRPr="00D90A94">
        <w:rPr>
          <w:rFonts w:asciiTheme="minorBidi" w:hAnsiTheme="minorBidi" w:cstheme="minorBidi"/>
          <w:sz w:val="24"/>
          <w:szCs w:val="24"/>
          <w:lang w:val="ro-RO"/>
        </w:rPr>
        <w:t xml:space="preserve"> privind sistemul asigurărilor pentru șomaj și stimularea ocupării forței de muncă, precum și alte </w:t>
      </w:r>
      <w:r w:rsidRPr="008B3743">
        <w:rPr>
          <w:rFonts w:asciiTheme="minorBidi" w:hAnsiTheme="minorBidi" w:cstheme="minorBidi"/>
          <w:b/>
          <w:bCs/>
          <w:sz w:val="24"/>
          <w:szCs w:val="24"/>
          <w:lang w:val="ro-RO"/>
        </w:rPr>
        <w:t>debite</w:t>
      </w:r>
      <w:r w:rsidRPr="00D90A94">
        <w:rPr>
          <w:rFonts w:asciiTheme="minorBidi" w:hAnsiTheme="minorBidi" w:cstheme="minorBidi"/>
          <w:sz w:val="24"/>
          <w:szCs w:val="24"/>
          <w:lang w:val="ro-RO"/>
        </w:rPr>
        <w:t xml:space="preserve"> pentru care, potrivit actelor normative în vigoare, AJOFM</w:t>
      </w:r>
      <w:r>
        <w:rPr>
          <w:rFonts w:asciiTheme="minorBidi" w:hAnsiTheme="minorBidi" w:cstheme="minorBidi"/>
          <w:sz w:val="24"/>
          <w:szCs w:val="24"/>
          <w:lang w:val="ro-RO"/>
        </w:rPr>
        <w:t xml:space="preserve"> Vrancea</w:t>
      </w:r>
      <w:r w:rsidRPr="00D90A94">
        <w:rPr>
          <w:rFonts w:asciiTheme="minorBidi" w:hAnsiTheme="minorBidi" w:cstheme="minorBidi"/>
          <w:sz w:val="24"/>
          <w:szCs w:val="24"/>
          <w:lang w:val="ro-RO"/>
        </w:rPr>
        <w:t xml:space="preserve"> a</w:t>
      </w:r>
      <w:r>
        <w:rPr>
          <w:rFonts w:asciiTheme="minorBidi" w:hAnsiTheme="minorBidi" w:cstheme="minorBidi"/>
          <w:sz w:val="24"/>
          <w:szCs w:val="24"/>
          <w:lang w:val="ro-RO"/>
        </w:rPr>
        <w:t>re</w:t>
      </w:r>
      <w:r w:rsidRPr="00D90A94">
        <w:rPr>
          <w:rFonts w:asciiTheme="minorBidi" w:hAnsiTheme="minorBidi" w:cstheme="minorBidi"/>
          <w:sz w:val="24"/>
          <w:szCs w:val="24"/>
          <w:lang w:val="ro-RO"/>
        </w:rPr>
        <w:t xml:space="preserve"> competențe în stabilire și recuperare, precum și </w:t>
      </w:r>
      <w:r w:rsidRPr="008B3743">
        <w:rPr>
          <w:rFonts w:asciiTheme="minorBidi" w:hAnsiTheme="minorBidi" w:cstheme="minorBidi"/>
          <w:b/>
          <w:bCs/>
          <w:sz w:val="24"/>
          <w:szCs w:val="24"/>
          <w:lang w:val="ro-RO"/>
        </w:rPr>
        <w:t>obligații accesorii</w:t>
      </w:r>
      <w:r w:rsidRPr="00D90A94">
        <w:rPr>
          <w:rFonts w:asciiTheme="minorBidi" w:hAnsiTheme="minorBidi" w:cstheme="minorBidi"/>
          <w:sz w:val="24"/>
          <w:szCs w:val="24"/>
          <w:lang w:val="ro-RO"/>
        </w:rPr>
        <w:t xml:space="preserve"> aferente acestora, stabilite prin:</w:t>
      </w:r>
    </w:p>
    <w:p w14:paraId="2BDA662C" w14:textId="29DF9C6E" w:rsidR="00D90A94" w:rsidRPr="00D90A94" w:rsidRDefault="00D90A94" w:rsidP="00121F3F">
      <w:pPr>
        <w:spacing w:after="0"/>
        <w:ind w:left="-851" w:right="301"/>
        <w:rPr>
          <w:rFonts w:asciiTheme="minorBidi" w:hAnsiTheme="minorBidi"/>
          <w:sz w:val="24"/>
          <w:szCs w:val="24"/>
          <w:lang w:val="fr-FR"/>
        </w:rPr>
      </w:pPr>
      <w:r w:rsidRPr="00D90A94">
        <w:rPr>
          <w:rFonts w:asciiTheme="minorBidi" w:hAnsiTheme="minorBidi" w:cstheme="minorBidi"/>
          <w:b/>
          <w:bCs/>
          <w:sz w:val="24"/>
          <w:szCs w:val="24"/>
          <w:lang w:val="fr-FR"/>
        </w:rPr>
        <w:t>a)</w:t>
      </w:r>
      <w:r w:rsidRPr="00D90A94">
        <w:rPr>
          <w:rFonts w:asciiTheme="minorBidi" w:hAnsiTheme="minorBidi" w:cstheme="minorBidi"/>
          <w:sz w:val="24"/>
          <w:szCs w:val="24"/>
          <w:lang w:val="fr-FR"/>
        </w:rPr>
        <w:t> </w:t>
      </w:r>
      <w:proofErr w:type="spellStart"/>
      <w:r w:rsidRPr="00D90A94">
        <w:rPr>
          <w:rFonts w:asciiTheme="minorBidi" w:hAnsiTheme="minorBidi" w:cstheme="minorBidi"/>
          <w:sz w:val="24"/>
          <w:szCs w:val="24"/>
          <w:lang w:val="fr-FR"/>
        </w:rPr>
        <w:t>decizii</w:t>
      </w:r>
      <w:proofErr w:type="spellEnd"/>
      <w:r w:rsidRPr="00D90A94">
        <w:rPr>
          <w:rFonts w:asciiTheme="minorBidi" w:hAnsiTheme="minorBidi" w:cstheme="minorBidi"/>
          <w:sz w:val="24"/>
          <w:szCs w:val="24"/>
          <w:lang w:val="fr-FR"/>
        </w:rPr>
        <w:t xml:space="preserve"> de </w:t>
      </w:r>
      <w:proofErr w:type="spellStart"/>
      <w:r w:rsidRPr="00D90A94">
        <w:rPr>
          <w:rFonts w:asciiTheme="minorBidi" w:hAnsiTheme="minorBidi" w:cstheme="minorBidi"/>
          <w:sz w:val="24"/>
          <w:szCs w:val="24"/>
          <w:lang w:val="fr-FR"/>
        </w:rPr>
        <w:t>imputare</w:t>
      </w:r>
      <w:proofErr w:type="spellEnd"/>
      <w:r w:rsidRPr="00D90A94">
        <w:rPr>
          <w:rFonts w:asciiTheme="minorBidi" w:hAnsiTheme="minorBidi" w:cstheme="minorBidi"/>
          <w:sz w:val="24"/>
          <w:szCs w:val="24"/>
          <w:lang w:val="fr-FR"/>
        </w:rPr>
        <w:t xml:space="preserve"> </w:t>
      </w:r>
      <w:proofErr w:type="spellStart"/>
      <w:r w:rsidRPr="00D90A94">
        <w:rPr>
          <w:rFonts w:asciiTheme="minorBidi" w:hAnsiTheme="minorBidi" w:cstheme="minorBidi"/>
          <w:sz w:val="24"/>
          <w:szCs w:val="24"/>
          <w:lang w:val="fr-FR"/>
        </w:rPr>
        <w:t>emise</w:t>
      </w:r>
      <w:proofErr w:type="spellEnd"/>
      <w:r w:rsidRPr="00D90A94">
        <w:rPr>
          <w:rFonts w:asciiTheme="minorBidi" w:hAnsiTheme="minorBidi" w:cstheme="minorBidi"/>
          <w:sz w:val="24"/>
          <w:szCs w:val="24"/>
          <w:lang w:val="fr-FR"/>
        </w:rPr>
        <w:t xml:space="preserve"> de </w:t>
      </w:r>
      <w:proofErr w:type="spellStart"/>
      <w:r>
        <w:rPr>
          <w:rFonts w:asciiTheme="minorBidi" w:hAnsiTheme="minorBidi" w:cstheme="minorBidi"/>
          <w:sz w:val="24"/>
          <w:szCs w:val="24"/>
          <w:lang w:val="fr-FR"/>
        </w:rPr>
        <w:t>catre</w:t>
      </w:r>
      <w:proofErr w:type="spellEnd"/>
      <w:r>
        <w:rPr>
          <w:rFonts w:asciiTheme="minorBidi" w:hAnsiTheme="minorBidi" w:cstheme="minorBidi"/>
          <w:sz w:val="24"/>
          <w:szCs w:val="24"/>
          <w:lang w:val="fr-FR"/>
        </w:rPr>
        <w:t xml:space="preserve"> </w:t>
      </w:r>
      <w:r w:rsidRPr="00D90A94">
        <w:rPr>
          <w:rFonts w:asciiTheme="minorBidi" w:hAnsiTheme="minorBidi" w:cstheme="minorBidi"/>
          <w:sz w:val="24"/>
          <w:szCs w:val="24"/>
          <w:lang w:val="fr-FR"/>
        </w:rPr>
        <w:t>AJOFM</w:t>
      </w:r>
      <w:r>
        <w:rPr>
          <w:rFonts w:asciiTheme="minorBidi" w:hAnsiTheme="minorBidi" w:cstheme="minorBidi"/>
          <w:sz w:val="24"/>
          <w:szCs w:val="24"/>
          <w:lang w:val="fr-FR"/>
        </w:rPr>
        <w:t xml:space="preserve"> Vrancea</w:t>
      </w:r>
      <w:r w:rsidRPr="00D90A94">
        <w:rPr>
          <w:rFonts w:asciiTheme="minorBidi" w:hAnsiTheme="minorBidi" w:cstheme="minorBidi"/>
          <w:sz w:val="24"/>
          <w:szCs w:val="24"/>
          <w:lang w:val="fr-FR"/>
        </w:rPr>
        <w:t>;</w:t>
      </w:r>
    </w:p>
    <w:p w14:paraId="748E6B84" w14:textId="0280FA89" w:rsidR="00D90A94" w:rsidRPr="00D90A94" w:rsidRDefault="00D90A94" w:rsidP="00121F3F">
      <w:pPr>
        <w:spacing w:after="0"/>
        <w:ind w:left="-851" w:right="301"/>
        <w:rPr>
          <w:rFonts w:asciiTheme="minorBidi" w:hAnsiTheme="minorBidi"/>
          <w:sz w:val="24"/>
          <w:szCs w:val="24"/>
          <w:lang w:val="fr-FR"/>
        </w:rPr>
      </w:pPr>
      <w:r w:rsidRPr="00D90A94">
        <w:rPr>
          <w:rFonts w:asciiTheme="minorBidi" w:hAnsiTheme="minorBidi" w:cstheme="minorBidi"/>
          <w:b/>
          <w:bCs/>
          <w:sz w:val="24"/>
          <w:szCs w:val="24"/>
          <w:lang w:val="fr-FR"/>
        </w:rPr>
        <w:t>b)</w:t>
      </w:r>
      <w:r w:rsidRPr="00D90A94">
        <w:rPr>
          <w:rFonts w:asciiTheme="minorBidi" w:hAnsiTheme="minorBidi" w:cstheme="minorBidi"/>
          <w:sz w:val="24"/>
          <w:szCs w:val="24"/>
          <w:lang w:val="fr-FR"/>
        </w:rPr>
        <w:t> </w:t>
      </w:r>
      <w:proofErr w:type="spellStart"/>
      <w:r w:rsidRPr="00D90A94">
        <w:rPr>
          <w:rFonts w:asciiTheme="minorBidi" w:hAnsiTheme="minorBidi" w:cstheme="minorBidi"/>
          <w:sz w:val="24"/>
          <w:szCs w:val="24"/>
          <w:lang w:val="fr-FR"/>
        </w:rPr>
        <w:t>procese</w:t>
      </w:r>
      <w:proofErr w:type="spellEnd"/>
      <w:r w:rsidRPr="00D90A94">
        <w:rPr>
          <w:rFonts w:asciiTheme="minorBidi" w:hAnsiTheme="minorBidi" w:cstheme="minorBidi"/>
          <w:sz w:val="24"/>
          <w:szCs w:val="24"/>
          <w:lang w:val="fr-FR"/>
        </w:rPr>
        <w:t>-verbale de control;</w:t>
      </w:r>
    </w:p>
    <w:p w14:paraId="16BF9660" w14:textId="77777777" w:rsidR="00D90A94" w:rsidRPr="00D90A94" w:rsidRDefault="00D90A94" w:rsidP="00121F3F">
      <w:pPr>
        <w:spacing w:after="0"/>
        <w:ind w:left="-851" w:right="301"/>
        <w:rPr>
          <w:rFonts w:asciiTheme="minorBidi" w:hAnsiTheme="minorBidi"/>
          <w:sz w:val="24"/>
          <w:szCs w:val="24"/>
          <w:lang w:val="fr-FR"/>
        </w:rPr>
      </w:pPr>
      <w:r w:rsidRPr="00D90A94">
        <w:rPr>
          <w:rFonts w:asciiTheme="minorBidi" w:hAnsiTheme="minorBidi" w:cstheme="minorBidi"/>
          <w:b/>
          <w:bCs/>
          <w:sz w:val="24"/>
          <w:szCs w:val="24"/>
          <w:lang w:val="fr-FR"/>
        </w:rPr>
        <w:t>c)</w:t>
      </w:r>
      <w:r w:rsidRPr="00D90A94">
        <w:rPr>
          <w:rFonts w:asciiTheme="minorBidi" w:hAnsiTheme="minorBidi" w:cstheme="minorBidi"/>
          <w:sz w:val="24"/>
          <w:szCs w:val="24"/>
          <w:lang w:val="fr-FR"/>
        </w:rPr>
        <w:t> </w:t>
      </w:r>
      <w:proofErr w:type="spellStart"/>
      <w:r w:rsidRPr="00D90A94">
        <w:rPr>
          <w:rFonts w:asciiTheme="minorBidi" w:hAnsiTheme="minorBidi" w:cstheme="minorBidi"/>
          <w:sz w:val="24"/>
          <w:szCs w:val="24"/>
          <w:lang w:val="fr-FR"/>
        </w:rPr>
        <w:t>hotărâri</w:t>
      </w:r>
      <w:proofErr w:type="spellEnd"/>
      <w:r w:rsidRPr="00D90A94">
        <w:rPr>
          <w:rFonts w:asciiTheme="minorBidi" w:hAnsiTheme="minorBidi" w:cstheme="minorBidi"/>
          <w:sz w:val="24"/>
          <w:szCs w:val="24"/>
          <w:lang w:val="fr-FR"/>
        </w:rPr>
        <w:t xml:space="preserve"> </w:t>
      </w:r>
      <w:proofErr w:type="spellStart"/>
      <w:r w:rsidRPr="00D90A94">
        <w:rPr>
          <w:rFonts w:asciiTheme="minorBidi" w:hAnsiTheme="minorBidi" w:cstheme="minorBidi"/>
          <w:sz w:val="24"/>
          <w:szCs w:val="24"/>
          <w:lang w:val="fr-FR"/>
        </w:rPr>
        <w:t>judecătorești</w:t>
      </w:r>
      <w:proofErr w:type="spellEnd"/>
      <w:r w:rsidRPr="00D90A94">
        <w:rPr>
          <w:rFonts w:asciiTheme="minorBidi" w:hAnsiTheme="minorBidi" w:cstheme="minorBidi"/>
          <w:sz w:val="24"/>
          <w:szCs w:val="24"/>
          <w:lang w:val="fr-FR"/>
        </w:rPr>
        <w:t xml:space="preserve"> </w:t>
      </w:r>
      <w:proofErr w:type="spellStart"/>
      <w:r w:rsidRPr="00D90A94">
        <w:rPr>
          <w:rFonts w:asciiTheme="minorBidi" w:hAnsiTheme="minorBidi" w:cstheme="minorBidi"/>
          <w:sz w:val="24"/>
          <w:szCs w:val="24"/>
          <w:lang w:val="fr-FR"/>
        </w:rPr>
        <w:t>emise</w:t>
      </w:r>
      <w:proofErr w:type="spellEnd"/>
      <w:r w:rsidRPr="00D90A94">
        <w:rPr>
          <w:rFonts w:asciiTheme="minorBidi" w:hAnsiTheme="minorBidi" w:cstheme="minorBidi"/>
          <w:sz w:val="24"/>
          <w:szCs w:val="24"/>
          <w:lang w:val="fr-FR"/>
        </w:rPr>
        <w:t xml:space="preserve"> de </w:t>
      </w:r>
      <w:proofErr w:type="spellStart"/>
      <w:r w:rsidRPr="00D90A94">
        <w:rPr>
          <w:rFonts w:asciiTheme="minorBidi" w:hAnsiTheme="minorBidi" w:cstheme="minorBidi"/>
          <w:sz w:val="24"/>
          <w:szCs w:val="24"/>
          <w:lang w:val="fr-FR"/>
        </w:rPr>
        <w:t>instanța</w:t>
      </w:r>
      <w:proofErr w:type="spellEnd"/>
      <w:r w:rsidRPr="00D90A94">
        <w:rPr>
          <w:rFonts w:asciiTheme="minorBidi" w:hAnsiTheme="minorBidi" w:cstheme="minorBidi"/>
          <w:sz w:val="24"/>
          <w:szCs w:val="24"/>
          <w:lang w:val="fr-FR"/>
        </w:rPr>
        <w:t xml:space="preserve"> </w:t>
      </w:r>
      <w:proofErr w:type="spellStart"/>
      <w:r w:rsidRPr="00D90A94">
        <w:rPr>
          <w:rFonts w:asciiTheme="minorBidi" w:hAnsiTheme="minorBidi" w:cstheme="minorBidi"/>
          <w:sz w:val="24"/>
          <w:szCs w:val="24"/>
          <w:lang w:val="fr-FR"/>
        </w:rPr>
        <w:t>competentă</w:t>
      </w:r>
      <w:proofErr w:type="spellEnd"/>
      <w:r w:rsidRPr="00D90A94">
        <w:rPr>
          <w:rFonts w:asciiTheme="minorBidi" w:hAnsiTheme="minorBidi" w:cstheme="minorBidi"/>
          <w:sz w:val="24"/>
          <w:szCs w:val="24"/>
          <w:lang w:val="fr-FR"/>
        </w:rPr>
        <w:t>;</w:t>
      </w:r>
    </w:p>
    <w:p w14:paraId="4EF8983F" w14:textId="77777777" w:rsidR="00D90A94" w:rsidRDefault="00D90A94" w:rsidP="00121F3F">
      <w:pPr>
        <w:spacing w:after="0"/>
        <w:ind w:left="-851" w:right="301"/>
        <w:rPr>
          <w:rFonts w:asciiTheme="minorBidi" w:hAnsiTheme="minorBidi" w:cstheme="minorBidi"/>
          <w:sz w:val="24"/>
          <w:szCs w:val="24"/>
          <w:lang w:val="fr-FR"/>
        </w:rPr>
      </w:pPr>
      <w:r w:rsidRPr="00C00CAE">
        <w:rPr>
          <w:rFonts w:asciiTheme="minorBidi" w:hAnsiTheme="minorBidi" w:cstheme="minorBidi"/>
          <w:b/>
          <w:bCs/>
          <w:sz w:val="24"/>
          <w:szCs w:val="24"/>
          <w:lang w:val="fr-FR"/>
        </w:rPr>
        <w:t>d)</w:t>
      </w:r>
      <w:r w:rsidRPr="00C00CAE">
        <w:rPr>
          <w:rFonts w:asciiTheme="minorBidi" w:hAnsiTheme="minorBidi" w:cstheme="minorBidi"/>
          <w:sz w:val="24"/>
          <w:szCs w:val="24"/>
          <w:lang w:val="fr-FR"/>
        </w:rPr>
        <w:t> </w:t>
      </w:r>
      <w:proofErr w:type="spellStart"/>
      <w:r w:rsidRPr="00C00CAE">
        <w:rPr>
          <w:rFonts w:asciiTheme="minorBidi" w:hAnsiTheme="minorBidi" w:cstheme="minorBidi"/>
          <w:sz w:val="24"/>
          <w:szCs w:val="24"/>
          <w:lang w:val="fr-FR"/>
        </w:rPr>
        <w:t>decizii</w:t>
      </w:r>
      <w:proofErr w:type="spellEnd"/>
      <w:r w:rsidRPr="00C00CAE">
        <w:rPr>
          <w:rFonts w:asciiTheme="minorBidi" w:hAnsiTheme="minorBidi" w:cstheme="minorBidi"/>
          <w:sz w:val="24"/>
          <w:szCs w:val="24"/>
          <w:lang w:val="fr-FR"/>
        </w:rPr>
        <w:t>/</w:t>
      </w:r>
      <w:proofErr w:type="spellStart"/>
      <w:r w:rsidRPr="00C00CAE">
        <w:rPr>
          <w:rFonts w:asciiTheme="minorBidi" w:hAnsiTheme="minorBidi" w:cstheme="minorBidi"/>
          <w:sz w:val="24"/>
          <w:szCs w:val="24"/>
          <w:lang w:val="fr-FR"/>
        </w:rPr>
        <w:t>procese</w:t>
      </w:r>
      <w:proofErr w:type="spellEnd"/>
      <w:r w:rsidRPr="00C00CAE">
        <w:rPr>
          <w:rFonts w:asciiTheme="minorBidi" w:hAnsiTheme="minorBidi" w:cstheme="minorBidi"/>
          <w:sz w:val="24"/>
          <w:szCs w:val="24"/>
          <w:lang w:val="fr-FR"/>
        </w:rPr>
        <w:t xml:space="preserve">-verbale </w:t>
      </w:r>
      <w:proofErr w:type="spellStart"/>
      <w:r w:rsidRPr="00C00CAE">
        <w:rPr>
          <w:rFonts w:asciiTheme="minorBidi" w:hAnsiTheme="minorBidi" w:cstheme="minorBidi"/>
          <w:sz w:val="24"/>
          <w:szCs w:val="24"/>
          <w:lang w:val="fr-FR"/>
        </w:rPr>
        <w:t>referitoare</w:t>
      </w:r>
      <w:proofErr w:type="spellEnd"/>
      <w:r w:rsidRPr="00C00CAE">
        <w:rPr>
          <w:rFonts w:asciiTheme="minorBidi" w:hAnsiTheme="minorBidi" w:cstheme="minorBidi"/>
          <w:sz w:val="24"/>
          <w:szCs w:val="24"/>
          <w:lang w:val="fr-FR"/>
        </w:rPr>
        <w:t xml:space="preserve"> la </w:t>
      </w:r>
      <w:proofErr w:type="spellStart"/>
      <w:r w:rsidRPr="00C00CAE">
        <w:rPr>
          <w:rFonts w:asciiTheme="minorBidi" w:hAnsiTheme="minorBidi" w:cstheme="minorBidi"/>
          <w:sz w:val="24"/>
          <w:szCs w:val="24"/>
          <w:lang w:val="fr-FR"/>
        </w:rPr>
        <w:t>obligațiile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bugetare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accesorii</w:t>
      </w:r>
      <w:proofErr w:type="spellEnd"/>
      <w:r w:rsidRPr="00C00CAE">
        <w:rPr>
          <w:rFonts w:asciiTheme="minorBidi" w:hAnsiTheme="minorBidi" w:cstheme="minorBidi"/>
          <w:sz w:val="24"/>
          <w:szCs w:val="24"/>
          <w:lang w:val="fr-FR"/>
        </w:rPr>
        <w:t>.</w:t>
      </w:r>
    </w:p>
    <w:p w14:paraId="4C91016C" w14:textId="77777777" w:rsidR="008B3743" w:rsidRPr="00C00CAE" w:rsidRDefault="008B3743" w:rsidP="00121F3F">
      <w:pPr>
        <w:spacing w:after="0"/>
        <w:ind w:left="-851" w:right="301"/>
        <w:rPr>
          <w:rFonts w:asciiTheme="minorBidi" w:hAnsiTheme="minorBidi" w:cstheme="minorBidi"/>
          <w:sz w:val="24"/>
          <w:szCs w:val="24"/>
          <w:lang w:val="fr-FR"/>
        </w:rPr>
      </w:pPr>
    </w:p>
    <w:p w14:paraId="25B1AB59" w14:textId="49878FE8" w:rsidR="00D90A94" w:rsidRDefault="000941F3" w:rsidP="00121F3F">
      <w:pPr>
        <w:ind w:left="-851" w:right="301" w:firstLine="851"/>
        <w:rPr>
          <w:rFonts w:asciiTheme="minorBidi" w:hAnsiTheme="minorBidi" w:cstheme="minorBidi"/>
          <w:sz w:val="24"/>
          <w:szCs w:val="24"/>
          <w:lang w:val="fr-FR"/>
        </w:rPr>
      </w:pPr>
      <w:r w:rsidRPr="00C00CAE">
        <w:rPr>
          <w:rFonts w:asciiTheme="minorBidi" w:hAnsiTheme="minorBidi" w:cstheme="minorBidi"/>
          <w:sz w:val="24"/>
          <w:szCs w:val="24"/>
          <w:lang w:val="fr-FR"/>
        </w:rPr>
        <w:t xml:space="preserve">Prin </w:t>
      </w:r>
      <w:proofErr w:type="spellStart"/>
      <w:r w:rsidRPr="00C00CAE">
        <w:rPr>
          <w:rFonts w:asciiTheme="minorBidi" w:hAnsiTheme="minorBidi" w:cstheme="minorBidi"/>
          <w:sz w:val="24"/>
          <w:szCs w:val="24"/>
          <w:lang w:val="fr-FR"/>
        </w:rPr>
        <w:t>obligații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bugetare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administrate</w:t>
      </w:r>
      <w:proofErr w:type="spellEnd"/>
      <w:r w:rsidRPr="00C00CAE">
        <w:rPr>
          <w:rFonts w:asciiTheme="minorBidi" w:hAnsiTheme="minorBidi" w:cstheme="minorBidi"/>
          <w:sz w:val="24"/>
          <w:szCs w:val="24"/>
          <w:lang w:val="fr-FR"/>
        </w:rPr>
        <w:t xml:space="preserve"> de </w:t>
      </w:r>
      <w:proofErr w:type="spellStart"/>
      <w:r w:rsidRPr="00C00CAE">
        <w:rPr>
          <w:rFonts w:asciiTheme="minorBidi" w:hAnsiTheme="minorBidi" w:cstheme="minorBidi"/>
          <w:sz w:val="24"/>
          <w:szCs w:val="24"/>
          <w:lang w:val="fr-FR"/>
        </w:rPr>
        <w:t>catre</w:t>
      </w:r>
      <w:proofErr w:type="spellEnd"/>
      <w:r w:rsidRPr="00C00CAE">
        <w:rPr>
          <w:rFonts w:asciiTheme="minorBidi" w:hAnsiTheme="minorBidi" w:cstheme="minorBidi"/>
          <w:sz w:val="24"/>
          <w:szCs w:val="24"/>
          <w:lang w:val="fr-FR"/>
        </w:rPr>
        <w:t xml:space="preserve"> AJOFM Vrancea se </w:t>
      </w:r>
      <w:proofErr w:type="spellStart"/>
      <w:r w:rsidRPr="00C00CAE">
        <w:rPr>
          <w:rFonts w:asciiTheme="minorBidi" w:hAnsiTheme="minorBidi" w:cstheme="minorBidi"/>
          <w:sz w:val="24"/>
          <w:szCs w:val="24"/>
          <w:lang w:val="fr-FR"/>
        </w:rPr>
        <w:t>înțelege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inclusiv</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obligațiile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bugetare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individualizate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în</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titluri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executorii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emise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potrivit</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legii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existente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în</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evidența</w:t>
      </w:r>
      <w:proofErr w:type="spellEnd"/>
      <w:r w:rsidRPr="00C00CAE">
        <w:rPr>
          <w:rFonts w:asciiTheme="minorBidi" w:hAnsiTheme="minorBidi" w:cstheme="minorBidi"/>
          <w:sz w:val="24"/>
          <w:szCs w:val="24"/>
          <w:lang w:val="fr-FR"/>
        </w:rPr>
        <w:t xml:space="preserve"> AJOFM Vrancea </w:t>
      </w:r>
      <w:proofErr w:type="spellStart"/>
      <w:r w:rsidRPr="00C00CAE">
        <w:rPr>
          <w:rFonts w:asciiTheme="minorBidi" w:hAnsiTheme="minorBidi" w:cstheme="minorBidi"/>
          <w:sz w:val="24"/>
          <w:szCs w:val="24"/>
          <w:lang w:val="fr-FR"/>
        </w:rPr>
        <w:t>în</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vederea</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recuperării</w:t>
      </w:r>
      <w:proofErr w:type="spellEnd"/>
      <w:r w:rsidRPr="00C00CAE">
        <w:rPr>
          <w:rFonts w:asciiTheme="minorBidi" w:hAnsiTheme="minorBidi" w:cstheme="minorBidi"/>
          <w:sz w:val="24"/>
          <w:szCs w:val="24"/>
          <w:lang w:val="fr-FR"/>
        </w:rPr>
        <w:t>.</w:t>
      </w:r>
    </w:p>
    <w:p w14:paraId="17FF86AE" w14:textId="77777777" w:rsidR="00FF0323" w:rsidRDefault="00FF0323" w:rsidP="00121F3F">
      <w:pPr>
        <w:ind w:left="-851" w:right="301" w:firstLine="851"/>
        <w:rPr>
          <w:rFonts w:eastAsia="Calibri"/>
          <w:color w:val="000000" w:themeColor="text1"/>
          <w:kern w:val="2"/>
          <w:lang w:val="ro-RO"/>
          <w14:ligatures w14:val="standardContextual"/>
        </w:rPr>
      </w:pPr>
    </w:p>
    <w:p w14:paraId="6789A2DE" w14:textId="134FCFF6" w:rsidR="00DB354C" w:rsidRDefault="0060554C" w:rsidP="00C00CAE">
      <w:pPr>
        <w:ind w:left="-851" w:right="301" w:firstLine="851"/>
        <w:rPr>
          <w:rFonts w:asciiTheme="minorBidi" w:hAnsiTheme="minorBidi" w:cstheme="minorBidi"/>
          <w:sz w:val="24"/>
          <w:szCs w:val="24"/>
          <w:lang w:val="ro-RO"/>
        </w:rPr>
      </w:pPr>
      <w:r w:rsidRPr="00F74EE7">
        <w:rPr>
          <w:rFonts w:asciiTheme="minorBidi" w:hAnsiTheme="minorBidi" w:cstheme="minorBidi"/>
          <w:b/>
          <w:bCs/>
          <w:sz w:val="24"/>
          <w:szCs w:val="24"/>
          <w:lang w:val="ro-RO"/>
        </w:rPr>
        <w:t>Debitorii</w:t>
      </w:r>
      <w:r w:rsidRPr="0060554C">
        <w:rPr>
          <w:rFonts w:asciiTheme="minorBidi" w:hAnsiTheme="minorBidi" w:cstheme="minorBidi"/>
          <w:sz w:val="24"/>
          <w:szCs w:val="24"/>
          <w:lang w:val="ro-RO"/>
        </w:rPr>
        <w:t xml:space="preserve"> ce pot beneficia de facilitățile prevăzute în prezenta procedură sunt persoane fizice sau juridice, de drept public sau privat, asocieri și alte entități fără personalitate juridică, persoane fizice care desfășoară activități economice în mod independent sau exercită profesii liberale, unități administrativ-teritoriale ori instituții publice, astfel cum sunt definite prin </w:t>
      </w:r>
      <w:r w:rsidRPr="006E0786">
        <w:rPr>
          <w:rFonts w:asciiTheme="minorBidi" w:hAnsiTheme="minorBidi" w:cstheme="minorBidi"/>
          <w:sz w:val="24"/>
          <w:szCs w:val="24"/>
        </w:rPr>
        <w:fldChar w:fldCharType="begin"/>
      </w:r>
      <w:r w:rsidRPr="0060554C">
        <w:rPr>
          <w:rFonts w:asciiTheme="minorBidi" w:hAnsiTheme="minorBidi" w:cstheme="minorBidi"/>
          <w:sz w:val="24"/>
          <w:szCs w:val="24"/>
          <w:lang w:val="ro-RO"/>
        </w:rPr>
        <w:instrText>HYPERLINK "https://legislatie.just.ro/Public/DetaliiDocumentAfis/268788"</w:instrText>
      </w:r>
      <w:r w:rsidRPr="006E0786">
        <w:rPr>
          <w:rFonts w:asciiTheme="minorBidi" w:hAnsiTheme="minorBidi" w:cstheme="minorBidi"/>
          <w:sz w:val="24"/>
          <w:szCs w:val="24"/>
        </w:rPr>
      </w:r>
      <w:r w:rsidRPr="006E0786">
        <w:rPr>
          <w:rFonts w:asciiTheme="minorBidi" w:hAnsiTheme="minorBidi" w:cstheme="minorBidi"/>
          <w:sz w:val="24"/>
          <w:szCs w:val="24"/>
        </w:rPr>
        <w:fldChar w:fldCharType="separate"/>
      </w:r>
      <w:r w:rsidRPr="0060554C">
        <w:rPr>
          <w:rStyle w:val="Hyperlink"/>
          <w:rFonts w:asciiTheme="minorBidi" w:hAnsiTheme="minorBidi" w:cstheme="minorBidi"/>
          <w:color w:val="auto"/>
          <w:sz w:val="24"/>
          <w:szCs w:val="24"/>
          <w:lang w:val="ro-RO"/>
        </w:rPr>
        <w:t>Legea nr. 500/2002</w:t>
      </w:r>
      <w:r w:rsidRPr="006E0786">
        <w:rPr>
          <w:rFonts w:asciiTheme="minorBidi" w:hAnsiTheme="minorBidi" w:cstheme="minorBidi"/>
          <w:sz w:val="24"/>
          <w:szCs w:val="24"/>
        </w:rPr>
        <w:fldChar w:fldCharType="end"/>
      </w:r>
      <w:r w:rsidRPr="0060554C">
        <w:rPr>
          <w:rFonts w:asciiTheme="minorBidi" w:hAnsiTheme="minorBidi" w:cstheme="minorBidi"/>
          <w:sz w:val="24"/>
          <w:szCs w:val="24"/>
          <w:lang w:val="ro-RO"/>
        </w:rPr>
        <w:t> privind finanțele publice, precum și prin </w:t>
      </w:r>
      <w:r w:rsidRPr="006E0786">
        <w:rPr>
          <w:rFonts w:asciiTheme="minorBidi" w:hAnsiTheme="minorBidi" w:cstheme="minorBidi"/>
          <w:sz w:val="24"/>
          <w:szCs w:val="24"/>
        </w:rPr>
        <w:fldChar w:fldCharType="begin"/>
      </w:r>
      <w:r w:rsidRPr="0060554C">
        <w:rPr>
          <w:rFonts w:asciiTheme="minorBidi" w:hAnsiTheme="minorBidi" w:cstheme="minorBidi"/>
          <w:sz w:val="24"/>
          <w:szCs w:val="24"/>
          <w:lang w:val="ro-RO"/>
        </w:rPr>
        <w:instrText>HYPERLINK "https://legislatie.just.ro/Public/DetaliiDocumentAfis/269485"</w:instrText>
      </w:r>
      <w:r w:rsidRPr="006E0786">
        <w:rPr>
          <w:rFonts w:asciiTheme="minorBidi" w:hAnsiTheme="minorBidi" w:cstheme="minorBidi"/>
          <w:sz w:val="24"/>
          <w:szCs w:val="24"/>
        </w:rPr>
      </w:r>
      <w:r w:rsidRPr="006E0786">
        <w:rPr>
          <w:rFonts w:asciiTheme="minorBidi" w:hAnsiTheme="minorBidi" w:cstheme="minorBidi"/>
          <w:sz w:val="24"/>
          <w:szCs w:val="24"/>
        </w:rPr>
        <w:fldChar w:fldCharType="separate"/>
      </w:r>
      <w:r w:rsidRPr="0060554C">
        <w:rPr>
          <w:rStyle w:val="Hyperlink"/>
          <w:rFonts w:asciiTheme="minorBidi" w:hAnsiTheme="minorBidi" w:cstheme="minorBidi"/>
          <w:color w:val="auto"/>
          <w:sz w:val="24"/>
          <w:szCs w:val="24"/>
          <w:lang w:val="ro-RO"/>
        </w:rPr>
        <w:t>Legea nr. 273/2006</w:t>
      </w:r>
      <w:r w:rsidRPr="006E0786">
        <w:rPr>
          <w:rFonts w:asciiTheme="minorBidi" w:hAnsiTheme="minorBidi" w:cstheme="minorBidi"/>
          <w:sz w:val="24"/>
          <w:szCs w:val="24"/>
        </w:rPr>
        <w:fldChar w:fldCharType="end"/>
      </w:r>
      <w:r w:rsidRPr="0060554C">
        <w:rPr>
          <w:rFonts w:asciiTheme="minorBidi" w:hAnsiTheme="minorBidi" w:cstheme="minorBidi"/>
          <w:sz w:val="24"/>
          <w:szCs w:val="24"/>
          <w:lang w:val="ro-RO"/>
        </w:rPr>
        <w:t> privind finanțele publice locale</w:t>
      </w:r>
      <w:r w:rsidR="003F6828">
        <w:rPr>
          <w:rFonts w:asciiTheme="minorBidi" w:hAnsiTheme="minorBidi" w:cstheme="minorBidi"/>
          <w:sz w:val="24"/>
          <w:szCs w:val="24"/>
          <w:lang w:val="ro-RO"/>
        </w:rPr>
        <w:t>,</w:t>
      </w:r>
      <w:r w:rsidRPr="0060554C">
        <w:rPr>
          <w:rFonts w:asciiTheme="minorBidi" w:hAnsiTheme="minorBidi" w:cstheme="minorBidi"/>
          <w:sz w:val="24"/>
          <w:szCs w:val="24"/>
          <w:lang w:val="ro-RO"/>
        </w:rPr>
        <w:t xml:space="preserve"> după caz.</w:t>
      </w:r>
    </w:p>
    <w:p w14:paraId="4EA92B3A" w14:textId="77777777" w:rsidR="002646A8" w:rsidRDefault="002646A8" w:rsidP="00C00CAE">
      <w:pPr>
        <w:ind w:left="-851" w:right="301" w:firstLine="851"/>
        <w:rPr>
          <w:rFonts w:asciiTheme="minorBidi" w:hAnsiTheme="minorBidi" w:cstheme="minorBidi"/>
          <w:sz w:val="24"/>
          <w:szCs w:val="24"/>
          <w:lang w:val="ro-RO"/>
        </w:rPr>
      </w:pPr>
    </w:p>
    <w:p w14:paraId="622A54A4" w14:textId="77777777" w:rsidR="002646A8" w:rsidRDefault="002646A8" w:rsidP="00C00CAE">
      <w:pPr>
        <w:ind w:left="-851" w:right="301" w:firstLine="851"/>
        <w:rPr>
          <w:rFonts w:asciiTheme="minorBidi" w:hAnsiTheme="minorBidi" w:cstheme="minorBidi"/>
          <w:sz w:val="24"/>
          <w:szCs w:val="24"/>
          <w:lang w:val="ro-RO"/>
        </w:rPr>
      </w:pPr>
    </w:p>
    <w:p w14:paraId="61BEB6FB" w14:textId="77777777" w:rsidR="002646A8" w:rsidRDefault="002646A8" w:rsidP="00C00CAE">
      <w:pPr>
        <w:ind w:left="-851" w:right="301" w:firstLine="851"/>
        <w:rPr>
          <w:rFonts w:asciiTheme="minorBidi" w:hAnsiTheme="minorBidi" w:cstheme="minorBidi"/>
          <w:sz w:val="24"/>
          <w:szCs w:val="24"/>
          <w:lang w:val="ro-RO"/>
        </w:rPr>
      </w:pPr>
    </w:p>
    <w:p w14:paraId="6DA3BD01" w14:textId="77777777" w:rsidR="00ED1B27" w:rsidRDefault="00ED1B27" w:rsidP="003F6828">
      <w:pPr>
        <w:ind w:left="-709" w:firstLine="142"/>
        <w:rPr>
          <w:rFonts w:asciiTheme="minorBidi" w:hAnsiTheme="minorBidi" w:cstheme="minorBidi"/>
          <w:sz w:val="24"/>
          <w:szCs w:val="24"/>
          <w:lang w:val="ro-RO"/>
        </w:rPr>
      </w:pPr>
    </w:p>
    <w:p w14:paraId="69D9E57B" w14:textId="4A31A56A" w:rsidR="00DB354C" w:rsidRPr="00DB354C" w:rsidRDefault="00DB354C" w:rsidP="003F6828">
      <w:pPr>
        <w:ind w:left="-709" w:firstLine="142"/>
        <w:rPr>
          <w:rFonts w:asciiTheme="minorBidi" w:hAnsiTheme="minorBidi"/>
          <w:sz w:val="24"/>
          <w:szCs w:val="24"/>
          <w:lang w:val="ro-RO"/>
        </w:rPr>
      </w:pPr>
      <w:r w:rsidRPr="00DB354C">
        <w:rPr>
          <w:rFonts w:asciiTheme="minorBidi" w:hAnsiTheme="minorBidi" w:cstheme="minorBidi"/>
          <w:sz w:val="24"/>
          <w:szCs w:val="24"/>
          <w:lang w:val="ro-RO"/>
        </w:rPr>
        <w:t xml:space="preserve">În categoria </w:t>
      </w:r>
      <w:r w:rsidRPr="00F74EE7">
        <w:rPr>
          <w:rFonts w:asciiTheme="minorBidi" w:hAnsiTheme="minorBidi" w:cstheme="minorBidi"/>
          <w:b/>
          <w:bCs/>
          <w:sz w:val="24"/>
          <w:szCs w:val="24"/>
          <w:lang w:val="ro-RO"/>
        </w:rPr>
        <w:t>debitorilor</w:t>
      </w:r>
      <w:r w:rsidRPr="00DB354C">
        <w:rPr>
          <w:rFonts w:asciiTheme="minorBidi" w:hAnsiTheme="minorBidi" w:cstheme="minorBidi"/>
          <w:sz w:val="24"/>
          <w:szCs w:val="24"/>
          <w:lang w:val="ro-RO"/>
        </w:rPr>
        <w:t xml:space="preserve"> se includ și următorii:</w:t>
      </w:r>
    </w:p>
    <w:p w14:paraId="674582F6" w14:textId="77777777" w:rsidR="00DB354C" w:rsidRPr="00DB354C" w:rsidRDefault="00DB354C" w:rsidP="006F32B2">
      <w:pPr>
        <w:spacing w:after="0"/>
        <w:ind w:left="-851"/>
        <w:rPr>
          <w:rFonts w:asciiTheme="minorBidi" w:hAnsiTheme="minorBidi"/>
          <w:sz w:val="24"/>
          <w:szCs w:val="24"/>
          <w:lang w:val="ro-RO"/>
        </w:rPr>
      </w:pPr>
      <w:r w:rsidRPr="00DB354C">
        <w:rPr>
          <w:rFonts w:asciiTheme="minorBidi" w:hAnsiTheme="minorBidi" w:cstheme="minorBidi"/>
          <w:b/>
          <w:bCs/>
          <w:sz w:val="24"/>
          <w:szCs w:val="24"/>
          <w:lang w:val="ro-RO"/>
        </w:rPr>
        <w:t>a)</w:t>
      </w:r>
      <w:r w:rsidRPr="00DB354C">
        <w:rPr>
          <w:rFonts w:asciiTheme="minorBidi" w:hAnsiTheme="minorBidi" w:cstheme="minorBidi"/>
          <w:sz w:val="24"/>
          <w:szCs w:val="24"/>
          <w:lang w:val="ro-RO"/>
        </w:rPr>
        <w:t> debitorii declarați insolvabili, potrivit legii;</w:t>
      </w:r>
    </w:p>
    <w:p w14:paraId="70BE0B0E" w14:textId="193A2421" w:rsidR="00DB354C" w:rsidRPr="00DB354C" w:rsidRDefault="00DB354C" w:rsidP="006F32B2">
      <w:pPr>
        <w:spacing w:after="0"/>
        <w:ind w:left="-851" w:right="443"/>
        <w:rPr>
          <w:rFonts w:asciiTheme="minorBidi" w:hAnsiTheme="minorBidi"/>
          <w:sz w:val="24"/>
          <w:szCs w:val="24"/>
          <w:lang w:val="ro-RO"/>
        </w:rPr>
      </w:pPr>
      <w:r w:rsidRPr="00DB354C">
        <w:rPr>
          <w:rFonts w:asciiTheme="minorBidi" w:hAnsiTheme="minorBidi" w:cstheme="minorBidi"/>
          <w:b/>
          <w:bCs/>
          <w:sz w:val="24"/>
          <w:szCs w:val="24"/>
          <w:lang w:val="ro-RO"/>
        </w:rPr>
        <w:t>b)</w:t>
      </w:r>
      <w:r w:rsidRPr="00DB354C">
        <w:rPr>
          <w:rFonts w:asciiTheme="minorBidi" w:hAnsiTheme="minorBidi" w:cstheme="minorBidi"/>
          <w:sz w:val="24"/>
          <w:szCs w:val="24"/>
          <w:lang w:val="ro-RO"/>
        </w:rPr>
        <w:t> persoanele cărora li s-a stabilit răspunderea solidară potrivit </w:t>
      </w:r>
      <w:r w:rsidRPr="006E0786">
        <w:rPr>
          <w:rFonts w:asciiTheme="minorBidi" w:hAnsiTheme="minorBidi" w:cstheme="minorBidi"/>
          <w:sz w:val="24"/>
          <w:szCs w:val="24"/>
        </w:rPr>
        <w:fldChar w:fldCharType="begin"/>
      </w:r>
      <w:r w:rsidRPr="00DB354C">
        <w:rPr>
          <w:rFonts w:asciiTheme="minorBidi" w:hAnsiTheme="minorBidi" w:cstheme="minorBidi"/>
          <w:sz w:val="24"/>
          <w:szCs w:val="24"/>
          <w:lang w:val="ro-RO"/>
        </w:rPr>
        <w:instrText>HYPERLINK "https://legislatie.just.ro/Public/DetaliiDocumentAfis/269492"</w:instrText>
      </w:r>
      <w:r w:rsidRPr="006E0786">
        <w:rPr>
          <w:rFonts w:asciiTheme="minorBidi" w:hAnsiTheme="minorBidi" w:cstheme="minorBidi"/>
          <w:sz w:val="24"/>
          <w:szCs w:val="24"/>
        </w:rPr>
      </w:r>
      <w:r w:rsidRPr="006E0786">
        <w:rPr>
          <w:rFonts w:asciiTheme="minorBidi" w:hAnsiTheme="minorBidi" w:cstheme="minorBidi"/>
          <w:sz w:val="24"/>
          <w:szCs w:val="24"/>
        </w:rPr>
        <w:fldChar w:fldCharType="separate"/>
      </w:r>
      <w:r w:rsidRPr="00DB354C">
        <w:rPr>
          <w:rStyle w:val="Hyperlink"/>
          <w:rFonts w:asciiTheme="minorBidi" w:hAnsiTheme="minorBidi" w:cstheme="minorBidi"/>
          <w:color w:val="auto"/>
          <w:sz w:val="24"/>
          <w:szCs w:val="24"/>
          <w:lang w:val="ro-RO"/>
        </w:rPr>
        <w:t>Legii nr. 207/2015 privind Codul de procedură fiscală</w:t>
      </w:r>
      <w:r w:rsidRPr="006E0786">
        <w:rPr>
          <w:rFonts w:asciiTheme="minorBidi" w:hAnsiTheme="minorBidi" w:cstheme="minorBidi"/>
          <w:sz w:val="24"/>
          <w:szCs w:val="24"/>
        </w:rPr>
        <w:fldChar w:fldCharType="end"/>
      </w:r>
      <w:r w:rsidRPr="00C00CAE">
        <w:rPr>
          <w:rFonts w:asciiTheme="minorBidi" w:hAnsiTheme="minorBidi" w:cstheme="minorBidi"/>
          <w:sz w:val="24"/>
          <w:szCs w:val="24"/>
          <w:lang w:val="ro-RO"/>
        </w:rPr>
        <w:t>;</w:t>
      </w:r>
    </w:p>
    <w:p w14:paraId="45BB034F" w14:textId="77777777" w:rsidR="00DB354C" w:rsidRPr="00DB354C" w:rsidRDefault="00DB354C" w:rsidP="006F32B2">
      <w:pPr>
        <w:spacing w:after="0"/>
        <w:ind w:left="-851" w:right="443"/>
        <w:rPr>
          <w:rFonts w:asciiTheme="minorBidi" w:hAnsiTheme="minorBidi"/>
          <w:sz w:val="24"/>
          <w:szCs w:val="24"/>
          <w:lang w:val="ro-RO"/>
        </w:rPr>
      </w:pPr>
      <w:r w:rsidRPr="00DB354C">
        <w:rPr>
          <w:rFonts w:asciiTheme="minorBidi" w:hAnsiTheme="minorBidi" w:cstheme="minorBidi"/>
          <w:b/>
          <w:bCs/>
          <w:sz w:val="24"/>
          <w:szCs w:val="24"/>
          <w:lang w:val="ro-RO"/>
        </w:rPr>
        <w:t>c)</w:t>
      </w:r>
      <w:r w:rsidRPr="00DB354C">
        <w:rPr>
          <w:rFonts w:asciiTheme="minorBidi" w:hAnsiTheme="minorBidi" w:cstheme="minorBidi"/>
          <w:sz w:val="24"/>
          <w:szCs w:val="24"/>
          <w:lang w:val="ro-RO"/>
        </w:rPr>
        <w:t> debitorii aflați în procedura insolvenței ori aflați în dizolvare, potrivit prevederilor legale în vigoare;</w:t>
      </w:r>
    </w:p>
    <w:p w14:paraId="327AC4D8" w14:textId="77777777" w:rsidR="00DB354C" w:rsidRPr="00DB354C" w:rsidRDefault="00DB354C" w:rsidP="006F32B2">
      <w:pPr>
        <w:spacing w:after="0"/>
        <w:ind w:left="-851" w:right="443"/>
        <w:rPr>
          <w:rFonts w:asciiTheme="minorBidi" w:hAnsiTheme="minorBidi"/>
          <w:sz w:val="24"/>
          <w:szCs w:val="24"/>
          <w:lang w:val="ro-RO"/>
        </w:rPr>
      </w:pPr>
      <w:r w:rsidRPr="00DB354C">
        <w:rPr>
          <w:rFonts w:asciiTheme="minorBidi" w:hAnsiTheme="minorBidi" w:cstheme="minorBidi"/>
          <w:b/>
          <w:bCs/>
          <w:sz w:val="24"/>
          <w:szCs w:val="24"/>
          <w:lang w:val="ro-RO"/>
        </w:rPr>
        <w:t>d)</w:t>
      </w:r>
      <w:r w:rsidRPr="00DB354C">
        <w:rPr>
          <w:rFonts w:asciiTheme="minorBidi" w:hAnsiTheme="minorBidi" w:cstheme="minorBidi"/>
          <w:sz w:val="24"/>
          <w:szCs w:val="24"/>
          <w:lang w:val="ro-RO"/>
        </w:rPr>
        <w:t> debitorii care la data de 31 august 2024 inclusiv înregistrează numai obligații de plată accesorii nestinse aferente obligațiilor bugetare principale stinse până la această dată, iar accesoriile nu au fost stinse până la data intrării în vigoare a ordonanței de urgență, respectiv până la data de 6 septembrie 2024;</w:t>
      </w:r>
    </w:p>
    <w:p w14:paraId="2ADE4F76" w14:textId="77777777" w:rsidR="00DB354C" w:rsidRDefault="00DB354C" w:rsidP="006F32B2">
      <w:pPr>
        <w:spacing w:after="0"/>
        <w:ind w:left="-851" w:right="443"/>
        <w:rPr>
          <w:rFonts w:asciiTheme="minorBidi" w:hAnsiTheme="minorBidi" w:cstheme="minorBidi"/>
          <w:sz w:val="24"/>
          <w:szCs w:val="24"/>
          <w:lang w:val="fr-FR"/>
        </w:rPr>
      </w:pPr>
      <w:r w:rsidRPr="00DB354C">
        <w:rPr>
          <w:rFonts w:asciiTheme="minorBidi" w:hAnsiTheme="minorBidi" w:cstheme="minorBidi"/>
          <w:b/>
          <w:bCs/>
          <w:sz w:val="24"/>
          <w:szCs w:val="24"/>
          <w:lang w:val="fr-FR"/>
        </w:rPr>
        <w:t>e)</w:t>
      </w:r>
      <w:r w:rsidRPr="00DB354C">
        <w:rPr>
          <w:rFonts w:asciiTheme="minorBidi" w:hAnsiTheme="minorBidi" w:cstheme="minorBidi"/>
          <w:sz w:val="24"/>
          <w:szCs w:val="24"/>
          <w:lang w:val="fr-FR"/>
        </w:rPr>
        <w:t> </w:t>
      </w:r>
      <w:proofErr w:type="spellStart"/>
      <w:r w:rsidRPr="00DB354C">
        <w:rPr>
          <w:rFonts w:asciiTheme="minorBidi" w:hAnsiTheme="minorBidi" w:cstheme="minorBidi"/>
          <w:sz w:val="24"/>
          <w:szCs w:val="24"/>
          <w:lang w:val="fr-FR"/>
        </w:rPr>
        <w:t>debitorii</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cărora</w:t>
      </w:r>
      <w:proofErr w:type="spellEnd"/>
      <w:r w:rsidRPr="00DB354C">
        <w:rPr>
          <w:rFonts w:asciiTheme="minorBidi" w:hAnsiTheme="minorBidi" w:cstheme="minorBidi"/>
          <w:sz w:val="24"/>
          <w:szCs w:val="24"/>
          <w:lang w:val="fr-FR"/>
        </w:rPr>
        <w:t xml:space="preserve"> li s-au </w:t>
      </w:r>
      <w:proofErr w:type="spellStart"/>
      <w:r w:rsidRPr="00DB354C">
        <w:rPr>
          <w:rFonts w:asciiTheme="minorBidi" w:hAnsiTheme="minorBidi" w:cstheme="minorBidi"/>
          <w:sz w:val="24"/>
          <w:szCs w:val="24"/>
          <w:lang w:val="fr-FR"/>
        </w:rPr>
        <w:t>comunicat</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decizii</w:t>
      </w:r>
      <w:proofErr w:type="spellEnd"/>
      <w:r w:rsidRPr="00DB354C">
        <w:rPr>
          <w:rFonts w:asciiTheme="minorBidi" w:hAnsiTheme="minorBidi" w:cstheme="minorBidi"/>
          <w:sz w:val="24"/>
          <w:szCs w:val="24"/>
          <w:lang w:val="fr-FR"/>
        </w:rPr>
        <w:t xml:space="preserve"> de </w:t>
      </w:r>
      <w:proofErr w:type="spellStart"/>
      <w:r w:rsidRPr="00DB354C">
        <w:rPr>
          <w:rFonts w:asciiTheme="minorBidi" w:hAnsiTheme="minorBidi" w:cstheme="minorBidi"/>
          <w:sz w:val="24"/>
          <w:szCs w:val="24"/>
          <w:lang w:val="fr-FR"/>
        </w:rPr>
        <w:t>imputare</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aferente</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unor</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obligații</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bugetare</w:t>
      </w:r>
      <w:proofErr w:type="spellEnd"/>
      <w:r w:rsidRPr="00DB354C">
        <w:rPr>
          <w:rFonts w:asciiTheme="minorBidi" w:hAnsiTheme="minorBidi" w:cstheme="minorBidi"/>
          <w:sz w:val="24"/>
          <w:szCs w:val="24"/>
          <w:lang w:val="fr-FR"/>
        </w:rPr>
        <w:t xml:space="preserve"> principale </w:t>
      </w:r>
      <w:proofErr w:type="spellStart"/>
      <w:r w:rsidRPr="00DB354C">
        <w:rPr>
          <w:rFonts w:asciiTheme="minorBidi" w:hAnsiTheme="minorBidi" w:cstheme="minorBidi"/>
          <w:sz w:val="24"/>
          <w:szCs w:val="24"/>
          <w:lang w:val="fr-FR"/>
        </w:rPr>
        <w:t>scadente</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până</w:t>
      </w:r>
      <w:proofErr w:type="spellEnd"/>
      <w:r w:rsidRPr="00DB354C">
        <w:rPr>
          <w:rFonts w:asciiTheme="minorBidi" w:hAnsiTheme="minorBidi" w:cstheme="minorBidi"/>
          <w:sz w:val="24"/>
          <w:szCs w:val="24"/>
          <w:lang w:val="fr-FR"/>
        </w:rPr>
        <w:t xml:space="preserve"> la data de 31 </w:t>
      </w:r>
      <w:proofErr w:type="spellStart"/>
      <w:r w:rsidRPr="00DB354C">
        <w:rPr>
          <w:rFonts w:asciiTheme="minorBidi" w:hAnsiTheme="minorBidi" w:cstheme="minorBidi"/>
          <w:sz w:val="24"/>
          <w:szCs w:val="24"/>
          <w:lang w:val="fr-FR"/>
        </w:rPr>
        <w:t>august</w:t>
      </w:r>
      <w:proofErr w:type="spellEnd"/>
      <w:r w:rsidRPr="00DB354C">
        <w:rPr>
          <w:rFonts w:asciiTheme="minorBidi" w:hAnsiTheme="minorBidi" w:cstheme="minorBidi"/>
          <w:sz w:val="24"/>
          <w:szCs w:val="24"/>
          <w:lang w:val="fr-FR"/>
        </w:rPr>
        <w:t xml:space="preserve"> 2024 </w:t>
      </w:r>
      <w:proofErr w:type="spellStart"/>
      <w:r w:rsidRPr="00DB354C">
        <w:rPr>
          <w:rFonts w:asciiTheme="minorBidi" w:hAnsiTheme="minorBidi" w:cstheme="minorBidi"/>
          <w:sz w:val="24"/>
          <w:szCs w:val="24"/>
          <w:lang w:val="fr-FR"/>
        </w:rPr>
        <w:t>inclusiv</w:t>
      </w:r>
      <w:proofErr w:type="spellEnd"/>
      <w:r w:rsidRPr="00DB354C">
        <w:rPr>
          <w:rFonts w:asciiTheme="minorBidi" w:hAnsiTheme="minorBidi" w:cstheme="minorBidi"/>
          <w:sz w:val="24"/>
          <w:szCs w:val="24"/>
          <w:lang w:val="fr-FR"/>
        </w:rPr>
        <w:t xml:space="preserve">, ca </w:t>
      </w:r>
      <w:proofErr w:type="spellStart"/>
      <w:r w:rsidRPr="00DB354C">
        <w:rPr>
          <w:rFonts w:asciiTheme="minorBidi" w:hAnsiTheme="minorBidi" w:cstheme="minorBidi"/>
          <w:sz w:val="24"/>
          <w:szCs w:val="24"/>
          <w:lang w:val="fr-FR"/>
        </w:rPr>
        <w:t>urmare</w:t>
      </w:r>
      <w:proofErr w:type="spellEnd"/>
      <w:r w:rsidRPr="00DB354C">
        <w:rPr>
          <w:rFonts w:asciiTheme="minorBidi" w:hAnsiTheme="minorBidi" w:cstheme="minorBidi"/>
          <w:sz w:val="24"/>
          <w:szCs w:val="24"/>
          <w:lang w:val="fr-FR"/>
        </w:rPr>
        <w:t xml:space="preserve"> a </w:t>
      </w:r>
      <w:proofErr w:type="spellStart"/>
      <w:r w:rsidRPr="00DB354C">
        <w:rPr>
          <w:rFonts w:asciiTheme="minorBidi" w:hAnsiTheme="minorBidi" w:cstheme="minorBidi"/>
          <w:sz w:val="24"/>
          <w:szCs w:val="24"/>
          <w:lang w:val="fr-FR"/>
        </w:rPr>
        <w:t>unui</w:t>
      </w:r>
      <w:proofErr w:type="spellEnd"/>
      <w:r w:rsidRPr="00DB354C">
        <w:rPr>
          <w:rFonts w:asciiTheme="minorBidi" w:hAnsiTheme="minorBidi" w:cstheme="minorBidi"/>
          <w:sz w:val="24"/>
          <w:szCs w:val="24"/>
          <w:lang w:val="fr-FR"/>
        </w:rPr>
        <w:t xml:space="preserve"> control </w:t>
      </w:r>
      <w:proofErr w:type="spellStart"/>
      <w:r w:rsidRPr="00DB354C">
        <w:rPr>
          <w:rFonts w:asciiTheme="minorBidi" w:hAnsiTheme="minorBidi" w:cstheme="minorBidi"/>
          <w:sz w:val="24"/>
          <w:szCs w:val="24"/>
          <w:lang w:val="fr-FR"/>
        </w:rPr>
        <w:t>în</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derulare</w:t>
      </w:r>
      <w:proofErr w:type="spellEnd"/>
      <w:r w:rsidRPr="00DB354C">
        <w:rPr>
          <w:rFonts w:asciiTheme="minorBidi" w:hAnsiTheme="minorBidi" w:cstheme="minorBidi"/>
          <w:sz w:val="24"/>
          <w:szCs w:val="24"/>
          <w:lang w:val="fr-FR"/>
        </w:rPr>
        <w:t xml:space="preserve"> la data de 6 </w:t>
      </w:r>
      <w:proofErr w:type="spellStart"/>
      <w:r w:rsidRPr="00DB354C">
        <w:rPr>
          <w:rFonts w:asciiTheme="minorBidi" w:hAnsiTheme="minorBidi" w:cstheme="minorBidi"/>
          <w:sz w:val="24"/>
          <w:szCs w:val="24"/>
          <w:lang w:val="fr-FR"/>
        </w:rPr>
        <w:t>septembrie</w:t>
      </w:r>
      <w:proofErr w:type="spellEnd"/>
      <w:r w:rsidRPr="00DB354C">
        <w:rPr>
          <w:rFonts w:asciiTheme="minorBidi" w:hAnsiTheme="minorBidi" w:cstheme="minorBidi"/>
          <w:sz w:val="24"/>
          <w:szCs w:val="24"/>
          <w:lang w:val="fr-FR"/>
        </w:rPr>
        <w:t xml:space="preserve"> 2024, </w:t>
      </w:r>
      <w:proofErr w:type="spellStart"/>
      <w:r w:rsidRPr="00DB354C">
        <w:rPr>
          <w:rFonts w:asciiTheme="minorBidi" w:hAnsiTheme="minorBidi" w:cstheme="minorBidi"/>
          <w:sz w:val="24"/>
          <w:szCs w:val="24"/>
          <w:lang w:val="fr-FR"/>
        </w:rPr>
        <w:t>indiferent</w:t>
      </w:r>
      <w:proofErr w:type="spellEnd"/>
      <w:r w:rsidRPr="00DB354C">
        <w:rPr>
          <w:rFonts w:asciiTheme="minorBidi" w:hAnsiTheme="minorBidi" w:cstheme="minorBidi"/>
          <w:sz w:val="24"/>
          <w:szCs w:val="24"/>
          <w:lang w:val="fr-FR"/>
        </w:rPr>
        <w:t xml:space="preserve"> de data </w:t>
      </w:r>
      <w:proofErr w:type="spellStart"/>
      <w:r w:rsidRPr="00DB354C">
        <w:rPr>
          <w:rFonts w:asciiTheme="minorBidi" w:hAnsiTheme="minorBidi" w:cstheme="minorBidi"/>
          <w:sz w:val="24"/>
          <w:szCs w:val="24"/>
          <w:lang w:val="fr-FR"/>
        </w:rPr>
        <w:t>comunicării</w:t>
      </w:r>
      <w:proofErr w:type="spellEnd"/>
      <w:r w:rsidRPr="00DB354C">
        <w:rPr>
          <w:rFonts w:asciiTheme="minorBidi" w:hAnsiTheme="minorBidi" w:cstheme="minorBidi"/>
          <w:sz w:val="24"/>
          <w:szCs w:val="24"/>
          <w:lang w:val="fr-FR"/>
        </w:rPr>
        <w:t xml:space="preserve"> </w:t>
      </w:r>
      <w:proofErr w:type="spellStart"/>
      <w:r w:rsidRPr="00DB354C">
        <w:rPr>
          <w:rFonts w:asciiTheme="minorBidi" w:hAnsiTheme="minorBidi" w:cstheme="minorBidi"/>
          <w:sz w:val="24"/>
          <w:szCs w:val="24"/>
          <w:lang w:val="fr-FR"/>
        </w:rPr>
        <w:t>deciziei</w:t>
      </w:r>
      <w:proofErr w:type="spellEnd"/>
      <w:r w:rsidRPr="00DB354C">
        <w:rPr>
          <w:rFonts w:asciiTheme="minorBidi" w:hAnsiTheme="minorBidi" w:cstheme="minorBidi"/>
          <w:sz w:val="24"/>
          <w:szCs w:val="24"/>
          <w:lang w:val="fr-FR"/>
        </w:rPr>
        <w:t xml:space="preserve"> de </w:t>
      </w:r>
      <w:proofErr w:type="spellStart"/>
      <w:r w:rsidRPr="00DB354C">
        <w:rPr>
          <w:rFonts w:asciiTheme="minorBidi" w:hAnsiTheme="minorBidi" w:cstheme="minorBidi"/>
          <w:sz w:val="24"/>
          <w:szCs w:val="24"/>
          <w:lang w:val="fr-FR"/>
        </w:rPr>
        <w:t>imputare</w:t>
      </w:r>
      <w:proofErr w:type="spellEnd"/>
      <w:r w:rsidRPr="00DB354C">
        <w:rPr>
          <w:rFonts w:asciiTheme="minorBidi" w:hAnsiTheme="minorBidi" w:cstheme="minorBidi"/>
          <w:sz w:val="24"/>
          <w:szCs w:val="24"/>
          <w:lang w:val="fr-FR"/>
        </w:rPr>
        <w:t>.</w:t>
      </w:r>
    </w:p>
    <w:p w14:paraId="52DD412E" w14:textId="77777777" w:rsidR="00C00CAE" w:rsidRDefault="00C00CAE" w:rsidP="006F32B2">
      <w:pPr>
        <w:ind w:left="-851" w:right="443"/>
        <w:rPr>
          <w:rFonts w:asciiTheme="minorBidi" w:hAnsiTheme="minorBidi" w:cstheme="minorBidi"/>
          <w:sz w:val="24"/>
          <w:szCs w:val="24"/>
          <w:lang w:val="fr-FR"/>
        </w:rPr>
      </w:pPr>
    </w:p>
    <w:p w14:paraId="24022792" w14:textId="095C7471" w:rsidR="00DB354C" w:rsidRPr="00154F4C" w:rsidRDefault="00DB354C" w:rsidP="006F32B2">
      <w:pPr>
        <w:ind w:left="-851" w:right="443"/>
        <w:rPr>
          <w:rFonts w:asciiTheme="minorBidi" w:hAnsiTheme="minorBidi"/>
          <w:sz w:val="24"/>
          <w:szCs w:val="24"/>
        </w:rPr>
      </w:pPr>
      <w:r w:rsidRPr="00154F4C">
        <w:rPr>
          <w:rFonts w:asciiTheme="minorBidi" w:hAnsiTheme="minorBidi" w:cstheme="minorBidi"/>
          <w:sz w:val="24"/>
          <w:szCs w:val="24"/>
        </w:rPr>
        <w:t> </w:t>
      </w:r>
      <w:r w:rsidR="00154F4C" w:rsidRPr="00154F4C">
        <w:rPr>
          <w:rFonts w:asciiTheme="minorBidi" w:hAnsiTheme="minorBidi" w:cstheme="minorBidi"/>
          <w:sz w:val="24"/>
          <w:szCs w:val="24"/>
        </w:rPr>
        <w:t xml:space="preserve">In </w:t>
      </w:r>
      <w:proofErr w:type="spellStart"/>
      <w:r w:rsidR="00154F4C" w:rsidRPr="00154F4C">
        <w:rPr>
          <w:rFonts w:asciiTheme="minorBidi" w:hAnsiTheme="minorBidi" w:cstheme="minorBidi"/>
          <w:sz w:val="24"/>
          <w:szCs w:val="24"/>
        </w:rPr>
        <w:t>baza</w:t>
      </w:r>
      <w:proofErr w:type="spellEnd"/>
      <w:r w:rsidR="00154F4C" w:rsidRPr="00154F4C">
        <w:rPr>
          <w:rFonts w:asciiTheme="minorBidi" w:hAnsiTheme="minorBidi" w:cstheme="minorBidi"/>
          <w:sz w:val="24"/>
          <w:szCs w:val="24"/>
        </w:rPr>
        <w:t xml:space="preserve"> </w:t>
      </w:r>
      <w:proofErr w:type="spellStart"/>
      <w:r w:rsidR="00154F4C" w:rsidRPr="00154F4C">
        <w:rPr>
          <w:rFonts w:asciiTheme="minorBidi" w:hAnsiTheme="minorBidi" w:cstheme="minorBidi"/>
          <w:sz w:val="24"/>
          <w:szCs w:val="24"/>
        </w:rPr>
        <w:t>Ordi</w:t>
      </w:r>
      <w:r w:rsidR="00154F4C">
        <w:rPr>
          <w:rFonts w:asciiTheme="minorBidi" w:hAnsiTheme="minorBidi" w:cstheme="minorBidi"/>
          <w:sz w:val="24"/>
          <w:szCs w:val="24"/>
        </w:rPr>
        <w:t>nului</w:t>
      </w:r>
      <w:proofErr w:type="spellEnd"/>
      <w:r w:rsidR="00154F4C">
        <w:rPr>
          <w:rFonts w:asciiTheme="minorBidi" w:hAnsiTheme="minorBidi" w:cstheme="minorBidi"/>
          <w:sz w:val="24"/>
          <w:szCs w:val="24"/>
        </w:rPr>
        <w:t xml:space="preserve"> 1176/16.10.2024, </w:t>
      </w:r>
      <w:r w:rsidRPr="00154F4C">
        <w:rPr>
          <w:rFonts w:asciiTheme="minorBidi" w:hAnsiTheme="minorBidi" w:cstheme="minorBidi"/>
          <w:sz w:val="24"/>
          <w:szCs w:val="24"/>
        </w:rPr>
        <w:t xml:space="preserve">AJOFM </w:t>
      </w:r>
      <w:proofErr w:type="spellStart"/>
      <w:r w:rsidRPr="00154F4C">
        <w:rPr>
          <w:rFonts w:asciiTheme="minorBidi" w:hAnsiTheme="minorBidi" w:cstheme="minorBidi"/>
          <w:sz w:val="24"/>
          <w:szCs w:val="24"/>
        </w:rPr>
        <w:t>Vrance</w:t>
      </w:r>
      <w:r w:rsidR="00E076B9" w:rsidRPr="00154F4C">
        <w:rPr>
          <w:rFonts w:asciiTheme="minorBidi" w:hAnsiTheme="minorBidi" w:cstheme="minorBidi"/>
          <w:sz w:val="24"/>
          <w:szCs w:val="24"/>
        </w:rPr>
        <w:t>a</w:t>
      </w:r>
      <w:proofErr w:type="spellEnd"/>
      <w:r w:rsidR="00E076B9" w:rsidRPr="00154F4C">
        <w:rPr>
          <w:rFonts w:asciiTheme="minorBidi" w:hAnsiTheme="minorBidi" w:cstheme="minorBidi"/>
          <w:sz w:val="24"/>
          <w:szCs w:val="24"/>
        </w:rPr>
        <w:t xml:space="preserve"> </w:t>
      </w:r>
      <w:proofErr w:type="spellStart"/>
      <w:r w:rsidRPr="00154F4C">
        <w:rPr>
          <w:rFonts w:asciiTheme="minorBidi" w:hAnsiTheme="minorBidi" w:cstheme="minorBidi"/>
          <w:sz w:val="24"/>
          <w:szCs w:val="24"/>
        </w:rPr>
        <w:t>acordă</w:t>
      </w:r>
      <w:proofErr w:type="spellEnd"/>
      <w:r w:rsidRPr="00154F4C">
        <w:rPr>
          <w:rFonts w:asciiTheme="minorBidi" w:hAnsiTheme="minorBidi" w:cstheme="minorBidi"/>
          <w:sz w:val="24"/>
          <w:szCs w:val="24"/>
        </w:rPr>
        <w:t xml:space="preserve"> </w:t>
      </w:r>
      <w:proofErr w:type="spellStart"/>
      <w:r w:rsidRPr="00154F4C">
        <w:rPr>
          <w:rFonts w:asciiTheme="minorBidi" w:hAnsiTheme="minorBidi" w:cstheme="minorBidi"/>
          <w:sz w:val="24"/>
          <w:szCs w:val="24"/>
        </w:rPr>
        <w:t>următoarele</w:t>
      </w:r>
      <w:proofErr w:type="spellEnd"/>
      <w:r w:rsidRPr="00154F4C">
        <w:rPr>
          <w:rFonts w:asciiTheme="minorBidi" w:hAnsiTheme="minorBidi" w:cstheme="minorBidi"/>
          <w:sz w:val="24"/>
          <w:szCs w:val="24"/>
        </w:rPr>
        <w:t xml:space="preserve"> </w:t>
      </w:r>
      <w:proofErr w:type="spellStart"/>
      <w:r w:rsidRPr="00154F4C">
        <w:rPr>
          <w:rFonts w:asciiTheme="minorBidi" w:hAnsiTheme="minorBidi" w:cstheme="minorBidi"/>
          <w:b/>
          <w:bCs/>
          <w:sz w:val="24"/>
          <w:szCs w:val="24"/>
        </w:rPr>
        <w:t>facilități</w:t>
      </w:r>
      <w:proofErr w:type="spellEnd"/>
      <w:r w:rsidRPr="00154F4C">
        <w:rPr>
          <w:rFonts w:asciiTheme="minorBidi" w:hAnsiTheme="minorBidi" w:cstheme="minorBidi"/>
          <w:sz w:val="24"/>
          <w:szCs w:val="24"/>
        </w:rPr>
        <w:t xml:space="preserve"> </w:t>
      </w:r>
      <w:proofErr w:type="spellStart"/>
      <w:r w:rsidRPr="00154F4C">
        <w:rPr>
          <w:rFonts w:asciiTheme="minorBidi" w:hAnsiTheme="minorBidi" w:cstheme="minorBidi"/>
          <w:b/>
          <w:bCs/>
          <w:sz w:val="24"/>
          <w:szCs w:val="24"/>
        </w:rPr>
        <w:t>fiscale</w:t>
      </w:r>
      <w:proofErr w:type="spellEnd"/>
      <w:r w:rsidRPr="00154F4C">
        <w:rPr>
          <w:rFonts w:asciiTheme="minorBidi" w:hAnsiTheme="minorBidi" w:cstheme="minorBidi"/>
          <w:sz w:val="24"/>
          <w:szCs w:val="24"/>
        </w:rPr>
        <w:t>:</w:t>
      </w:r>
    </w:p>
    <w:p w14:paraId="01B4D194" w14:textId="3BC9ADB9" w:rsidR="00DB354C" w:rsidRDefault="00DB354C" w:rsidP="006F32B2">
      <w:pPr>
        <w:spacing w:after="0"/>
        <w:ind w:left="-851" w:right="443"/>
        <w:rPr>
          <w:rFonts w:asciiTheme="minorBidi" w:hAnsiTheme="minorBidi"/>
          <w:sz w:val="24"/>
          <w:szCs w:val="24"/>
          <w:lang w:val="fr-FR"/>
        </w:rPr>
      </w:pPr>
      <w:r w:rsidRPr="006E0786">
        <w:rPr>
          <w:rFonts w:asciiTheme="minorBidi" w:hAnsiTheme="minorBidi" w:cstheme="minorBidi"/>
          <w:b/>
          <w:bCs/>
          <w:sz w:val="24"/>
          <w:szCs w:val="24"/>
          <w:lang w:val="fr-FR"/>
        </w:rPr>
        <w:t>a)</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amânarea</w:t>
      </w:r>
      <w:proofErr w:type="spellEnd"/>
      <w:r w:rsidRPr="006E0786">
        <w:rPr>
          <w:rFonts w:asciiTheme="minorBidi" w:hAnsiTheme="minorBidi" w:cstheme="minorBidi"/>
          <w:sz w:val="24"/>
          <w:szCs w:val="24"/>
          <w:lang w:val="fr-FR"/>
        </w:rPr>
        <w:t xml:space="preserve"> la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obligațiilor</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accesorii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rămase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nestinse</w:t>
      </w:r>
      <w:proofErr w:type="spellEnd"/>
      <w:r w:rsidRPr="006E0786">
        <w:rPr>
          <w:rFonts w:asciiTheme="minorBidi" w:hAnsiTheme="minorBidi" w:cstheme="minorBidi"/>
          <w:sz w:val="24"/>
          <w:szCs w:val="24"/>
          <w:lang w:val="fr-FR"/>
        </w:rPr>
        <w:t xml:space="preserve"> la data </w:t>
      </w:r>
      <w:proofErr w:type="spellStart"/>
      <w:r w:rsidRPr="006E0786">
        <w:rPr>
          <w:rFonts w:asciiTheme="minorBidi" w:hAnsiTheme="minorBidi" w:cstheme="minorBidi"/>
          <w:sz w:val="24"/>
          <w:szCs w:val="24"/>
          <w:lang w:val="fr-FR"/>
        </w:rPr>
        <w:t>emiterii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fișei</w:t>
      </w:r>
      <w:proofErr w:type="spellEnd"/>
      <w:r w:rsidRPr="006E0786">
        <w:rPr>
          <w:rFonts w:asciiTheme="minorBidi" w:hAnsiTheme="minorBidi" w:cstheme="minorBidi"/>
          <w:sz w:val="24"/>
          <w:szCs w:val="24"/>
          <w:lang w:val="fr-FR"/>
        </w:rPr>
        <w:t xml:space="preserve"> de calcul/</w:t>
      </w:r>
      <w:proofErr w:type="spellStart"/>
      <w:r w:rsidRPr="006E0786">
        <w:rPr>
          <w:rFonts w:asciiTheme="minorBidi" w:hAnsiTheme="minorBidi" w:cstheme="minorBidi"/>
          <w:sz w:val="24"/>
          <w:szCs w:val="24"/>
          <w:lang w:val="fr-FR"/>
        </w:rPr>
        <w:t>deciziei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până</w:t>
      </w:r>
      <w:proofErr w:type="spellEnd"/>
      <w:r w:rsidRPr="006E0786">
        <w:rPr>
          <w:rFonts w:asciiTheme="minorBidi" w:hAnsiTheme="minorBidi" w:cstheme="minorBidi"/>
          <w:sz w:val="24"/>
          <w:szCs w:val="24"/>
          <w:lang w:val="fr-FR"/>
        </w:rPr>
        <w:t xml:space="preserve"> la data </w:t>
      </w:r>
      <w:proofErr w:type="spellStart"/>
      <w:r w:rsidRPr="006E0786">
        <w:rPr>
          <w:rFonts w:asciiTheme="minorBidi" w:hAnsiTheme="minorBidi" w:cstheme="minorBidi"/>
          <w:sz w:val="24"/>
          <w:szCs w:val="24"/>
          <w:lang w:val="fr-FR"/>
        </w:rPr>
        <w:t>soluționării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cererii</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accesoriilor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sau</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până</w:t>
      </w:r>
      <w:proofErr w:type="spellEnd"/>
      <w:r w:rsidRPr="006E0786">
        <w:rPr>
          <w:rFonts w:asciiTheme="minorBidi" w:hAnsiTheme="minorBidi" w:cstheme="minorBidi"/>
          <w:sz w:val="24"/>
          <w:szCs w:val="24"/>
          <w:lang w:val="fr-FR"/>
        </w:rPr>
        <w:t xml:space="preserve"> la data de 25 </w:t>
      </w:r>
      <w:proofErr w:type="spellStart"/>
      <w:r w:rsidRPr="006E0786">
        <w:rPr>
          <w:rFonts w:asciiTheme="minorBidi" w:hAnsiTheme="minorBidi" w:cstheme="minorBidi"/>
          <w:sz w:val="24"/>
          <w:szCs w:val="24"/>
          <w:lang w:val="fr-FR"/>
        </w:rPr>
        <w:t>noiembrie</w:t>
      </w:r>
      <w:proofErr w:type="spellEnd"/>
      <w:r w:rsidRPr="006E0786">
        <w:rPr>
          <w:rFonts w:asciiTheme="minorBidi" w:hAnsiTheme="minorBidi" w:cstheme="minorBidi"/>
          <w:sz w:val="24"/>
          <w:szCs w:val="24"/>
          <w:lang w:val="fr-FR"/>
        </w:rPr>
        <w:t xml:space="preserve"> 2024 </w:t>
      </w:r>
      <w:proofErr w:type="spellStart"/>
      <w:r w:rsidRPr="006E0786">
        <w:rPr>
          <w:rFonts w:asciiTheme="minorBidi" w:hAnsiTheme="minorBidi" w:cstheme="minorBidi"/>
          <w:sz w:val="24"/>
          <w:szCs w:val="24"/>
          <w:lang w:val="fr-FR"/>
        </w:rPr>
        <w:t>inclusiv</w:t>
      </w:r>
      <w:proofErr w:type="spellEnd"/>
      <w:r>
        <w:rPr>
          <w:rFonts w:asciiTheme="minorBidi" w:hAnsiTheme="minorBidi" w:cstheme="minorBidi"/>
          <w:sz w:val="24"/>
          <w:szCs w:val="24"/>
          <w:lang w:val="fr-FR"/>
        </w:rPr>
        <w:t> ;</w:t>
      </w:r>
    </w:p>
    <w:p w14:paraId="10D8BD76" w14:textId="77777777" w:rsidR="00DB354C" w:rsidRDefault="00DB354C" w:rsidP="006F32B2">
      <w:pPr>
        <w:spacing w:after="0"/>
        <w:ind w:left="-851" w:right="443"/>
        <w:rPr>
          <w:rFonts w:asciiTheme="minorBidi" w:hAnsiTheme="minorBidi"/>
          <w:sz w:val="24"/>
          <w:szCs w:val="24"/>
          <w:lang w:val="fr-FR"/>
        </w:rPr>
      </w:pPr>
      <w:r w:rsidRPr="006E0786">
        <w:rPr>
          <w:rFonts w:asciiTheme="minorBidi" w:hAnsiTheme="minorBidi" w:cstheme="minorBidi"/>
          <w:b/>
          <w:bCs/>
          <w:sz w:val="24"/>
          <w:szCs w:val="24"/>
          <w:lang w:val="fr-FR"/>
        </w:rPr>
        <w:t>b)</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anularea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obligațiilor</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accesorii</w:t>
      </w:r>
      <w:proofErr w:type="spellEnd"/>
      <w:r w:rsidRPr="006E0786">
        <w:rPr>
          <w:rFonts w:asciiTheme="minorBidi" w:hAnsiTheme="minorBidi" w:cstheme="minorBidi"/>
          <w:sz w:val="24"/>
          <w:szCs w:val="24"/>
          <w:lang w:val="fr-FR"/>
        </w:rPr>
        <w:t>;</w:t>
      </w:r>
    </w:p>
    <w:p w14:paraId="65E90F2A" w14:textId="6570F3E5" w:rsidR="00DB354C" w:rsidRPr="00DB354C" w:rsidRDefault="00DB354C" w:rsidP="006F32B2">
      <w:pPr>
        <w:spacing w:after="0"/>
        <w:ind w:left="-851" w:right="443"/>
        <w:rPr>
          <w:rFonts w:asciiTheme="minorBidi" w:hAnsiTheme="minorBidi"/>
          <w:sz w:val="24"/>
          <w:szCs w:val="24"/>
          <w:lang w:val="fr-FR"/>
        </w:rPr>
      </w:pPr>
      <w:r w:rsidRPr="006E0786">
        <w:rPr>
          <w:rFonts w:asciiTheme="minorBidi" w:hAnsiTheme="minorBidi" w:cstheme="minorBidi"/>
          <w:b/>
          <w:bCs/>
          <w:sz w:val="24"/>
          <w:szCs w:val="24"/>
          <w:lang w:val="fr-FR"/>
        </w:rPr>
        <w:t>c)</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amânarea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unui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procent</w:t>
      </w:r>
      <w:proofErr w:type="spellEnd"/>
      <w:r w:rsidRPr="006E0786">
        <w:rPr>
          <w:rFonts w:asciiTheme="minorBidi" w:hAnsiTheme="minorBidi" w:cstheme="minorBidi"/>
          <w:sz w:val="24"/>
          <w:szCs w:val="24"/>
          <w:lang w:val="fr-FR"/>
        </w:rPr>
        <w:t xml:space="preserve"> de 50%, </w:t>
      </w:r>
      <w:proofErr w:type="spellStart"/>
      <w:r w:rsidRPr="006E0786">
        <w:rPr>
          <w:rFonts w:asciiTheme="minorBidi" w:hAnsiTheme="minorBidi" w:cstheme="minorBidi"/>
          <w:sz w:val="24"/>
          <w:szCs w:val="24"/>
          <w:lang w:val="fr-FR"/>
        </w:rPr>
        <w:t>respectiv</w:t>
      </w:r>
      <w:proofErr w:type="spellEnd"/>
      <w:r w:rsidRPr="006E0786">
        <w:rPr>
          <w:rFonts w:asciiTheme="minorBidi" w:hAnsiTheme="minorBidi" w:cstheme="minorBidi"/>
          <w:sz w:val="24"/>
          <w:szCs w:val="24"/>
          <w:lang w:val="fr-FR"/>
        </w:rPr>
        <w:t xml:space="preserve"> 25%, </w:t>
      </w:r>
      <w:proofErr w:type="spellStart"/>
      <w:r w:rsidRPr="006E0786">
        <w:rPr>
          <w:rFonts w:asciiTheme="minorBidi" w:hAnsiTheme="minorBidi" w:cstheme="minorBidi"/>
          <w:sz w:val="24"/>
          <w:szCs w:val="24"/>
          <w:lang w:val="fr-FR"/>
        </w:rPr>
        <w:t>după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caz</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din</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obligațiile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principale restante la data de 31 </w:t>
      </w:r>
      <w:proofErr w:type="spellStart"/>
      <w:r w:rsidRPr="006E0786">
        <w:rPr>
          <w:rFonts w:asciiTheme="minorBidi" w:hAnsiTheme="minorBidi" w:cstheme="minorBidi"/>
          <w:sz w:val="24"/>
          <w:szCs w:val="24"/>
          <w:lang w:val="fr-FR"/>
        </w:rPr>
        <w:t>august</w:t>
      </w:r>
      <w:proofErr w:type="spellEnd"/>
      <w:r w:rsidRPr="006E0786">
        <w:rPr>
          <w:rFonts w:asciiTheme="minorBidi" w:hAnsiTheme="minorBidi" w:cstheme="minorBidi"/>
          <w:sz w:val="24"/>
          <w:szCs w:val="24"/>
          <w:lang w:val="fr-FR"/>
        </w:rPr>
        <w:t xml:space="preserve"> 2024 </w:t>
      </w:r>
      <w:proofErr w:type="spellStart"/>
      <w:r w:rsidRPr="006E0786">
        <w:rPr>
          <w:rFonts w:asciiTheme="minorBidi" w:hAnsiTheme="minorBidi" w:cstheme="minorBidi"/>
          <w:sz w:val="24"/>
          <w:szCs w:val="24"/>
          <w:lang w:val="fr-FR"/>
        </w:rPr>
        <w:t>inclusiv</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rămase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nestinse</w:t>
      </w:r>
      <w:proofErr w:type="spellEnd"/>
      <w:r w:rsidRPr="006E0786">
        <w:rPr>
          <w:rFonts w:asciiTheme="minorBidi" w:hAnsiTheme="minorBidi" w:cstheme="minorBidi"/>
          <w:sz w:val="24"/>
          <w:szCs w:val="24"/>
          <w:lang w:val="fr-FR"/>
        </w:rPr>
        <w:t xml:space="preserve"> la data </w:t>
      </w:r>
      <w:proofErr w:type="spellStart"/>
      <w:r w:rsidRPr="006E0786">
        <w:rPr>
          <w:rFonts w:asciiTheme="minorBidi" w:hAnsiTheme="minorBidi" w:cstheme="minorBidi"/>
          <w:sz w:val="24"/>
          <w:szCs w:val="24"/>
          <w:lang w:val="fr-FR"/>
        </w:rPr>
        <w:t>emiterii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fișei</w:t>
      </w:r>
      <w:proofErr w:type="spellEnd"/>
      <w:r w:rsidRPr="006E0786">
        <w:rPr>
          <w:rFonts w:asciiTheme="minorBidi" w:hAnsiTheme="minorBidi" w:cstheme="minorBidi"/>
          <w:sz w:val="24"/>
          <w:szCs w:val="24"/>
          <w:lang w:val="fr-FR"/>
        </w:rPr>
        <w:t xml:space="preserve"> de calcul/</w:t>
      </w:r>
      <w:proofErr w:type="spellStart"/>
      <w:r w:rsidRPr="006E0786">
        <w:rPr>
          <w:rFonts w:asciiTheme="minorBidi" w:hAnsiTheme="minorBidi" w:cstheme="minorBidi"/>
          <w:sz w:val="24"/>
          <w:szCs w:val="24"/>
          <w:lang w:val="fr-FR"/>
        </w:rPr>
        <w:t>deciziei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până</w:t>
      </w:r>
      <w:proofErr w:type="spellEnd"/>
      <w:r w:rsidRPr="006E0786">
        <w:rPr>
          <w:rFonts w:asciiTheme="minorBidi" w:hAnsiTheme="minorBidi" w:cstheme="minorBidi"/>
          <w:sz w:val="24"/>
          <w:szCs w:val="24"/>
          <w:lang w:val="fr-FR"/>
        </w:rPr>
        <w:t xml:space="preserve"> la data </w:t>
      </w:r>
      <w:proofErr w:type="spellStart"/>
      <w:r w:rsidRPr="006E0786">
        <w:rPr>
          <w:rFonts w:asciiTheme="minorBidi" w:hAnsiTheme="minorBidi" w:cstheme="minorBidi"/>
          <w:sz w:val="24"/>
          <w:szCs w:val="24"/>
          <w:lang w:val="fr-FR"/>
        </w:rPr>
        <w:t>soluționării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cererii</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unor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sau</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până</w:t>
      </w:r>
      <w:proofErr w:type="spellEnd"/>
      <w:r w:rsidRPr="006E0786">
        <w:rPr>
          <w:rFonts w:asciiTheme="minorBidi" w:hAnsiTheme="minorBidi" w:cstheme="minorBidi"/>
          <w:sz w:val="24"/>
          <w:szCs w:val="24"/>
          <w:lang w:val="fr-FR"/>
        </w:rPr>
        <w:t xml:space="preserve"> la data de 25 </w:t>
      </w:r>
      <w:proofErr w:type="spellStart"/>
      <w:r w:rsidRPr="006E0786">
        <w:rPr>
          <w:rFonts w:asciiTheme="minorBidi" w:hAnsiTheme="minorBidi" w:cstheme="minorBidi"/>
          <w:sz w:val="24"/>
          <w:szCs w:val="24"/>
          <w:lang w:val="fr-FR"/>
        </w:rPr>
        <w:t>noiembrie</w:t>
      </w:r>
      <w:proofErr w:type="spellEnd"/>
      <w:r w:rsidRPr="006E0786">
        <w:rPr>
          <w:rFonts w:asciiTheme="minorBidi" w:hAnsiTheme="minorBidi" w:cstheme="minorBidi"/>
          <w:sz w:val="24"/>
          <w:szCs w:val="24"/>
          <w:lang w:val="fr-FR"/>
        </w:rPr>
        <w:t xml:space="preserve"> 2024 </w:t>
      </w:r>
      <w:proofErr w:type="spellStart"/>
      <w:r w:rsidRPr="006E0786">
        <w:rPr>
          <w:rFonts w:asciiTheme="minorBidi" w:hAnsiTheme="minorBidi" w:cstheme="minorBidi"/>
          <w:sz w:val="24"/>
          <w:szCs w:val="24"/>
          <w:lang w:val="fr-FR"/>
        </w:rPr>
        <w:t>inclusiv</w:t>
      </w:r>
      <w:proofErr w:type="spellEnd"/>
      <w:r w:rsidRPr="00DB354C">
        <w:rPr>
          <w:rFonts w:asciiTheme="minorBidi" w:hAnsiTheme="minorBidi" w:cstheme="minorBidi"/>
          <w:sz w:val="24"/>
          <w:szCs w:val="24"/>
          <w:lang w:val="fr-FR"/>
        </w:rPr>
        <w:t>;</w:t>
      </w:r>
    </w:p>
    <w:p w14:paraId="38F7B10C" w14:textId="3949842A" w:rsidR="00DB354C" w:rsidRPr="00533823" w:rsidRDefault="00DB354C" w:rsidP="006F32B2">
      <w:pPr>
        <w:spacing w:after="0"/>
        <w:ind w:left="-851" w:right="443"/>
        <w:rPr>
          <w:rFonts w:asciiTheme="minorBidi" w:hAnsiTheme="minorBidi"/>
          <w:sz w:val="24"/>
          <w:szCs w:val="24"/>
          <w:lang w:val="fr-FR"/>
        </w:rPr>
      </w:pPr>
      <w:r w:rsidRPr="00533823">
        <w:rPr>
          <w:rFonts w:asciiTheme="minorBidi" w:hAnsiTheme="minorBidi" w:cstheme="minorBidi"/>
          <w:b/>
          <w:bCs/>
          <w:sz w:val="24"/>
          <w:szCs w:val="24"/>
          <w:lang w:val="fr-FR"/>
        </w:rPr>
        <w:t>d)</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anularea</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unui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procent</w:t>
      </w:r>
      <w:proofErr w:type="spellEnd"/>
      <w:r w:rsidRPr="00533823">
        <w:rPr>
          <w:rFonts w:asciiTheme="minorBidi" w:hAnsiTheme="minorBidi" w:cstheme="minorBidi"/>
          <w:sz w:val="24"/>
          <w:szCs w:val="24"/>
          <w:lang w:val="fr-FR"/>
        </w:rPr>
        <w:t xml:space="preserve"> de 50%, </w:t>
      </w:r>
      <w:proofErr w:type="spellStart"/>
      <w:r w:rsidRPr="00533823">
        <w:rPr>
          <w:rFonts w:asciiTheme="minorBidi" w:hAnsiTheme="minorBidi" w:cstheme="minorBidi"/>
          <w:sz w:val="24"/>
          <w:szCs w:val="24"/>
          <w:lang w:val="fr-FR"/>
        </w:rPr>
        <w:t>respectiv</w:t>
      </w:r>
      <w:proofErr w:type="spellEnd"/>
      <w:r w:rsidRPr="00533823">
        <w:rPr>
          <w:rFonts w:asciiTheme="minorBidi" w:hAnsiTheme="minorBidi" w:cstheme="minorBidi"/>
          <w:sz w:val="24"/>
          <w:szCs w:val="24"/>
          <w:lang w:val="fr-FR"/>
        </w:rPr>
        <w:t xml:space="preserve"> 25%, </w:t>
      </w:r>
      <w:proofErr w:type="spellStart"/>
      <w:r w:rsidRPr="00533823">
        <w:rPr>
          <w:rFonts w:asciiTheme="minorBidi" w:hAnsiTheme="minorBidi" w:cstheme="minorBidi"/>
          <w:sz w:val="24"/>
          <w:szCs w:val="24"/>
          <w:lang w:val="fr-FR"/>
        </w:rPr>
        <w:t>după</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caz</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din</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obligațiile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bugetare</w:t>
      </w:r>
      <w:proofErr w:type="spellEnd"/>
      <w:r w:rsidRPr="00533823">
        <w:rPr>
          <w:rFonts w:asciiTheme="minorBidi" w:hAnsiTheme="minorBidi" w:cstheme="minorBidi"/>
          <w:sz w:val="24"/>
          <w:szCs w:val="24"/>
          <w:lang w:val="fr-FR"/>
        </w:rPr>
        <w:t xml:space="preserve"> principale restante la data de 31 </w:t>
      </w:r>
      <w:proofErr w:type="spellStart"/>
      <w:r w:rsidRPr="00533823">
        <w:rPr>
          <w:rFonts w:asciiTheme="minorBidi" w:hAnsiTheme="minorBidi" w:cstheme="minorBidi"/>
          <w:sz w:val="24"/>
          <w:szCs w:val="24"/>
          <w:lang w:val="fr-FR"/>
        </w:rPr>
        <w:t>august</w:t>
      </w:r>
      <w:proofErr w:type="spellEnd"/>
      <w:r w:rsidRPr="00533823">
        <w:rPr>
          <w:rFonts w:asciiTheme="minorBidi" w:hAnsiTheme="minorBidi" w:cstheme="minorBidi"/>
          <w:sz w:val="24"/>
          <w:szCs w:val="24"/>
          <w:lang w:val="fr-FR"/>
        </w:rPr>
        <w:t xml:space="preserve"> 2024 </w:t>
      </w:r>
      <w:proofErr w:type="spellStart"/>
      <w:r w:rsidRPr="00533823">
        <w:rPr>
          <w:rFonts w:asciiTheme="minorBidi" w:hAnsiTheme="minorBidi" w:cstheme="minorBidi"/>
          <w:sz w:val="24"/>
          <w:szCs w:val="24"/>
          <w:lang w:val="fr-FR"/>
        </w:rPr>
        <w:t>inclusiv</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pentru</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debitorii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persoane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fizice</w:t>
      </w:r>
      <w:proofErr w:type="spellEnd"/>
      <w:r w:rsidRPr="00533823">
        <w:rPr>
          <w:rFonts w:asciiTheme="minorBidi" w:hAnsiTheme="minorBidi" w:cstheme="minorBidi"/>
          <w:sz w:val="24"/>
          <w:szCs w:val="24"/>
          <w:lang w:val="fr-FR"/>
        </w:rPr>
        <w:t>.</w:t>
      </w:r>
    </w:p>
    <w:p w14:paraId="3EE1311F" w14:textId="77777777" w:rsidR="00121F3F" w:rsidRDefault="00121F3F" w:rsidP="00533823">
      <w:pPr>
        <w:tabs>
          <w:tab w:val="left" w:pos="8647"/>
        </w:tabs>
        <w:ind w:left="-567" w:right="301" w:firstLine="425"/>
        <w:rPr>
          <w:rFonts w:asciiTheme="minorBidi" w:hAnsiTheme="minorBidi" w:cstheme="minorBidi"/>
          <w:sz w:val="24"/>
          <w:szCs w:val="24"/>
          <w:lang w:val="ro-RO"/>
        </w:rPr>
      </w:pPr>
    </w:p>
    <w:p w14:paraId="5C1C1A1E" w14:textId="4902ED34" w:rsidR="00533823" w:rsidRPr="00533823" w:rsidRDefault="00533823" w:rsidP="006F32B2">
      <w:pPr>
        <w:tabs>
          <w:tab w:val="left" w:pos="8647"/>
        </w:tabs>
        <w:ind w:left="-851" w:right="301"/>
        <w:rPr>
          <w:rFonts w:asciiTheme="minorBidi" w:hAnsiTheme="minorBidi"/>
          <w:sz w:val="24"/>
          <w:szCs w:val="24"/>
          <w:lang w:val="ro-RO"/>
        </w:rPr>
      </w:pPr>
      <w:r w:rsidRPr="00533823">
        <w:rPr>
          <w:rFonts w:asciiTheme="minorBidi" w:hAnsiTheme="minorBidi" w:cstheme="minorBidi"/>
          <w:sz w:val="24"/>
          <w:szCs w:val="24"/>
          <w:lang w:val="ro-RO"/>
        </w:rPr>
        <w:t xml:space="preserve">Categoriile de </w:t>
      </w:r>
      <w:r w:rsidRPr="00F74EE7">
        <w:rPr>
          <w:rFonts w:asciiTheme="minorBidi" w:hAnsiTheme="minorBidi" w:cstheme="minorBidi"/>
          <w:b/>
          <w:bCs/>
          <w:sz w:val="24"/>
          <w:szCs w:val="24"/>
          <w:lang w:val="ro-RO"/>
        </w:rPr>
        <w:t>obligații de plată accesorii</w:t>
      </w:r>
      <w:r w:rsidRPr="00533823">
        <w:rPr>
          <w:rFonts w:asciiTheme="minorBidi" w:hAnsiTheme="minorBidi" w:cstheme="minorBidi"/>
          <w:sz w:val="24"/>
          <w:szCs w:val="24"/>
          <w:lang w:val="ro-RO"/>
        </w:rPr>
        <w:t xml:space="preserve"> care pot face obiectul anulării sunt următoarele:</w:t>
      </w:r>
    </w:p>
    <w:p w14:paraId="3D22E88F" w14:textId="77777777" w:rsidR="00533823" w:rsidRPr="003F6828" w:rsidRDefault="00533823" w:rsidP="006F32B2">
      <w:pPr>
        <w:tabs>
          <w:tab w:val="left" w:pos="8647"/>
        </w:tabs>
        <w:spacing w:after="0"/>
        <w:ind w:left="-851" w:right="301"/>
        <w:rPr>
          <w:rFonts w:asciiTheme="minorBidi" w:hAnsiTheme="minorBidi"/>
          <w:sz w:val="24"/>
          <w:szCs w:val="24"/>
          <w:lang w:val="ro-RO"/>
        </w:rPr>
      </w:pPr>
      <w:r w:rsidRPr="003F6828">
        <w:rPr>
          <w:rFonts w:asciiTheme="minorBidi" w:hAnsiTheme="minorBidi" w:cstheme="minorBidi"/>
          <w:b/>
          <w:bCs/>
          <w:sz w:val="24"/>
          <w:szCs w:val="24"/>
          <w:lang w:val="ro-RO"/>
        </w:rPr>
        <w:t>a)</w:t>
      </w:r>
      <w:r w:rsidRPr="003F6828">
        <w:rPr>
          <w:rFonts w:asciiTheme="minorBidi" w:hAnsiTheme="minorBidi" w:cstheme="minorBidi"/>
          <w:sz w:val="24"/>
          <w:szCs w:val="24"/>
          <w:lang w:val="ro-RO"/>
        </w:rPr>
        <w:t> dobânzi/majorări de întârziere;</w:t>
      </w:r>
    </w:p>
    <w:p w14:paraId="7F4092DB" w14:textId="77777777" w:rsidR="00533823" w:rsidRPr="00533823" w:rsidRDefault="00533823" w:rsidP="006F32B2">
      <w:pPr>
        <w:tabs>
          <w:tab w:val="left" w:pos="8647"/>
        </w:tabs>
        <w:spacing w:after="0"/>
        <w:ind w:left="-851" w:right="301"/>
        <w:rPr>
          <w:rFonts w:asciiTheme="minorBidi" w:hAnsiTheme="minorBidi"/>
          <w:sz w:val="24"/>
          <w:szCs w:val="24"/>
          <w:lang w:val="fr-FR"/>
        </w:rPr>
      </w:pPr>
      <w:r w:rsidRPr="00533823">
        <w:rPr>
          <w:rFonts w:asciiTheme="minorBidi" w:hAnsiTheme="minorBidi" w:cstheme="minorBidi"/>
          <w:b/>
          <w:bCs/>
          <w:sz w:val="24"/>
          <w:szCs w:val="24"/>
          <w:lang w:val="fr-FR"/>
        </w:rPr>
        <w:t>b)</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penalități</w:t>
      </w:r>
      <w:proofErr w:type="spellEnd"/>
      <w:r w:rsidRPr="00533823">
        <w:rPr>
          <w:rFonts w:asciiTheme="minorBidi" w:hAnsiTheme="minorBidi" w:cstheme="minorBidi"/>
          <w:sz w:val="24"/>
          <w:szCs w:val="24"/>
          <w:lang w:val="fr-FR"/>
        </w:rPr>
        <w:t xml:space="preserve"> de </w:t>
      </w:r>
      <w:proofErr w:type="spellStart"/>
      <w:r w:rsidRPr="00533823">
        <w:rPr>
          <w:rFonts w:asciiTheme="minorBidi" w:hAnsiTheme="minorBidi" w:cstheme="minorBidi"/>
          <w:sz w:val="24"/>
          <w:szCs w:val="24"/>
          <w:lang w:val="fr-FR"/>
        </w:rPr>
        <w:t>întârziere</w:t>
      </w:r>
      <w:proofErr w:type="spellEnd"/>
      <w:r w:rsidRPr="00533823">
        <w:rPr>
          <w:rFonts w:asciiTheme="minorBidi" w:hAnsiTheme="minorBidi" w:cstheme="minorBidi"/>
          <w:sz w:val="24"/>
          <w:szCs w:val="24"/>
          <w:lang w:val="fr-FR"/>
        </w:rPr>
        <w:t>;</w:t>
      </w:r>
    </w:p>
    <w:p w14:paraId="048CAAFA" w14:textId="50204DCC" w:rsidR="00121F3F" w:rsidRDefault="00533823" w:rsidP="006F32B2">
      <w:pPr>
        <w:tabs>
          <w:tab w:val="left" w:pos="8647"/>
        </w:tabs>
        <w:spacing w:after="0"/>
        <w:ind w:left="-851" w:right="301"/>
        <w:rPr>
          <w:rFonts w:asciiTheme="minorBidi" w:hAnsiTheme="minorBidi" w:cstheme="minorBidi"/>
          <w:sz w:val="24"/>
          <w:szCs w:val="24"/>
          <w:lang w:val="fr-FR"/>
        </w:rPr>
      </w:pPr>
      <w:r w:rsidRPr="00533823">
        <w:rPr>
          <w:rFonts w:asciiTheme="minorBidi" w:hAnsiTheme="minorBidi" w:cstheme="minorBidi"/>
          <w:b/>
          <w:bCs/>
          <w:sz w:val="24"/>
          <w:szCs w:val="24"/>
          <w:lang w:val="fr-FR"/>
        </w:rPr>
        <w:t>c)</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orice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alte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obligații</w:t>
      </w:r>
      <w:proofErr w:type="spellEnd"/>
      <w:r w:rsidRPr="00533823">
        <w:rPr>
          <w:rFonts w:asciiTheme="minorBidi" w:hAnsiTheme="minorBidi" w:cstheme="minorBidi"/>
          <w:sz w:val="24"/>
          <w:szCs w:val="24"/>
          <w:lang w:val="fr-FR"/>
        </w:rPr>
        <w:t xml:space="preserve"> de </w:t>
      </w:r>
      <w:proofErr w:type="spellStart"/>
      <w:r w:rsidRPr="00533823">
        <w:rPr>
          <w:rFonts w:asciiTheme="minorBidi" w:hAnsiTheme="minorBidi" w:cstheme="minorBidi"/>
          <w:sz w:val="24"/>
          <w:szCs w:val="24"/>
          <w:lang w:val="fr-FR"/>
        </w:rPr>
        <w:t>plată</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accesorii</w:t>
      </w:r>
      <w:proofErr w:type="spellEnd"/>
      <w:r w:rsidRPr="00533823">
        <w:rPr>
          <w:rFonts w:asciiTheme="minorBidi" w:hAnsiTheme="minorBidi" w:cstheme="minorBidi"/>
          <w:sz w:val="24"/>
          <w:szCs w:val="24"/>
          <w:lang w:val="fr-FR"/>
        </w:rPr>
        <w:t>.</w:t>
      </w:r>
    </w:p>
    <w:p w14:paraId="4255C7B7" w14:textId="77777777" w:rsidR="00ED1B27" w:rsidRDefault="00ED1B27" w:rsidP="006F32B2">
      <w:pPr>
        <w:tabs>
          <w:tab w:val="left" w:pos="8647"/>
        </w:tabs>
        <w:spacing w:after="0"/>
        <w:ind w:left="-851" w:right="301"/>
        <w:rPr>
          <w:rFonts w:asciiTheme="minorBidi" w:hAnsiTheme="minorBidi"/>
          <w:sz w:val="24"/>
          <w:szCs w:val="24"/>
          <w:lang w:val="fr-FR"/>
        </w:rPr>
      </w:pPr>
    </w:p>
    <w:p w14:paraId="577C5047" w14:textId="77777777" w:rsidR="00ED1B27" w:rsidRDefault="00ED1B27" w:rsidP="006F32B2">
      <w:pPr>
        <w:tabs>
          <w:tab w:val="left" w:pos="8647"/>
        </w:tabs>
        <w:spacing w:after="0"/>
        <w:ind w:left="-851" w:right="301"/>
        <w:rPr>
          <w:rFonts w:asciiTheme="minorBidi" w:hAnsiTheme="minorBidi"/>
          <w:sz w:val="24"/>
          <w:szCs w:val="24"/>
          <w:lang w:val="fr-FR"/>
        </w:rPr>
      </w:pPr>
    </w:p>
    <w:p w14:paraId="165697FE" w14:textId="77777777" w:rsidR="00ED1B27" w:rsidRDefault="00ED1B27" w:rsidP="006F32B2">
      <w:pPr>
        <w:tabs>
          <w:tab w:val="left" w:pos="8647"/>
        </w:tabs>
        <w:spacing w:after="0"/>
        <w:ind w:left="-851" w:right="301"/>
        <w:rPr>
          <w:rFonts w:asciiTheme="minorBidi" w:hAnsiTheme="minorBidi"/>
          <w:sz w:val="24"/>
          <w:szCs w:val="24"/>
          <w:lang w:val="fr-FR"/>
        </w:rPr>
      </w:pPr>
    </w:p>
    <w:p w14:paraId="30A4FAA9" w14:textId="77777777" w:rsidR="00ED1B27" w:rsidRDefault="00ED1B27" w:rsidP="006F32B2">
      <w:pPr>
        <w:tabs>
          <w:tab w:val="left" w:pos="8647"/>
        </w:tabs>
        <w:spacing w:after="0"/>
        <w:ind w:left="-851" w:right="301"/>
        <w:rPr>
          <w:rFonts w:asciiTheme="minorBidi" w:hAnsiTheme="minorBidi"/>
          <w:sz w:val="24"/>
          <w:szCs w:val="24"/>
          <w:lang w:val="fr-FR"/>
        </w:rPr>
      </w:pPr>
    </w:p>
    <w:p w14:paraId="457F92CE" w14:textId="60461A63" w:rsidR="00533823" w:rsidRPr="00533823" w:rsidRDefault="00533823" w:rsidP="006F32B2">
      <w:pPr>
        <w:tabs>
          <w:tab w:val="left" w:pos="8647"/>
        </w:tabs>
        <w:ind w:left="-851" w:right="301"/>
        <w:rPr>
          <w:rFonts w:asciiTheme="minorBidi" w:hAnsiTheme="minorBidi"/>
          <w:sz w:val="24"/>
          <w:szCs w:val="24"/>
          <w:lang w:val="fr-FR"/>
        </w:rPr>
      </w:pPr>
      <w:r w:rsidRPr="00533823">
        <w:rPr>
          <w:rFonts w:asciiTheme="minorBidi" w:hAnsiTheme="minorBidi" w:cstheme="minorBidi"/>
          <w:sz w:val="24"/>
          <w:szCs w:val="24"/>
          <w:lang w:val="fr-FR"/>
        </w:rPr>
        <w:t xml:space="preserve"> Nu se </w:t>
      </w:r>
      <w:proofErr w:type="spellStart"/>
      <w:r w:rsidRPr="00533823">
        <w:rPr>
          <w:rFonts w:asciiTheme="minorBidi" w:hAnsiTheme="minorBidi" w:cstheme="minorBidi"/>
          <w:sz w:val="24"/>
          <w:szCs w:val="24"/>
          <w:lang w:val="fr-FR"/>
        </w:rPr>
        <w:t>amână</w:t>
      </w:r>
      <w:proofErr w:type="spellEnd"/>
      <w:r w:rsidRPr="00533823">
        <w:rPr>
          <w:rFonts w:asciiTheme="minorBidi" w:hAnsiTheme="minorBidi" w:cstheme="minorBidi"/>
          <w:sz w:val="24"/>
          <w:szCs w:val="24"/>
          <w:lang w:val="fr-FR"/>
        </w:rPr>
        <w:t xml:space="preserve"> la </w:t>
      </w:r>
      <w:proofErr w:type="spellStart"/>
      <w:r w:rsidRPr="00533823">
        <w:rPr>
          <w:rFonts w:asciiTheme="minorBidi" w:hAnsiTheme="minorBidi" w:cstheme="minorBidi"/>
          <w:sz w:val="24"/>
          <w:szCs w:val="24"/>
          <w:lang w:val="fr-FR"/>
        </w:rPr>
        <w:t>plată</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și</w:t>
      </w:r>
      <w:proofErr w:type="spellEnd"/>
      <w:r w:rsidRPr="00533823">
        <w:rPr>
          <w:rFonts w:asciiTheme="minorBidi" w:hAnsiTheme="minorBidi" w:cstheme="minorBidi"/>
          <w:sz w:val="24"/>
          <w:szCs w:val="24"/>
          <w:lang w:val="fr-FR"/>
        </w:rPr>
        <w:t xml:space="preserve"> nu se </w:t>
      </w:r>
      <w:proofErr w:type="spellStart"/>
      <w:r w:rsidRPr="00533823">
        <w:rPr>
          <w:rFonts w:asciiTheme="minorBidi" w:hAnsiTheme="minorBidi" w:cstheme="minorBidi"/>
          <w:sz w:val="24"/>
          <w:szCs w:val="24"/>
          <w:lang w:val="fr-FR"/>
        </w:rPr>
        <w:t>anulează</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accesoriile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aferente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unor</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obligații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bugetare</w:t>
      </w:r>
      <w:proofErr w:type="spellEnd"/>
      <w:r w:rsidRPr="00533823">
        <w:rPr>
          <w:rFonts w:asciiTheme="minorBidi" w:hAnsiTheme="minorBidi" w:cstheme="minorBidi"/>
          <w:sz w:val="24"/>
          <w:szCs w:val="24"/>
          <w:lang w:val="fr-FR"/>
        </w:rPr>
        <w:t xml:space="preserve"> principale:</w:t>
      </w:r>
    </w:p>
    <w:p w14:paraId="4A2FC080" w14:textId="77777777" w:rsidR="00533823" w:rsidRPr="00533823" w:rsidRDefault="00533823" w:rsidP="006F32B2">
      <w:pPr>
        <w:tabs>
          <w:tab w:val="left" w:pos="8647"/>
        </w:tabs>
        <w:spacing w:after="0"/>
        <w:ind w:left="-851" w:right="301"/>
        <w:rPr>
          <w:rFonts w:asciiTheme="minorBidi" w:hAnsiTheme="minorBidi"/>
          <w:sz w:val="24"/>
          <w:szCs w:val="24"/>
          <w:lang w:val="fr-FR"/>
        </w:rPr>
      </w:pPr>
      <w:r w:rsidRPr="00533823">
        <w:rPr>
          <w:rFonts w:asciiTheme="minorBidi" w:hAnsiTheme="minorBidi" w:cstheme="minorBidi"/>
          <w:b/>
          <w:bCs/>
          <w:sz w:val="24"/>
          <w:szCs w:val="24"/>
          <w:lang w:val="fr-FR"/>
        </w:rPr>
        <w:t>a)</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reprezentând</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ajutor</w:t>
      </w:r>
      <w:proofErr w:type="spellEnd"/>
      <w:r w:rsidRPr="00533823">
        <w:rPr>
          <w:rFonts w:asciiTheme="minorBidi" w:hAnsiTheme="minorBidi" w:cstheme="minorBidi"/>
          <w:sz w:val="24"/>
          <w:szCs w:val="24"/>
          <w:lang w:val="fr-FR"/>
        </w:rPr>
        <w:t xml:space="preserve"> de stat de </w:t>
      </w:r>
      <w:proofErr w:type="spellStart"/>
      <w:r w:rsidRPr="00533823">
        <w:rPr>
          <w:rFonts w:asciiTheme="minorBidi" w:hAnsiTheme="minorBidi" w:cstheme="minorBidi"/>
          <w:sz w:val="24"/>
          <w:szCs w:val="24"/>
          <w:lang w:val="fr-FR"/>
        </w:rPr>
        <w:t>recuperat</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sau</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fonduri</w:t>
      </w:r>
      <w:proofErr w:type="spellEnd"/>
      <w:r w:rsidRPr="00533823">
        <w:rPr>
          <w:rFonts w:asciiTheme="minorBidi" w:hAnsiTheme="minorBidi" w:cstheme="minorBidi"/>
          <w:sz w:val="24"/>
          <w:szCs w:val="24"/>
          <w:lang w:val="fr-FR"/>
        </w:rPr>
        <w:t xml:space="preserve"> ce se </w:t>
      </w:r>
      <w:proofErr w:type="spellStart"/>
      <w:r w:rsidRPr="00533823">
        <w:rPr>
          <w:rFonts w:asciiTheme="minorBidi" w:hAnsiTheme="minorBidi" w:cstheme="minorBidi"/>
          <w:sz w:val="24"/>
          <w:szCs w:val="24"/>
          <w:lang w:val="fr-FR"/>
        </w:rPr>
        <w:t>cuvin</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bugetului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Uniunii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Europene</w:t>
      </w:r>
      <w:proofErr w:type="spellEnd"/>
      <w:r w:rsidRPr="00533823">
        <w:rPr>
          <w:rFonts w:asciiTheme="minorBidi" w:hAnsiTheme="minorBidi" w:cstheme="minorBidi"/>
          <w:sz w:val="24"/>
          <w:szCs w:val="24"/>
          <w:lang w:val="fr-FR"/>
        </w:rPr>
        <w:t>;</w:t>
      </w:r>
    </w:p>
    <w:p w14:paraId="24F8DC46" w14:textId="77777777" w:rsidR="00533823" w:rsidRPr="00533823" w:rsidRDefault="00533823" w:rsidP="006F32B2">
      <w:pPr>
        <w:tabs>
          <w:tab w:val="left" w:pos="8647"/>
        </w:tabs>
        <w:spacing w:after="0"/>
        <w:ind w:left="-851" w:right="301"/>
        <w:rPr>
          <w:rFonts w:asciiTheme="minorBidi" w:hAnsiTheme="minorBidi"/>
          <w:sz w:val="24"/>
          <w:szCs w:val="24"/>
          <w:lang w:val="fr-FR"/>
        </w:rPr>
      </w:pPr>
      <w:r w:rsidRPr="00533823">
        <w:rPr>
          <w:rFonts w:asciiTheme="minorBidi" w:hAnsiTheme="minorBidi" w:cstheme="minorBidi"/>
          <w:b/>
          <w:bCs/>
          <w:sz w:val="24"/>
          <w:szCs w:val="24"/>
          <w:lang w:val="fr-FR"/>
        </w:rPr>
        <w:t>b)</w:t>
      </w:r>
      <w:r w:rsidRPr="00533823">
        <w:rPr>
          <w:rFonts w:asciiTheme="minorBidi" w:hAnsiTheme="minorBidi" w:cstheme="minorBidi"/>
          <w:sz w:val="24"/>
          <w:szCs w:val="24"/>
          <w:lang w:val="fr-FR"/>
        </w:rPr>
        <w:t xml:space="preserve"> care fac </w:t>
      </w:r>
      <w:proofErr w:type="spellStart"/>
      <w:r w:rsidRPr="00533823">
        <w:rPr>
          <w:rFonts w:asciiTheme="minorBidi" w:hAnsiTheme="minorBidi" w:cstheme="minorBidi"/>
          <w:sz w:val="24"/>
          <w:szCs w:val="24"/>
          <w:lang w:val="fr-FR"/>
        </w:rPr>
        <w:t>obiectul</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unor</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procese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penale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aflate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în</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curs</w:t>
      </w:r>
      <w:proofErr w:type="spellEnd"/>
      <w:r w:rsidRPr="00533823">
        <w:rPr>
          <w:rFonts w:asciiTheme="minorBidi" w:hAnsiTheme="minorBidi" w:cstheme="minorBidi"/>
          <w:sz w:val="24"/>
          <w:szCs w:val="24"/>
          <w:lang w:val="fr-FR"/>
        </w:rPr>
        <w:t xml:space="preserve"> de </w:t>
      </w:r>
      <w:proofErr w:type="spellStart"/>
      <w:r w:rsidRPr="00533823">
        <w:rPr>
          <w:rFonts w:asciiTheme="minorBidi" w:hAnsiTheme="minorBidi" w:cstheme="minorBidi"/>
          <w:sz w:val="24"/>
          <w:szCs w:val="24"/>
          <w:lang w:val="fr-FR"/>
        </w:rPr>
        <w:t>desfășurare</w:t>
      </w:r>
      <w:proofErr w:type="spellEnd"/>
      <w:r w:rsidRPr="00533823">
        <w:rPr>
          <w:rFonts w:asciiTheme="minorBidi" w:hAnsiTheme="minorBidi" w:cstheme="minorBidi"/>
          <w:sz w:val="24"/>
          <w:szCs w:val="24"/>
          <w:lang w:val="fr-FR"/>
        </w:rPr>
        <w:t xml:space="preserve"> la data </w:t>
      </w:r>
      <w:proofErr w:type="spellStart"/>
      <w:r w:rsidRPr="00533823">
        <w:rPr>
          <w:rFonts w:asciiTheme="minorBidi" w:hAnsiTheme="minorBidi" w:cstheme="minorBidi"/>
          <w:sz w:val="24"/>
          <w:szCs w:val="24"/>
          <w:lang w:val="fr-FR"/>
        </w:rPr>
        <w:t>intrării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în</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vigoare</w:t>
      </w:r>
      <w:proofErr w:type="spellEnd"/>
      <w:r w:rsidRPr="00533823">
        <w:rPr>
          <w:rFonts w:asciiTheme="minorBidi" w:hAnsiTheme="minorBidi" w:cstheme="minorBidi"/>
          <w:sz w:val="24"/>
          <w:szCs w:val="24"/>
          <w:lang w:val="fr-FR"/>
        </w:rPr>
        <w:t xml:space="preserve"> a </w:t>
      </w:r>
      <w:proofErr w:type="spellStart"/>
      <w:r w:rsidRPr="00533823">
        <w:rPr>
          <w:rFonts w:asciiTheme="minorBidi" w:hAnsiTheme="minorBidi" w:cstheme="minorBidi"/>
          <w:sz w:val="24"/>
          <w:szCs w:val="24"/>
          <w:lang w:val="fr-FR"/>
        </w:rPr>
        <w:t>ordonanței</w:t>
      </w:r>
      <w:proofErr w:type="spellEnd"/>
      <w:r w:rsidRPr="00533823">
        <w:rPr>
          <w:rFonts w:asciiTheme="minorBidi" w:hAnsiTheme="minorBidi" w:cstheme="minorBidi"/>
          <w:sz w:val="24"/>
          <w:szCs w:val="24"/>
          <w:lang w:val="fr-FR"/>
        </w:rPr>
        <w:t xml:space="preserve"> de </w:t>
      </w:r>
      <w:proofErr w:type="spellStart"/>
      <w:r w:rsidRPr="00533823">
        <w:rPr>
          <w:rFonts w:asciiTheme="minorBidi" w:hAnsiTheme="minorBidi" w:cstheme="minorBidi"/>
          <w:sz w:val="24"/>
          <w:szCs w:val="24"/>
          <w:lang w:val="fr-FR"/>
        </w:rPr>
        <w:t>urgență</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sau</w:t>
      </w:r>
      <w:proofErr w:type="spellEnd"/>
      <w:r w:rsidRPr="00533823">
        <w:rPr>
          <w:rFonts w:asciiTheme="minorBidi" w:hAnsiTheme="minorBidi" w:cstheme="minorBidi"/>
          <w:sz w:val="24"/>
          <w:szCs w:val="24"/>
          <w:lang w:val="fr-FR"/>
        </w:rPr>
        <w:t xml:space="preserve"> care </w:t>
      </w:r>
      <w:proofErr w:type="spellStart"/>
      <w:r w:rsidRPr="00533823">
        <w:rPr>
          <w:rFonts w:asciiTheme="minorBidi" w:hAnsiTheme="minorBidi" w:cstheme="minorBidi"/>
          <w:sz w:val="24"/>
          <w:szCs w:val="24"/>
          <w:lang w:val="fr-FR"/>
        </w:rPr>
        <w:t>încep</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ulterior</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acestei</w:t>
      </w:r>
      <w:proofErr w:type="spellEnd"/>
      <w:r w:rsidRPr="00533823">
        <w:rPr>
          <w:rFonts w:asciiTheme="minorBidi" w:hAnsiTheme="minorBidi" w:cstheme="minorBidi"/>
          <w:sz w:val="24"/>
          <w:szCs w:val="24"/>
          <w:lang w:val="fr-FR"/>
        </w:rPr>
        <w:t xml:space="preserve"> date;</w:t>
      </w:r>
    </w:p>
    <w:p w14:paraId="7A2720E0" w14:textId="77777777" w:rsidR="00533823" w:rsidRPr="00533823" w:rsidRDefault="00533823" w:rsidP="006F32B2">
      <w:pPr>
        <w:tabs>
          <w:tab w:val="left" w:pos="8647"/>
        </w:tabs>
        <w:spacing w:after="0"/>
        <w:ind w:left="-851" w:right="301"/>
        <w:rPr>
          <w:rFonts w:asciiTheme="minorBidi" w:hAnsiTheme="minorBidi"/>
          <w:sz w:val="24"/>
          <w:szCs w:val="24"/>
          <w:lang w:val="fr-FR"/>
        </w:rPr>
      </w:pPr>
      <w:r w:rsidRPr="00533823">
        <w:rPr>
          <w:rFonts w:asciiTheme="minorBidi" w:hAnsiTheme="minorBidi" w:cstheme="minorBidi"/>
          <w:b/>
          <w:bCs/>
          <w:sz w:val="24"/>
          <w:szCs w:val="24"/>
          <w:lang w:val="fr-FR"/>
        </w:rPr>
        <w:t>c)</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stabilite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prin</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hotărâri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penale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definitive</w:t>
      </w:r>
      <w:proofErr w:type="spellEnd"/>
      <w:r w:rsidRPr="00533823">
        <w:rPr>
          <w:rFonts w:asciiTheme="minorBidi" w:hAnsiTheme="minorBidi" w:cstheme="minorBidi"/>
          <w:sz w:val="24"/>
          <w:szCs w:val="24"/>
          <w:lang w:val="fr-FR"/>
        </w:rPr>
        <w:t>;</w:t>
      </w:r>
    </w:p>
    <w:p w14:paraId="4A251B19" w14:textId="77777777" w:rsidR="00533823" w:rsidRPr="00533823" w:rsidRDefault="00533823" w:rsidP="006F32B2">
      <w:pPr>
        <w:tabs>
          <w:tab w:val="left" w:pos="8647"/>
        </w:tabs>
        <w:spacing w:after="0"/>
        <w:ind w:left="-851" w:right="301"/>
        <w:rPr>
          <w:rFonts w:asciiTheme="minorBidi" w:hAnsiTheme="minorBidi"/>
          <w:sz w:val="24"/>
          <w:szCs w:val="24"/>
          <w:lang w:val="fr-FR"/>
        </w:rPr>
      </w:pPr>
      <w:r w:rsidRPr="00533823">
        <w:rPr>
          <w:rFonts w:asciiTheme="minorBidi" w:hAnsiTheme="minorBidi" w:cstheme="minorBidi"/>
          <w:b/>
          <w:bCs/>
          <w:sz w:val="24"/>
          <w:szCs w:val="24"/>
          <w:lang w:val="fr-FR"/>
        </w:rPr>
        <w:t>d)</w:t>
      </w:r>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reprezentând</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prejudicii</w:t>
      </w:r>
      <w:proofErr w:type="spellEnd"/>
      <w:r w:rsidRPr="00533823">
        <w:rPr>
          <w:rFonts w:asciiTheme="minorBidi" w:hAnsiTheme="minorBidi" w:cstheme="minorBidi"/>
          <w:sz w:val="24"/>
          <w:szCs w:val="24"/>
          <w:lang w:val="fr-FR"/>
        </w:rPr>
        <w:t xml:space="preserve"> care fac </w:t>
      </w:r>
      <w:proofErr w:type="spellStart"/>
      <w:r w:rsidRPr="00533823">
        <w:rPr>
          <w:rFonts w:asciiTheme="minorBidi" w:hAnsiTheme="minorBidi" w:cstheme="minorBidi"/>
          <w:sz w:val="24"/>
          <w:szCs w:val="24"/>
          <w:lang w:val="fr-FR"/>
        </w:rPr>
        <w:t>obiectul</w:t>
      </w:r>
      <w:proofErr w:type="spellEnd"/>
      <w:r w:rsidRPr="00533823">
        <w:rPr>
          <w:rFonts w:asciiTheme="minorBidi" w:hAnsiTheme="minorBidi" w:cstheme="minorBidi"/>
          <w:sz w:val="24"/>
          <w:szCs w:val="24"/>
          <w:lang w:val="fr-FR"/>
        </w:rPr>
        <w:t> </w:t>
      </w:r>
      <w:hyperlink r:id="rId8" w:history="1">
        <w:r w:rsidRPr="00533823">
          <w:rPr>
            <w:rStyle w:val="Hyperlink"/>
            <w:rFonts w:asciiTheme="minorBidi" w:hAnsiTheme="minorBidi" w:cstheme="minorBidi"/>
            <w:color w:val="auto"/>
            <w:sz w:val="24"/>
            <w:szCs w:val="24"/>
            <w:lang w:val="fr-FR"/>
          </w:rPr>
          <w:t xml:space="preserve">art. 10 </w:t>
        </w:r>
        <w:proofErr w:type="spellStart"/>
        <w:r w:rsidRPr="00533823">
          <w:rPr>
            <w:rStyle w:val="Hyperlink"/>
            <w:rFonts w:asciiTheme="minorBidi" w:hAnsiTheme="minorBidi" w:cstheme="minorBidi"/>
            <w:color w:val="auto"/>
            <w:sz w:val="24"/>
            <w:szCs w:val="24"/>
            <w:lang w:val="fr-FR"/>
          </w:rPr>
          <w:t>din</w:t>
        </w:r>
        <w:proofErr w:type="spellEnd"/>
        <w:r w:rsidRPr="00533823">
          <w:rPr>
            <w:rStyle w:val="Hyperlink"/>
            <w:rFonts w:asciiTheme="minorBidi" w:hAnsiTheme="minorBidi" w:cstheme="minorBidi"/>
            <w:color w:val="auto"/>
            <w:sz w:val="24"/>
            <w:szCs w:val="24"/>
            <w:lang w:val="fr-FR"/>
          </w:rPr>
          <w:t xml:space="preserve"> </w:t>
        </w:r>
        <w:proofErr w:type="spellStart"/>
        <w:r w:rsidRPr="00533823">
          <w:rPr>
            <w:rStyle w:val="Hyperlink"/>
            <w:rFonts w:asciiTheme="minorBidi" w:hAnsiTheme="minorBidi" w:cstheme="minorBidi"/>
            <w:color w:val="auto"/>
            <w:sz w:val="24"/>
            <w:szCs w:val="24"/>
            <w:lang w:val="fr-FR"/>
          </w:rPr>
          <w:t>Legea</w:t>
        </w:r>
        <w:proofErr w:type="spellEnd"/>
        <w:r w:rsidRPr="00533823">
          <w:rPr>
            <w:rStyle w:val="Hyperlink"/>
            <w:rFonts w:asciiTheme="minorBidi" w:hAnsiTheme="minorBidi" w:cstheme="minorBidi"/>
            <w:color w:val="auto"/>
            <w:sz w:val="24"/>
            <w:szCs w:val="24"/>
            <w:lang w:val="fr-FR"/>
          </w:rPr>
          <w:t xml:space="preserve"> nr. 241/2005</w:t>
        </w:r>
      </w:hyperlink>
      <w:r w:rsidRPr="00533823">
        <w:rPr>
          <w:rFonts w:asciiTheme="minorBidi" w:hAnsiTheme="minorBidi" w:cstheme="minorBidi"/>
          <w:sz w:val="24"/>
          <w:szCs w:val="24"/>
          <w:lang w:val="fr-FR"/>
        </w:rPr>
        <w:t> </w:t>
      </w:r>
      <w:proofErr w:type="spellStart"/>
      <w:r w:rsidRPr="00533823">
        <w:rPr>
          <w:rFonts w:asciiTheme="minorBidi" w:hAnsiTheme="minorBidi" w:cstheme="minorBidi"/>
          <w:sz w:val="24"/>
          <w:szCs w:val="24"/>
          <w:lang w:val="fr-FR"/>
        </w:rPr>
        <w:t>pentru</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prevenirea</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și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combaterea</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evaziunii</w:t>
      </w:r>
      <w:proofErr w:type="spellEnd"/>
      <w:r w:rsidRPr="00533823">
        <w:rPr>
          <w:rFonts w:asciiTheme="minorBidi" w:hAnsiTheme="minorBidi" w:cstheme="minorBidi"/>
          <w:sz w:val="24"/>
          <w:szCs w:val="24"/>
          <w:lang w:val="fr-FR"/>
        </w:rPr>
        <w:t xml:space="preserve"> fiscale, </w:t>
      </w:r>
      <w:proofErr w:type="spellStart"/>
      <w:r w:rsidRPr="00533823">
        <w:rPr>
          <w:rFonts w:asciiTheme="minorBidi" w:hAnsiTheme="minorBidi" w:cstheme="minorBidi"/>
          <w:sz w:val="24"/>
          <w:szCs w:val="24"/>
          <w:lang w:val="fr-FR"/>
        </w:rPr>
        <w:t>cu</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modificările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și</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completările</w:t>
      </w:r>
      <w:proofErr w:type="spellEnd"/>
      <w:r w:rsidRPr="00533823">
        <w:rPr>
          <w:rFonts w:asciiTheme="minorBidi" w:hAnsiTheme="minorBidi" w:cstheme="minorBidi"/>
          <w:sz w:val="24"/>
          <w:szCs w:val="24"/>
          <w:lang w:val="fr-FR"/>
        </w:rPr>
        <w:t xml:space="preserve"> </w:t>
      </w:r>
      <w:proofErr w:type="spellStart"/>
      <w:r w:rsidRPr="00533823">
        <w:rPr>
          <w:rFonts w:asciiTheme="minorBidi" w:hAnsiTheme="minorBidi" w:cstheme="minorBidi"/>
          <w:sz w:val="24"/>
          <w:szCs w:val="24"/>
          <w:lang w:val="fr-FR"/>
        </w:rPr>
        <w:t>ulterioare</w:t>
      </w:r>
      <w:proofErr w:type="spellEnd"/>
      <w:r w:rsidRPr="00533823">
        <w:rPr>
          <w:rFonts w:asciiTheme="minorBidi" w:hAnsiTheme="minorBidi" w:cstheme="minorBidi"/>
          <w:sz w:val="24"/>
          <w:szCs w:val="24"/>
          <w:lang w:val="fr-FR"/>
        </w:rPr>
        <w:t>.</w:t>
      </w:r>
    </w:p>
    <w:p w14:paraId="6EAB5DC6" w14:textId="77777777" w:rsidR="00C00CAE" w:rsidRDefault="00C00CAE" w:rsidP="00D90A94">
      <w:pPr>
        <w:tabs>
          <w:tab w:val="left" w:pos="-360"/>
        </w:tabs>
        <w:ind w:left="-851" w:right="301" w:firstLine="851"/>
        <w:rPr>
          <w:rFonts w:eastAsia="Calibri"/>
          <w:color w:val="000000" w:themeColor="text1"/>
          <w:kern w:val="2"/>
          <w:lang w:val="fr-FR"/>
          <w14:ligatures w14:val="standardContextual"/>
        </w:rPr>
      </w:pPr>
    </w:p>
    <w:p w14:paraId="1364BD51" w14:textId="3AF353A0" w:rsidR="00B5511E" w:rsidRDefault="00121F3F" w:rsidP="002646A8">
      <w:pPr>
        <w:ind w:left="-851" w:right="301"/>
        <w:rPr>
          <w:rFonts w:asciiTheme="minorBidi" w:hAnsiTheme="minorBidi"/>
          <w:sz w:val="24"/>
          <w:szCs w:val="24"/>
          <w:lang w:val="fr-FR"/>
        </w:rPr>
      </w:pPr>
      <w:r>
        <w:rPr>
          <w:rFonts w:asciiTheme="minorBidi" w:hAnsiTheme="minorBidi" w:cstheme="minorBidi"/>
          <w:sz w:val="24"/>
          <w:szCs w:val="24"/>
          <w:lang w:val="fr-FR"/>
        </w:rPr>
        <w:t xml:space="preserve">    </w:t>
      </w:r>
      <w:proofErr w:type="spellStart"/>
      <w:r w:rsidR="00B5511E" w:rsidRPr="00F74EE7">
        <w:rPr>
          <w:rFonts w:asciiTheme="minorBidi" w:hAnsiTheme="minorBidi" w:cstheme="minorBidi"/>
          <w:b/>
          <w:bCs/>
          <w:sz w:val="24"/>
          <w:szCs w:val="24"/>
          <w:lang w:val="fr-FR"/>
        </w:rPr>
        <w:t>Cererea</w:t>
      </w:r>
      <w:proofErr w:type="spellEnd"/>
      <w:r w:rsidR="00B5511E" w:rsidRPr="00F74EE7">
        <w:rPr>
          <w:rFonts w:asciiTheme="minorBidi" w:hAnsiTheme="minorBidi" w:cstheme="minorBidi"/>
          <w:b/>
          <w:bCs/>
          <w:sz w:val="24"/>
          <w:szCs w:val="24"/>
          <w:lang w:val="fr-FR"/>
        </w:rPr>
        <w:t xml:space="preserve"> de </w:t>
      </w:r>
      <w:proofErr w:type="spellStart"/>
      <w:r w:rsidR="00B5511E" w:rsidRPr="00F74EE7">
        <w:rPr>
          <w:rFonts w:asciiTheme="minorBidi" w:hAnsiTheme="minorBidi" w:cstheme="minorBidi"/>
          <w:b/>
          <w:bCs/>
          <w:sz w:val="24"/>
          <w:szCs w:val="24"/>
          <w:lang w:val="fr-FR"/>
        </w:rPr>
        <w:t>anulare</w:t>
      </w:r>
      <w:proofErr w:type="spellEnd"/>
      <w:r w:rsidR="00B5511E" w:rsidRPr="006E0786">
        <w:rPr>
          <w:rFonts w:asciiTheme="minorBidi" w:hAnsiTheme="minorBidi" w:cstheme="minorBidi"/>
          <w:sz w:val="24"/>
          <w:szCs w:val="24"/>
          <w:lang w:val="fr-FR"/>
        </w:rPr>
        <w:t xml:space="preserve"> a </w:t>
      </w:r>
      <w:proofErr w:type="spellStart"/>
      <w:r w:rsidR="00B5511E" w:rsidRPr="006E0786">
        <w:rPr>
          <w:rFonts w:asciiTheme="minorBidi" w:hAnsiTheme="minorBidi" w:cstheme="minorBidi"/>
          <w:sz w:val="24"/>
          <w:szCs w:val="24"/>
          <w:lang w:val="fr-FR"/>
        </w:rPr>
        <w:t>unor</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obligații</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bugetare</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cuprinde</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cel</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puțin</w:t>
      </w:r>
      <w:proofErr w:type="spellEnd"/>
      <w:r w:rsidR="00B5511E" w:rsidRPr="006E0786">
        <w:rPr>
          <w:rFonts w:asciiTheme="minorBidi" w:hAnsiTheme="minorBidi" w:cstheme="minorBidi"/>
          <w:sz w:val="24"/>
          <w:szCs w:val="24"/>
          <w:lang w:val="fr-FR"/>
        </w:rPr>
        <w:t xml:space="preserve"> </w:t>
      </w:r>
      <w:proofErr w:type="spellStart"/>
      <w:r w:rsidR="00B5511E" w:rsidRPr="006E0786">
        <w:rPr>
          <w:rFonts w:asciiTheme="minorBidi" w:hAnsiTheme="minorBidi" w:cstheme="minorBidi"/>
          <w:sz w:val="24"/>
          <w:szCs w:val="24"/>
          <w:lang w:val="fr-FR"/>
        </w:rPr>
        <w:t>următoarele</w:t>
      </w:r>
      <w:proofErr w:type="spellEnd"/>
      <w:r w:rsidR="00B5511E" w:rsidRPr="006E0786">
        <w:rPr>
          <w:rFonts w:asciiTheme="minorBidi" w:hAnsiTheme="minorBidi" w:cstheme="minorBidi"/>
          <w:sz w:val="24"/>
          <w:szCs w:val="24"/>
          <w:lang w:val="fr-FR"/>
        </w:rPr>
        <w:t>:</w:t>
      </w:r>
    </w:p>
    <w:p w14:paraId="1ABF8633" w14:textId="20C18CFF" w:rsidR="00B5511E" w:rsidRDefault="00B5511E" w:rsidP="002646A8">
      <w:pPr>
        <w:spacing w:after="0"/>
        <w:ind w:left="-851" w:right="301"/>
        <w:rPr>
          <w:rFonts w:asciiTheme="minorBidi" w:hAnsiTheme="minorBidi"/>
          <w:sz w:val="24"/>
          <w:szCs w:val="24"/>
          <w:lang w:val="fr-FR"/>
        </w:rPr>
      </w:pPr>
      <w:r w:rsidRPr="006E0786">
        <w:rPr>
          <w:rFonts w:asciiTheme="minorBidi" w:hAnsiTheme="minorBidi" w:cstheme="minorBidi"/>
          <w:b/>
          <w:bCs/>
          <w:sz w:val="24"/>
          <w:szCs w:val="24"/>
          <w:lang w:val="fr-FR"/>
        </w:rPr>
        <w:t>a)</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datele</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identificare</w:t>
      </w:r>
      <w:proofErr w:type="spellEnd"/>
      <w:r w:rsidRPr="006E0786">
        <w:rPr>
          <w:rFonts w:asciiTheme="minorBidi" w:hAnsiTheme="minorBidi" w:cstheme="minorBidi"/>
          <w:sz w:val="24"/>
          <w:szCs w:val="24"/>
          <w:lang w:val="fr-FR"/>
        </w:rPr>
        <w:t xml:space="preserve"> ale </w:t>
      </w:r>
      <w:proofErr w:type="spellStart"/>
      <w:r w:rsidRPr="006E0786">
        <w:rPr>
          <w:rFonts w:asciiTheme="minorBidi" w:hAnsiTheme="minorBidi" w:cstheme="minorBidi"/>
          <w:sz w:val="24"/>
          <w:szCs w:val="24"/>
          <w:lang w:val="fr-FR"/>
        </w:rPr>
        <w:t>debitorului</w:t>
      </w:r>
      <w:proofErr w:type="spellEnd"/>
      <w:r w:rsidRPr="006E0786">
        <w:rPr>
          <w:rFonts w:asciiTheme="minorBidi" w:hAnsiTheme="minorBidi" w:cstheme="minorBidi"/>
          <w:sz w:val="24"/>
          <w:szCs w:val="24"/>
          <w:lang w:val="fr-FR"/>
        </w:rPr>
        <w:t>;</w:t>
      </w:r>
    </w:p>
    <w:p w14:paraId="408C07BA" w14:textId="3C4AC464" w:rsidR="00B5511E" w:rsidRPr="00C00CAE" w:rsidRDefault="00B5511E" w:rsidP="002646A8">
      <w:pPr>
        <w:spacing w:after="0"/>
        <w:ind w:left="-851" w:right="301"/>
        <w:rPr>
          <w:rFonts w:asciiTheme="minorBidi" w:hAnsiTheme="minorBidi"/>
          <w:sz w:val="24"/>
          <w:szCs w:val="24"/>
          <w:lang w:val="fr-FR"/>
        </w:rPr>
      </w:pPr>
      <w:r w:rsidRPr="00C00CAE">
        <w:rPr>
          <w:rFonts w:asciiTheme="minorBidi" w:hAnsiTheme="minorBidi" w:cstheme="minorBidi"/>
          <w:b/>
          <w:bCs/>
          <w:sz w:val="24"/>
          <w:szCs w:val="24"/>
          <w:lang w:val="fr-FR"/>
        </w:rPr>
        <w:t>b)</w:t>
      </w:r>
      <w:r w:rsidRPr="00C00CAE">
        <w:rPr>
          <w:rFonts w:asciiTheme="minorBidi" w:hAnsiTheme="minorBidi" w:cstheme="minorBidi"/>
          <w:sz w:val="24"/>
          <w:szCs w:val="24"/>
          <w:lang w:val="fr-FR"/>
        </w:rPr>
        <w:t> </w:t>
      </w:r>
      <w:proofErr w:type="spellStart"/>
      <w:r w:rsidRPr="00C00CAE">
        <w:rPr>
          <w:rFonts w:asciiTheme="minorBidi" w:hAnsiTheme="minorBidi" w:cstheme="minorBidi"/>
          <w:sz w:val="24"/>
          <w:szCs w:val="24"/>
          <w:lang w:val="fr-FR"/>
        </w:rPr>
        <w:t>obiectul</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cererii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respectiv</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anularea</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unor</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obligații</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bugetare</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cu</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precizarea</w:t>
      </w:r>
      <w:proofErr w:type="spellEnd"/>
      <w:r w:rsidRPr="00C00CAE">
        <w:rPr>
          <w:rFonts w:asciiTheme="minorBidi" w:hAnsiTheme="minorBidi" w:cstheme="minorBidi"/>
          <w:sz w:val="24"/>
          <w:szCs w:val="24"/>
          <w:lang w:val="fr-FR"/>
        </w:rPr>
        <w:t xml:space="preserve"> </w:t>
      </w:r>
      <w:proofErr w:type="spellStart"/>
      <w:r w:rsidRPr="00C00CAE">
        <w:rPr>
          <w:rFonts w:asciiTheme="minorBidi" w:hAnsiTheme="minorBidi" w:cstheme="minorBidi"/>
          <w:sz w:val="24"/>
          <w:szCs w:val="24"/>
          <w:lang w:val="fr-FR"/>
        </w:rPr>
        <w:t>facilităților</w:t>
      </w:r>
      <w:proofErr w:type="spellEnd"/>
      <w:r w:rsidRPr="00C00CAE">
        <w:rPr>
          <w:rFonts w:asciiTheme="minorBidi" w:hAnsiTheme="minorBidi" w:cstheme="minorBidi"/>
          <w:sz w:val="24"/>
          <w:szCs w:val="24"/>
          <w:lang w:val="fr-FR"/>
        </w:rPr>
        <w:t xml:space="preserve"> fiscale </w:t>
      </w:r>
      <w:proofErr w:type="spellStart"/>
      <w:r w:rsidRPr="00C00CAE">
        <w:rPr>
          <w:rFonts w:asciiTheme="minorBidi" w:hAnsiTheme="minorBidi" w:cstheme="minorBidi"/>
          <w:sz w:val="24"/>
          <w:szCs w:val="24"/>
          <w:lang w:val="fr-FR"/>
        </w:rPr>
        <w:t>solicitate</w:t>
      </w:r>
      <w:proofErr w:type="spellEnd"/>
      <w:r w:rsidRPr="00C00CAE">
        <w:rPr>
          <w:rFonts w:asciiTheme="minorBidi" w:hAnsiTheme="minorBidi" w:cstheme="minorBidi"/>
          <w:sz w:val="24"/>
          <w:szCs w:val="24"/>
          <w:lang w:val="fr-FR"/>
        </w:rPr>
        <w:t>;</w:t>
      </w:r>
    </w:p>
    <w:p w14:paraId="5711430F" w14:textId="54B07B19" w:rsidR="00B5511E" w:rsidRPr="00B5511E" w:rsidRDefault="00B5511E" w:rsidP="002646A8">
      <w:pPr>
        <w:spacing w:after="0"/>
        <w:ind w:left="-851" w:right="301"/>
        <w:rPr>
          <w:rFonts w:asciiTheme="minorBidi" w:hAnsiTheme="minorBidi"/>
          <w:sz w:val="24"/>
          <w:szCs w:val="24"/>
          <w:lang w:val="fr-FR"/>
        </w:rPr>
      </w:pPr>
      <w:r w:rsidRPr="00B5511E">
        <w:rPr>
          <w:rFonts w:asciiTheme="minorBidi" w:hAnsiTheme="minorBidi" w:cstheme="minorBidi"/>
          <w:b/>
          <w:bCs/>
          <w:sz w:val="24"/>
          <w:szCs w:val="24"/>
          <w:lang w:val="fr-FR"/>
        </w:rPr>
        <w:t>c)</w:t>
      </w:r>
      <w:r w:rsidRPr="00B5511E">
        <w:rPr>
          <w:rFonts w:asciiTheme="minorBidi" w:hAnsiTheme="minorBidi" w:cstheme="minorBidi"/>
          <w:sz w:val="24"/>
          <w:szCs w:val="24"/>
          <w:lang w:val="fr-FR"/>
        </w:rPr>
        <w:t> </w:t>
      </w:r>
      <w:proofErr w:type="spellStart"/>
      <w:r w:rsidRPr="00B5511E">
        <w:rPr>
          <w:rFonts w:asciiTheme="minorBidi" w:hAnsiTheme="minorBidi" w:cstheme="minorBidi"/>
          <w:sz w:val="24"/>
          <w:szCs w:val="24"/>
          <w:lang w:val="fr-FR"/>
        </w:rPr>
        <w:t>declarația</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pe</w:t>
      </w:r>
      <w:proofErr w:type="spellEnd"/>
      <w:r w:rsidRPr="00B5511E">
        <w:rPr>
          <w:rFonts w:asciiTheme="minorBidi" w:hAnsiTheme="minorBidi" w:cstheme="minorBidi"/>
          <w:sz w:val="24"/>
          <w:szCs w:val="24"/>
          <w:lang w:val="fr-FR"/>
        </w:rPr>
        <w:t xml:space="preserve"> propria </w:t>
      </w:r>
      <w:proofErr w:type="spellStart"/>
      <w:r w:rsidRPr="00B5511E">
        <w:rPr>
          <w:rFonts w:asciiTheme="minorBidi" w:hAnsiTheme="minorBidi" w:cstheme="minorBidi"/>
          <w:sz w:val="24"/>
          <w:szCs w:val="24"/>
          <w:lang w:val="fr-FR"/>
        </w:rPr>
        <w:t>răspundere</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că</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debitorul</w:t>
      </w:r>
      <w:proofErr w:type="spellEnd"/>
      <w:r w:rsidRPr="00B5511E">
        <w:rPr>
          <w:rFonts w:asciiTheme="minorBidi" w:hAnsiTheme="minorBidi" w:cstheme="minorBidi"/>
          <w:sz w:val="24"/>
          <w:szCs w:val="24"/>
          <w:lang w:val="fr-FR"/>
        </w:rPr>
        <w:t xml:space="preserve"> se </w:t>
      </w:r>
      <w:proofErr w:type="spellStart"/>
      <w:r w:rsidRPr="00B5511E">
        <w:rPr>
          <w:rFonts w:asciiTheme="minorBidi" w:hAnsiTheme="minorBidi" w:cstheme="minorBidi"/>
          <w:sz w:val="24"/>
          <w:szCs w:val="24"/>
          <w:lang w:val="fr-FR"/>
        </w:rPr>
        <w:t>află</w:t>
      </w:r>
      <w:proofErr w:type="spellEnd"/>
      <w:r w:rsidRPr="00B5511E">
        <w:rPr>
          <w:rFonts w:asciiTheme="minorBidi" w:hAnsiTheme="minorBidi" w:cstheme="minorBidi"/>
          <w:sz w:val="24"/>
          <w:szCs w:val="24"/>
          <w:lang w:val="fr-FR"/>
        </w:rPr>
        <w:t xml:space="preserve">/nu se </w:t>
      </w:r>
      <w:proofErr w:type="spellStart"/>
      <w:r w:rsidRPr="00B5511E">
        <w:rPr>
          <w:rFonts w:asciiTheme="minorBidi" w:hAnsiTheme="minorBidi" w:cstheme="minorBidi"/>
          <w:sz w:val="24"/>
          <w:szCs w:val="24"/>
          <w:lang w:val="fr-FR"/>
        </w:rPr>
        <w:t>află</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în</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vreuna</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dintre</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situațiile</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prevăzute</w:t>
      </w:r>
      <w:proofErr w:type="spellEnd"/>
      <w:r w:rsidRPr="00B5511E">
        <w:rPr>
          <w:rFonts w:asciiTheme="minorBidi" w:hAnsiTheme="minorBidi" w:cstheme="minorBidi"/>
          <w:sz w:val="24"/>
          <w:szCs w:val="24"/>
          <w:lang w:val="fr-FR"/>
        </w:rPr>
        <w:t xml:space="preserve"> ma</w:t>
      </w:r>
      <w:r>
        <w:rPr>
          <w:rFonts w:asciiTheme="minorBidi" w:hAnsiTheme="minorBidi" w:cstheme="minorBidi"/>
          <w:sz w:val="24"/>
          <w:szCs w:val="24"/>
          <w:lang w:val="fr-FR"/>
        </w:rPr>
        <w:t>i sus;</w:t>
      </w:r>
    </w:p>
    <w:p w14:paraId="2251FED8" w14:textId="185DCB52" w:rsidR="00EF13E9" w:rsidRDefault="00B5511E" w:rsidP="002646A8">
      <w:pPr>
        <w:spacing w:after="0"/>
        <w:ind w:left="-851" w:right="301"/>
        <w:rPr>
          <w:rFonts w:asciiTheme="minorBidi" w:hAnsiTheme="minorBidi" w:cstheme="minorBidi"/>
          <w:sz w:val="24"/>
          <w:szCs w:val="24"/>
          <w:lang w:val="fr-FR"/>
        </w:rPr>
      </w:pPr>
      <w:r w:rsidRPr="00B5511E">
        <w:rPr>
          <w:rFonts w:asciiTheme="minorBidi" w:hAnsiTheme="minorBidi" w:cstheme="minorBidi"/>
          <w:b/>
          <w:bCs/>
          <w:sz w:val="24"/>
          <w:szCs w:val="24"/>
          <w:lang w:val="fr-FR"/>
        </w:rPr>
        <w:t>d)</w:t>
      </w:r>
      <w:r w:rsidRPr="00B5511E">
        <w:rPr>
          <w:rFonts w:asciiTheme="minorBidi" w:hAnsiTheme="minorBidi" w:cstheme="minorBidi"/>
          <w:sz w:val="24"/>
          <w:szCs w:val="24"/>
          <w:lang w:val="fr-FR"/>
        </w:rPr>
        <w:t xml:space="preserve"> data </w:t>
      </w:r>
      <w:proofErr w:type="spellStart"/>
      <w:r w:rsidRPr="00B5511E">
        <w:rPr>
          <w:rFonts w:asciiTheme="minorBidi" w:hAnsiTheme="minorBidi" w:cstheme="minorBidi"/>
          <w:sz w:val="24"/>
          <w:szCs w:val="24"/>
          <w:lang w:val="fr-FR"/>
        </w:rPr>
        <w:t>și</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semnătura</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debitorului</w:t>
      </w:r>
      <w:proofErr w:type="spellEnd"/>
      <w:r w:rsidRPr="00B5511E">
        <w:rPr>
          <w:rFonts w:asciiTheme="minorBidi" w:hAnsiTheme="minorBidi" w:cstheme="minorBidi"/>
          <w:sz w:val="24"/>
          <w:szCs w:val="24"/>
          <w:lang w:val="fr-FR"/>
        </w:rPr>
        <w:t>/</w:t>
      </w:r>
      <w:proofErr w:type="spellStart"/>
      <w:r w:rsidRPr="00B5511E">
        <w:rPr>
          <w:rFonts w:asciiTheme="minorBidi" w:hAnsiTheme="minorBidi" w:cstheme="minorBidi"/>
          <w:sz w:val="24"/>
          <w:szCs w:val="24"/>
          <w:lang w:val="fr-FR"/>
        </w:rPr>
        <w:t>reprezentantului</w:t>
      </w:r>
      <w:proofErr w:type="spellEnd"/>
      <w:r w:rsidRPr="00B5511E">
        <w:rPr>
          <w:rFonts w:asciiTheme="minorBidi" w:hAnsiTheme="minorBidi" w:cstheme="minorBidi"/>
          <w:sz w:val="24"/>
          <w:szCs w:val="24"/>
          <w:lang w:val="fr-FR"/>
        </w:rPr>
        <w:t xml:space="preserve"> </w:t>
      </w:r>
      <w:proofErr w:type="spellStart"/>
      <w:r w:rsidRPr="00B5511E">
        <w:rPr>
          <w:rFonts w:asciiTheme="minorBidi" w:hAnsiTheme="minorBidi" w:cstheme="minorBidi"/>
          <w:sz w:val="24"/>
          <w:szCs w:val="24"/>
          <w:lang w:val="fr-FR"/>
        </w:rPr>
        <w:t>legal</w:t>
      </w:r>
      <w:proofErr w:type="spellEnd"/>
      <w:r w:rsidRPr="00B5511E">
        <w:rPr>
          <w:rFonts w:asciiTheme="minorBidi" w:hAnsiTheme="minorBidi" w:cstheme="minorBidi"/>
          <w:sz w:val="24"/>
          <w:szCs w:val="24"/>
          <w:lang w:val="fr-FR"/>
        </w:rPr>
        <w:t>/</w:t>
      </w:r>
      <w:proofErr w:type="spellStart"/>
      <w:r w:rsidRPr="00B5511E">
        <w:rPr>
          <w:rFonts w:asciiTheme="minorBidi" w:hAnsiTheme="minorBidi" w:cstheme="minorBidi"/>
          <w:sz w:val="24"/>
          <w:szCs w:val="24"/>
          <w:lang w:val="fr-FR"/>
        </w:rPr>
        <w:t>reprezentantului</w:t>
      </w:r>
      <w:proofErr w:type="spellEnd"/>
      <w:r w:rsidRPr="00B5511E">
        <w:rPr>
          <w:rFonts w:asciiTheme="minorBidi" w:hAnsiTheme="minorBidi" w:cstheme="minorBidi"/>
          <w:sz w:val="24"/>
          <w:szCs w:val="24"/>
          <w:lang w:val="fr-FR"/>
        </w:rPr>
        <w:t xml:space="preserve"> fiscal/</w:t>
      </w:r>
      <w:proofErr w:type="spellStart"/>
      <w:r w:rsidRPr="00B5511E">
        <w:rPr>
          <w:rFonts w:asciiTheme="minorBidi" w:hAnsiTheme="minorBidi" w:cstheme="minorBidi"/>
          <w:sz w:val="24"/>
          <w:szCs w:val="24"/>
          <w:lang w:val="fr-FR"/>
        </w:rPr>
        <w:t>împuternicitului</w:t>
      </w:r>
      <w:proofErr w:type="spellEnd"/>
      <w:r w:rsidRPr="00B5511E">
        <w:rPr>
          <w:rFonts w:asciiTheme="minorBidi" w:hAnsiTheme="minorBidi" w:cstheme="minorBidi"/>
          <w:sz w:val="24"/>
          <w:szCs w:val="24"/>
          <w:lang w:val="fr-FR"/>
        </w:rPr>
        <w:t>.</w:t>
      </w:r>
    </w:p>
    <w:p w14:paraId="3B81D690" w14:textId="77777777" w:rsidR="00121F3F" w:rsidRDefault="00121F3F" w:rsidP="002646A8">
      <w:pPr>
        <w:spacing w:after="0"/>
        <w:ind w:left="-851" w:right="301"/>
        <w:rPr>
          <w:rFonts w:asciiTheme="minorBidi" w:hAnsiTheme="minorBidi"/>
          <w:sz w:val="24"/>
          <w:szCs w:val="24"/>
          <w:lang w:val="fr-FR"/>
        </w:rPr>
      </w:pPr>
    </w:p>
    <w:p w14:paraId="05B53253" w14:textId="1D335B86" w:rsidR="00EF13E9" w:rsidRDefault="00EF13E9" w:rsidP="002646A8">
      <w:pPr>
        <w:ind w:left="-851" w:right="301"/>
        <w:rPr>
          <w:rFonts w:asciiTheme="minorBidi" w:hAnsiTheme="minorBidi"/>
          <w:sz w:val="24"/>
          <w:szCs w:val="24"/>
          <w:lang w:val="fr-FR"/>
        </w:rPr>
      </w:pPr>
      <w:r>
        <w:rPr>
          <w:rFonts w:asciiTheme="minorBidi" w:hAnsiTheme="minorBidi" w:cstheme="minorBidi"/>
          <w:sz w:val="24"/>
          <w:szCs w:val="24"/>
          <w:lang w:val="fr-FR"/>
        </w:rPr>
        <w:t xml:space="preserve">  </w:t>
      </w:r>
      <w:r w:rsidR="00154F4C">
        <w:rPr>
          <w:rFonts w:asciiTheme="minorBidi" w:hAnsiTheme="minorBidi" w:cstheme="minorBidi"/>
          <w:sz w:val="24"/>
          <w:szCs w:val="24"/>
          <w:lang w:val="fr-FR"/>
        </w:rPr>
        <w:t xml:space="preserve">Este </w:t>
      </w:r>
      <w:proofErr w:type="spellStart"/>
      <w:r w:rsidR="00154F4C">
        <w:rPr>
          <w:rFonts w:asciiTheme="minorBidi" w:hAnsiTheme="minorBidi" w:cstheme="minorBidi"/>
          <w:sz w:val="24"/>
          <w:szCs w:val="24"/>
          <w:lang w:val="fr-FR"/>
        </w:rPr>
        <w:t>necesar</w:t>
      </w:r>
      <w:proofErr w:type="spellEnd"/>
      <w:r w:rsidR="00154F4C">
        <w:rPr>
          <w:rFonts w:asciiTheme="minorBidi" w:hAnsiTheme="minorBidi" w:cstheme="minorBidi"/>
          <w:sz w:val="24"/>
          <w:szCs w:val="24"/>
          <w:lang w:val="fr-FR"/>
        </w:rPr>
        <w:t xml:space="preserve"> ca </w:t>
      </w:r>
      <w:proofErr w:type="spellStart"/>
      <w:r w:rsidR="00154F4C">
        <w:rPr>
          <w:rFonts w:asciiTheme="minorBidi" w:hAnsiTheme="minorBidi" w:cstheme="minorBidi"/>
          <w:sz w:val="24"/>
          <w:szCs w:val="24"/>
          <w:lang w:val="fr-FR"/>
        </w:rPr>
        <w:t>d</w:t>
      </w:r>
      <w:r w:rsidRPr="006E0786">
        <w:rPr>
          <w:rFonts w:asciiTheme="minorBidi" w:hAnsiTheme="minorBidi" w:cstheme="minorBidi"/>
          <w:sz w:val="24"/>
          <w:szCs w:val="24"/>
          <w:lang w:val="fr-FR"/>
        </w:rPr>
        <w:t>ebitorul</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aibă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stinse</w:t>
      </w:r>
      <w:proofErr w:type="spellEnd"/>
      <w:r w:rsidRPr="006E0786">
        <w:rPr>
          <w:rFonts w:asciiTheme="minorBidi" w:hAnsiTheme="minorBidi" w:cstheme="minorBidi"/>
          <w:sz w:val="24"/>
          <w:szCs w:val="24"/>
          <w:lang w:val="fr-FR"/>
        </w:rPr>
        <w:t xml:space="preserve"> la data </w:t>
      </w:r>
      <w:proofErr w:type="spellStart"/>
      <w:r w:rsidRPr="006E0786">
        <w:rPr>
          <w:rFonts w:asciiTheme="minorBidi" w:hAnsiTheme="minorBidi" w:cstheme="minorBidi"/>
          <w:sz w:val="24"/>
          <w:szCs w:val="24"/>
          <w:lang w:val="fr-FR"/>
        </w:rPr>
        <w:t>depunerii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cererii</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unor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toate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obligațiile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principale </w:t>
      </w:r>
      <w:proofErr w:type="spellStart"/>
      <w:r w:rsidRPr="006E0786">
        <w:rPr>
          <w:rFonts w:asciiTheme="minorBidi" w:hAnsiTheme="minorBidi" w:cstheme="minorBidi"/>
          <w:sz w:val="24"/>
          <w:szCs w:val="24"/>
          <w:lang w:val="fr-FR"/>
        </w:rPr>
        <w:t>și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accesorii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administrate</w:t>
      </w:r>
      <w:proofErr w:type="spellEnd"/>
      <w:r w:rsidRPr="006E0786">
        <w:rPr>
          <w:rFonts w:asciiTheme="minorBidi" w:hAnsiTheme="minorBidi" w:cstheme="minorBidi"/>
          <w:sz w:val="24"/>
          <w:szCs w:val="24"/>
          <w:lang w:val="fr-FR"/>
        </w:rPr>
        <w:t xml:space="preserve"> de </w:t>
      </w:r>
      <w:proofErr w:type="spellStart"/>
      <w:r>
        <w:rPr>
          <w:rFonts w:asciiTheme="minorBidi" w:hAnsiTheme="minorBidi" w:cstheme="minorBidi"/>
          <w:sz w:val="24"/>
          <w:szCs w:val="24"/>
          <w:lang w:val="fr-FR"/>
        </w:rPr>
        <w:t>catre</w:t>
      </w:r>
      <w:proofErr w:type="spellEnd"/>
      <w:r>
        <w:rPr>
          <w:rFonts w:asciiTheme="minorBidi" w:hAnsiTheme="minorBidi" w:cstheme="minorBidi"/>
          <w:sz w:val="24"/>
          <w:szCs w:val="24"/>
          <w:lang w:val="fr-FR"/>
        </w:rPr>
        <w:t xml:space="preserve"> </w:t>
      </w:r>
      <w:r w:rsidRPr="006E0786">
        <w:rPr>
          <w:rFonts w:asciiTheme="minorBidi" w:hAnsiTheme="minorBidi" w:cstheme="minorBidi"/>
          <w:sz w:val="24"/>
          <w:szCs w:val="24"/>
          <w:lang w:val="fr-FR"/>
        </w:rPr>
        <w:t>AJOFM</w:t>
      </w:r>
      <w:r>
        <w:rPr>
          <w:rFonts w:asciiTheme="minorBidi" w:hAnsiTheme="minorBidi" w:cstheme="minorBidi"/>
          <w:sz w:val="24"/>
          <w:szCs w:val="24"/>
          <w:lang w:val="fr-FR"/>
        </w:rPr>
        <w:t xml:space="preserve"> Vrancea</w:t>
      </w:r>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cu</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termene</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cuprinse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între</w:t>
      </w:r>
      <w:proofErr w:type="spellEnd"/>
      <w:r w:rsidRPr="006E0786">
        <w:rPr>
          <w:rFonts w:asciiTheme="minorBidi" w:hAnsiTheme="minorBidi" w:cstheme="minorBidi"/>
          <w:sz w:val="24"/>
          <w:szCs w:val="24"/>
          <w:lang w:val="fr-FR"/>
        </w:rPr>
        <w:t xml:space="preserve"> data de 1 </w:t>
      </w:r>
      <w:proofErr w:type="spellStart"/>
      <w:r w:rsidRPr="006E0786">
        <w:rPr>
          <w:rFonts w:asciiTheme="minorBidi" w:hAnsiTheme="minorBidi" w:cstheme="minorBidi"/>
          <w:sz w:val="24"/>
          <w:szCs w:val="24"/>
          <w:lang w:val="fr-FR"/>
        </w:rPr>
        <w:t>septembrie</w:t>
      </w:r>
      <w:proofErr w:type="spellEnd"/>
      <w:r w:rsidRPr="006E0786">
        <w:rPr>
          <w:rFonts w:asciiTheme="minorBidi" w:hAnsiTheme="minorBidi" w:cstheme="minorBidi"/>
          <w:sz w:val="24"/>
          <w:szCs w:val="24"/>
          <w:lang w:val="fr-FR"/>
        </w:rPr>
        <w:t xml:space="preserve"> 2024 </w:t>
      </w:r>
      <w:proofErr w:type="spellStart"/>
      <w:r w:rsidRPr="006E0786">
        <w:rPr>
          <w:rFonts w:asciiTheme="minorBidi" w:hAnsiTheme="minorBidi" w:cstheme="minorBidi"/>
          <w:sz w:val="24"/>
          <w:szCs w:val="24"/>
          <w:lang w:val="fr-FR"/>
        </w:rPr>
        <w:t>și</w:t>
      </w:r>
      <w:proofErr w:type="spellEnd"/>
      <w:r w:rsidRPr="006E0786">
        <w:rPr>
          <w:rFonts w:asciiTheme="minorBidi" w:hAnsiTheme="minorBidi" w:cstheme="minorBidi"/>
          <w:sz w:val="24"/>
          <w:szCs w:val="24"/>
          <w:lang w:val="fr-FR"/>
        </w:rPr>
        <w:t xml:space="preserve"> data </w:t>
      </w:r>
      <w:proofErr w:type="spellStart"/>
      <w:r w:rsidRPr="006E0786">
        <w:rPr>
          <w:rFonts w:asciiTheme="minorBidi" w:hAnsiTheme="minorBidi" w:cstheme="minorBidi"/>
          <w:sz w:val="24"/>
          <w:szCs w:val="24"/>
          <w:lang w:val="fr-FR"/>
        </w:rPr>
        <w:t>depunerii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cererii</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accesoriilor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inclusiv</w:t>
      </w:r>
      <w:proofErr w:type="spellEnd"/>
      <w:r w:rsidRPr="006E0786">
        <w:rPr>
          <w:rFonts w:asciiTheme="minorBidi" w:hAnsiTheme="minorBidi" w:cstheme="minorBidi"/>
          <w:sz w:val="24"/>
          <w:szCs w:val="24"/>
          <w:lang w:val="fr-FR"/>
        </w:rPr>
        <w:t xml:space="preserve">, dar nu mai </w:t>
      </w:r>
      <w:proofErr w:type="spellStart"/>
      <w:r w:rsidRPr="006E0786">
        <w:rPr>
          <w:rFonts w:asciiTheme="minorBidi" w:hAnsiTheme="minorBidi" w:cstheme="minorBidi"/>
          <w:sz w:val="24"/>
          <w:szCs w:val="24"/>
          <w:lang w:val="fr-FR"/>
        </w:rPr>
        <w:t>târziu</w:t>
      </w:r>
      <w:proofErr w:type="spellEnd"/>
      <w:r w:rsidRPr="006E0786">
        <w:rPr>
          <w:rFonts w:asciiTheme="minorBidi" w:hAnsiTheme="minorBidi" w:cstheme="minorBidi"/>
          <w:sz w:val="24"/>
          <w:szCs w:val="24"/>
          <w:lang w:val="fr-FR"/>
        </w:rPr>
        <w:t xml:space="preserve"> de data de 25 </w:t>
      </w:r>
      <w:proofErr w:type="spellStart"/>
      <w:r w:rsidRPr="006E0786">
        <w:rPr>
          <w:rFonts w:asciiTheme="minorBidi" w:hAnsiTheme="minorBidi" w:cstheme="minorBidi"/>
          <w:sz w:val="24"/>
          <w:szCs w:val="24"/>
          <w:lang w:val="fr-FR"/>
        </w:rPr>
        <w:t>noiembrie</w:t>
      </w:r>
      <w:proofErr w:type="spellEnd"/>
      <w:r w:rsidRPr="006E0786">
        <w:rPr>
          <w:rFonts w:asciiTheme="minorBidi" w:hAnsiTheme="minorBidi" w:cstheme="minorBidi"/>
          <w:sz w:val="24"/>
          <w:szCs w:val="24"/>
          <w:lang w:val="fr-FR"/>
        </w:rPr>
        <w:t xml:space="preserve"> 2024.</w:t>
      </w:r>
    </w:p>
    <w:p w14:paraId="3B65BB4B" w14:textId="77777777" w:rsidR="00121F3F" w:rsidRDefault="00121F3F" w:rsidP="002646A8">
      <w:pPr>
        <w:ind w:left="-851" w:right="301"/>
        <w:rPr>
          <w:rFonts w:asciiTheme="minorBidi" w:hAnsiTheme="minorBidi" w:cstheme="minorBidi"/>
          <w:sz w:val="24"/>
          <w:szCs w:val="24"/>
          <w:lang w:val="fr-FR"/>
        </w:rPr>
      </w:pPr>
    </w:p>
    <w:p w14:paraId="45699FCC" w14:textId="2AD63C3E" w:rsidR="00127C74" w:rsidRDefault="00121F3F" w:rsidP="002646A8">
      <w:pPr>
        <w:ind w:left="-851" w:right="301"/>
        <w:rPr>
          <w:rFonts w:asciiTheme="minorBidi" w:hAnsiTheme="minorBidi"/>
          <w:sz w:val="24"/>
          <w:szCs w:val="24"/>
          <w:lang w:val="fr-FR"/>
        </w:rPr>
      </w:pPr>
      <w:r>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În</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termen</w:t>
      </w:r>
      <w:proofErr w:type="spellEnd"/>
      <w:r w:rsidR="00127C74" w:rsidRPr="006E0786">
        <w:rPr>
          <w:rFonts w:asciiTheme="minorBidi" w:hAnsiTheme="minorBidi" w:cstheme="minorBidi"/>
          <w:sz w:val="24"/>
          <w:szCs w:val="24"/>
          <w:lang w:val="fr-FR"/>
        </w:rPr>
        <w:t xml:space="preserve"> de </w:t>
      </w:r>
      <w:proofErr w:type="spellStart"/>
      <w:r w:rsidR="00127C74" w:rsidRPr="006E0786">
        <w:rPr>
          <w:rFonts w:asciiTheme="minorBidi" w:hAnsiTheme="minorBidi" w:cstheme="minorBidi"/>
          <w:sz w:val="24"/>
          <w:szCs w:val="24"/>
          <w:lang w:val="fr-FR"/>
        </w:rPr>
        <w:t>cel</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mult</w:t>
      </w:r>
      <w:proofErr w:type="spellEnd"/>
      <w:r w:rsidR="00127C74" w:rsidRPr="006E0786">
        <w:rPr>
          <w:rFonts w:asciiTheme="minorBidi" w:hAnsiTheme="minorBidi" w:cstheme="minorBidi"/>
          <w:sz w:val="24"/>
          <w:szCs w:val="24"/>
          <w:lang w:val="fr-FR"/>
        </w:rPr>
        <w:t xml:space="preserve"> 5 </w:t>
      </w:r>
      <w:proofErr w:type="spellStart"/>
      <w:r w:rsidR="00127C74" w:rsidRPr="006E0786">
        <w:rPr>
          <w:rFonts w:asciiTheme="minorBidi" w:hAnsiTheme="minorBidi" w:cstheme="minorBidi"/>
          <w:sz w:val="24"/>
          <w:szCs w:val="24"/>
          <w:lang w:val="fr-FR"/>
        </w:rPr>
        <w:t>zile</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lucrătoare</w:t>
      </w:r>
      <w:proofErr w:type="spellEnd"/>
      <w:r w:rsidR="00127C74" w:rsidRPr="006E0786">
        <w:rPr>
          <w:rFonts w:asciiTheme="minorBidi" w:hAnsiTheme="minorBidi" w:cstheme="minorBidi"/>
          <w:sz w:val="24"/>
          <w:szCs w:val="24"/>
          <w:lang w:val="fr-FR"/>
        </w:rPr>
        <w:t xml:space="preserve"> de la data </w:t>
      </w:r>
      <w:proofErr w:type="spellStart"/>
      <w:r w:rsidR="00127C74" w:rsidRPr="006E0786">
        <w:rPr>
          <w:rFonts w:asciiTheme="minorBidi" w:hAnsiTheme="minorBidi" w:cstheme="minorBidi"/>
          <w:sz w:val="24"/>
          <w:szCs w:val="24"/>
          <w:lang w:val="fr-FR"/>
        </w:rPr>
        <w:t>înregistrării</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cererii</w:t>
      </w:r>
      <w:proofErr w:type="spellEnd"/>
      <w:r w:rsidR="00127C74" w:rsidRPr="006E0786">
        <w:rPr>
          <w:rFonts w:asciiTheme="minorBidi" w:hAnsiTheme="minorBidi" w:cstheme="minorBidi"/>
          <w:sz w:val="24"/>
          <w:szCs w:val="24"/>
          <w:lang w:val="fr-FR"/>
        </w:rPr>
        <w:t xml:space="preserve"> de </w:t>
      </w:r>
      <w:proofErr w:type="spellStart"/>
      <w:r w:rsidR="00127C74" w:rsidRPr="006E0786">
        <w:rPr>
          <w:rFonts w:asciiTheme="minorBidi" w:hAnsiTheme="minorBidi" w:cstheme="minorBidi"/>
          <w:sz w:val="24"/>
          <w:szCs w:val="24"/>
          <w:lang w:val="fr-FR"/>
        </w:rPr>
        <w:t>anulare</w:t>
      </w:r>
      <w:proofErr w:type="spellEnd"/>
      <w:r w:rsidR="00127C74" w:rsidRPr="006E0786">
        <w:rPr>
          <w:rFonts w:asciiTheme="minorBidi" w:hAnsiTheme="minorBidi" w:cstheme="minorBidi"/>
          <w:sz w:val="24"/>
          <w:szCs w:val="24"/>
          <w:lang w:val="fr-FR"/>
        </w:rPr>
        <w:t xml:space="preserve"> a </w:t>
      </w:r>
      <w:proofErr w:type="spellStart"/>
      <w:r w:rsidR="00127C74" w:rsidRPr="006E0786">
        <w:rPr>
          <w:rFonts w:asciiTheme="minorBidi" w:hAnsiTheme="minorBidi" w:cstheme="minorBidi"/>
          <w:sz w:val="24"/>
          <w:szCs w:val="24"/>
          <w:lang w:val="fr-FR"/>
        </w:rPr>
        <w:t>unor</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obligații</w:t>
      </w:r>
      <w:proofErr w:type="spellEnd"/>
      <w:r w:rsidR="00127C74" w:rsidRPr="006E0786">
        <w:rPr>
          <w:rFonts w:asciiTheme="minorBidi" w:hAnsiTheme="minorBidi" w:cstheme="minorBidi"/>
          <w:sz w:val="24"/>
          <w:szCs w:val="24"/>
          <w:lang w:val="fr-FR"/>
        </w:rPr>
        <w:t xml:space="preserve"> </w:t>
      </w:r>
      <w:proofErr w:type="spellStart"/>
      <w:r w:rsidR="00127C74" w:rsidRPr="006E0786">
        <w:rPr>
          <w:rFonts w:asciiTheme="minorBidi" w:hAnsiTheme="minorBidi" w:cstheme="minorBidi"/>
          <w:sz w:val="24"/>
          <w:szCs w:val="24"/>
          <w:lang w:val="fr-FR"/>
        </w:rPr>
        <w:t>bugetare</w:t>
      </w:r>
      <w:proofErr w:type="spellEnd"/>
      <w:r w:rsidR="00127C74" w:rsidRPr="006E0786">
        <w:rPr>
          <w:rFonts w:asciiTheme="minorBidi" w:hAnsiTheme="minorBidi" w:cstheme="minorBidi"/>
          <w:sz w:val="24"/>
          <w:szCs w:val="24"/>
          <w:lang w:val="fr-FR"/>
        </w:rPr>
        <w:t>, AJOFM</w:t>
      </w:r>
      <w:r w:rsidR="00127C74">
        <w:rPr>
          <w:rFonts w:asciiTheme="minorBidi" w:hAnsiTheme="minorBidi" w:cstheme="minorBidi"/>
          <w:sz w:val="24"/>
          <w:szCs w:val="24"/>
          <w:lang w:val="fr-FR"/>
        </w:rPr>
        <w:t xml:space="preserve"> Vrancea</w:t>
      </w:r>
      <w:r w:rsidR="00127C74" w:rsidRPr="006E0786">
        <w:rPr>
          <w:rFonts w:asciiTheme="minorBidi" w:hAnsiTheme="minorBidi" w:cstheme="minorBidi"/>
          <w:sz w:val="24"/>
          <w:szCs w:val="24"/>
          <w:lang w:val="fr-FR"/>
        </w:rPr>
        <w:t>:</w:t>
      </w:r>
    </w:p>
    <w:p w14:paraId="00242690" w14:textId="55942821" w:rsidR="00127C74" w:rsidRPr="00127C74" w:rsidRDefault="00127C74" w:rsidP="002646A8">
      <w:pPr>
        <w:spacing w:after="0"/>
        <w:ind w:left="-851" w:right="301"/>
        <w:rPr>
          <w:rFonts w:asciiTheme="minorBidi" w:hAnsiTheme="minorBidi"/>
          <w:sz w:val="24"/>
          <w:szCs w:val="24"/>
          <w:lang w:val="fr-FR"/>
        </w:rPr>
      </w:pPr>
      <w:r w:rsidRPr="00127C74">
        <w:rPr>
          <w:rFonts w:asciiTheme="minorBidi" w:hAnsiTheme="minorBidi" w:cstheme="minorBidi"/>
          <w:b/>
          <w:bCs/>
          <w:sz w:val="24"/>
          <w:szCs w:val="24"/>
          <w:lang w:val="fr-FR"/>
        </w:rPr>
        <w:t>a)</w:t>
      </w:r>
      <w:r w:rsidRPr="00127C74">
        <w:rPr>
          <w:rFonts w:asciiTheme="minorBidi" w:hAnsiTheme="minorBidi" w:cstheme="minorBidi"/>
          <w:sz w:val="24"/>
          <w:szCs w:val="24"/>
          <w:lang w:val="fr-FR"/>
        </w:rPr>
        <w:t> </w:t>
      </w:r>
      <w:proofErr w:type="spellStart"/>
      <w:r w:rsidRPr="00127C74">
        <w:rPr>
          <w:rFonts w:asciiTheme="minorBidi" w:hAnsiTheme="minorBidi" w:cstheme="minorBidi"/>
          <w:sz w:val="24"/>
          <w:szCs w:val="24"/>
          <w:lang w:val="fr-FR"/>
        </w:rPr>
        <w:t>analizează</w:t>
      </w:r>
      <w:proofErr w:type="spellEnd"/>
      <w:r w:rsidRPr="00127C74">
        <w:rPr>
          <w:rFonts w:asciiTheme="minorBidi" w:hAnsiTheme="minorBidi" w:cstheme="minorBidi"/>
          <w:sz w:val="24"/>
          <w:szCs w:val="24"/>
          <w:lang w:val="fr-FR"/>
        </w:rPr>
        <w:t xml:space="preserve"> </w:t>
      </w:r>
      <w:proofErr w:type="spellStart"/>
      <w:r w:rsidRPr="00127C74">
        <w:rPr>
          <w:rFonts w:asciiTheme="minorBidi" w:hAnsiTheme="minorBidi" w:cstheme="minorBidi"/>
          <w:sz w:val="24"/>
          <w:szCs w:val="24"/>
          <w:lang w:val="fr-FR"/>
        </w:rPr>
        <w:t>îndeplinirea</w:t>
      </w:r>
      <w:proofErr w:type="spellEnd"/>
      <w:r w:rsidRPr="00127C74">
        <w:rPr>
          <w:rFonts w:asciiTheme="minorBidi" w:hAnsiTheme="minorBidi" w:cstheme="minorBidi"/>
          <w:sz w:val="24"/>
          <w:szCs w:val="24"/>
          <w:lang w:val="fr-FR"/>
        </w:rPr>
        <w:t xml:space="preserve"> </w:t>
      </w:r>
      <w:proofErr w:type="spellStart"/>
      <w:r w:rsidRPr="00127C74">
        <w:rPr>
          <w:rFonts w:asciiTheme="minorBidi" w:hAnsiTheme="minorBidi" w:cstheme="minorBidi"/>
          <w:sz w:val="24"/>
          <w:szCs w:val="24"/>
          <w:lang w:val="fr-FR"/>
        </w:rPr>
        <w:t>condițiilor</w:t>
      </w:r>
      <w:proofErr w:type="spellEnd"/>
      <w:r w:rsidRPr="00127C74">
        <w:rPr>
          <w:rFonts w:asciiTheme="minorBidi" w:hAnsiTheme="minorBidi" w:cstheme="minorBidi"/>
          <w:sz w:val="24"/>
          <w:szCs w:val="24"/>
          <w:lang w:val="fr-FR"/>
        </w:rPr>
        <w:t xml:space="preserve"> </w:t>
      </w:r>
      <w:proofErr w:type="spellStart"/>
      <w:r w:rsidRPr="00127C74">
        <w:rPr>
          <w:rFonts w:asciiTheme="minorBidi" w:hAnsiTheme="minorBidi" w:cstheme="minorBidi"/>
          <w:sz w:val="24"/>
          <w:szCs w:val="24"/>
          <w:lang w:val="fr-FR"/>
        </w:rPr>
        <w:t>prevăzute</w:t>
      </w:r>
      <w:proofErr w:type="spellEnd"/>
      <w:r w:rsidRPr="00127C74">
        <w:rPr>
          <w:rFonts w:asciiTheme="minorBidi" w:hAnsiTheme="minorBidi" w:cstheme="minorBidi"/>
          <w:sz w:val="24"/>
          <w:szCs w:val="24"/>
          <w:lang w:val="fr-FR"/>
        </w:rPr>
        <w:t> de le</w:t>
      </w:r>
      <w:r>
        <w:rPr>
          <w:rFonts w:asciiTheme="minorBidi" w:hAnsiTheme="minorBidi" w:cstheme="minorBidi"/>
          <w:sz w:val="24"/>
          <w:szCs w:val="24"/>
          <w:lang w:val="fr-FR"/>
        </w:rPr>
        <w:t>ge</w:t>
      </w:r>
      <w:hyperlink r:id="rId9" w:history="1"/>
      <w:r w:rsidRPr="00127C74">
        <w:rPr>
          <w:rFonts w:asciiTheme="minorBidi" w:hAnsiTheme="minorBidi" w:cstheme="minorBidi"/>
          <w:sz w:val="24"/>
          <w:szCs w:val="24"/>
          <w:lang w:val="fr-FR"/>
        </w:rPr>
        <w:t>;</w:t>
      </w:r>
    </w:p>
    <w:p w14:paraId="05E80070" w14:textId="77777777" w:rsidR="00127C74" w:rsidRDefault="00127C74" w:rsidP="002646A8">
      <w:pPr>
        <w:spacing w:after="0"/>
        <w:ind w:left="-851" w:right="301"/>
        <w:rPr>
          <w:rFonts w:asciiTheme="minorBidi" w:hAnsiTheme="minorBidi"/>
          <w:sz w:val="24"/>
          <w:szCs w:val="24"/>
          <w:lang w:val="fr-FR"/>
        </w:rPr>
      </w:pPr>
      <w:r w:rsidRPr="006E0786">
        <w:rPr>
          <w:rFonts w:asciiTheme="minorBidi" w:hAnsiTheme="minorBidi" w:cstheme="minorBidi"/>
          <w:b/>
          <w:bCs/>
          <w:sz w:val="24"/>
          <w:szCs w:val="24"/>
          <w:lang w:val="fr-FR"/>
        </w:rPr>
        <w:t>b)</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emite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și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comunică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dacă</w:t>
      </w:r>
      <w:proofErr w:type="spellEnd"/>
      <w:r w:rsidRPr="006E0786">
        <w:rPr>
          <w:rFonts w:asciiTheme="minorBidi" w:hAnsiTheme="minorBidi" w:cstheme="minorBidi"/>
          <w:sz w:val="24"/>
          <w:szCs w:val="24"/>
          <w:lang w:val="fr-FR"/>
        </w:rPr>
        <w:t xml:space="preserve"> este </w:t>
      </w:r>
      <w:proofErr w:type="spellStart"/>
      <w:r w:rsidRPr="006E0786">
        <w:rPr>
          <w:rFonts w:asciiTheme="minorBidi" w:hAnsiTheme="minorBidi" w:cstheme="minorBidi"/>
          <w:sz w:val="24"/>
          <w:szCs w:val="24"/>
          <w:lang w:val="fr-FR"/>
        </w:rPr>
        <w:t>cazul</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decizia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referitoare</w:t>
      </w:r>
      <w:proofErr w:type="spellEnd"/>
      <w:r w:rsidRPr="006E0786">
        <w:rPr>
          <w:rFonts w:asciiTheme="minorBidi" w:hAnsiTheme="minorBidi" w:cstheme="minorBidi"/>
          <w:sz w:val="24"/>
          <w:szCs w:val="24"/>
          <w:lang w:val="fr-FR"/>
        </w:rPr>
        <w:t xml:space="preserve"> la </w:t>
      </w:r>
      <w:proofErr w:type="spellStart"/>
      <w:r w:rsidRPr="006E0786">
        <w:rPr>
          <w:rFonts w:asciiTheme="minorBidi" w:hAnsiTheme="minorBidi" w:cstheme="minorBidi"/>
          <w:sz w:val="24"/>
          <w:szCs w:val="24"/>
          <w:lang w:val="fr-FR"/>
        </w:rPr>
        <w:t>obligațiile</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accesorii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în</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vederea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actualizării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obligațiilor</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plată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accesorii</w:t>
      </w:r>
      <w:proofErr w:type="spellEnd"/>
      <w:r w:rsidRPr="006E0786">
        <w:rPr>
          <w:rFonts w:asciiTheme="minorBidi" w:hAnsiTheme="minorBidi" w:cstheme="minorBidi"/>
          <w:sz w:val="24"/>
          <w:szCs w:val="24"/>
          <w:lang w:val="fr-FR"/>
        </w:rPr>
        <w:t xml:space="preserve"> ce pot face </w:t>
      </w:r>
      <w:proofErr w:type="spellStart"/>
      <w:r w:rsidRPr="006E0786">
        <w:rPr>
          <w:rFonts w:asciiTheme="minorBidi" w:hAnsiTheme="minorBidi" w:cstheme="minorBidi"/>
          <w:sz w:val="24"/>
          <w:szCs w:val="24"/>
          <w:lang w:val="fr-FR"/>
        </w:rPr>
        <w:t>obiectul</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anulării</w:t>
      </w:r>
      <w:proofErr w:type="spellEnd"/>
      <w:r w:rsidRPr="006E0786">
        <w:rPr>
          <w:rFonts w:asciiTheme="minorBidi" w:hAnsiTheme="minorBidi" w:cstheme="minorBidi"/>
          <w:sz w:val="24"/>
          <w:szCs w:val="24"/>
          <w:lang w:val="fr-FR"/>
        </w:rPr>
        <w:t>;</w:t>
      </w:r>
    </w:p>
    <w:p w14:paraId="30657CEA" w14:textId="77777777" w:rsidR="00127C74" w:rsidRDefault="00127C74" w:rsidP="002646A8">
      <w:pPr>
        <w:spacing w:after="0"/>
        <w:ind w:left="-851" w:right="301"/>
        <w:rPr>
          <w:rFonts w:asciiTheme="minorBidi" w:hAnsiTheme="minorBidi"/>
          <w:sz w:val="24"/>
          <w:szCs w:val="24"/>
          <w:lang w:val="fr-FR"/>
        </w:rPr>
      </w:pPr>
      <w:r w:rsidRPr="006E0786">
        <w:rPr>
          <w:rFonts w:asciiTheme="minorBidi" w:hAnsiTheme="minorBidi" w:cstheme="minorBidi"/>
          <w:b/>
          <w:bCs/>
          <w:sz w:val="24"/>
          <w:szCs w:val="24"/>
          <w:lang w:val="fr-FR"/>
        </w:rPr>
        <w:t>c)</w:t>
      </w:r>
      <w:r w:rsidRPr="006E0786">
        <w:rPr>
          <w:rFonts w:asciiTheme="minorBidi" w:hAnsiTheme="minorBidi" w:cstheme="minorBidi"/>
          <w:sz w:val="24"/>
          <w:szCs w:val="24"/>
          <w:lang w:val="fr-FR"/>
        </w:rPr>
        <w:t xml:space="preserve"> reface </w:t>
      </w:r>
      <w:proofErr w:type="spellStart"/>
      <w:r w:rsidRPr="006E0786">
        <w:rPr>
          <w:rFonts w:asciiTheme="minorBidi" w:hAnsiTheme="minorBidi" w:cstheme="minorBidi"/>
          <w:sz w:val="24"/>
          <w:szCs w:val="24"/>
          <w:lang w:val="fr-FR"/>
        </w:rPr>
        <w:t>evidența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fiscală</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în</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situația</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în</w:t>
      </w:r>
      <w:proofErr w:type="spellEnd"/>
      <w:r w:rsidRPr="006E0786">
        <w:rPr>
          <w:rFonts w:asciiTheme="minorBidi" w:hAnsiTheme="minorBidi" w:cstheme="minorBidi"/>
          <w:sz w:val="24"/>
          <w:szCs w:val="24"/>
          <w:lang w:val="fr-FR"/>
        </w:rPr>
        <w:t xml:space="preserve"> care au </w:t>
      </w:r>
      <w:proofErr w:type="spellStart"/>
      <w:r w:rsidRPr="006E0786">
        <w:rPr>
          <w:rFonts w:asciiTheme="minorBidi" w:hAnsiTheme="minorBidi" w:cstheme="minorBidi"/>
          <w:sz w:val="24"/>
          <w:szCs w:val="24"/>
          <w:lang w:val="fr-FR"/>
        </w:rPr>
        <w:t>fost</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stinse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obligațiile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ce pot face </w:t>
      </w:r>
      <w:proofErr w:type="spellStart"/>
      <w:r w:rsidRPr="006E0786">
        <w:rPr>
          <w:rFonts w:asciiTheme="minorBidi" w:hAnsiTheme="minorBidi" w:cstheme="minorBidi"/>
          <w:sz w:val="24"/>
          <w:szCs w:val="24"/>
          <w:lang w:val="fr-FR"/>
        </w:rPr>
        <w:t>obiectul</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anulării</w:t>
      </w:r>
      <w:proofErr w:type="spellEnd"/>
      <w:r w:rsidRPr="006E0786">
        <w:rPr>
          <w:rFonts w:asciiTheme="minorBidi" w:hAnsiTheme="minorBidi" w:cstheme="minorBidi"/>
          <w:sz w:val="24"/>
          <w:szCs w:val="24"/>
          <w:lang w:val="fr-FR"/>
        </w:rPr>
        <w:t>;</w:t>
      </w:r>
    </w:p>
    <w:p w14:paraId="4075F602" w14:textId="15258C4D" w:rsidR="00127C74" w:rsidRDefault="00127C74" w:rsidP="002646A8">
      <w:pPr>
        <w:spacing w:after="0"/>
        <w:ind w:left="-851" w:right="301"/>
        <w:rPr>
          <w:rFonts w:asciiTheme="minorBidi" w:hAnsiTheme="minorBidi"/>
          <w:sz w:val="24"/>
          <w:szCs w:val="24"/>
          <w:lang w:val="fr-FR"/>
        </w:rPr>
      </w:pPr>
      <w:r w:rsidRPr="006E0786">
        <w:rPr>
          <w:rFonts w:asciiTheme="minorBidi" w:hAnsiTheme="minorBidi" w:cstheme="minorBidi"/>
          <w:b/>
          <w:bCs/>
          <w:sz w:val="24"/>
          <w:szCs w:val="24"/>
          <w:lang w:val="fr-FR"/>
        </w:rPr>
        <w:t>d)</w:t>
      </w:r>
      <w:r w:rsidRPr="006E0786">
        <w:rPr>
          <w:rFonts w:asciiTheme="minorBidi" w:hAnsiTheme="minorBidi" w:cstheme="minorBidi"/>
          <w:sz w:val="24"/>
          <w:szCs w:val="24"/>
          <w:lang w:val="fr-FR"/>
        </w:rPr>
        <w:t> </w:t>
      </w:r>
      <w:proofErr w:type="spellStart"/>
      <w:r w:rsidRPr="006E0786">
        <w:rPr>
          <w:rFonts w:asciiTheme="minorBidi" w:hAnsiTheme="minorBidi" w:cstheme="minorBidi"/>
          <w:sz w:val="24"/>
          <w:szCs w:val="24"/>
          <w:lang w:val="fr-FR"/>
        </w:rPr>
        <w:t>emite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decizia</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unor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Pr>
          <w:rFonts w:asciiTheme="minorBidi" w:hAnsiTheme="minorBidi" w:cstheme="minorBidi"/>
          <w:sz w:val="24"/>
          <w:szCs w:val="24"/>
          <w:lang w:val="fr-FR"/>
        </w:rPr>
        <w:t xml:space="preserve"> </w:t>
      </w:r>
      <w:proofErr w:type="spellStart"/>
      <w:r>
        <w:rPr>
          <w:rFonts w:asciiTheme="minorBidi" w:hAnsiTheme="minorBidi" w:cstheme="minorBidi"/>
          <w:sz w:val="24"/>
          <w:szCs w:val="24"/>
          <w:lang w:val="fr-FR"/>
        </w:rPr>
        <w:t>s</w:t>
      </w:r>
      <w:r w:rsidRPr="006E0786">
        <w:rPr>
          <w:rFonts w:asciiTheme="minorBidi" w:hAnsiTheme="minorBidi" w:cstheme="minorBidi"/>
          <w:sz w:val="24"/>
          <w:szCs w:val="24"/>
          <w:lang w:val="fr-FR"/>
        </w:rPr>
        <w:t>au</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decizia</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respingere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cererii</w:t>
      </w:r>
      <w:proofErr w:type="spellEnd"/>
      <w:r w:rsidRPr="006E0786">
        <w:rPr>
          <w:rFonts w:asciiTheme="minorBidi" w:hAnsiTheme="minorBidi" w:cstheme="minorBidi"/>
          <w:sz w:val="24"/>
          <w:szCs w:val="24"/>
          <w:lang w:val="fr-FR"/>
        </w:rPr>
        <w:t xml:space="preserve"> de </w:t>
      </w:r>
      <w:proofErr w:type="spellStart"/>
      <w:r w:rsidRPr="006E0786">
        <w:rPr>
          <w:rFonts w:asciiTheme="minorBidi" w:hAnsiTheme="minorBidi" w:cstheme="minorBidi"/>
          <w:sz w:val="24"/>
          <w:szCs w:val="24"/>
          <w:lang w:val="fr-FR"/>
        </w:rPr>
        <w:t>anulare</w:t>
      </w:r>
      <w:proofErr w:type="spellEnd"/>
      <w:r w:rsidRPr="006E0786">
        <w:rPr>
          <w:rFonts w:asciiTheme="minorBidi" w:hAnsiTheme="minorBidi" w:cstheme="minorBidi"/>
          <w:sz w:val="24"/>
          <w:szCs w:val="24"/>
          <w:lang w:val="fr-FR"/>
        </w:rPr>
        <w:t xml:space="preserve"> a </w:t>
      </w:r>
      <w:proofErr w:type="spellStart"/>
      <w:r w:rsidRPr="006E0786">
        <w:rPr>
          <w:rFonts w:asciiTheme="minorBidi" w:hAnsiTheme="minorBidi" w:cstheme="minorBidi"/>
          <w:sz w:val="24"/>
          <w:szCs w:val="24"/>
          <w:lang w:val="fr-FR"/>
        </w:rPr>
        <w:t>unor</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obligații</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bugetare</w:t>
      </w:r>
      <w:proofErr w:type="spellEnd"/>
      <w:r w:rsidRPr="006E0786">
        <w:rPr>
          <w:rFonts w:asciiTheme="minorBidi" w:hAnsiTheme="minorBidi" w:cstheme="minorBidi"/>
          <w:sz w:val="24"/>
          <w:szCs w:val="24"/>
          <w:lang w:val="fr-FR"/>
        </w:rPr>
        <w:t xml:space="preserve">, </w:t>
      </w:r>
      <w:proofErr w:type="spellStart"/>
      <w:r w:rsidRPr="006E0786">
        <w:rPr>
          <w:rFonts w:asciiTheme="minorBidi" w:hAnsiTheme="minorBidi" w:cstheme="minorBidi"/>
          <w:sz w:val="24"/>
          <w:szCs w:val="24"/>
          <w:lang w:val="fr-FR"/>
        </w:rPr>
        <w:t>după</w:t>
      </w:r>
      <w:proofErr w:type="spellEnd"/>
      <w:r w:rsidRPr="006E0786">
        <w:rPr>
          <w:rFonts w:asciiTheme="minorBidi" w:hAnsiTheme="minorBidi" w:cstheme="minorBidi"/>
          <w:sz w:val="24"/>
          <w:szCs w:val="24"/>
          <w:lang w:val="fr-FR"/>
        </w:rPr>
        <w:t xml:space="preserve"> caz.</w:t>
      </w:r>
    </w:p>
    <w:p w14:paraId="16FC9162" w14:textId="77777777" w:rsidR="00C00CAE" w:rsidRDefault="00C00CAE" w:rsidP="00B5511E">
      <w:pPr>
        <w:tabs>
          <w:tab w:val="left" w:pos="-360"/>
        </w:tabs>
        <w:ind w:left="-567" w:right="301" w:firstLine="851"/>
        <w:rPr>
          <w:rFonts w:eastAsia="Calibri"/>
          <w:color w:val="000000" w:themeColor="text1"/>
          <w:kern w:val="2"/>
          <w:lang w:val="fr-FR"/>
          <w14:ligatures w14:val="standardContextual"/>
        </w:rPr>
      </w:pPr>
    </w:p>
    <w:p w14:paraId="19A24376" w14:textId="0145A109" w:rsidR="009A1C9F" w:rsidRPr="00B5511E" w:rsidRDefault="009A1C9F" w:rsidP="00B5511E">
      <w:pPr>
        <w:tabs>
          <w:tab w:val="left" w:pos="-360"/>
        </w:tabs>
        <w:ind w:left="-567" w:right="301" w:firstLine="851"/>
        <w:rPr>
          <w:rFonts w:eastAsia="Calibri"/>
          <w:color w:val="000000" w:themeColor="text1"/>
          <w:kern w:val="2"/>
          <w:lang w:val="fr-FR"/>
          <w14:ligatures w14:val="standardContextual"/>
        </w:rPr>
      </w:pPr>
      <w:r>
        <w:rPr>
          <w:rFonts w:eastAsia="Calibri"/>
          <w:color w:val="000000" w:themeColor="text1"/>
          <w:kern w:val="2"/>
          <w:lang w:val="fr-FR"/>
          <w14:ligatures w14:val="standardContextual"/>
        </w:rPr>
        <w:t xml:space="preserve">                                  COMPARTIMENT COMUNICARE AJOFM VRANCEA</w:t>
      </w:r>
    </w:p>
    <w:sectPr w:rsidR="009A1C9F" w:rsidRPr="00B5511E" w:rsidSect="00E54B3A">
      <w:headerReference w:type="default" r:id="rId10"/>
      <w:footerReference w:type="default" r:id="rId11"/>
      <w:headerReference w:type="first" r:id="rId12"/>
      <w:footerReference w:type="first" r:id="rId13"/>
      <w:pgSz w:w="11900" w:h="16840"/>
      <w:pgMar w:top="450" w:right="830" w:bottom="450" w:left="198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13BA" w14:textId="77777777" w:rsidR="007700A1" w:rsidRDefault="007700A1">
      <w:pPr>
        <w:spacing w:after="0" w:line="240" w:lineRule="auto"/>
      </w:pPr>
      <w:r>
        <w:separator/>
      </w:r>
    </w:p>
  </w:endnote>
  <w:endnote w:type="continuationSeparator" w:id="0">
    <w:p w14:paraId="429AFB78" w14:textId="77777777" w:rsidR="007700A1" w:rsidRDefault="0077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Footer"/>
            <w:spacing w:after="0"/>
            <w:ind w:left="0"/>
            <w:rPr>
              <w:sz w:val="16"/>
              <w:szCs w:val="14"/>
              <w:lang w:val="ro-RO"/>
            </w:rPr>
          </w:pPr>
        </w:p>
        <w:p w14:paraId="2FF55034" w14:textId="77777777" w:rsidR="00F56EF1" w:rsidRPr="00443AE8" w:rsidRDefault="00F56EF1" w:rsidP="00C046A0">
          <w:pPr>
            <w:pStyle w:val="Footer"/>
            <w:spacing w:after="0"/>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w:t>
          </w:r>
          <w:r>
            <w:rPr>
              <w:sz w:val="14"/>
              <w:szCs w:val="14"/>
              <w:lang w:val="ro-RO"/>
            </w:rPr>
            <w:tab/>
          </w:r>
          <w:r>
            <w:rPr>
              <w:noProof/>
            </w:rPr>
            <w:drawing>
              <wp:anchor distT="0" distB="0" distL="114300" distR="114300" simplePos="0" relativeHeight="251670528" behindDoc="0" locked="0" layoutInCell="1" allowOverlap="1" wp14:anchorId="296074DE" wp14:editId="4C6C5954">
                <wp:simplePos x="0" y="0"/>
                <wp:positionH relativeFrom="column">
                  <wp:posOffset>6329045</wp:posOffset>
                </wp:positionH>
                <wp:positionV relativeFrom="paragraph">
                  <wp:posOffset>8870950</wp:posOffset>
                </wp:positionV>
                <wp:extent cx="539750" cy="809625"/>
                <wp:effectExtent l="0" t="0" r="0" b="9525"/>
                <wp:wrapNone/>
                <wp:docPr id="82440668" name="Picture 8244066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DDF532F" wp14:editId="267B216D">
                <wp:simplePos x="0" y="0"/>
                <wp:positionH relativeFrom="column">
                  <wp:posOffset>6329045</wp:posOffset>
                </wp:positionH>
                <wp:positionV relativeFrom="paragraph">
                  <wp:posOffset>8870950</wp:posOffset>
                </wp:positionV>
                <wp:extent cx="539750" cy="809625"/>
                <wp:effectExtent l="0" t="0" r="0" b="9525"/>
                <wp:wrapNone/>
                <wp:docPr id="935513145" name="Picture 93551314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4B33AC6" wp14:editId="5CBE229F">
                <wp:simplePos x="0" y="0"/>
                <wp:positionH relativeFrom="column">
                  <wp:posOffset>6329045</wp:posOffset>
                </wp:positionH>
                <wp:positionV relativeFrom="paragraph">
                  <wp:posOffset>8870950</wp:posOffset>
                </wp:positionV>
                <wp:extent cx="539750" cy="809625"/>
                <wp:effectExtent l="0" t="0" r="0" b="9525"/>
                <wp:wrapNone/>
                <wp:docPr id="1314294986" name="Picture 131429498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B287FD6" wp14:editId="0543074E">
                <wp:simplePos x="0" y="0"/>
                <wp:positionH relativeFrom="column">
                  <wp:posOffset>6329045</wp:posOffset>
                </wp:positionH>
                <wp:positionV relativeFrom="paragraph">
                  <wp:posOffset>8870950</wp:posOffset>
                </wp:positionV>
                <wp:extent cx="539750" cy="809625"/>
                <wp:effectExtent l="0" t="0" r="0" b="9525"/>
                <wp:wrapNone/>
                <wp:docPr id="268867045" name="Picture 26886704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BAF20CA" wp14:editId="777BF122">
                <wp:simplePos x="0" y="0"/>
                <wp:positionH relativeFrom="column">
                  <wp:posOffset>6329045</wp:posOffset>
                </wp:positionH>
                <wp:positionV relativeFrom="paragraph">
                  <wp:posOffset>8870950</wp:posOffset>
                </wp:positionV>
                <wp:extent cx="539750" cy="809625"/>
                <wp:effectExtent l="0" t="0" r="0" b="9525"/>
                <wp:wrapNone/>
                <wp:docPr id="952849570" name="Picture 95284957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2B3C9" w14:textId="77777777" w:rsidR="00F56EF1" w:rsidRPr="009F2D89" w:rsidRDefault="00F56EF1" w:rsidP="00C046A0">
          <w:pPr>
            <w:pStyle w:val="Footer"/>
            <w:spacing w:after="0"/>
            <w:ind w:left="0"/>
            <w:rPr>
              <w:b/>
              <w:sz w:val="14"/>
              <w:szCs w:val="14"/>
              <w:lang w:val="ro-RO"/>
            </w:rPr>
          </w:pPr>
          <w:r w:rsidRPr="00A33A78">
            <w:rPr>
              <w:rStyle w:val="Strong"/>
              <w:sz w:val="14"/>
              <w:szCs w:val="14"/>
              <w:lang w:val="ro-RO"/>
            </w:rPr>
            <w:t>B-dul Unirii, Nr. 53A, Cod Poştal 620090, Focşani</w:t>
          </w:r>
        </w:p>
        <w:p w14:paraId="5E082938" w14:textId="77777777" w:rsidR="00F56EF1" w:rsidRDefault="00F56EF1" w:rsidP="00C046A0">
          <w:pPr>
            <w:pStyle w:val="Footer"/>
            <w:spacing w:after="0"/>
            <w:ind w:left="0"/>
            <w:rPr>
              <w:sz w:val="14"/>
              <w:szCs w:val="14"/>
              <w:lang w:val="ro-RO"/>
            </w:rPr>
          </w:pPr>
          <w:r>
            <w:rPr>
              <w:sz w:val="14"/>
              <w:szCs w:val="14"/>
              <w:lang w:val="ro-RO"/>
            </w:rPr>
            <w:t>Tel.: +40237 224677;+40237 224678</w:t>
          </w:r>
          <w:r w:rsidRPr="00A33A78">
            <w:rPr>
              <w:sz w:val="14"/>
              <w:szCs w:val="14"/>
              <w:lang w:val="ro-RO"/>
            </w:rPr>
            <w:t xml:space="preserve">; Fax: </w:t>
          </w:r>
          <w:r>
            <w:rPr>
              <w:sz w:val="14"/>
              <w:szCs w:val="14"/>
              <w:lang w:val="ro-RO"/>
            </w:rPr>
            <w:t xml:space="preserve">+40237 239059 </w:t>
          </w:r>
          <w:r>
            <w:rPr>
              <w:sz w:val="14"/>
              <w:szCs w:val="14"/>
              <w:lang w:val="ro-RO"/>
            </w:rPr>
            <w:tab/>
          </w:r>
          <w:r>
            <w:rPr>
              <w:sz w:val="14"/>
              <w:szCs w:val="14"/>
              <w:lang w:val="ro-RO"/>
            </w:rPr>
            <w:tab/>
          </w:r>
          <w:r>
            <w:rPr>
              <w:noProof/>
            </w:rPr>
            <w:drawing>
              <wp:anchor distT="0" distB="0" distL="114300" distR="114300" simplePos="0" relativeHeight="251663360" behindDoc="0" locked="0" layoutInCell="1" allowOverlap="1" wp14:anchorId="45D05285" wp14:editId="68DE8F39">
                <wp:simplePos x="0" y="0"/>
                <wp:positionH relativeFrom="column">
                  <wp:posOffset>6329045</wp:posOffset>
                </wp:positionH>
                <wp:positionV relativeFrom="paragraph">
                  <wp:posOffset>8870950</wp:posOffset>
                </wp:positionV>
                <wp:extent cx="539750" cy="809625"/>
                <wp:effectExtent l="0" t="0" r="0" b="9525"/>
                <wp:wrapNone/>
                <wp:docPr id="562530953" name="Picture 56253095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E1F21B5" wp14:editId="3D2970DF">
                <wp:simplePos x="0" y="0"/>
                <wp:positionH relativeFrom="column">
                  <wp:posOffset>6329045</wp:posOffset>
                </wp:positionH>
                <wp:positionV relativeFrom="paragraph">
                  <wp:posOffset>8870950</wp:posOffset>
                </wp:positionV>
                <wp:extent cx="539750" cy="809625"/>
                <wp:effectExtent l="0" t="0" r="0" b="9525"/>
                <wp:wrapNone/>
                <wp:docPr id="1510387160" name="Picture 151038716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3EF2A9F" wp14:editId="79DBFBD1">
                <wp:simplePos x="0" y="0"/>
                <wp:positionH relativeFrom="column">
                  <wp:posOffset>6329045</wp:posOffset>
                </wp:positionH>
                <wp:positionV relativeFrom="paragraph">
                  <wp:posOffset>8870950</wp:posOffset>
                </wp:positionV>
                <wp:extent cx="539750" cy="809625"/>
                <wp:effectExtent l="0" t="0" r="0" b="9525"/>
                <wp:wrapNone/>
                <wp:docPr id="2140667253" name="Picture 214066725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7AF7B77" wp14:editId="075874D8">
                <wp:simplePos x="0" y="0"/>
                <wp:positionH relativeFrom="column">
                  <wp:posOffset>6329045</wp:posOffset>
                </wp:positionH>
                <wp:positionV relativeFrom="paragraph">
                  <wp:posOffset>8870950</wp:posOffset>
                </wp:positionV>
                <wp:extent cx="539750" cy="809625"/>
                <wp:effectExtent l="0" t="0" r="0" b="9525"/>
                <wp:wrapNone/>
                <wp:docPr id="646088930" name="Picture 64608893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B0B5525" wp14:editId="678735F1">
                <wp:simplePos x="0" y="0"/>
                <wp:positionH relativeFrom="column">
                  <wp:posOffset>6329045</wp:posOffset>
                </wp:positionH>
                <wp:positionV relativeFrom="paragraph">
                  <wp:posOffset>8870950</wp:posOffset>
                </wp:positionV>
                <wp:extent cx="539750" cy="809625"/>
                <wp:effectExtent l="0" t="0" r="0" b="9525"/>
                <wp:wrapNone/>
                <wp:docPr id="875860397" name="Picture 875860397"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430DE5F" wp14:editId="492D5696">
                <wp:simplePos x="0" y="0"/>
                <wp:positionH relativeFrom="column">
                  <wp:posOffset>6329045</wp:posOffset>
                </wp:positionH>
                <wp:positionV relativeFrom="paragraph">
                  <wp:posOffset>8870950</wp:posOffset>
                </wp:positionV>
                <wp:extent cx="539750" cy="809625"/>
                <wp:effectExtent l="0" t="0" r="0" b="9525"/>
                <wp:wrapNone/>
                <wp:docPr id="1042128377" name="Picture 1042128377"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E9E1F35" wp14:editId="6B5F91E1">
                <wp:simplePos x="0" y="0"/>
                <wp:positionH relativeFrom="column">
                  <wp:posOffset>6329045</wp:posOffset>
                </wp:positionH>
                <wp:positionV relativeFrom="paragraph">
                  <wp:posOffset>8870950</wp:posOffset>
                </wp:positionV>
                <wp:extent cx="539750" cy="809625"/>
                <wp:effectExtent l="0" t="0" r="0" b="9525"/>
                <wp:wrapNone/>
                <wp:docPr id="951318172" name="Picture 95131817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22547" w14:textId="5FF4B8BC" w:rsidR="00F56EF1" w:rsidRDefault="00F56EF1" w:rsidP="00C046A0">
          <w:pPr>
            <w:pStyle w:val="Footer"/>
            <w:spacing w:after="0"/>
            <w:ind w:left="0"/>
            <w:rPr>
              <w:sz w:val="14"/>
              <w:szCs w:val="14"/>
              <w:lang w:val="ro-RO"/>
            </w:rPr>
          </w:pPr>
          <w:r>
            <w:rPr>
              <w:sz w:val="14"/>
              <w:szCs w:val="14"/>
              <w:lang w:val="ro-RO"/>
            </w:rPr>
            <w:t xml:space="preserve">e-mail: </w:t>
          </w:r>
          <w:hyperlink r:id="rId2" w:history="1">
            <w:r w:rsidRPr="00242DD1">
              <w:rPr>
                <w:rStyle w:val="Hyperlink"/>
                <w:sz w:val="14"/>
                <w:szCs w:val="14"/>
                <w:lang w:val="ro-RO"/>
              </w:rPr>
              <w:t>ajofm.vn@anofm.gov.ro</w:t>
            </w:r>
          </w:hyperlink>
          <w:r w:rsidRPr="008E3DA6">
            <w:rPr>
              <w:sz w:val="14"/>
              <w:szCs w:val="14"/>
              <w:lang w:val="ro-RO"/>
            </w:rPr>
            <w:t xml:space="preserve">; </w:t>
          </w:r>
          <w:r w:rsidR="00EA6650">
            <w:rPr>
              <w:sz w:val="14"/>
              <w:szCs w:val="14"/>
              <w:lang w:val="ro-RO"/>
            </w:rPr>
            <w:t>vrancea@anofm.gov.ro</w:t>
          </w:r>
        </w:p>
        <w:p w14:paraId="0AFD1021" w14:textId="67CD3499" w:rsidR="00F56EF1" w:rsidRPr="0027036E" w:rsidRDefault="00E903D3" w:rsidP="00C046A0">
          <w:pPr>
            <w:pStyle w:val="Footer"/>
            <w:spacing w:after="0"/>
            <w:ind w:left="0"/>
            <w:rPr>
              <w:sz w:val="14"/>
              <w:szCs w:val="14"/>
              <w:lang w:val="ro-RO"/>
            </w:rPr>
          </w:pPr>
          <w:hyperlink r:id="rId3" w:history="1">
            <w:r w:rsidRPr="001943F8">
              <w:rPr>
                <w:rStyle w:val="Hyperlink"/>
                <w:b/>
                <w:sz w:val="14"/>
                <w:szCs w:val="14"/>
                <w:lang w:val="ro-RO"/>
              </w:rPr>
              <w:t>www.anofm.ro</w:t>
            </w:r>
          </w:hyperlink>
          <w:r>
            <w:rPr>
              <w:b/>
              <w:sz w:val="14"/>
              <w:szCs w:val="14"/>
              <w:lang w:val="ro-RO"/>
            </w:rPr>
            <w:t xml:space="preserve"> ;  </w:t>
          </w:r>
          <w:r w:rsidRPr="00593947">
            <w:rPr>
              <w:sz w:val="16"/>
              <w:szCs w:val="14"/>
              <w:lang w:val="ro-RO"/>
            </w:rPr>
            <w:t>www.facebook.com/</w:t>
          </w:r>
          <w:r>
            <w:rPr>
              <w:sz w:val="16"/>
              <w:szCs w:val="14"/>
              <w:lang w:val="ro-RO"/>
            </w:rPr>
            <w:t>AJOFMVN</w:t>
          </w:r>
        </w:p>
        <w:p w14:paraId="14355659" w14:textId="4667C6C5" w:rsidR="00FB4EF1" w:rsidRPr="00FE38A9" w:rsidRDefault="00FB4EF1" w:rsidP="00207019">
          <w:pPr>
            <w:pStyle w:val="Footer"/>
            <w:spacing w:after="0"/>
            <w:ind w:left="0"/>
            <w:rPr>
              <w:lang w:val="ro-RO"/>
            </w:rPr>
          </w:pPr>
        </w:p>
      </w:tc>
      <w:tc>
        <w:tcPr>
          <w:tcW w:w="4869" w:type="dxa"/>
        </w:tcPr>
        <w:p w14:paraId="5D3E463C" w14:textId="77777777" w:rsidR="00FB4EF1" w:rsidRDefault="00FB4EF1" w:rsidP="00207019">
          <w:pPr>
            <w:pStyle w:val="Footer"/>
            <w:spacing w:after="0"/>
            <w:ind w:left="1062"/>
          </w:pPr>
          <w:r w:rsidRPr="00D16FCC">
            <w:rPr>
              <w:noProof/>
              <w:sz w:val="16"/>
              <w:szCs w:val="14"/>
              <w:lang w:val="ro-RO"/>
            </w:rPr>
            <mc:AlternateContent>
              <mc:Choice Requires="wps">
                <w:drawing>
                  <wp:anchor distT="0" distB="0" distL="114300" distR="114300" simplePos="0" relativeHeight="251656192" behindDoc="0" locked="0" layoutInCell="1" allowOverlap="1" wp14:anchorId="6ED8C662" wp14:editId="2AEEE860">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8C662"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Pr="00F56EF1" w:rsidRDefault="002F5DDC" w:rsidP="00E54B3A">
          <w:pPr>
            <w:pStyle w:val="Footer"/>
            <w:spacing w:after="0"/>
            <w:ind w:left="0"/>
            <w:rPr>
              <w:sz w:val="16"/>
              <w:szCs w:val="16"/>
              <w:lang w:val="ro-RO"/>
            </w:rPr>
          </w:pPr>
        </w:p>
        <w:p w14:paraId="76982FED" w14:textId="77777777" w:rsidR="00F56EF1" w:rsidRPr="00F56EF1" w:rsidRDefault="00F56EF1" w:rsidP="00C046A0">
          <w:pPr>
            <w:pStyle w:val="Footer"/>
            <w:spacing w:after="0"/>
            <w:ind w:left="0"/>
            <w:rPr>
              <w:sz w:val="16"/>
              <w:szCs w:val="16"/>
              <w:lang w:val="ro-RO"/>
            </w:rPr>
          </w:pPr>
          <w:r w:rsidRPr="00F56EF1">
            <w:rPr>
              <w:sz w:val="16"/>
              <w:szCs w:val="16"/>
              <w:lang w:val="ro-RO"/>
            </w:rPr>
            <w:t>AGENŢIA JUDEŢEANĂ PENTRU OCUPAREA FORŢEI DE MUNCĂ VRANCEA</w:t>
          </w:r>
          <w:r w:rsidRPr="00F56EF1">
            <w:rPr>
              <w:sz w:val="16"/>
              <w:szCs w:val="16"/>
              <w:lang w:val="ro-RO"/>
            </w:rPr>
            <w:tab/>
          </w:r>
          <w:r w:rsidRPr="00F56EF1">
            <w:rPr>
              <w:noProof/>
              <w:sz w:val="16"/>
              <w:szCs w:val="16"/>
            </w:rPr>
            <w:drawing>
              <wp:anchor distT="0" distB="0" distL="114300" distR="114300" simplePos="0" relativeHeight="251658240" behindDoc="0" locked="0" layoutInCell="1" allowOverlap="1" wp14:anchorId="356CCB59" wp14:editId="2B924C05">
                <wp:simplePos x="0" y="0"/>
                <wp:positionH relativeFrom="column">
                  <wp:posOffset>6329045</wp:posOffset>
                </wp:positionH>
                <wp:positionV relativeFrom="paragraph">
                  <wp:posOffset>8870950</wp:posOffset>
                </wp:positionV>
                <wp:extent cx="539750" cy="809625"/>
                <wp:effectExtent l="0" t="0" r="0" b="9525"/>
                <wp:wrapNone/>
                <wp:docPr id="14" name="Picture 1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44928" behindDoc="0" locked="0" layoutInCell="1" allowOverlap="1" wp14:anchorId="0D215DC4" wp14:editId="5D78C8B0">
                <wp:simplePos x="0" y="0"/>
                <wp:positionH relativeFrom="column">
                  <wp:posOffset>6329045</wp:posOffset>
                </wp:positionH>
                <wp:positionV relativeFrom="paragraph">
                  <wp:posOffset>8870950</wp:posOffset>
                </wp:positionV>
                <wp:extent cx="539750" cy="809625"/>
                <wp:effectExtent l="0" t="0" r="0" b="9525"/>
                <wp:wrapNone/>
                <wp:docPr id="13" name="Picture 1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45952" behindDoc="0" locked="0" layoutInCell="1" allowOverlap="1" wp14:anchorId="0EC5138E" wp14:editId="7DB7E78B">
                <wp:simplePos x="0" y="0"/>
                <wp:positionH relativeFrom="column">
                  <wp:posOffset>6329045</wp:posOffset>
                </wp:positionH>
                <wp:positionV relativeFrom="paragraph">
                  <wp:posOffset>8870950</wp:posOffset>
                </wp:positionV>
                <wp:extent cx="539750" cy="809625"/>
                <wp:effectExtent l="0" t="0" r="0" b="9525"/>
                <wp:wrapNone/>
                <wp:docPr id="12" name="Picture 1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46976" behindDoc="0" locked="0" layoutInCell="1" allowOverlap="1" wp14:anchorId="472FC8B1" wp14:editId="133AB703">
                <wp:simplePos x="0" y="0"/>
                <wp:positionH relativeFrom="column">
                  <wp:posOffset>6329045</wp:posOffset>
                </wp:positionH>
                <wp:positionV relativeFrom="paragraph">
                  <wp:posOffset>8870950</wp:posOffset>
                </wp:positionV>
                <wp:extent cx="539750" cy="809625"/>
                <wp:effectExtent l="0" t="0" r="0" b="9525"/>
                <wp:wrapNone/>
                <wp:docPr id="11" name="Picture 1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48000" behindDoc="0" locked="0" layoutInCell="1" allowOverlap="1" wp14:anchorId="31FA73B4" wp14:editId="4E8B96C6">
                <wp:simplePos x="0" y="0"/>
                <wp:positionH relativeFrom="column">
                  <wp:posOffset>6329045</wp:posOffset>
                </wp:positionH>
                <wp:positionV relativeFrom="paragraph">
                  <wp:posOffset>8870950</wp:posOffset>
                </wp:positionV>
                <wp:extent cx="539750" cy="809625"/>
                <wp:effectExtent l="0" t="0" r="0" b="9525"/>
                <wp:wrapNone/>
                <wp:docPr id="10" name="Picture 1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DE8E" w14:textId="77777777" w:rsidR="00F56EF1" w:rsidRPr="00F56EF1" w:rsidRDefault="00F56EF1" w:rsidP="00C046A0">
          <w:pPr>
            <w:pStyle w:val="Footer"/>
            <w:spacing w:after="0"/>
            <w:ind w:left="0"/>
            <w:rPr>
              <w:b/>
              <w:sz w:val="16"/>
              <w:szCs w:val="16"/>
              <w:lang w:val="ro-RO"/>
            </w:rPr>
          </w:pPr>
          <w:r w:rsidRPr="00F56EF1">
            <w:rPr>
              <w:rStyle w:val="Strong"/>
              <w:sz w:val="16"/>
              <w:szCs w:val="16"/>
              <w:lang w:val="ro-RO"/>
            </w:rPr>
            <w:t>B-dul Unirii, Nr. 53A, Cod Poştal 620090, Focşani</w:t>
          </w:r>
        </w:p>
        <w:p w14:paraId="7D08AAE0" w14:textId="77777777" w:rsidR="00F56EF1" w:rsidRPr="00F56EF1" w:rsidRDefault="00F56EF1" w:rsidP="00C046A0">
          <w:pPr>
            <w:pStyle w:val="Footer"/>
            <w:spacing w:after="0"/>
            <w:ind w:left="0"/>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49024" behindDoc="0" locked="0" layoutInCell="1" allowOverlap="1" wp14:anchorId="4FE9C374" wp14:editId="5C241BF8">
                <wp:simplePos x="0" y="0"/>
                <wp:positionH relativeFrom="column">
                  <wp:posOffset>6329045</wp:posOffset>
                </wp:positionH>
                <wp:positionV relativeFrom="paragraph">
                  <wp:posOffset>8870950</wp:posOffset>
                </wp:positionV>
                <wp:extent cx="539750" cy="809625"/>
                <wp:effectExtent l="0" t="0" r="0" b="9525"/>
                <wp:wrapNone/>
                <wp:docPr id="23617875" name="Picture 2361787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0048" behindDoc="0" locked="0" layoutInCell="1" allowOverlap="1" wp14:anchorId="455C573B" wp14:editId="7051E477">
                <wp:simplePos x="0" y="0"/>
                <wp:positionH relativeFrom="column">
                  <wp:posOffset>6329045</wp:posOffset>
                </wp:positionH>
                <wp:positionV relativeFrom="paragraph">
                  <wp:posOffset>8870950</wp:posOffset>
                </wp:positionV>
                <wp:extent cx="539750" cy="809625"/>
                <wp:effectExtent l="0" t="0" r="0" b="9525"/>
                <wp:wrapNone/>
                <wp:docPr id="762308048" name="Picture 76230804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1072" behindDoc="0" locked="0" layoutInCell="1" allowOverlap="1" wp14:anchorId="35502739" wp14:editId="10B68E3D">
                <wp:simplePos x="0" y="0"/>
                <wp:positionH relativeFrom="column">
                  <wp:posOffset>6329045</wp:posOffset>
                </wp:positionH>
                <wp:positionV relativeFrom="paragraph">
                  <wp:posOffset>8870950</wp:posOffset>
                </wp:positionV>
                <wp:extent cx="539750" cy="809625"/>
                <wp:effectExtent l="0" t="0" r="0" b="9525"/>
                <wp:wrapNone/>
                <wp:docPr id="1372722686" name="Picture 137272268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2096" behindDoc="0" locked="0" layoutInCell="1" allowOverlap="1" wp14:anchorId="3F1FE60E" wp14:editId="45C97337">
                <wp:simplePos x="0" y="0"/>
                <wp:positionH relativeFrom="column">
                  <wp:posOffset>6329045</wp:posOffset>
                </wp:positionH>
                <wp:positionV relativeFrom="paragraph">
                  <wp:posOffset>8870950</wp:posOffset>
                </wp:positionV>
                <wp:extent cx="539750" cy="809625"/>
                <wp:effectExtent l="0" t="0" r="0" b="9525"/>
                <wp:wrapNone/>
                <wp:docPr id="6" name="Picture 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3120" behindDoc="0" locked="0" layoutInCell="1" allowOverlap="1" wp14:anchorId="5C55CD6F" wp14:editId="467B67F1">
                <wp:simplePos x="0" y="0"/>
                <wp:positionH relativeFrom="column">
                  <wp:posOffset>6329045</wp:posOffset>
                </wp:positionH>
                <wp:positionV relativeFrom="paragraph">
                  <wp:posOffset>8870950</wp:posOffset>
                </wp:positionV>
                <wp:extent cx="539750" cy="809625"/>
                <wp:effectExtent l="0" t="0" r="0" b="9525"/>
                <wp:wrapNone/>
                <wp:docPr id="5" name="Picture 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4144" behindDoc="0" locked="0" layoutInCell="1" allowOverlap="1" wp14:anchorId="239F9320" wp14:editId="074F61B8">
                <wp:simplePos x="0" y="0"/>
                <wp:positionH relativeFrom="column">
                  <wp:posOffset>6329045</wp:posOffset>
                </wp:positionH>
                <wp:positionV relativeFrom="paragraph">
                  <wp:posOffset>8870950</wp:posOffset>
                </wp:positionV>
                <wp:extent cx="539750" cy="809625"/>
                <wp:effectExtent l="0" t="0" r="0" b="9525"/>
                <wp:wrapNone/>
                <wp:docPr id="790830559" name="Picture 79083055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57216" behindDoc="0" locked="0" layoutInCell="1" allowOverlap="1" wp14:anchorId="0092888A" wp14:editId="2A5575BB">
                <wp:simplePos x="0" y="0"/>
                <wp:positionH relativeFrom="column">
                  <wp:posOffset>6329045</wp:posOffset>
                </wp:positionH>
                <wp:positionV relativeFrom="paragraph">
                  <wp:posOffset>8870950</wp:posOffset>
                </wp:positionV>
                <wp:extent cx="539750" cy="809625"/>
                <wp:effectExtent l="0" t="0" r="0" b="9525"/>
                <wp:wrapNone/>
                <wp:docPr id="1842766331" name="Picture 184276633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0438B" w14:textId="3824C97C" w:rsidR="00F56EF1" w:rsidRPr="00F56EF1" w:rsidRDefault="00F56EF1" w:rsidP="00C046A0">
          <w:pPr>
            <w:pStyle w:val="Footer"/>
            <w:spacing w:after="0"/>
            <w:ind w:left="0"/>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sidR="00006C97">
            <w:rPr>
              <w:sz w:val="16"/>
              <w:szCs w:val="16"/>
              <w:lang w:val="ro-RO"/>
            </w:rPr>
            <w:t>vrancea@anofm.gov.ro</w:t>
          </w:r>
        </w:p>
        <w:p w14:paraId="7B24174F" w14:textId="243837DA" w:rsidR="00E54B3A" w:rsidRPr="00F56EF1" w:rsidRDefault="00F56EF1" w:rsidP="00C046A0">
          <w:pPr>
            <w:pStyle w:val="Footer"/>
            <w:spacing w:after="0"/>
            <w:ind w:left="0"/>
            <w:rPr>
              <w:sz w:val="16"/>
              <w:szCs w:val="16"/>
              <w:lang w:val="ro-RO"/>
            </w:rPr>
          </w:pPr>
          <w:r w:rsidRPr="00F56EF1">
            <w:rPr>
              <w:b/>
              <w:sz w:val="16"/>
              <w:szCs w:val="16"/>
              <w:lang w:val="ro-RO"/>
            </w:rPr>
            <w:t>www.anofm.ro</w:t>
          </w:r>
          <w:r w:rsidR="00E54B3A" w:rsidRPr="00F56EF1">
            <w:rPr>
              <w:sz w:val="16"/>
              <w:szCs w:val="16"/>
              <w:lang w:val="ro-RO"/>
            </w:rPr>
            <w:t xml:space="preserve"> </w:t>
          </w:r>
          <w:r w:rsidR="002C0B5D">
            <w:rPr>
              <w:sz w:val="16"/>
              <w:szCs w:val="16"/>
              <w:lang w:val="ro-RO"/>
            </w:rPr>
            <w:t>;</w:t>
          </w:r>
          <w:r w:rsidRPr="00F56EF1">
            <w:rPr>
              <w:sz w:val="16"/>
              <w:szCs w:val="16"/>
              <w:lang w:val="ro-RO"/>
            </w:rPr>
            <w:t xml:space="preserve">   </w:t>
          </w:r>
          <w:r w:rsidR="00E54B3A" w:rsidRPr="00F56EF1">
            <w:rPr>
              <w:sz w:val="16"/>
              <w:szCs w:val="16"/>
              <w:lang w:val="ro-RO"/>
            </w:rPr>
            <w:t>www.facebook.com/</w:t>
          </w:r>
          <w:r w:rsidR="00FE38A9">
            <w:rPr>
              <w:sz w:val="16"/>
              <w:szCs w:val="16"/>
              <w:lang w:val="ro-RO"/>
            </w:rPr>
            <w:t>AJOFMVN</w:t>
          </w:r>
        </w:p>
      </w:tc>
      <w:tc>
        <w:tcPr>
          <w:tcW w:w="4869" w:type="dxa"/>
        </w:tcPr>
        <w:p w14:paraId="329F2191" w14:textId="716EB68F" w:rsidR="00E54B3A" w:rsidRDefault="00211CA4" w:rsidP="00E54B3A">
          <w:pPr>
            <w:pStyle w:val="Footer"/>
            <w:spacing w:after="0"/>
            <w:ind w:left="1062"/>
          </w:pPr>
          <w:r w:rsidRPr="00D16FCC">
            <w:rPr>
              <w:noProof/>
              <w:sz w:val="16"/>
              <w:szCs w:val="14"/>
              <w:lang w:val="ro-RO"/>
            </w:rPr>
            <mc:AlternateContent>
              <mc:Choice Requires="wps">
                <w:drawing>
                  <wp:anchor distT="0" distB="0" distL="114300" distR="114300" simplePos="0" relativeHeight="251655168" behindDoc="0" locked="0" layoutInCell="1" allowOverlap="1" wp14:anchorId="2ABFE2F4" wp14:editId="0B64892B">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r w:rsidR="00E54B3A">
            <w:rPr>
              <w:noProof/>
            </w:rPr>
            <w:drawing>
              <wp:inline distT="0" distB="0" distL="0" distR="0" wp14:anchorId="75E93600" wp14:editId="2E3C2D2C">
                <wp:extent cx="1280160"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961A" w14:textId="77777777" w:rsidR="007700A1" w:rsidRDefault="007700A1">
      <w:pPr>
        <w:spacing w:after="0" w:line="240" w:lineRule="auto"/>
      </w:pPr>
      <w:r>
        <w:separator/>
      </w:r>
    </w:p>
  </w:footnote>
  <w:footnote w:type="continuationSeparator" w:id="0">
    <w:p w14:paraId="6E7269B8" w14:textId="77777777" w:rsidR="007700A1" w:rsidRDefault="0077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5201E3EB" w:rsidR="00236D8D" w:rsidRPr="00CD5B3B" w:rsidRDefault="00AD586A" w:rsidP="00914D4B">
          <w:pPr>
            <w:pStyle w:val="MediumGrid21"/>
          </w:pPr>
          <w:r w:rsidRPr="003F28C2">
            <w:rPr>
              <w:noProof/>
            </w:rPr>
            <w:drawing>
              <wp:inline distT="0" distB="0" distL="0" distR="0" wp14:anchorId="2D918C55" wp14:editId="43C175A4">
                <wp:extent cx="3009900" cy="901700"/>
                <wp:effectExtent l="0" t="0" r="0" b="0"/>
                <wp:docPr id="481632822" name="Picture 48163282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4111" w:type="dxa"/>
          <w:shd w:val="clear" w:color="auto" w:fill="auto"/>
          <w:vAlign w:val="center"/>
        </w:tcPr>
        <w:p w14:paraId="42B83596" w14:textId="76845DF9" w:rsidR="00236D8D" w:rsidRDefault="00AD586A" w:rsidP="00914D4B">
          <w:pPr>
            <w:pStyle w:val="MediumGrid21"/>
            <w:jc w:val="right"/>
          </w:pPr>
          <w:r w:rsidRPr="000C74E3">
            <w:rPr>
              <w:noProof/>
            </w:rPr>
            <w:drawing>
              <wp:inline distT="0" distB="0" distL="0" distR="0" wp14:anchorId="4F161A7C" wp14:editId="1E02D8CC">
                <wp:extent cx="1143000" cy="546100"/>
                <wp:effectExtent l="0" t="0" r="0" b="6350"/>
                <wp:docPr id="46812575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2282CB8B" w14:textId="77777777" w:rsidR="00236D8D" w:rsidRPr="00CD5B3B" w:rsidRDefault="00236D8D"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8"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Default="00236D8D"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345538">
    <w:abstractNumId w:val="3"/>
  </w:num>
  <w:num w:numId="2" w16cid:durableId="2013294209">
    <w:abstractNumId w:val="2"/>
  </w:num>
  <w:num w:numId="3" w16cid:durableId="927931807">
    <w:abstractNumId w:val="1"/>
  </w:num>
  <w:num w:numId="4" w16cid:durableId="976102586">
    <w:abstractNumId w:val="0"/>
  </w:num>
  <w:num w:numId="5" w16cid:durableId="392243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06C97"/>
    <w:rsid w:val="00022D33"/>
    <w:rsid w:val="000401B7"/>
    <w:rsid w:val="000941F3"/>
    <w:rsid w:val="000D2C7E"/>
    <w:rsid w:val="000D3103"/>
    <w:rsid w:val="000E2D3D"/>
    <w:rsid w:val="000F63EC"/>
    <w:rsid w:val="00105678"/>
    <w:rsid w:val="00121F3F"/>
    <w:rsid w:val="00127C74"/>
    <w:rsid w:val="001378A4"/>
    <w:rsid w:val="00141F6F"/>
    <w:rsid w:val="00154F4C"/>
    <w:rsid w:val="00167EBF"/>
    <w:rsid w:val="001A0F84"/>
    <w:rsid w:val="001C00A6"/>
    <w:rsid w:val="001D0700"/>
    <w:rsid w:val="001E2086"/>
    <w:rsid w:val="00211CA4"/>
    <w:rsid w:val="00213049"/>
    <w:rsid w:val="00222636"/>
    <w:rsid w:val="00226B8C"/>
    <w:rsid w:val="00236D8D"/>
    <w:rsid w:val="00250386"/>
    <w:rsid w:val="002646A8"/>
    <w:rsid w:val="002B2256"/>
    <w:rsid w:val="002C0B5D"/>
    <w:rsid w:val="002F5DDC"/>
    <w:rsid w:val="00313EAB"/>
    <w:rsid w:val="00331F92"/>
    <w:rsid w:val="0033385A"/>
    <w:rsid w:val="003408E1"/>
    <w:rsid w:val="00364000"/>
    <w:rsid w:val="00377163"/>
    <w:rsid w:val="00390388"/>
    <w:rsid w:val="003B6B7E"/>
    <w:rsid w:val="003F6828"/>
    <w:rsid w:val="0042668A"/>
    <w:rsid w:val="004316D9"/>
    <w:rsid w:val="00440F67"/>
    <w:rsid w:val="00455782"/>
    <w:rsid w:val="00470A65"/>
    <w:rsid w:val="004749BF"/>
    <w:rsid w:val="00482AD6"/>
    <w:rsid w:val="004A58C8"/>
    <w:rsid w:val="004E7860"/>
    <w:rsid w:val="0050390B"/>
    <w:rsid w:val="00533823"/>
    <w:rsid w:val="00563C59"/>
    <w:rsid w:val="00585EC7"/>
    <w:rsid w:val="005912E4"/>
    <w:rsid w:val="00594BD2"/>
    <w:rsid w:val="005D3714"/>
    <w:rsid w:val="005D5AD3"/>
    <w:rsid w:val="005E7F06"/>
    <w:rsid w:val="00603709"/>
    <w:rsid w:val="0060554C"/>
    <w:rsid w:val="00611872"/>
    <w:rsid w:val="00634076"/>
    <w:rsid w:val="00647ABA"/>
    <w:rsid w:val="00696CF4"/>
    <w:rsid w:val="006F32B2"/>
    <w:rsid w:val="006F397C"/>
    <w:rsid w:val="0070385C"/>
    <w:rsid w:val="00716B18"/>
    <w:rsid w:val="007178B2"/>
    <w:rsid w:val="00727A33"/>
    <w:rsid w:val="007523C0"/>
    <w:rsid w:val="00765EAE"/>
    <w:rsid w:val="007700A1"/>
    <w:rsid w:val="00770A6A"/>
    <w:rsid w:val="00770B2B"/>
    <w:rsid w:val="007710F6"/>
    <w:rsid w:val="00785AD6"/>
    <w:rsid w:val="007B51DC"/>
    <w:rsid w:val="007C2658"/>
    <w:rsid w:val="007D6A2A"/>
    <w:rsid w:val="007E2DCF"/>
    <w:rsid w:val="0081616D"/>
    <w:rsid w:val="00826B9A"/>
    <w:rsid w:val="0084233A"/>
    <w:rsid w:val="00843A84"/>
    <w:rsid w:val="00852587"/>
    <w:rsid w:val="00856F9F"/>
    <w:rsid w:val="008748C5"/>
    <w:rsid w:val="00887D81"/>
    <w:rsid w:val="008B3743"/>
    <w:rsid w:val="008B5F52"/>
    <w:rsid w:val="008C7178"/>
    <w:rsid w:val="008E0275"/>
    <w:rsid w:val="008F2DE7"/>
    <w:rsid w:val="00914597"/>
    <w:rsid w:val="00924075"/>
    <w:rsid w:val="0092735B"/>
    <w:rsid w:val="00934F90"/>
    <w:rsid w:val="00945163"/>
    <w:rsid w:val="00964EAF"/>
    <w:rsid w:val="009774C7"/>
    <w:rsid w:val="0098147C"/>
    <w:rsid w:val="009A1783"/>
    <w:rsid w:val="009A1C9F"/>
    <w:rsid w:val="009A315F"/>
    <w:rsid w:val="009B4C1D"/>
    <w:rsid w:val="009D26FE"/>
    <w:rsid w:val="009F6175"/>
    <w:rsid w:val="00A0232D"/>
    <w:rsid w:val="00A03988"/>
    <w:rsid w:val="00A53B34"/>
    <w:rsid w:val="00A605B4"/>
    <w:rsid w:val="00A63D67"/>
    <w:rsid w:val="00A75769"/>
    <w:rsid w:val="00AB4A69"/>
    <w:rsid w:val="00AB4CC2"/>
    <w:rsid w:val="00AC2497"/>
    <w:rsid w:val="00AD39AE"/>
    <w:rsid w:val="00AD586A"/>
    <w:rsid w:val="00AE5245"/>
    <w:rsid w:val="00AF1D7A"/>
    <w:rsid w:val="00B1470C"/>
    <w:rsid w:val="00B317DE"/>
    <w:rsid w:val="00B36193"/>
    <w:rsid w:val="00B5511E"/>
    <w:rsid w:val="00B60A60"/>
    <w:rsid w:val="00B63175"/>
    <w:rsid w:val="00B75EAC"/>
    <w:rsid w:val="00B86E10"/>
    <w:rsid w:val="00B94C5B"/>
    <w:rsid w:val="00BB6473"/>
    <w:rsid w:val="00C00CAE"/>
    <w:rsid w:val="00C046A0"/>
    <w:rsid w:val="00C30B31"/>
    <w:rsid w:val="00C52845"/>
    <w:rsid w:val="00C749D5"/>
    <w:rsid w:val="00C97A7B"/>
    <w:rsid w:val="00CA5792"/>
    <w:rsid w:val="00CE125E"/>
    <w:rsid w:val="00CF19CC"/>
    <w:rsid w:val="00CF3FB7"/>
    <w:rsid w:val="00D15286"/>
    <w:rsid w:val="00D16FCC"/>
    <w:rsid w:val="00D22FC6"/>
    <w:rsid w:val="00D25F2E"/>
    <w:rsid w:val="00D351B4"/>
    <w:rsid w:val="00D40091"/>
    <w:rsid w:val="00D5508C"/>
    <w:rsid w:val="00D82679"/>
    <w:rsid w:val="00D90A94"/>
    <w:rsid w:val="00DA6903"/>
    <w:rsid w:val="00DB354C"/>
    <w:rsid w:val="00DD066C"/>
    <w:rsid w:val="00DE0E29"/>
    <w:rsid w:val="00DE2E6E"/>
    <w:rsid w:val="00DF4C33"/>
    <w:rsid w:val="00E076B9"/>
    <w:rsid w:val="00E165CD"/>
    <w:rsid w:val="00E40EB9"/>
    <w:rsid w:val="00E54B3A"/>
    <w:rsid w:val="00E57133"/>
    <w:rsid w:val="00E73B75"/>
    <w:rsid w:val="00E903D3"/>
    <w:rsid w:val="00EA6650"/>
    <w:rsid w:val="00EB10AA"/>
    <w:rsid w:val="00ED1B27"/>
    <w:rsid w:val="00EE3C56"/>
    <w:rsid w:val="00EF13E9"/>
    <w:rsid w:val="00F050BA"/>
    <w:rsid w:val="00F54343"/>
    <w:rsid w:val="00F56EF1"/>
    <w:rsid w:val="00F74EE7"/>
    <w:rsid w:val="00F87EE1"/>
    <w:rsid w:val="00FB4EF1"/>
    <w:rsid w:val="00FE38A9"/>
    <w:rsid w:val="00FE4532"/>
    <w:rsid w:val="00FE636C"/>
    <w:rsid w:val="00FF0323"/>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E007BE2F-6362-435F-BB31-CBC0781C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822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e.just.ro/Public/DetaliiDocumentAfis/28944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mailto:ajofm.vn@anofm.gov.ro" TargetMode="External"/><Relationship Id="rId1" Type="http://schemas.openxmlformats.org/officeDocument/2006/relationships/image" Target="media/image3.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31</cp:revision>
  <cp:lastPrinted>2024-10-18T07:25:00Z</cp:lastPrinted>
  <dcterms:created xsi:type="dcterms:W3CDTF">2024-10-17T10:39:00Z</dcterms:created>
  <dcterms:modified xsi:type="dcterms:W3CDTF">2024-10-18T07:56:00Z</dcterms:modified>
</cp:coreProperties>
</file>