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75588" w14:textId="77777777" w:rsidR="004464FE" w:rsidRPr="00560B3F" w:rsidRDefault="004464FE" w:rsidP="004464FE">
      <w:pPr>
        <w:pStyle w:val="Default"/>
        <w:spacing w:line="360" w:lineRule="auto"/>
        <w:jc w:val="center"/>
        <w:rPr>
          <w:b/>
          <w:lang w:val="fr-FR"/>
        </w:rPr>
      </w:pPr>
      <w:proofErr w:type="spellStart"/>
      <w:r w:rsidRPr="00560B3F">
        <w:rPr>
          <w:b/>
          <w:lang w:val="fr-FR"/>
        </w:rPr>
        <w:t>Comunicat</w:t>
      </w:r>
      <w:proofErr w:type="spellEnd"/>
      <w:r w:rsidRPr="00560B3F">
        <w:rPr>
          <w:b/>
          <w:lang w:val="fr-FR"/>
        </w:rPr>
        <w:t xml:space="preserve"> de </w:t>
      </w:r>
      <w:proofErr w:type="spellStart"/>
      <w:r w:rsidRPr="00560B3F">
        <w:rPr>
          <w:b/>
          <w:lang w:val="fr-FR"/>
        </w:rPr>
        <w:t>presă</w:t>
      </w:r>
      <w:proofErr w:type="spellEnd"/>
    </w:p>
    <w:p w14:paraId="63294A53" w14:textId="61DA7BA1" w:rsidR="004464FE" w:rsidRDefault="004464FE" w:rsidP="004464FE">
      <w:pPr>
        <w:pStyle w:val="Default"/>
        <w:spacing w:line="360" w:lineRule="auto"/>
        <w:jc w:val="center"/>
        <w:rPr>
          <w:b/>
          <w:lang w:val="ro-RO"/>
        </w:rPr>
      </w:pPr>
      <w:r>
        <w:rPr>
          <w:b/>
          <w:lang w:val="fr-FR"/>
        </w:rPr>
        <w:t xml:space="preserve">372 de </w:t>
      </w:r>
      <w:r w:rsidRPr="00560B3F">
        <w:rPr>
          <w:b/>
          <w:lang w:val="fr-FR"/>
        </w:rPr>
        <w:t xml:space="preserve"> </w:t>
      </w:r>
      <w:proofErr w:type="spellStart"/>
      <w:r w:rsidRPr="00560B3F">
        <w:rPr>
          <w:b/>
          <w:lang w:val="fr-FR"/>
        </w:rPr>
        <w:t>persoane</w:t>
      </w:r>
      <w:proofErr w:type="spellEnd"/>
      <w:r w:rsidRPr="00560B3F">
        <w:rPr>
          <w:b/>
          <w:lang w:val="fr-FR"/>
        </w:rPr>
        <w:t xml:space="preserve"> </w:t>
      </w:r>
      <w:proofErr w:type="spellStart"/>
      <w:r w:rsidRPr="00560B3F">
        <w:rPr>
          <w:b/>
          <w:lang w:val="fr-FR"/>
        </w:rPr>
        <w:t>angajate</w:t>
      </w:r>
      <w:proofErr w:type="spellEnd"/>
      <w:r w:rsidRPr="00560B3F">
        <w:rPr>
          <w:b/>
          <w:lang w:val="fr-FR"/>
        </w:rPr>
        <w:t xml:space="preserve"> </w:t>
      </w:r>
      <w:proofErr w:type="spellStart"/>
      <w:r w:rsidRPr="00560B3F">
        <w:rPr>
          <w:b/>
          <w:lang w:val="fr-FR"/>
        </w:rPr>
        <w:t>prin</w:t>
      </w:r>
      <w:proofErr w:type="spellEnd"/>
      <w:r w:rsidRPr="00560B3F">
        <w:rPr>
          <w:b/>
          <w:lang w:val="fr-FR"/>
        </w:rPr>
        <w:t xml:space="preserve"> </w:t>
      </w:r>
      <w:proofErr w:type="spellStart"/>
      <w:r w:rsidRPr="00560B3F">
        <w:rPr>
          <w:b/>
          <w:lang w:val="fr-FR"/>
        </w:rPr>
        <w:t>intermediul</w:t>
      </w:r>
      <w:proofErr w:type="spellEnd"/>
      <w:r w:rsidRPr="00560B3F">
        <w:rPr>
          <w:b/>
          <w:lang w:val="fr-FR"/>
        </w:rPr>
        <w:t xml:space="preserve"> AJOFM Vaslui </w:t>
      </w:r>
      <w:r>
        <w:rPr>
          <w:b/>
          <w:lang w:val="fr-FR"/>
        </w:rPr>
        <w:t xml:space="preserve">in </w:t>
      </w:r>
      <w:proofErr w:type="spellStart"/>
      <w:r>
        <w:rPr>
          <w:b/>
          <w:lang w:val="fr-FR"/>
        </w:rPr>
        <w:t>primele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dou</w:t>
      </w:r>
      <w:r w:rsidR="006F20C9">
        <w:rPr>
          <w:b/>
          <w:lang w:val="fr-FR"/>
        </w:rPr>
        <w:t>ă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luni</w:t>
      </w:r>
      <w:proofErr w:type="spellEnd"/>
      <w:r>
        <w:rPr>
          <w:b/>
          <w:lang w:val="fr-FR"/>
        </w:rPr>
        <w:t xml:space="preserve"> ale </w:t>
      </w:r>
      <w:proofErr w:type="spellStart"/>
      <w:r>
        <w:rPr>
          <w:b/>
          <w:lang w:val="fr-FR"/>
        </w:rPr>
        <w:t>anului</w:t>
      </w:r>
      <w:proofErr w:type="spellEnd"/>
      <w:r>
        <w:rPr>
          <w:b/>
          <w:lang w:val="fr-FR"/>
        </w:rPr>
        <w:t xml:space="preserve"> 202</w:t>
      </w:r>
      <w:r>
        <w:rPr>
          <w:b/>
          <w:lang w:val="fr-FR"/>
        </w:rPr>
        <w:t>5</w:t>
      </w:r>
    </w:p>
    <w:p w14:paraId="42153F2C" w14:textId="77777777" w:rsidR="004464FE" w:rsidRPr="00560B3F" w:rsidRDefault="004464FE" w:rsidP="004464FE">
      <w:pPr>
        <w:pStyle w:val="Default"/>
        <w:spacing w:line="360" w:lineRule="auto"/>
        <w:rPr>
          <w:lang w:val="fr-FR"/>
        </w:rPr>
      </w:pPr>
      <w:r w:rsidRPr="00560B3F">
        <w:rPr>
          <w:lang w:val="fr-FR"/>
        </w:rPr>
        <w:t xml:space="preserve"> </w:t>
      </w:r>
    </w:p>
    <w:p w14:paraId="44255FD7" w14:textId="77777777" w:rsidR="004464FE" w:rsidRPr="00560B3F" w:rsidRDefault="004464FE" w:rsidP="004464FE">
      <w:pPr>
        <w:pStyle w:val="Default"/>
        <w:spacing w:line="360" w:lineRule="auto"/>
        <w:rPr>
          <w:lang w:val="fr-FR"/>
        </w:rPr>
      </w:pPr>
    </w:p>
    <w:p w14:paraId="68DA8150" w14:textId="7346ED19" w:rsidR="004464FE" w:rsidRPr="00560B3F" w:rsidRDefault="004464FE" w:rsidP="004464FE">
      <w:pPr>
        <w:pStyle w:val="Default"/>
        <w:spacing w:line="360" w:lineRule="auto"/>
        <w:ind w:firstLine="720"/>
        <w:jc w:val="both"/>
        <w:rPr>
          <w:lang w:val="fr-FR"/>
        </w:rPr>
      </w:pPr>
      <w:r w:rsidRPr="00560B3F">
        <w:rPr>
          <w:lang w:val="fr-FR"/>
        </w:rPr>
        <w:t xml:space="preserve">Pana la data de </w:t>
      </w:r>
      <w:r>
        <w:rPr>
          <w:lang w:val="fr-FR"/>
        </w:rPr>
        <w:t>28.02.2025</w:t>
      </w:r>
      <w:r w:rsidRPr="00560B3F">
        <w:rPr>
          <w:lang w:val="fr-FR"/>
        </w:rPr>
        <w:t xml:space="preserve">, </w:t>
      </w:r>
      <w:proofErr w:type="spellStart"/>
      <w:r w:rsidRPr="00560B3F">
        <w:rPr>
          <w:lang w:val="fr-FR"/>
        </w:rPr>
        <w:t>ca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urmare</w:t>
      </w:r>
      <w:proofErr w:type="spellEnd"/>
      <w:r w:rsidRPr="00560B3F">
        <w:rPr>
          <w:lang w:val="fr-FR"/>
        </w:rPr>
        <w:t xml:space="preserve"> a </w:t>
      </w:r>
      <w:proofErr w:type="spellStart"/>
      <w:r w:rsidRPr="00560B3F">
        <w:rPr>
          <w:lang w:val="fr-FR"/>
        </w:rPr>
        <w:t>implementării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Programului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Naţional</w:t>
      </w:r>
      <w:proofErr w:type="spellEnd"/>
      <w:r w:rsidRPr="00560B3F">
        <w:rPr>
          <w:lang w:val="fr-FR"/>
        </w:rPr>
        <w:t xml:space="preserve"> de </w:t>
      </w:r>
      <w:proofErr w:type="spellStart"/>
      <w:r w:rsidRPr="00560B3F">
        <w:rPr>
          <w:lang w:val="fr-FR"/>
        </w:rPr>
        <w:t>Ocupare</w:t>
      </w:r>
      <w:proofErr w:type="spellEnd"/>
      <w:r w:rsidRPr="00560B3F">
        <w:rPr>
          <w:lang w:val="fr-FR"/>
        </w:rPr>
        <w:t xml:space="preserve"> a </w:t>
      </w:r>
      <w:proofErr w:type="spellStart"/>
      <w:r w:rsidRPr="00560B3F">
        <w:rPr>
          <w:lang w:val="fr-FR"/>
        </w:rPr>
        <w:t>Forţei</w:t>
      </w:r>
      <w:proofErr w:type="spellEnd"/>
      <w:r w:rsidRPr="00560B3F">
        <w:rPr>
          <w:lang w:val="fr-FR"/>
        </w:rPr>
        <w:t xml:space="preserve"> de </w:t>
      </w:r>
      <w:proofErr w:type="spellStart"/>
      <w:r w:rsidRPr="00560B3F">
        <w:rPr>
          <w:lang w:val="fr-FR"/>
        </w:rPr>
        <w:t>Muncă</w:t>
      </w:r>
      <w:proofErr w:type="spellEnd"/>
      <w:r w:rsidRPr="00560B3F">
        <w:rPr>
          <w:lang w:val="fr-FR"/>
        </w:rPr>
        <w:t xml:space="preserve">, </w:t>
      </w:r>
      <w:proofErr w:type="spellStart"/>
      <w:r w:rsidRPr="00560B3F">
        <w:rPr>
          <w:lang w:val="fr-FR"/>
        </w:rPr>
        <w:t>prin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intermediul</w:t>
      </w:r>
      <w:proofErr w:type="spellEnd"/>
      <w:r w:rsidRPr="00560B3F">
        <w:rPr>
          <w:lang w:val="fr-FR"/>
        </w:rPr>
        <w:t xml:space="preserve"> AJOFM Vaslui au </w:t>
      </w:r>
      <w:proofErr w:type="spellStart"/>
      <w:r w:rsidRPr="00560B3F">
        <w:rPr>
          <w:lang w:val="fr-FR"/>
        </w:rPr>
        <w:t>fost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încadrate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în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muncă</w:t>
      </w:r>
      <w:proofErr w:type="spellEnd"/>
      <w:r w:rsidRPr="00560B3F">
        <w:rPr>
          <w:lang w:val="fr-FR"/>
        </w:rPr>
        <w:t xml:space="preserve"> </w:t>
      </w:r>
      <w:proofErr w:type="gramStart"/>
      <w:r>
        <w:rPr>
          <w:lang w:val="fr-FR"/>
        </w:rPr>
        <w:t xml:space="preserve">372 </w:t>
      </w:r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persoane</w:t>
      </w:r>
      <w:proofErr w:type="spellEnd"/>
      <w:proofErr w:type="gramEnd"/>
      <w:r w:rsidRPr="00560B3F">
        <w:rPr>
          <w:lang w:val="fr-FR"/>
        </w:rPr>
        <w:t xml:space="preserve">, </w:t>
      </w:r>
      <w:proofErr w:type="spellStart"/>
      <w:r w:rsidRPr="00560B3F">
        <w:rPr>
          <w:lang w:val="fr-FR"/>
        </w:rPr>
        <w:t>dintre</w:t>
      </w:r>
      <w:proofErr w:type="spellEnd"/>
      <w:r w:rsidRPr="00560B3F">
        <w:rPr>
          <w:lang w:val="fr-FR"/>
        </w:rPr>
        <w:t xml:space="preserve"> care </w:t>
      </w:r>
      <w:r>
        <w:rPr>
          <w:lang w:val="fr-FR"/>
        </w:rPr>
        <w:t>1</w:t>
      </w:r>
      <w:r>
        <w:rPr>
          <w:lang w:val="fr-FR"/>
        </w:rPr>
        <w:t xml:space="preserve">88 </w:t>
      </w:r>
      <w:proofErr w:type="spellStart"/>
      <w:r w:rsidRPr="00560B3F">
        <w:rPr>
          <w:lang w:val="fr-FR"/>
        </w:rPr>
        <w:t>femei</w:t>
      </w:r>
      <w:proofErr w:type="spellEnd"/>
      <w:r w:rsidRPr="00560B3F">
        <w:rPr>
          <w:lang w:val="fr-FR"/>
        </w:rPr>
        <w:t xml:space="preserve">. </w:t>
      </w:r>
    </w:p>
    <w:p w14:paraId="219FBB79" w14:textId="5616C696" w:rsidR="004464FE" w:rsidRDefault="004464FE" w:rsidP="004464FE">
      <w:pPr>
        <w:pStyle w:val="Default"/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Din totalul persoanelor ocupate până la data de referință, </w:t>
      </w:r>
      <w:r>
        <w:rPr>
          <w:lang w:val="ro-RO"/>
        </w:rPr>
        <w:t>202</w:t>
      </w:r>
      <w:r>
        <w:rPr>
          <w:lang w:val="ro-RO"/>
        </w:rPr>
        <w:t xml:space="preserve"> au peste 45 de ani, </w:t>
      </w:r>
      <w:r>
        <w:rPr>
          <w:lang w:val="ro-RO"/>
        </w:rPr>
        <w:t>4</w:t>
      </w:r>
      <w:r>
        <w:rPr>
          <w:lang w:val="ro-RO"/>
        </w:rPr>
        <w:t xml:space="preserve">1 au vârsta cuprinsă între 35 și 45 de ani, </w:t>
      </w:r>
      <w:r>
        <w:rPr>
          <w:lang w:val="ro-RO"/>
        </w:rPr>
        <w:t xml:space="preserve">20 au vârsta între 30 şi 35, </w:t>
      </w:r>
      <w:r>
        <w:rPr>
          <w:lang w:val="ro-RO"/>
        </w:rPr>
        <w:t xml:space="preserve">39 au între 25 și 35 de ani, </w:t>
      </w:r>
      <w:r>
        <w:rPr>
          <w:lang w:val="ro-RO"/>
        </w:rPr>
        <w:t>33</w:t>
      </w:r>
      <w:r>
        <w:rPr>
          <w:lang w:val="ro-RO"/>
        </w:rPr>
        <w:t xml:space="preserve"> au varsta intre 25 si 30 ani iar </w:t>
      </w:r>
      <w:r>
        <w:rPr>
          <w:lang w:val="ro-RO"/>
        </w:rPr>
        <w:t>76</w:t>
      </w:r>
      <w:r>
        <w:rPr>
          <w:lang w:val="ro-RO"/>
        </w:rPr>
        <w:t xml:space="preserve"> sunt tineri sub 25 de ani. În funcţie de rezidenţă, din totalul persoanelor încadrate în muncă, </w:t>
      </w:r>
      <w:r>
        <w:rPr>
          <w:lang w:val="ro-RO"/>
        </w:rPr>
        <w:t>180</w:t>
      </w:r>
      <w:r>
        <w:rPr>
          <w:lang w:val="ro-RO"/>
        </w:rPr>
        <w:t xml:space="preserve"> provin din mediul urban, iar </w:t>
      </w:r>
      <w:r>
        <w:rPr>
          <w:lang w:val="ro-RO"/>
        </w:rPr>
        <w:t>192</w:t>
      </w:r>
      <w:r>
        <w:rPr>
          <w:lang w:val="ro-RO"/>
        </w:rPr>
        <w:t xml:space="preserve"> persoane sunt din mediul rural.</w:t>
      </w:r>
    </w:p>
    <w:p w14:paraId="07E7C988" w14:textId="145F2BB7" w:rsidR="004464FE" w:rsidRPr="00560B3F" w:rsidRDefault="004464FE" w:rsidP="004464FE">
      <w:pPr>
        <w:pStyle w:val="Default"/>
        <w:spacing w:line="360" w:lineRule="auto"/>
        <w:ind w:firstLine="720"/>
        <w:jc w:val="both"/>
        <w:rPr>
          <w:lang w:val="fr-FR"/>
        </w:rPr>
      </w:pPr>
      <w:r w:rsidRPr="00560B3F">
        <w:rPr>
          <w:lang w:val="fr-FR"/>
        </w:rPr>
        <w:t xml:space="preserve">Din </w:t>
      </w:r>
      <w:proofErr w:type="spellStart"/>
      <w:r w:rsidRPr="00560B3F">
        <w:rPr>
          <w:lang w:val="fr-FR"/>
        </w:rPr>
        <w:t>punct</w:t>
      </w:r>
      <w:proofErr w:type="spellEnd"/>
      <w:r w:rsidRPr="00560B3F">
        <w:rPr>
          <w:lang w:val="fr-FR"/>
        </w:rPr>
        <w:t xml:space="preserve"> de </w:t>
      </w:r>
      <w:proofErr w:type="spellStart"/>
      <w:r w:rsidRPr="00560B3F">
        <w:rPr>
          <w:lang w:val="fr-FR"/>
        </w:rPr>
        <w:t>vedere</w:t>
      </w:r>
      <w:proofErr w:type="spellEnd"/>
      <w:r w:rsidRPr="00560B3F">
        <w:rPr>
          <w:lang w:val="fr-FR"/>
        </w:rPr>
        <w:t xml:space="preserve"> al </w:t>
      </w:r>
      <w:proofErr w:type="spellStart"/>
      <w:r w:rsidRPr="00560B3F">
        <w:rPr>
          <w:lang w:val="fr-FR"/>
        </w:rPr>
        <w:t>nivelului</w:t>
      </w:r>
      <w:proofErr w:type="spellEnd"/>
      <w:r w:rsidRPr="00560B3F">
        <w:rPr>
          <w:lang w:val="fr-FR"/>
        </w:rPr>
        <w:t xml:space="preserve"> de </w:t>
      </w:r>
      <w:proofErr w:type="spellStart"/>
      <w:r w:rsidRPr="00560B3F">
        <w:rPr>
          <w:lang w:val="fr-FR"/>
        </w:rPr>
        <w:t>pregătire</w:t>
      </w:r>
      <w:proofErr w:type="spellEnd"/>
      <w:r w:rsidRPr="00560B3F">
        <w:rPr>
          <w:lang w:val="fr-FR"/>
        </w:rPr>
        <w:t xml:space="preserve"> al </w:t>
      </w:r>
      <w:proofErr w:type="spellStart"/>
      <w:r w:rsidRPr="00560B3F">
        <w:rPr>
          <w:lang w:val="fr-FR"/>
        </w:rPr>
        <w:t>persoanelor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pentru</w:t>
      </w:r>
      <w:proofErr w:type="spellEnd"/>
      <w:r w:rsidRPr="00560B3F">
        <w:rPr>
          <w:lang w:val="fr-FR"/>
        </w:rPr>
        <w:t xml:space="preserve"> care s-a </w:t>
      </w:r>
      <w:proofErr w:type="spellStart"/>
      <w:r w:rsidRPr="00560B3F">
        <w:rPr>
          <w:lang w:val="fr-FR"/>
        </w:rPr>
        <w:t>identificat</w:t>
      </w:r>
      <w:proofErr w:type="spellEnd"/>
      <w:r w:rsidRPr="00560B3F">
        <w:rPr>
          <w:lang w:val="fr-FR"/>
        </w:rPr>
        <w:t xml:space="preserve"> un </w:t>
      </w:r>
      <w:proofErr w:type="spellStart"/>
      <w:r w:rsidRPr="00560B3F">
        <w:rPr>
          <w:lang w:val="fr-FR"/>
        </w:rPr>
        <w:t>loc</w:t>
      </w:r>
      <w:proofErr w:type="spellEnd"/>
      <w:r w:rsidRPr="00560B3F">
        <w:rPr>
          <w:lang w:val="fr-FR"/>
        </w:rPr>
        <w:t xml:space="preserve"> de </w:t>
      </w:r>
      <w:proofErr w:type="spellStart"/>
      <w:r w:rsidRPr="00560B3F">
        <w:rPr>
          <w:lang w:val="fr-FR"/>
        </w:rPr>
        <w:t>muncă</w:t>
      </w:r>
      <w:proofErr w:type="spellEnd"/>
      <w:r w:rsidRPr="00560B3F">
        <w:rPr>
          <w:lang w:val="fr-FR"/>
        </w:rPr>
        <w:t xml:space="preserve">, </w:t>
      </w:r>
      <w:proofErr w:type="spellStart"/>
      <w:r w:rsidRPr="00560B3F">
        <w:rPr>
          <w:lang w:val="fr-FR"/>
        </w:rPr>
        <w:t>cele</w:t>
      </w:r>
      <w:proofErr w:type="spellEnd"/>
      <w:r w:rsidRPr="00560B3F">
        <w:rPr>
          <w:lang w:val="fr-FR"/>
        </w:rPr>
        <w:t xml:space="preserve"> mai </w:t>
      </w:r>
      <w:proofErr w:type="spellStart"/>
      <w:r w:rsidRPr="00560B3F">
        <w:rPr>
          <w:lang w:val="fr-FR"/>
        </w:rPr>
        <w:t>multe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persoane</w:t>
      </w:r>
      <w:proofErr w:type="spellEnd"/>
      <w:r w:rsidRPr="00560B3F">
        <w:rPr>
          <w:lang w:val="fr-FR"/>
        </w:rPr>
        <w:t xml:space="preserve"> au </w:t>
      </w:r>
      <w:proofErr w:type="spellStart"/>
      <w:r w:rsidRPr="00560B3F">
        <w:rPr>
          <w:lang w:val="fr-FR"/>
        </w:rPr>
        <w:t>studii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studii</w:t>
      </w:r>
      <w:proofErr w:type="spellEnd"/>
      <w:r w:rsidRPr="00560B3F">
        <w:rPr>
          <w:lang w:val="fr-FR"/>
        </w:rPr>
        <w:t xml:space="preserve"> </w:t>
      </w:r>
      <w:proofErr w:type="spellStart"/>
      <w:proofErr w:type="gramStart"/>
      <w:r w:rsidR="006F20C9">
        <w:rPr>
          <w:lang w:val="fr-FR"/>
        </w:rPr>
        <w:t>liceale</w:t>
      </w:r>
      <w:proofErr w:type="spellEnd"/>
      <w:r w:rsidRPr="00560B3F">
        <w:rPr>
          <w:lang w:val="fr-FR"/>
        </w:rPr>
        <w:t xml:space="preserve"> </w:t>
      </w:r>
      <w:r w:rsidR="006F20C9">
        <w:rPr>
          <w:lang w:val="fr-FR"/>
        </w:rPr>
        <w:t xml:space="preserve"> si</w:t>
      </w:r>
      <w:proofErr w:type="gramEnd"/>
      <w:r w:rsidR="006F20C9">
        <w:rPr>
          <w:lang w:val="fr-FR"/>
        </w:rPr>
        <w:t xml:space="preserve"> post </w:t>
      </w:r>
      <w:proofErr w:type="spellStart"/>
      <w:r w:rsidR="006F20C9">
        <w:rPr>
          <w:lang w:val="fr-FR"/>
        </w:rPr>
        <w:t>liceale</w:t>
      </w:r>
      <w:proofErr w:type="spellEnd"/>
      <w:r w:rsidR="006F20C9">
        <w:rPr>
          <w:lang w:val="fr-FR"/>
        </w:rPr>
        <w:t xml:space="preserve"> </w:t>
      </w:r>
      <w:r w:rsidRPr="00560B3F">
        <w:rPr>
          <w:lang w:val="fr-FR"/>
        </w:rPr>
        <w:t>(</w:t>
      </w:r>
      <w:r w:rsidR="006F20C9">
        <w:rPr>
          <w:lang w:val="fr-FR"/>
        </w:rPr>
        <w:t>130</w:t>
      </w:r>
      <w:r>
        <w:rPr>
          <w:lang w:val="fr-FR"/>
        </w:rPr>
        <w:t>)</w:t>
      </w:r>
      <w:r w:rsidR="006F20C9">
        <w:rPr>
          <w:lang w:val="fr-FR"/>
        </w:rPr>
        <w:t>.</w:t>
      </w:r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Numărul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celor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cu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studii</w:t>
      </w:r>
      <w:proofErr w:type="spellEnd"/>
      <w:r w:rsidRPr="00560B3F">
        <w:rPr>
          <w:lang w:val="fr-FR"/>
        </w:rPr>
        <w:t xml:space="preserve"> </w:t>
      </w:r>
      <w:proofErr w:type="spellStart"/>
      <w:r w:rsidR="006F20C9">
        <w:rPr>
          <w:lang w:val="fr-FR"/>
        </w:rPr>
        <w:t>gimnaziale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este</w:t>
      </w:r>
      <w:proofErr w:type="spellEnd"/>
      <w:r w:rsidRPr="00560B3F">
        <w:rPr>
          <w:lang w:val="fr-FR"/>
        </w:rPr>
        <w:t xml:space="preserve"> de </w:t>
      </w:r>
      <w:r w:rsidR="006F20C9">
        <w:rPr>
          <w:lang w:val="fr-FR"/>
        </w:rPr>
        <w:t xml:space="preserve">100, </w:t>
      </w:r>
      <w:proofErr w:type="spellStart"/>
      <w:r w:rsidR="006F20C9">
        <w:rPr>
          <w:lang w:val="fr-FR"/>
        </w:rPr>
        <w:t>cei</w:t>
      </w:r>
      <w:proofErr w:type="spellEnd"/>
      <w:r w:rsidR="006F20C9">
        <w:rPr>
          <w:lang w:val="fr-FR"/>
        </w:rPr>
        <w:t xml:space="preserve"> </w:t>
      </w:r>
      <w:proofErr w:type="spellStart"/>
      <w:r w:rsidR="006F20C9">
        <w:rPr>
          <w:lang w:val="fr-FR"/>
        </w:rPr>
        <w:t>cu</w:t>
      </w:r>
      <w:proofErr w:type="spellEnd"/>
      <w:r w:rsidR="006F20C9">
        <w:rPr>
          <w:lang w:val="fr-FR"/>
        </w:rPr>
        <w:t xml:space="preserve"> </w:t>
      </w:r>
      <w:proofErr w:type="spellStart"/>
      <w:r w:rsidR="006F20C9">
        <w:rPr>
          <w:lang w:val="fr-FR"/>
        </w:rPr>
        <w:t>studii</w:t>
      </w:r>
      <w:proofErr w:type="spellEnd"/>
      <w:r w:rsidR="006F20C9">
        <w:rPr>
          <w:lang w:val="fr-FR"/>
        </w:rPr>
        <w:t xml:space="preserve"> </w:t>
      </w:r>
      <w:proofErr w:type="spellStart"/>
      <w:r w:rsidR="006F20C9">
        <w:rPr>
          <w:lang w:val="fr-FR"/>
        </w:rPr>
        <w:t>profesionale</w:t>
      </w:r>
      <w:proofErr w:type="spellEnd"/>
      <w:r w:rsidR="006F20C9">
        <w:rPr>
          <w:lang w:val="fr-FR"/>
        </w:rPr>
        <w:t xml:space="preserve"> </w:t>
      </w:r>
      <w:proofErr w:type="spellStart"/>
      <w:r w:rsidR="006F20C9">
        <w:rPr>
          <w:lang w:val="fr-FR"/>
        </w:rPr>
        <w:t>sunt</w:t>
      </w:r>
      <w:proofErr w:type="spellEnd"/>
      <w:r w:rsidR="006F20C9">
        <w:rPr>
          <w:lang w:val="fr-FR"/>
        </w:rPr>
        <w:t xml:space="preserve"> </w:t>
      </w:r>
      <w:proofErr w:type="spellStart"/>
      <w:r w:rsidR="006F20C9">
        <w:rPr>
          <w:lang w:val="fr-FR"/>
        </w:rPr>
        <w:t>în</w:t>
      </w:r>
      <w:proofErr w:type="spellEnd"/>
      <w:r w:rsidR="006F20C9">
        <w:rPr>
          <w:lang w:val="fr-FR"/>
        </w:rPr>
        <w:t xml:space="preserve"> </w:t>
      </w:r>
      <w:proofErr w:type="spellStart"/>
      <w:r w:rsidR="006F20C9">
        <w:rPr>
          <w:lang w:val="fr-FR"/>
        </w:rPr>
        <w:t>număr</w:t>
      </w:r>
      <w:proofErr w:type="spellEnd"/>
      <w:r w:rsidR="006F20C9">
        <w:rPr>
          <w:lang w:val="fr-FR"/>
        </w:rPr>
        <w:t xml:space="preserve"> de </w:t>
      </w:r>
      <w:proofErr w:type="gramStart"/>
      <w:r w:rsidR="006F20C9">
        <w:rPr>
          <w:lang w:val="fr-FR"/>
        </w:rPr>
        <w:t>94</w:t>
      </w:r>
      <w:r w:rsidRPr="00560B3F">
        <w:rPr>
          <w:lang w:val="fr-FR"/>
        </w:rPr>
        <w:t xml:space="preserve">  </w:t>
      </w:r>
      <w:proofErr w:type="spellStart"/>
      <w:r w:rsidRPr="00560B3F">
        <w:rPr>
          <w:lang w:val="fr-FR"/>
        </w:rPr>
        <w:t>iar</w:t>
      </w:r>
      <w:proofErr w:type="spellEnd"/>
      <w:proofErr w:type="gram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cei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cu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studii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universitare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sunt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în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număr</w:t>
      </w:r>
      <w:proofErr w:type="spellEnd"/>
      <w:r w:rsidRPr="00560B3F">
        <w:rPr>
          <w:lang w:val="fr-FR"/>
        </w:rPr>
        <w:t xml:space="preserve"> de </w:t>
      </w:r>
      <w:r w:rsidR="006F20C9">
        <w:rPr>
          <w:lang w:val="fr-FR"/>
        </w:rPr>
        <w:t>27</w:t>
      </w:r>
      <w:r w:rsidRPr="00560B3F">
        <w:rPr>
          <w:lang w:val="fr-FR"/>
        </w:rPr>
        <w:t>.</w:t>
      </w:r>
    </w:p>
    <w:p w14:paraId="622B1F33" w14:textId="77777777" w:rsidR="004464FE" w:rsidRPr="00560B3F" w:rsidRDefault="004464FE" w:rsidP="004464FE">
      <w:pPr>
        <w:pStyle w:val="Default"/>
        <w:spacing w:line="360" w:lineRule="auto"/>
        <w:ind w:firstLine="720"/>
        <w:jc w:val="both"/>
        <w:rPr>
          <w:lang w:val="fr-FR"/>
        </w:rPr>
      </w:pPr>
      <w:proofErr w:type="spellStart"/>
      <w:r w:rsidRPr="00560B3F">
        <w:rPr>
          <w:lang w:val="fr-FR"/>
        </w:rPr>
        <w:t>Pentru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integrarea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pe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piaţa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muncii</w:t>
      </w:r>
      <w:proofErr w:type="spellEnd"/>
      <w:r w:rsidRPr="00560B3F">
        <w:rPr>
          <w:lang w:val="fr-FR"/>
        </w:rPr>
        <w:t xml:space="preserve">, </w:t>
      </w:r>
      <w:proofErr w:type="spellStart"/>
      <w:r w:rsidRPr="00560B3F">
        <w:rPr>
          <w:lang w:val="fr-FR"/>
        </w:rPr>
        <w:t>persoanele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aflate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în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căutarea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unui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loc</w:t>
      </w:r>
      <w:proofErr w:type="spellEnd"/>
      <w:r w:rsidRPr="00560B3F">
        <w:rPr>
          <w:lang w:val="fr-FR"/>
        </w:rPr>
        <w:t xml:space="preserve"> de </w:t>
      </w:r>
      <w:proofErr w:type="spellStart"/>
      <w:r w:rsidRPr="00560B3F">
        <w:rPr>
          <w:lang w:val="fr-FR"/>
        </w:rPr>
        <w:t>muncă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înregistrate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în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baza</w:t>
      </w:r>
      <w:proofErr w:type="spellEnd"/>
      <w:r w:rsidRPr="00560B3F">
        <w:rPr>
          <w:lang w:val="fr-FR"/>
        </w:rPr>
        <w:t xml:space="preserve"> de date a </w:t>
      </w:r>
      <w:proofErr w:type="spellStart"/>
      <w:r w:rsidRPr="00560B3F">
        <w:rPr>
          <w:lang w:val="fr-FR"/>
        </w:rPr>
        <w:t>agenţiei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teritoriale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pentru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ocuparea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forţei</w:t>
      </w:r>
      <w:proofErr w:type="spellEnd"/>
      <w:r w:rsidRPr="00560B3F">
        <w:rPr>
          <w:lang w:val="fr-FR"/>
        </w:rPr>
        <w:t xml:space="preserve"> de </w:t>
      </w:r>
      <w:proofErr w:type="spellStart"/>
      <w:r w:rsidRPr="00560B3F">
        <w:rPr>
          <w:lang w:val="fr-FR"/>
        </w:rPr>
        <w:t>muncă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în</w:t>
      </w:r>
      <w:proofErr w:type="spellEnd"/>
      <w:r w:rsidRPr="00560B3F">
        <w:rPr>
          <w:lang w:val="fr-FR"/>
        </w:rPr>
        <w:t xml:space="preserve"> a </w:t>
      </w:r>
      <w:proofErr w:type="spellStart"/>
      <w:r w:rsidRPr="00560B3F">
        <w:rPr>
          <w:lang w:val="fr-FR"/>
        </w:rPr>
        <w:t>cărei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rază</w:t>
      </w:r>
      <w:proofErr w:type="spellEnd"/>
      <w:r w:rsidRPr="00560B3F">
        <w:rPr>
          <w:lang w:val="fr-FR"/>
        </w:rPr>
        <w:t xml:space="preserve"> au </w:t>
      </w:r>
      <w:proofErr w:type="spellStart"/>
      <w:r w:rsidRPr="00560B3F">
        <w:rPr>
          <w:lang w:val="fr-FR"/>
        </w:rPr>
        <w:t>domiciliul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sau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reşedinţa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beneficiază</w:t>
      </w:r>
      <w:proofErr w:type="spellEnd"/>
      <w:r w:rsidRPr="00560B3F">
        <w:rPr>
          <w:lang w:val="fr-FR"/>
        </w:rPr>
        <w:t xml:space="preserve"> de </w:t>
      </w:r>
      <w:proofErr w:type="spellStart"/>
      <w:r w:rsidRPr="00560B3F">
        <w:rPr>
          <w:lang w:val="fr-FR"/>
        </w:rPr>
        <w:t>pachete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personalizate</w:t>
      </w:r>
      <w:proofErr w:type="spellEnd"/>
      <w:r w:rsidRPr="00560B3F">
        <w:rPr>
          <w:lang w:val="fr-FR"/>
        </w:rPr>
        <w:t xml:space="preserve"> de </w:t>
      </w:r>
      <w:proofErr w:type="spellStart"/>
      <w:r w:rsidRPr="00560B3F">
        <w:rPr>
          <w:lang w:val="fr-FR"/>
        </w:rPr>
        <w:t>măsuri</w:t>
      </w:r>
      <w:proofErr w:type="spellEnd"/>
      <w:r w:rsidRPr="00560B3F">
        <w:rPr>
          <w:lang w:val="fr-FR"/>
        </w:rPr>
        <w:t xml:space="preserve"> active </w:t>
      </w:r>
      <w:proofErr w:type="spellStart"/>
      <w:r w:rsidRPr="00560B3F">
        <w:rPr>
          <w:lang w:val="fr-FR"/>
        </w:rPr>
        <w:t>prevăzute</w:t>
      </w:r>
      <w:proofErr w:type="spellEnd"/>
      <w:r w:rsidRPr="00560B3F">
        <w:rPr>
          <w:lang w:val="fr-FR"/>
        </w:rPr>
        <w:t xml:space="preserve"> de </w:t>
      </w:r>
      <w:proofErr w:type="spellStart"/>
      <w:r w:rsidRPr="00560B3F">
        <w:rPr>
          <w:lang w:val="fr-FR"/>
        </w:rPr>
        <w:t>Legea</w:t>
      </w:r>
      <w:proofErr w:type="spellEnd"/>
      <w:r w:rsidRPr="00560B3F">
        <w:rPr>
          <w:lang w:val="fr-FR"/>
        </w:rPr>
        <w:t xml:space="preserve"> nr.76/2002 </w:t>
      </w:r>
      <w:proofErr w:type="spellStart"/>
      <w:r w:rsidRPr="00560B3F">
        <w:rPr>
          <w:lang w:val="fr-FR"/>
        </w:rPr>
        <w:t>privind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sistemul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asigurărilor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pentru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şomaj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şi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stimularea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ocupării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forţei</w:t>
      </w:r>
      <w:proofErr w:type="spellEnd"/>
      <w:r w:rsidRPr="00560B3F">
        <w:rPr>
          <w:lang w:val="fr-FR"/>
        </w:rPr>
        <w:t xml:space="preserve"> de </w:t>
      </w:r>
      <w:proofErr w:type="spellStart"/>
      <w:r w:rsidRPr="00560B3F">
        <w:rPr>
          <w:lang w:val="fr-FR"/>
        </w:rPr>
        <w:t>muncă</w:t>
      </w:r>
      <w:proofErr w:type="spellEnd"/>
      <w:r w:rsidRPr="00560B3F">
        <w:rPr>
          <w:lang w:val="fr-FR"/>
        </w:rPr>
        <w:t xml:space="preserve">, </w:t>
      </w:r>
      <w:proofErr w:type="spellStart"/>
      <w:r w:rsidRPr="00560B3F">
        <w:rPr>
          <w:lang w:val="fr-FR"/>
        </w:rPr>
        <w:t>modificată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şi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completată</w:t>
      </w:r>
      <w:proofErr w:type="spellEnd"/>
      <w:r w:rsidRPr="00560B3F">
        <w:rPr>
          <w:lang w:val="fr-FR"/>
        </w:rPr>
        <w:t>.</w:t>
      </w:r>
    </w:p>
    <w:p w14:paraId="2B58DB98" w14:textId="77777777" w:rsidR="004464FE" w:rsidRPr="00560B3F" w:rsidRDefault="004464FE" w:rsidP="004464FE">
      <w:pPr>
        <w:pStyle w:val="Default"/>
        <w:spacing w:line="360" w:lineRule="auto"/>
        <w:ind w:firstLine="720"/>
        <w:jc w:val="both"/>
        <w:rPr>
          <w:color w:val="auto"/>
          <w:sz w:val="22"/>
          <w:szCs w:val="22"/>
          <w:lang w:val="fr-FR"/>
        </w:rPr>
      </w:pPr>
      <w:proofErr w:type="spellStart"/>
      <w:r w:rsidRPr="00560B3F">
        <w:rPr>
          <w:lang w:val="fr-FR"/>
        </w:rPr>
        <w:t>Pentru</w:t>
      </w:r>
      <w:proofErr w:type="spellEnd"/>
      <w:r w:rsidRPr="00560B3F">
        <w:rPr>
          <w:lang w:val="fr-FR"/>
        </w:rPr>
        <w:t xml:space="preserve"> mai </w:t>
      </w:r>
      <w:proofErr w:type="spellStart"/>
      <w:r w:rsidRPr="00560B3F">
        <w:rPr>
          <w:lang w:val="fr-FR"/>
        </w:rPr>
        <w:t>multe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informații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despre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activitatea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Agenției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Județene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pentru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Ocuparea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Forței</w:t>
      </w:r>
      <w:proofErr w:type="spellEnd"/>
      <w:r w:rsidRPr="00560B3F">
        <w:rPr>
          <w:lang w:val="fr-FR"/>
        </w:rPr>
        <w:t xml:space="preserve"> de </w:t>
      </w:r>
      <w:proofErr w:type="spellStart"/>
      <w:r w:rsidRPr="00560B3F">
        <w:rPr>
          <w:lang w:val="fr-FR"/>
        </w:rPr>
        <w:t>Muncă</w:t>
      </w:r>
      <w:proofErr w:type="spellEnd"/>
      <w:r w:rsidRPr="00560B3F">
        <w:rPr>
          <w:lang w:val="fr-FR"/>
        </w:rPr>
        <w:t xml:space="preserve"> Vaslui, </w:t>
      </w:r>
      <w:proofErr w:type="spellStart"/>
      <w:r w:rsidRPr="00560B3F">
        <w:rPr>
          <w:lang w:val="fr-FR"/>
        </w:rPr>
        <w:t>puteți</w:t>
      </w:r>
      <w:proofErr w:type="spellEnd"/>
      <w:r w:rsidRPr="00560B3F">
        <w:rPr>
          <w:lang w:val="fr-FR"/>
        </w:rPr>
        <w:t xml:space="preserve"> </w:t>
      </w:r>
      <w:proofErr w:type="spellStart"/>
      <w:r w:rsidRPr="00560B3F">
        <w:rPr>
          <w:lang w:val="fr-FR"/>
        </w:rPr>
        <w:t>accesa</w:t>
      </w:r>
      <w:proofErr w:type="spellEnd"/>
      <w:r w:rsidRPr="00560B3F">
        <w:rPr>
          <w:lang w:val="fr-FR"/>
        </w:rPr>
        <w:t xml:space="preserve"> www.vaslui.anofm.ro.</w:t>
      </w:r>
    </w:p>
    <w:p w14:paraId="0AED178F" w14:textId="77777777" w:rsidR="004464FE" w:rsidRDefault="004464FE" w:rsidP="004464FE">
      <w:pPr>
        <w:tabs>
          <w:tab w:val="left" w:pos="1134"/>
          <w:tab w:val="left" w:pos="8970"/>
        </w:tabs>
        <w:spacing w:after="0" w:line="240" w:lineRule="auto"/>
        <w:ind w:left="0"/>
        <w:jc w:val="center"/>
        <w:rPr>
          <w:rFonts w:eastAsia="Calibri"/>
          <w:szCs w:val="24"/>
          <w:lang w:val="ro-RO"/>
        </w:rPr>
      </w:pPr>
    </w:p>
    <w:p w14:paraId="44AD8B69" w14:textId="77777777" w:rsidR="004464FE" w:rsidRDefault="004464FE" w:rsidP="004464FE">
      <w:pPr>
        <w:tabs>
          <w:tab w:val="left" w:pos="1134"/>
          <w:tab w:val="left" w:pos="8970"/>
        </w:tabs>
        <w:spacing w:after="0" w:line="240" w:lineRule="auto"/>
        <w:ind w:left="0"/>
        <w:jc w:val="center"/>
        <w:rPr>
          <w:rFonts w:eastAsia="Calibri"/>
          <w:szCs w:val="24"/>
          <w:lang w:val="ro-RO"/>
        </w:rPr>
      </w:pPr>
      <w:r>
        <w:rPr>
          <w:rFonts w:eastAsia="Calibri"/>
          <w:szCs w:val="24"/>
          <w:lang w:val="ro-RO"/>
        </w:rPr>
        <w:t xml:space="preserve"> Biroul de presa-AJOFM Vaslui</w:t>
      </w:r>
    </w:p>
    <w:p w14:paraId="2A6785F0" w14:textId="77777777" w:rsidR="00EE297A" w:rsidRDefault="00EE297A" w:rsidP="00EE297A">
      <w:pPr>
        <w:tabs>
          <w:tab w:val="left" w:pos="1134"/>
          <w:tab w:val="left" w:pos="8970"/>
        </w:tabs>
        <w:spacing w:after="0" w:line="240" w:lineRule="auto"/>
        <w:ind w:left="0"/>
        <w:jc w:val="center"/>
        <w:rPr>
          <w:rFonts w:eastAsia="Calibri"/>
          <w:szCs w:val="24"/>
          <w:lang w:val="ro-RO"/>
        </w:rPr>
      </w:pPr>
    </w:p>
    <w:sectPr w:rsidR="00EE297A" w:rsidSect="00373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2C43C" w14:textId="77777777" w:rsidR="00356D19" w:rsidRDefault="00356D19" w:rsidP="00CD5B3B">
      <w:r>
        <w:separator/>
      </w:r>
    </w:p>
  </w:endnote>
  <w:endnote w:type="continuationSeparator" w:id="0">
    <w:p w14:paraId="5483F961" w14:textId="77777777" w:rsidR="00356D19" w:rsidRDefault="00356D1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463C2" w14:textId="77777777" w:rsidR="007505E4" w:rsidRDefault="00750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28780" w14:textId="77777777" w:rsidR="006E6383" w:rsidRDefault="006E6383" w:rsidP="006E6383">
    <w:pPr>
      <w:tabs>
        <w:tab w:val="center" w:pos="4320"/>
        <w:tab w:val="right" w:pos="8640"/>
      </w:tabs>
      <w:spacing w:after="0"/>
      <w:ind w:left="0"/>
      <w:rPr>
        <w:noProof/>
        <w:sz w:val="14"/>
        <w:szCs w:val="14"/>
        <w:lang w:val="fr-FR"/>
      </w:rPr>
    </w:pPr>
  </w:p>
  <w:p w14:paraId="62C5E54A" w14:textId="22C25639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FFF0DC" wp14:editId="1FC7E60A">
              <wp:simplePos x="0" y="0"/>
              <wp:positionH relativeFrom="column">
                <wp:posOffset>-11430</wp:posOffset>
              </wp:positionH>
              <wp:positionV relativeFrom="paragraph">
                <wp:posOffset>-168275</wp:posOffset>
              </wp:positionV>
              <wp:extent cx="5810250" cy="19050"/>
              <wp:effectExtent l="0" t="0" r="19050" b="19050"/>
              <wp:wrapNone/>
              <wp:docPr id="350843775" name="Straight Connector 3508437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A19B452" id="Straight Connector 35084377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3.25pt" to="456.6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" strokecolor="#4a7ebb"/>
          </w:pict>
        </mc:Fallback>
      </mc:AlternateContent>
    </w:r>
    <w:r w:rsidRPr="006E6383">
      <w:rPr>
        <w:noProof/>
        <w:sz w:val="14"/>
        <w:szCs w:val="14"/>
        <w:lang w:val="fr-FR"/>
      </w:rPr>
      <w:t xml:space="preserve">AGENŢIA  JUDEŢEANĂ  PENTRU OCUPAREA FORŢEI DE MUNCĂ </w:t>
    </w:r>
    <w:proofErr w:type="gramStart"/>
    <w:r w:rsidRPr="006E6383">
      <w:rPr>
        <w:noProof/>
        <w:sz w:val="14"/>
        <w:szCs w:val="14"/>
        <w:lang w:val="fr-FR"/>
      </w:rPr>
      <w:t xml:space="preserve">VASLUI  </w:t>
    </w:r>
    <w:r w:rsidRPr="006E6383">
      <w:rPr>
        <w:sz w:val="14"/>
        <w:szCs w:val="14"/>
        <w:lang w:val="ro-RO"/>
      </w:rPr>
      <w:tab/>
    </w:r>
    <w:proofErr w:type="gramEnd"/>
    <w:r w:rsidRPr="006E6383">
      <w:rPr>
        <w:sz w:val="14"/>
        <w:szCs w:val="14"/>
        <w:lang w:val="ro-RO"/>
      </w:rPr>
      <w:t xml:space="preserve">pagina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>PAGE   \* MERGEFORMAT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1</w:t>
    </w:r>
    <w:r w:rsidRPr="006E6383">
      <w:rPr>
        <w:sz w:val="14"/>
        <w:szCs w:val="14"/>
        <w:lang w:val="ro-RO"/>
      </w:rPr>
      <w:fldChar w:fldCharType="end"/>
    </w:r>
    <w:r w:rsidRPr="006E6383">
      <w:rPr>
        <w:sz w:val="14"/>
        <w:szCs w:val="14"/>
        <w:lang w:val="ro-RO"/>
      </w:rPr>
      <w:t xml:space="preserve"> din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 xml:space="preserve"> NUMPAGES   \* MERGEFORMAT 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2</w:t>
    </w:r>
    <w:r w:rsidRPr="006E6383">
      <w:rPr>
        <w:sz w:val="14"/>
        <w:szCs w:val="14"/>
        <w:lang w:val="ro-RO"/>
      </w:rPr>
      <w:fldChar w:fldCharType="end"/>
    </w:r>
  </w:p>
  <w:p w14:paraId="5CFA4217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Operator de date cu caracter personal nr. 15883</w:t>
    </w:r>
  </w:p>
  <w:p w14:paraId="07C65004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Str.Spiru Haret nr.5, Vaslui</w:t>
    </w:r>
  </w:p>
  <w:p w14:paraId="5DF84CE5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Tel.: +4 0235.318.184; Fax:+4  0235.317.717</w:t>
    </w:r>
  </w:p>
  <w:p w14:paraId="19AAC3D0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 xml:space="preserve">e-mail:ajofm.vs@anofm.gov.ro; </w:t>
    </w:r>
  </w:p>
  <w:p w14:paraId="4726B524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www.vaslui.anofm.ro, https://www.facebook.com/somaj.vaslui</w:t>
    </w:r>
  </w:p>
  <w:p w14:paraId="1FE09777" w14:textId="0BAF6517" w:rsidR="004320AC" w:rsidRPr="006E6383" w:rsidRDefault="004320AC" w:rsidP="006E6383">
    <w:pPr>
      <w:pStyle w:val="Footer"/>
      <w:rPr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B8E73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33238C" wp14:editId="14E767BC">
              <wp:simplePos x="0" y="0"/>
              <wp:positionH relativeFrom="column">
                <wp:posOffset>-11430</wp:posOffset>
              </wp:positionH>
              <wp:positionV relativeFrom="paragraph">
                <wp:posOffset>-168275</wp:posOffset>
              </wp:positionV>
              <wp:extent cx="5810250" cy="19050"/>
              <wp:effectExtent l="0" t="0" r="19050" b="19050"/>
              <wp:wrapNone/>
              <wp:docPr id="1367628359" name="Straight Connector 13676283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AE0BDAA" id="Straight Connector 136762835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3.25pt" to="456.6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" strokecolor="#4a7ebb"/>
          </w:pict>
        </mc:Fallback>
      </mc:AlternateContent>
    </w:r>
    <w:r w:rsidRPr="006E6383">
      <w:rPr>
        <w:noProof/>
        <w:sz w:val="14"/>
        <w:szCs w:val="14"/>
        <w:lang w:val="fr-FR"/>
      </w:rPr>
      <w:t xml:space="preserve">AGENŢIA  JUDEŢEANĂ  PENTRU OCUPAREA FORŢEI DE MUNCĂ </w:t>
    </w:r>
    <w:proofErr w:type="gramStart"/>
    <w:r w:rsidRPr="006E6383">
      <w:rPr>
        <w:noProof/>
        <w:sz w:val="14"/>
        <w:szCs w:val="14"/>
        <w:lang w:val="fr-FR"/>
      </w:rPr>
      <w:t xml:space="preserve">VASLUI  </w:t>
    </w:r>
    <w:r w:rsidRPr="006E6383">
      <w:rPr>
        <w:sz w:val="14"/>
        <w:szCs w:val="14"/>
        <w:lang w:val="ro-RO"/>
      </w:rPr>
      <w:tab/>
    </w:r>
    <w:proofErr w:type="gramEnd"/>
    <w:r w:rsidRPr="006E6383">
      <w:rPr>
        <w:sz w:val="14"/>
        <w:szCs w:val="14"/>
        <w:lang w:val="ro-RO"/>
      </w:rPr>
      <w:t xml:space="preserve">pagina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>PAGE   \* MERGEFORMAT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1</w:t>
    </w:r>
    <w:r w:rsidRPr="006E6383">
      <w:rPr>
        <w:sz w:val="14"/>
        <w:szCs w:val="14"/>
        <w:lang w:val="ro-RO"/>
      </w:rPr>
      <w:fldChar w:fldCharType="end"/>
    </w:r>
    <w:r w:rsidRPr="006E6383">
      <w:rPr>
        <w:sz w:val="14"/>
        <w:szCs w:val="14"/>
        <w:lang w:val="ro-RO"/>
      </w:rPr>
      <w:t xml:space="preserve"> din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 xml:space="preserve"> NUMPAGES   \* MERGEFORMAT 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2</w:t>
    </w:r>
    <w:r w:rsidRPr="006E6383">
      <w:rPr>
        <w:sz w:val="14"/>
        <w:szCs w:val="14"/>
        <w:lang w:val="ro-RO"/>
      </w:rPr>
      <w:fldChar w:fldCharType="end"/>
    </w:r>
  </w:p>
  <w:p w14:paraId="7E847477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Operator de date cu caracter personal nr. 15883</w:t>
    </w:r>
  </w:p>
  <w:p w14:paraId="3A74FD41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Str.Spiru Haret nr.5, Vaslui</w:t>
    </w:r>
  </w:p>
  <w:p w14:paraId="3524828D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Tel.: +4 0235.318.184; Fax:+4  0235.317.717</w:t>
    </w:r>
  </w:p>
  <w:p w14:paraId="54B13031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 xml:space="preserve">e-mail:ajofm.vs@anofm.gov.ro; </w:t>
    </w:r>
  </w:p>
  <w:p w14:paraId="2C92A0E4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www.vaslui.anofm.ro, https://www.facebook.com/somaj.vaslui</w:t>
    </w:r>
  </w:p>
  <w:p w14:paraId="6167FC51" w14:textId="6BDC8A1E" w:rsidR="004320AC" w:rsidRPr="006E6383" w:rsidRDefault="004320AC" w:rsidP="006E6383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C71E0" w14:textId="77777777" w:rsidR="00356D19" w:rsidRDefault="00356D19" w:rsidP="00CD5B3B">
      <w:r>
        <w:separator/>
      </w:r>
    </w:p>
  </w:footnote>
  <w:footnote w:type="continuationSeparator" w:id="0">
    <w:p w14:paraId="46A655B1" w14:textId="77777777" w:rsidR="00356D19" w:rsidRDefault="00356D1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8C4A2" w14:textId="77777777" w:rsidR="007505E4" w:rsidRDefault="00750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0C263903" w14:textId="77777777" w:rsidTr="003738C8">
      <w:trPr>
        <w:trHeight w:val="987"/>
      </w:trPr>
      <w:tc>
        <w:tcPr>
          <w:tcW w:w="5103" w:type="dxa"/>
          <w:shd w:val="clear" w:color="auto" w:fill="auto"/>
        </w:tcPr>
        <w:p w14:paraId="5067A3B0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2CC84ADC" wp14:editId="1AECAFDE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32FF6DDB" w14:textId="77777777" w:rsidR="004320AC" w:rsidRDefault="004320AC" w:rsidP="00011077">
          <w:pPr>
            <w:pStyle w:val="MediumGrid21"/>
            <w:jc w:val="right"/>
          </w:pPr>
        </w:p>
      </w:tc>
    </w:tr>
  </w:tbl>
  <w:p w14:paraId="3165E263" w14:textId="77777777" w:rsidR="004320AC" w:rsidRPr="00CD5B3B" w:rsidRDefault="004320AC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432D9FF1" w14:textId="77777777" w:rsidTr="0007474B">
      <w:tc>
        <w:tcPr>
          <w:tcW w:w="8647" w:type="dxa"/>
          <w:shd w:val="clear" w:color="auto" w:fill="auto"/>
        </w:tcPr>
        <w:p w14:paraId="7DCAE237" w14:textId="77777777" w:rsidR="004320AC" w:rsidRPr="00B44471" w:rsidRDefault="004028F9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B75CBDD" wp14:editId="211AC6B6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6B5551BD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1B45FD79" wp14:editId="6719DE20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85DCA20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14DFA"/>
    <w:multiLevelType w:val="multilevel"/>
    <w:tmpl w:val="73D4FFB8"/>
    <w:lvl w:ilvl="0">
      <w:numFmt w:val="bullet"/>
      <w:lvlText w:val=""/>
      <w:lvlJc w:val="left"/>
      <w:pPr>
        <w:spacing w:line="-240" w:lineRule="auto"/>
        <w:ind w:left="567" w:hanging="567"/>
      </w:pPr>
      <w:rPr>
        <w:rFonts w:ascii="Symbol" w:hAnsi="Symbol"/>
        <w:color w:val="000000"/>
        <w:sz w:val="20"/>
        <w:vertAlign w:val="baseline"/>
      </w:rPr>
    </w:lvl>
    <w:lvl w:ilvl="1">
      <w:numFmt w:val="bullet"/>
      <w:lvlText w:val=""/>
      <w:lvlJc w:val="left"/>
      <w:pPr>
        <w:spacing w:line="-240" w:lineRule="auto"/>
        <w:ind w:left="1134" w:hanging="567"/>
      </w:pPr>
      <w:rPr>
        <w:rFonts w:ascii="Symbol" w:hAnsi="Symbol"/>
        <w:color w:val="000000"/>
        <w:sz w:val="20"/>
        <w:vertAlign w:val="baseline"/>
      </w:rPr>
    </w:lvl>
    <w:lvl w:ilvl="2">
      <w:numFmt w:val="bullet"/>
      <w:lvlText w:val=""/>
      <w:lvlJc w:val="left"/>
      <w:pPr>
        <w:spacing w:line="-240" w:lineRule="auto"/>
        <w:ind w:left="1701" w:hanging="567"/>
      </w:pPr>
      <w:rPr>
        <w:rFonts w:ascii="Symbol" w:hAnsi="Symbol"/>
        <w:color w:val="000000"/>
        <w:sz w:val="20"/>
        <w:vertAlign w:val="baseline"/>
      </w:rPr>
    </w:lvl>
    <w:lvl w:ilvl="3">
      <w:numFmt w:val="bullet"/>
      <w:lvlText w:val=""/>
      <w:lvlJc w:val="left"/>
      <w:pPr>
        <w:spacing w:line="-240" w:lineRule="auto"/>
        <w:ind w:left="2268" w:hanging="567"/>
      </w:pPr>
      <w:rPr>
        <w:rFonts w:ascii="Symbol" w:hAnsi="Symbol"/>
        <w:color w:val="000000"/>
        <w:sz w:val="20"/>
        <w:vertAlign w:val="baseline"/>
      </w:rPr>
    </w:lvl>
    <w:lvl w:ilvl="4">
      <w:numFmt w:val="bullet"/>
      <w:lvlText w:val=""/>
      <w:lvlJc w:val="left"/>
      <w:pPr>
        <w:spacing w:line="-240" w:lineRule="auto"/>
        <w:ind w:left="2835" w:hanging="567"/>
      </w:pPr>
      <w:rPr>
        <w:rFonts w:ascii="Symbol" w:hAnsi="Symbol"/>
        <w:color w:val="000000"/>
        <w:sz w:val="20"/>
        <w:vertAlign w:val="baseline"/>
      </w:rPr>
    </w:lvl>
    <w:lvl w:ilvl="5">
      <w:numFmt w:val="bullet"/>
      <w:lvlText w:val=""/>
      <w:lvlJc w:val="left"/>
      <w:pPr>
        <w:spacing w:line="-240" w:lineRule="auto"/>
        <w:ind w:left="3402" w:hanging="567"/>
      </w:pPr>
      <w:rPr>
        <w:rFonts w:ascii="Symbol" w:hAnsi="Symbol"/>
        <w:color w:val="000000"/>
        <w:sz w:val="20"/>
        <w:vertAlign w:val="baseline"/>
      </w:rPr>
    </w:lvl>
    <w:lvl w:ilvl="6">
      <w:numFmt w:val="bullet"/>
      <w:lvlText w:val=""/>
      <w:lvlJc w:val="left"/>
      <w:pPr>
        <w:spacing w:line="-240" w:lineRule="auto"/>
        <w:ind w:left="3969" w:hanging="567"/>
      </w:pPr>
      <w:rPr>
        <w:rFonts w:ascii="Symbol" w:hAnsi="Symbol"/>
        <w:color w:val="000000"/>
        <w:sz w:val="20"/>
        <w:vertAlign w:val="baseline"/>
      </w:rPr>
    </w:lvl>
    <w:lvl w:ilvl="7">
      <w:numFmt w:val="bullet"/>
      <w:lvlText w:val=""/>
      <w:lvlJc w:val="left"/>
      <w:pPr>
        <w:spacing w:line="-240" w:lineRule="auto"/>
        <w:ind w:left="4535" w:hanging="567"/>
      </w:pPr>
      <w:rPr>
        <w:rFonts w:ascii="Symbol" w:hAnsi="Symbol"/>
        <w:color w:val="000000"/>
        <w:sz w:val="20"/>
        <w:vertAlign w:val="baseline"/>
      </w:rPr>
    </w:lvl>
    <w:lvl w:ilvl="8">
      <w:numFmt w:val="bullet"/>
      <w:lvlText w:val=""/>
      <w:lvlJc w:val="left"/>
      <w:pPr>
        <w:spacing w:line="-240" w:lineRule="auto"/>
        <w:ind w:left="5102" w:hanging="567"/>
      </w:pPr>
      <w:rPr>
        <w:rFonts w:ascii="Symbol" w:hAnsi="Symbol"/>
        <w:color w:val="000000"/>
        <w:sz w:val="20"/>
        <w:vertAlign w:val="baseline"/>
      </w:rPr>
    </w:lvl>
  </w:abstractNum>
  <w:abstractNum w:abstractNumId="2" w15:restartNumberingAfterBreak="0">
    <w:nsid w:val="4CBB7628"/>
    <w:multiLevelType w:val="multilevel"/>
    <w:tmpl w:val="67E2DD8A"/>
    <w:lvl w:ilvl="0">
      <w:start w:val="1"/>
      <w:numFmt w:val="lowerLetter"/>
      <w:lvlText w:val="%1)"/>
      <w:lvlJc w:val="left"/>
      <w:pPr>
        <w:ind w:left="1440" w:hanging="363"/>
      </w:pPr>
      <w:rPr>
        <w:rFonts w:ascii="Trebuchet MS"/>
        <w:b/>
        <w:color w:val="00000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2160" w:hanging="363"/>
      </w:pPr>
      <w:rPr>
        <w:rFonts w:ascii="Trebuchet MS"/>
        <w:b/>
        <w:color w:val="00000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880" w:hanging="181"/>
      </w:pPr>
      <w:rPr>
        <w:rFonts w:ascii="Trebuchet MS"/>
        <w:b/>
        <w:color w:val="00000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ascii="Trebuchet MS"/>
        <w:b/>
        <w:color w:val="00000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ascii="Trebuchet MS"/>
        <w:b/>
        <w:color w:val="00000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5040" w:hanging="181"/>
      </w:pPr>
      <w:rPr>
        <w:rFonts w:ascii="Trebuchet MS"/>
        <w:b/>
        <w:color w:val="00000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ascii="Trebuchet MS"/>
        <w:b/>
        <w:color w:val="00000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ascii="Trebuchet MS"/>
        <w:b/>
        <w:color w:val="00000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7200" w:hanging="181"/>
      </w:pPr>
      <w:rPr>
        <w:rFonts w:ascii="Trebuchet MS"/>
        <w:b/>
        <w:color w:val="000000"/>
        <w:sz w:val="22"/>
        <w:vertAlign w:val="baseline"/>
      </w:rPr>
    </w:lvl>
  </w:abstractNum>
  <w:abstractNum w:abstractNumId="3" w15:restartNumberingAfterBreak="0">
    <w:nsid w:val="56652788"/>
    <w:multiLevelType w:val="multilevel"/>
    <w:tmpl w:val="B9B84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772673782">
    <w:abstractNumId w:val="0"/>
  </w:num>
  <w:num w:numId="2" w16cid:durableId="1475291814">
    <w:abstractNumId w:val="2"/>
  </w:num>
  <w:num w:numId="3" w16cid:durableId="480199100">
    <w:abstractNumId w:val="1"/>
  </w:num>
  <w:num w:numId="4" w16cid:durableId="227809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83"/>
    <w:rsid w:val="00011077"/>
    <w:rsid w:val="00013E11"/>
    <w:rsid w:val="000270BE"/>
    <w:rsid w:val="0003163C"/>
    <w:rsid w:val="000373AF"/>
    <w:rsid w:val="00042E51"/>
    <w:rsid w:val="00051AA3"/>
    <w:rsid w:val="0007474B"/>
    <w:rsid w:val="00074D5F"/>
    <w:rsid w:val="00082DF5"/>
    <w:rsid w:val="000832EB"/>
    <w:rsid w:val="000A31B4"/>
    <w:rsid w:val="000C071C"/>
    <w:rsid w:val="000C16DF"/>
    <w:rsid w:val="000C24D5"/>
    <w:rsid w:val="000C30D0"/>
    <w:rsid w:val="000F2163"/>
    <w:rsid w:val="000F4B28"/>
    <w:rsid w:val="000F688A"/>
    <w:rsid w:val="00100F36"/>
    <w:rsid w:val="00110AF1"/>
    <w:rsid w:val="001632A2"/>
    <w:rsid w:val="001856EE"/>
    <w:rsid w:val="00193E26"/>
    <w:rsid w:val="001C7677"/>
    <w:rsid w:val="001D2C99"/>
    <w:rsid w:val="001E1E4F"/>
    <w:rsid w:val="001E67D8"/>
    <w:rsid w:val="001E6A9A"/>
    <w:rsid w:val="001F6EEC"/>
    <w:rsid w:val="001F7A3C"/>
    <w:rsid w:val="002046C8"/>
    <w:rsid w:val="00212C46"/>
    <w:rsid w:val="0021532B"/>
    <w:rsid w:val="002673A1"/>
    <w:rsid w:val="002678AB"/>
    <w:rsid w:val="0028016A"/>
    <w:rsid w:val="00294102"/>
    <w:rsid w:val="002A1C92"/>
    <w:rsid w:val="002A4FF7"/>
    <w:rsid w:val="002A5742"/>
    <w:rsid w:val="002B057B"/>
    <w:rsid w:val="002C59E9"/>
    <w:rsid w:val="002D363D"/>
    <w:rsid w:val="002E3C3B"/>
    <w:rsid w:val="002F29B8"/>
    <w:rsid w:val="002F6203"/>
    <w:rsid w:val="00305DE5"/>
    <w:rsid w:val="003070E3"/>
    <w:rsid w:val="003115C1"/>
    <w:rsid w:val="00312081"/>
    <w:rsid w:val="003134B0"/>
    <w:rsid w:val="003441B9"/>
    <w:rsid w:val="00356D19"/>
    <w:rsid w:val="00361B5F"/>
    <w:rsid w:val="00367AC0"/>
    <w:rsid w:val="003738C8"/>
    <w:rsid w:val="00373E18"/>
    <w:rsid w:val="00395093"/>
    <w:rsid w:val="003950C5"/>
    <w:rsid w:val="003C1B81"/>
    <w:rsid w:val="003C5F18"/>
    <w:rsid w:val="003D0D81"/>
    <w:rsid w:val="003D5A60"/>
    <w:rsid w:val="003F4685"/>
    <w:rsid w:val="004028F9"/>
    <w:rsid w:val="00403C3F"/>
    <w:rsid w:val="00403F09"/>
    <w:rsid w:val="00407382"/>
    <w:rsid w:val="00412DAB"/>
    <w:rsid w:val="00427C17"/>
    <w:rsid w:val="004320AC"/>
    <w:rsid w:val="00441E15"/>
    <w:rsid w:val="00443AE8"/>
    <w:rsid w:val="004464FE"/>
    <w:rsid w:val="004510F7"/>
    <w:rsid w:val="00451AD0"/>
    <w:rsid w:val="0045426E"/>
    <w:rsid w:val="00465ABF"/>
    <w:rsid w:val="004713A4"/>
    <w:rsid w:val="004714D6"/>
    <w:rsid w:val="00493AD5"/>
    <w:rsid w:val="004B4737"/>
    <w:rsid w:val="004D5F89"/>
    <w:rsid w:val="004E3CBB"/>
    <w:rsid w:val="004E47D4"/>
    <w:rsid w:val="004F177E"/>
    <w:rsid w:val="00511D6E"/>
    <w:rsid w:val="0051391D"/>
    <w:rsid w:val="00541F04"/>
    <w:rsid w:val="00554C2D"/>
    <w:rsid w:val="0056387D"/>
    <w:rsid w:val="0057501B"/>
    <w:rsid w:val="00577B20"/>
    <w:rsid w:val="00582C45"/>
    <w:rsid w:val="00595A78"/>
    <w:rsid w:val="005A0010"/>
    <w:rsid w:val="005A36DF"/>
    <w:rsid w:val="005A789B"/>
    <w:rsid w:val="005B0684"/>
    <w:rsid w:val="005B3A71"/>
    <w:rsid w:val="005C6DC4"/>
    <w:rsid w:val="005E6FFA"/>
    <w:rsid w:val="005F1A51"/>
    <w:rsid w:val="005F756F"/>
    <w:rsid w:val="0061261F"/>
    <w:rsid w:val="00646585"/>
    <w:rsid w:val="00651EF4"/>
    <w:rsid w:val="006579C6"/>
    <w:rsid w:val="00672195"/>
    <w:rsid w:val="006A263E"/>
    <w:rsid w:val="006B043C"/>
    <w:rsid w:val="006B528B"/>
    <w:rsid w:val="006C1FAB"/>
    <w:rsid w:val="006C5927"/>
    <w:rsid w:val="006D7EA7"/>
    <w:rsid w:val="006E0551"/>
    <w:rsid w:val="006E1F27"/>
    <w:rsid w:val="006E55F8"/>
    <w:rsid w:val="006E6146"/>
    <w:rsid w:val="006E6383"/>
    <w:rsid w:val="006F20C9"/>
    <w:rsid w:val="0071411C"/>
    <w:rsid w:val="00714A39"/>
    <w:rsid w:val="00722BEC"/>
    <w:rsid w:val="00723D5A"/>
    <w:rsid w:val="0073042D"/>
    <w:rsid w:val="007322B0"/>
    <w:rsid w:val="00733CF7"/>
    <w:rsid w:val="00742D27"/>
    <w:rsid w:val="007505E4"/>
    <w:rsid w:val="00766E0E"/>
    <w:rsid w:val="007914E2"/>
    <w:rsid w:val="007966D9"/>
    <w:rsid w:val="007B005F"/>
    <w:rsid w:val="007B54D2"/>
    <w:rsid w:val="007C1093"/>
    <w:rsid w:val="007C1EDA"/>
    <w:rsid w:val="007C627B"/>
    <w:rsid w:val="007E2491"/>
    <w:rsid w:val="007F1A36"/>
    <w:rsid w:val="0080611A"/>
    <w:rsid w:val="008114F7"/>
    <w:rsid w:val="0081302F"/>
    <w:rsid w:val="0081589B"/>
    <w:rsid w:val="00825FCE"/>
    <w:rsid w:val="00846443"/>
    <w:rsid w:val="00860515"/>
    <w:rsid w:val="00872110"/>
    <w:rsid w:val="00887484"/>
    <w:rsid w:val="00896623"/>
    <w:rsid w:val="00896CE2"/>
    <w:rsid w:val="008A0FDC"/>
    <w:rsid w:val="008A2575"/>
    <w:rsid w:val="008A2AC0"/>
    <w:rsid w:val="008B4426"/>
    <w:rsid w:val="008B4FEB"/>
    <w:rsid w:val="008C4503"/>
    <w:rsid w:val="008F3FC8"/>
    <w:rsid w:val="008F4D2B"/>
    <w:rsid w:val="00904EDE"/>
    <w:rsid w:val="00915096"/>
    <w:rsid w:val="009312CC"/>
    <w:rsid w:val="00931B51"/>
    <w:rsid w:val="0093506B"/>
    <w:rsid w:val="00944611"/>
    <w:rsid w:val="009508C1"/>
    <w:rsid w:val="00956C81"/>
    <w:rsid w:val="00976C79"/>
    <w:rsid w:val="009857E3"/>
    <w:rsid w:val="00985FA2"/>
    <w:rsid w:val="009C4816"/>
    <w:rsid w:val="00A07E98"/>
    <w:rsid w:val="00A50AA0"/>
    <w:rsid w:val="00A73B09"/>
    <w:rsid w:val="00A84CF2"/>
    <w:rsid w:val="00A90C70"/>
    <w:rsid w:val="00A92206"/>
    <w:rsid w:val="00AA090C"/>
    <w:rsid w:val="00AA565A"/>
    <w:rsid w:val="00AB6801"/>
    <w:rsid w:val="00AC3761"/>
    <w:rsid w:val="00AD6AD2"/>
    <w:rsid w:val="00AE0A39"/>
    <w:rsid w:val="00AE1CF4"/>
    <w:rsid w:val="00AE26B4"/>
    <w:rsid w:val="00B13BB4"/>
    <w:rsid w:val="00B2305A"/>
    <w:rsid w:val="00B423F2"/>
    <w:rsid w:val="00B44471"/>
    <w:rsid w:val="00B53DD5"/>
    <w:rsid w:val="00B56680"/>
    <w:rsid w:val="00B62D39"/>
    <w:rsid w:val="00B65876"/>
    <w:rsid w:val="00B67595"/>
    <w:rsid w:val="00B711A9"/>
    <w:rsid w:val="00B91EC8"/>
    <w:rsid w:val="00BB4295"/>
    <w:rsid w:val="00BE283F"/>
    <w:rsid w:val="00BE7B02"/>
    <w:rsid w:val="00BF708D"/>
    <w:rsid w:val="00C05F49"/>
    <w:rsid w:val="00C20EF1"/>
    <w:rsid w:val="00C6554C"/>
    <w:rsid w:val="00C752FA"/>
    <w:rsid w:val="00C82169"/>
    <w:rsid w:val="00C82841"/>
    <w:rsid w:val="00C92DE1"/>
    <w:rsid w:val="00C94CC6"/>
    <w:rsid w:val="00CB567C"/>
    <w:rsid w:val="00CC1BCE"/>
    <w:rsid w:val="00CC3917"/>
    <w:rsid w:val="00CD0C6C"/>
    <w:rsid w:val="00CD0F06"/>
    <w:rsid w:val="00CD17CD"/>
    <w:rsid w:val="00CD26D5"/>
    <w:rsid w:val="00CD5B3B"/>
    <w:rsid w:val="00CF79B2"/>
    <w:rsid w:val="00CF7E5D"/>
    <w:rsid w:val="00D040A5"/>
    <w:rsid w:val="00D06E9C"/>
    <w:rsid w:val="00D1280C"/>
    <w:rsid w:val="00D15E92"/>
    <w:rsid w:val="00D163EB"/>
    <w:rsid w:val="00D27104"/>
    <w:rsid w:val="00D27D4C"/>
    <w:rsid w:val="00D30A85"/>
    <w:rsid w:val="00D44463"/>
    <w:rsid w:val="00D4486D"/>
    <w:rsid w:val="00D474C0"/>
    <w:rsid w:val="00D7361E"/>
    <w:rsid w:val="00D86D72"/>
    <w:rsid w:val="00D86F1D"/>
    <w:rsid w:val="00D94A49"/>
    <w:rsid w:val="00D9640B"/>
    <w:rsid w:val="00D96A31"/>
    <w:rsid w:val="00DA1C6B"/>
    <w:rsid w:val="00DC0E34"/>
    <w:rsid w:val="00DC4D0D"/>
    <w:rsid w:val="00DC7A84"/>
    <w:rsid w:val="00DD4E72"/>
    <w:rsid w:val="00DE6A18"/>
    <w:rsid w:val="00DE7FC8"/>
    <w:rsid w:val="00DF42F3"/>
    <w:rsid w:val="00E462CE"/>
    <w:rsid w:val="00E562FC"/>
    <w:rsid w:val="00E60ED7"/>
    <w:rsid w:val="00E756F5"/>
    <w:rsid w:val="00E96F2D"/>
    <w:rsid w:val="00EA0F6C"/>
    <w:rsid w:val="00EB6EBB"/>
    <w:rsid w:val="00EE297A"/>
    <w:rsid w:val="00F20FDD"/>
    <w:rsid w:val="00F415E0"/>
    <w:rsid w:val="00F517FD"/>
    <w:rsid w:val="00F5239C"/>
    <w:rsid w:val="00F659E6"/>
    <w:rsid w:val="00F67D20"/>
    <w:rsid w:val="00F746FD"/>
    <w:rsid w:val="00F74983"/>
    <w:rsid w:val="00F77807"/>
    <w:rsid w:val="00F875DF"/>
    <w:rsid w:val="00F90E17"/>
    <w:rsid w:val="00F95CAE"/>
    <w:rsid w:val="00FA1FA6"/>
    <w:rsid w:val="00FA7BD1"/>
    <w:rsid w:val="00FB0762"/>
    <w:rsid w:val="00FB6D27"/>
    <w:rsid w:val="00FC2E87"/>
    <w:rsid w:val="00FC4284"/>
    <w:rsid w:val="00FE0A73"/>
    <w:rsid w:val="00FE2F2C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1B4D68"/>
  <w14:defaultImageDpi w14:val="300"/>
  <w15:docId w15:val="{D19E834C-D172-4531-908E-CE4CB385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7A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  <w:style w:type="paragraph" w:customStyle="1" w:styleId="Default">
    <w:name w:val="Default"/>
    <w:rsid w:val="00EE297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toporascu\AppData\Local\Microsoft\Windows\INetCache\Content.Outlook\S1ECW3MW\template%20antet%20AJOFM%20-%20ALOFM%20-%20CRFPA%20-%20CRFPPP%20-%20ian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ABA8-171A-4754-B5DF-9C468404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</Template>
  <TotalTime>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1606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Toporascu</dc:creator>
  <cp:lastModifiedBy>Laura Toporascu</cp:lastModifiedBy>
  <cp:revision>2</cp:revision>
  <cp:lastPrinted>2025-02-28T07:17:00Z</cp:lastPrinted>
  <dcterms:created xsi:type="dcterms:W3CDTF">2025-03-19T11:28:00Z</dcterms:created>
  <dcterms:modified xsi:type="dcterms:W3CDTF">2025-03-19T11:28:00Z</dcterms:modified>
</cp:coreProperties>
</file>