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CA1014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bookmarkStart w:id="0" w:name="_GoBack"/>
      <w:bookmarkEnd w:id="0"/>
      <w:r>
        <w:rPr>
          <w:rFonts w:eastAsia="Times New Roman"/>
          <w:bCs/>
        </w:rPr>
        <w:t>Decembrie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B32D2A">
        <w:rPr>
          <w:rFonts w:eastAsia="Times New Roman"/>
          <w:bCs/>
        </w:rPr>
        <w:t>22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CA1014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5.937</w:t>
      </w:r>
      <w:r w:rsidR="00431263">
        <w:rPr>
          <w:rFonts w:eastAsia="Times New Roman"/>
          <w:b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8457B8" w:rsidRDefault="008063AB" w:rsidP="00A77F43">
      <w:pPr>
        <w:ind w:left="0"/>
        <w:rPr>
          <w:rFonts w:eastAsia="Times New Roman"/>
          <w:bCs/>
          <w:sz w:val="20"/>
          <w:szCs w:val="20"/>
          <w:lang w:val="ro-RO"/>
        </w:rPr>
      </w:pPr>
      <w:r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În </w:t>
      </w:r>
      <w:r w:rsidR="00D66D42">
        <w:rPr>
          <w:rFonts w:eastAsia="Times New Roman"/>
          <w:bCs/>
          <w:color w:val="000000"/>
          <w:sz w:val="20"/>
          <w:szCs w:val="20"/>
          <w:lang w:val="ro-RO"/>
        </w:rPr>
        <w:t>perioada ianuarie-</w:t>
      </w:r>
      <w:r w:rsidR="00CA1014">
        <w:rPr>
          <w:rFonts w:eastAsia="Times New Roman"/>
          <w:bCs/>
          <w:color w:val="000000"/>
          <w:sz w:val="20"/>
          <w:szCs w:val="20"/>
          <w:lang w:val="ro-RO"/>
        </w:rPr>
        <w:t>noiembrie</w:t>
      </w:r>
      <w:r w:rsidR="00040B99">
        <w:rPr>
          <w:rFonts w:eastAsia="Times New Roman"/>
          <w:bCs/>
          <w:color w:val="000000"/>
          <w:sz w:val="20"/>
          <w:szCs w:val="20"/>
          <w:lang w:val="ro-RO"/>
        </w:rPr>
        <w:t xml:space="preserve"> din anul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B32D2A">
        <w:rPr>
          <w:rFonts w:eastAsia="Times New Roman"/>
          <w:bCs/>
          <w:color w:val="000000"/>
          <w:sz w:val="20"/>
          <w:szCs w:val="20"/>
          <w:lang w:val="ro-RO"/>
        </w:rPr>
        <w:t>2022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, ca urmare a implementării Programului Naţional de Ocupare a Forţei de Muncă, prin intermediul AJOFM Teleorman au fost încadrate în muncă </w:t>
      </w:r>
      <w:r w:rsidR="00CA1014">
        <w:rPr>
          <w:rFonts w:eastAsia="Times New Roman"/>
          <w:bCs/>
          <w:color w:val="000000"/>
          <w:sz w:val="20"/>
          <w:szCs w:val="20"/>
          <w:lang w:val="ro-RO"/>
        </w:rPr>
        <w:t>5.937</w:t>
      </w:r>
      <w:r w:rsidR="001A57AC" w:rsidRPr="001A57AC">
        <w:rPr>
          <w:rFonts w:eastAsia="Times New Roman"/>
          <w:bCs/>
          <w:color w:val="000000"/>
          <w:sz w:val="20"/>
          <w:szCs w:val="20"/>
          <w:lang w:val="ro-RO"/>
        </w:rPr>
        <w:t xml:space="preserve"> 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persoane, dintre care </w:t>
      </w:r>
      <w:r w:rsidR="00CA1014">
        <w:rPr>
          <w:rFonts w:eastAsia="Times New Roman"/>
          <w:bCs/>
          <w:color w:val="000000"/>
          <w:sz w:val="20"/>
          <w:szCs w:val="20"/>
          <w:lang w:val="ro-RO"/>
        </w:rPr>
        <w:t>2.676</w:t>
      </w:r>
      <w:r w:rsidR="00543541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femei. </w:t>
      </w:r>
    </w:p>
    <w:p w:rsidR="00A77F43" w:rsidRPr="008457B8" w:rsidRDefault="00A77F43" w:rsidP="00A77F43">
      <w:pPr>
        <w:tabs>
          <w:tab w:val="left" w:pos="1710"/>
        </w:tabs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sz w:val="20"/>
          <w:szCs w:val="20"/>
          <w:lang w:val="ro-RO"/>
        </w:rPr>
        <w:t xml:space="preserve">Din totalul persoanelor ocupate până la data de referință, </w:t>
      </w:r>
      <w:r w:rsidR="00CA1014">
        <w:rPr>
          <w:sz w:val="20"/>
          <w:szCs w:val="20"/>
          <w:lang w:val="ro-RO"/>
        </w:rPr>
        <w:t>2.920</w:t>
      </w:r>
      <w:r w:rsidRPr="008457B8">
        <w:rPr>
          <w:sz w:val="20"/>
          <w:szCs w:val="20"/>
          <w:lang w:val="ro-RO"/>
        </w:rPr>
        <w:t xml:space="preserve"> au peste 45 de ani, </w:t>
      </w:r>
      <w:r w:rsidR="00CA1014">
        <w:rPr>
          <w:sz w:val="20"/>
          <w:szCs w:val="20"/>
          <w:lang w:val="ro-RO"/>
        </w:rPr>
        <w:t>976</w:t>
      </w:r>
      <w:r w:rsidR="00110666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vârsta cuprinsă între 35 și 45 de ani, </w:t>
      </w:r>
      <w:r w:rsidR="00CA1014">
        <w:rPr>
          <w:sz w:val="20"/>
          <w:szCs w:val="20"/>
          <w:lang w:val="ro-RO"/>
        </w:rPr>
        <w:t>1.062</w:t>
      </w:r>
      <w:r w:rsidR="00543541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sunt tineri sub 25 de ani</w:t>
      </w:r>
      <w:r w:rsidRPr="008457B8">
        <w:rPr>
          <w:sz w:val="20"/>
          <w:szCs w:val="20"/>
          <w:lang w:val="ro-RO"/>
        </w:rPr>
        <w:t xml:space="preserve">, iar </w:t>
      </w:r>
      <w:r w:rsidR="00CA1014">
        <w:rPr>
          <w:sz w:val="20"/>
          <w:szCs w:val="20"/>
          <w:lang w:val="ro-RO"/>
        </w:rPr>
        <w:t>979</w:t>
      </w:r>
      <w:r w:rsidR="0064672F" w:rsidRPr="0064672F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au între 25 și 35 de ani</w:t>
      </w:r>
      <w:r w:rsidRPr="008457B8">
        <w:rPr>
          <w:sz w:val="20"/>
          <w:szCs w:val="20"/>
          <w:lang w:val="ro-RO"/>
        </w:rPr>
        <w:t>.</w:t>
      </w:r>
    </w:p>
    <w:p w:rsidR="00A77F43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 xml:space="preserve">În funcţie de rezidenţă, din totalul persoanelor încadrate în muncă, </w:t>
      </w:r>
      <w:r w:rsidR="00CA1014">
        <w:rPr>
          <w:rFonts w:cs="Helvetica-Bold"/>
          <w:bCs/>
          <w:sz w:val="20"/>
          <w:szCs w:val="20"/>
          <w:lang w:val="ro-RO"/>
        </w:rPr>
        <w:t>2.422</w:t>
      </w:r>
      <w:r w:rsidRPr="008457B8">
        <w:rPr>
          <w:rFonts w:cs="Helvetica-Bold"/>
          <w:bCs/>
          <w:sz w:val="20"/>
          <w:szCs w:val="20"/>
          <w:lang w:val="ro-RO"/>
        </w:rPr>
        <w:t xml:space="preserve"> provin din mediul urban, iar </w:t>
      </w:r>
      <w:r w:rsidR="00CA1014">
        <w:rPr>
          <w:rFonts w:cs="Helvetica-Bold"/>
          <w:bCs/>
          <w:sz w:val="20"/>
          <w:szCs w:val="20"/>
          <w:lang w:val="ro-RO"/>
        </w:rPr>
        <w:t>3.515</w:t>
      </w:r>
      <w:r w:rsidR="00364525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Pr="008457B8">
        <w:rPr>
          <w:rFonts w:cs="Helvetica-Bold"/>
          <w:bCs/>
          <w:sz w:val="20"/>
          <w:szCs w:val="20"/>
          <w:lang w:val="ro-RO"/>
        </w:rPr>
        <w:t>persoane sunt din mediul rural.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Din punct de vedere al nivelului de pregătire al persoanelor pentru care s-a identificat un loc de muncă, cele mai multe persoane au studii liceale (</w:t>
      </w:r>
      <w:r w:rsidR="00CA1014">
        <w:rPr>
          <w:rFonts w:cs="Helvetica-Bold"/>
          <w:bCs/>
          <w:sz w:val="20"/>
          <w:szCs w:val="20"/>
          <w:lang w:val="ro-RO"/>
        </w:rPr>
        <w:t>2.700</w:t>
      </w:r>
      <w:r w:rsidR="007A461C" w:rsidRPr="008457B8">
        <w:rPr>
          <w:rFonts w:cs="Helvetica-Bold"/>
          <w:bCs/>
          <w:sz w:val="20"/>
          <w:szCs w:val="20"/>
          <w:lang w:val="ro-RO"/>
        </w:rPr>
        <w:t>)</w:t>
      </w:r>
      <w:r w:rsidR="007C2EBA" w:rsidRPr="008457B8">
        <w:rPr>
          <w:rFonts w:cs="Helvetica-Bold"/>
          <w:bCs/>
          <w:sz w:val="20"/>
          <w:szCs w:val="20"/>
          <w:lang w:val="ro-RO"/>
        </w:rPr>
        <w:t xml:space="preserve">, urmat de cei cu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8457B8">
        <w:rPr>
          <w:rFonts w:cs="Helvetica-Bold"/>
          <w:bCs/>
          <w:sz w:val="20"/>
          <w:szCs w:val="20"/>
          <w:lang w:val="ro-RO"/>
        </w:rPr>
        <w:t xml:space="preserve">profesionale/arte si meserii </w:t>
      </w:r>
      <w:r w:rsidR="00FB539F">
        <w:rPr>
          <w:rFonts w:cs="Helvetica-Bold"/>
          <w:bCs/>
          <w:sz w:val="20"/>
          <w:szCs w:val="20"/>
          <w:lang w:val="ro-RO"/>
        </w:rPr>
        <w:t>–</w:t>
      </w:r>
      <w:r w:rsidR="00A0659C">
        <w:rPr>
          <w:rFonts w:cs="Helvetica-Bold"/>
          <w:bCs/>
          <w:sz w:val="20"/>
          <w:szCs w:val="20"/>
          <w:lang w:val="ro-RO"/>
        </w:rPr>
        <w:t xml:space="preserve">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CA1014">
        <w:rPr>
          <w:rFonts w:cs="Helvetica-Bold"/>
          <w:bCs/>
          <w:sz w:val="20"/>
          <w:szCs w:val="20"/>
          <w:lang w:val="ro-RO"/>
        </w:rPr>
        <w:t>1.564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431263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8457B8">
        <w:rPr>
          <w:rFonts w:cs="Helvetica-Bold"/>
          <w:bCs/>
          <w:sz w:val="20"/>
          <w:szCs w:val="20"/>
          <w:lang w:val="ro-RO"/>
        </w:rPr>
        <w:t>persoane</w:t>
      </w:r>
      <w:r w:rsidR="00431263">
        <w:rPr>
          <w:rFonts w:cs="Helvetica-Bold"/>
          <w:bCs/>
          <w:sz w:val="20"/>
          <w:szCs w:val="20"/>
          <w:lang w:val="ro-RO"/>
        </w:rPr>
        <w:t>,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>de cei cu studii</w:t>
      </w:r>
      <w:r w:rsidR="00B32D2A" w:rsidRPr="00B32D2A">
        <w:t xml:space="preserve">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gimnaziale </w:t>
      </w:r>
      <w:r w:rsidR="0048440D">
        <w:rPr>
          <w:rFonts w:cs="Helvetica-Bold"/>
          <w:bCs/>
          <w:sz w:val="20"/>
          <w:szCs w:val="20"/>
          <w:lang w:val="ro-RO"/>
        </w:rPr>
        <w:t>–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CA1014">
        <w:rPr>
          <w:rFonts w:cs="Helvetica-Bold"/>
          <w:bCs/>
          <w:sz w:val="20"/>
          <w:szCs w:val="20"/>
          <w:lang w:val="ro-RO"/>
        </w:rPr>
        <w:t xml:space="preserve">1269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persoane, apoi de cei cu </w:t>
      </w:r>
      <w:r w:rsidR="007A461C" w:rsidRPr="008457B8">
        <w:rPr>
          <w:rFonts w:cs="Helvetica-Bold"/>
          <w:bCs/>
          <w:sz w:val="20"/>
          <w:szCs w:val="20"/>
          <w:lang w:val="ro-RO"/>
        </w:rPr>
        <w:t>studii</w:t>
      </w:r>
      <w:r w:rsidR="00B1107E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universitare </w:t>
      </w:r>
      <w:r w:rsidR="00543541">
        <w:rPr>
          <w:rFonts w:cs="Helvetica-Bold"/>
          <w:bCs/>
          <w:sz w:val="20"/>
          <w:szCs w:val="20"/>
          <w:lang w:val="ro-RO"/>
        </w:rPr>
        <w:t xml:space="preserve"> </w:t>
      </w:r>
      <w:r w:rsidR="00BC3783">
        <w:rPr>
          <w:rFonts w:cs="Helvetica-Bold"/>
          <w:bCs/>
          <w:sz w:val="20"/>
          <w:szCs w:val="20"/>
          <w:lang w:val="ro-RO"/>
        </w:rPr>
        <w:t>278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A0659C">
        <w:rPr>
          <w:rFonts w:cs="Helvetica-Bold"/>
          <w:bCs/>
          <w:sz w:val="20"/>
          <w:szCs w:val="20"/>
          <w:lang w:val="ro-RO"/>
        </w:rPr>
        <w:t xml:space="preserve"> persoane si de </w:t>
      </w:r>
      <w:r w:rsidR="00431263">
        <w:rPr>
          <w:rFonts w:cs="Helvetica-Bold"/>
          <w:bCs/>
          <w:sz w:val="20"/>
          <w:szCs w:val="20"/>
          <w:lang w:val="ro-RO"/>
        </w:rPr>
        <w:t xml:space="preserve">cei cu </w:t>
      </w:r>
      <w:r w:rsid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 w:rsidRPr="00B32D2A">
        <w:rPr>
          <w:rFonts w:cs="Helvetica-Bold"/>
          <w:bCs/>
          <w:sz w:val="20"/>
          <w:szCs w:val="20"/>
          <w:lang w:val="ro-RO"/>
        </w:rPr>
        <w:t xml:space="preserve">postliceale </w:t>
      </w:r>
      <w:r w:rsidRPr="008457B8">
        <w:rPr>
          <w:rFonts w:cs="Helvetica-Bold"/>
          <w:bCs/>
          <w:sz w:val="20"/>
          <w:szCs w:val="20"/>
          <w:lang w:val="ro-RO"/>
        </w:rPr>
        <w:t xml:space="preserve">în număr de 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BC3783">
        <w:rPr>
          <w:rFonts w:cs="Helvetica-Bold"/>
          <w:bCs/>
          <w:sz w:val="20"/>
          <w:szCs w:val="20"/>
          <w:lang w:val="ro-RO"/>
        </w:rPr>
        <w:t>76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7B67CF">
        <w:rPr>
          <w:rFonts w:cs="Helvetica-Bold"/>
          <w:bCs/>
          <w:sz w:val="20"/>
          <w:szCs w:val="20"/>
          <w:lang w:val="ro-RO"/>
        </w:rPr>
        <w:t xml:space="preserve"> si de cei cu </w:t>
      </w:r>
      <w:r w:rsidR="0048440D" w:rsidRPr="0048440D">
        <w:rPr>
          <w:rFonts w:cs="Helvetica-Bold"/>
          <w:bCs/>
          <w:sz w:val="20"/>
          <w:szCs w:val="20"/>
          <w:lang w:val="ro-RO"/>
        </w:rPr>
        <w:t xml:space="preserve">studii </w:t>
      </w:r>
      <w:r w:rsidR="00B32D2A">
        <w:rPr>
          <w:rFonts w:cs="Helvetica-Bold"/>
          <w:bCs/>
          <w:sz w:val="20"/>
          <w:szCs w:val="20"/>
          <w:lang w:val="ro-RO"/>
        </w:rPr>
        <w:t xml:space="preserve">primare </w:t>
      </w:r>
      <w:r w:rsidR="0048440D">
        <w:rPr>
          <w:rFonts w:cs="Helvetica-Bold"/>
          <w:bCs/>
          <w:sz w:val="20"/>
          <w:szCs w:val="20"/>
          <w:lang w:val="ro-RO"/>
        </w:rPr>
        <w:t xml:space="preserve">- </w:t>
      </w:r>
      <w:r w:rsidR="00BC3783">
        <w:rPr>
          <w:rFonts w:cs="Helvetica-Bold"/>
          <w:bCs/>
          <w:sz w:val="20"/>
          <w:szCs w:val="20"/>
          <w:lang w:val="ro-RO"/>
        </w:rPr>
        <w:t xml:space="preserve"> </w:t>
      </w:r>
      <w:r w:rsidR="00543541">
        <w:rPr>
          <w:rFonts w:cs="Helvetica-Bold"/>
          <w:bCs/>
          <w:sz w:val="20"/>
          <w:szCs w:val="20"/>
          <w:lang w:val="ro-RO"/>
        </w:rPr>
        <w:t>5</w:t>
      </w:r>
      <w:r w:rsidR="00BC3783">
        <w:rPr>
          <w:rFonts w:cs="Helvetica-Bold"/>
          <w:bCs/>
          <w:sz w:val="20"/>
          <w:szCs w:val="20"/>
          <w:lang w:val="ro-RO"/>
        </w:rPr>
        <w:t>0</w:t>
      </w:r>
      <w:r w:rsidR="001A57AC" w:rsidRPr="001A57AC">
        <w:rPr>
          <w:rFonts w:cs="Helvetica-Bold"/>
          <w:bCs/>
          <w:sz w:val="20"/>
          <w:szCs w:val="20"/>
          <w:lang w:val="ro-RO"/>
        </w:rPr>
        <w:t xml:space="preserve"> </w:t>
      </w:r>
      <w:r w:rsidR="007B67CF">
        <w:rPr>
          <w:rFonts w:cs="Helvetica-Bold"/>
          <w:bCs/>
          <w:sz w:val="20"/>
          <w:szCs w:val="20"/>
          <w:lang w:val="ro-RO"/>
        </w:rPr>
        <w:t xml:space="preserve"> persoane</w:t>
      </w:r>
      <w:r w:rsidRPr="008457B8">
        <w:rPr>
          <w:rFonts w:cs="Helvetica-Bold"/>
          <w:bCs/>
          <w:sz w:val="20"/>
          <w:szCs w:val="20"/>
          <w:lang w:val="ro-RO"/>
        </w:rPr>
        <w:t>.</w:t>
      </w:r>
    </w:p>
    <w:p w:rsidR="00A77F43" w:rsidRPr="00307E51" w:rsidRDefault="00A77F43" w:rsidP="00A77F43">
      <w:pPr>
        <w:ind w:left="0"/>
        <w:rPr>
          <w:sz w:val="20"/>
          <w:szCs w:val="20"/>
        </w:rPr>
      </w:pPr>
      <w:r w:rsidRPr="002A36D5">
        <w:rPr>
          <w:sz w:val="20"/>
          <w:szCs w:val="20"/>
        </w:rPr>
        <w:t>Din numărul total de persoane care au fost angajate prin intermediul AJOFM Teleorman</w:t>
      </w:r>
      <w:r w:rsidR="00C94CCA" w:rsidRPr="002A36D5">
        <w:rPr>
          <w:sz w:val="20"/>
          <w:szCs w:val="20"/>
        </w:rPr>
        <w:t xml:space="preserve">, </w:t>
      </w:r>
      <w:r w:rsidR="00133F66" w:rsidRPr="002A36D5">
        <w:rPr>
          <w:sz w:val="20"/>
          <w:szCs w:val="20"/>
        </w:rPr>
        <w:t>2.</w:t>
      </w:r>
      <w:r w:rsidR="002A36D5" w:rsidRPr="002A36D5">
        <w:rPr>
          <w:sz w:val="20"/>
          <w:szCs w:val="20"/>
        </w:rPr>
        <w:t>858</w:t>
      </w:r>
      <w:r w:rsidRPr="002A36D5">
        <w:rPr>
          <w:sz w:val="20"/>
          <w:szCs w:val="20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C94CCA" w:rsidRDefault="00A77F43" w:rsidP="00A77F43">
      <w:pPr>
        <w:ind w:left="0"/>
        <w:rPr>
          <w:rFonts w:cs="Helvetica-Bold"/>
          <w:bCs/>
          <w:color w:val="000000" w:themeColor="text1"/>
          <w:sz w:val="20"/>
          <w:szCs w:val="20"/>
          <w:lang w:val="ro-RO"/>
        </w:rPr>
      </w:pPr>
      <w:r w:rsidRPr="002A36D5">
        <w:rPr>
          <w:sz w:val="20"/>
          <w:szCs w:val="20"/>
        </w:rPr>
        <w:t xml:space="preserve">Astfel, în </w:t>
      </w:r>
      <w:r w:rsidR="00040B99" w:rsidRPr="002A36D5">
        <w:rPr>
          <w:sz w:val="20"/>
          <w:szCs w:val="20"/>
        </w:rPr>
        <w:t>perioada</w:t>
      </w:r>
      <w:r w:rsidR="0054453C" w:rsidRPr="002A36D5">
        <w:rPr>
          <w:sz w:val="20"/>
          <w:szCs w:val="20"/>
        </w:rPr>
        <w:t xml:space="preserve"> ianuarie</w:t>
      </w:r>
      <w:r w:rsidR="00307E51" w:rsidRPr="002A36D5">
        <w:rPr>
          <w:sz w:val="20"/>
          <w:szCs w:val="20"/>
        </w:rPr>
        <w:t>-</w:t>
      </w:r>
      <w:r w:rsidR="00BC3783" w:rsidRPr="002A36D5">
        <w:rPr>
          <w:sz w:val="20"/>
          <w:szCs w:val="20"/>
        </w:rPr>
        <w:t>noiembrie</w:t>
      </w:r>
      <w:r w:rsidRPr="002A36D5">
        <w:rPr>
          <w:sz w:val="20"/>
          <w:szCs w:val="20"/>
        </w:rPr>
        <w:t xml:space="preserve">, numărul persoanelor care au beneficiat de asistenţă pentru înregistrarea în evidenţă ca persoane aflate </w:t>
      </w:r>
      <w:r w:rsidRPr="002A36D5">
        <w:rPr>
          <w:sz w:val="20"/>
          <w:szCs w:val="20"/>
          <w:lang w:val="ro-RO"/>
        </w:rPr>
        <w:t>î</w:t>
      </w:r>
      <w:r w:rsidRPr="002A36D5">
        <w:rPr>
          <w:sz w:val="20"/>
          <w:szCs w:val="20"/>
        </w:rPr>
        <w:t xml:space="preserve">n căutarea unui loc de muncă, în vederea asigurării protecţiei sociale privind acordarea indemnizaţiei de şomaj sau cuprinderea în măsuri active, a fost </w:t>
      </w:r>
      <w:r w:rsidRPr="002A36D5">
        <w:rPr>
          <w:color w:val="000000" w:themeColor="text1"/>
          <w:sz w:val="20"/>
          <w:szCs w:val="20"/>
        </w:rPr>
        <w:t xml:space="preserve">de </w:t>
      </w:r>
      <w:r w:rsidR="002A36D5" w:rsidRPr="002A36D5">
        <w:rPr>
          <w:color w:val="000000" w:themeColor="text1"/>
          <w:sz w:val="20"/>
          <w:szCs w:val="20"/>
        </w:rPr>
        <w:t>13</w:t>
      </w:r>
      <w:r w:rsidR="00CE6739" w:rsidRPr="002A36D5">
        <w:rPr>
          <w:color w:val="000000" w:themeColor="text1"/>
          <w:sz w:val="20"/>
          <w:szCs w:val="20"/>
        </w:rPr>
        <w:t>.</w:t>
      </w:r>
      <w:r w:rsidR="002A36D5" w:rsidRPr="002A36D5">
        <w:rPr>
          <w:color w:val="000000" w:themeColor="text1"/>
          <w:sz w:val="20"/>
          <w:szCs w:val="20"/>
        </w:rPr>
        <w:t>438</w:t>
      </w:r>
      <w:r w:rsidRPr="002A36D5">
        <w:rPr>
          <w:color w:val="000000" w:themeColor="text1"/>
          <w:sz w:val="20"/>
          <w:szCs w:val="20"/>
        </w:rPr>
        <w:t xml:space="preserve"> persoane.</w:t>
      </w:r>
    </w:p>
    <w:p w:rsidR="006C2555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 xml:space="preserve">Pentru mai multe informații despre activitatea Agenției Județene pentru Ocuparea Forței de Muncă Teleorman, puteți accesa </w:t>
      </w:r>
      <w:hyperlink r:id="rId8" w:history="1">
        <w:r w:rsidR="008427A3" w:rsidRPr="000F59CA">
          <w:rPr>
            <w:rStyle w:val="Hyperlink"/>
            <w:sz w:val="20"/>
            <w:szCs w:val="20"/>
          </w:rPr>
          <w:t>https://www.anofm.ro/index.html?agentie=Teleorman</w:t>
        </w:r>
      </w:hyperlink>
    </w:p>
    <w:p w:rsidR="008457B8" w:rsidRDefault="008457B8" w:rsidP="001E3F40">
      <w:pPr>
        <w:ind w:left="0"/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 xml:space="preserve">OPREA NELU IONEL        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63" w:rsidRDefault="00B55B63" w:rsidP="00CD5B3B">
      <w:r>
        <w:separator/>
      </w:r>
    </w:p>
  </w:endnote>
  <w:endnote w:type="continuationSeparator" w:id="0">
    <w:p w:rsidR="00B55B63" w:rsidRDefault="00B55B6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361C0" wp14:editId="4539FB1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427A3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5E7042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63" w:rsidRDefault="00B55B63" w:rsidP="00CD5B3B">
      <w:r>
        <w:separator/>
      </w:r>
    </w:p>
  </w:footnote>
  <w:footnote w:type="continuationSeparator" w:id="0">
    <w:p w:rsidR="00B55B63" w:rsidRDefault="00B55B6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37EE6D9E" wp14:editId="50F01AFE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1073"/>
    <w:rsid w:val="000373AF"/>
    <w:rsid w:val="00040B99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4498"/>
    <w:rsid w:val="000F688A"/>
    <w:rsid w:val="00100F36"/>
    <w:rsid w:val="00110666"/>
    <w:rsid w:val="001332F8"/>
    <w:rsid w:val="00133F66"/>
    <w:rsid w:val="001368D9"/>
    <w:rsid w:val="001402E1"/>
    <w:rsid w:val="00142BC4"/>
    <w:rsid w:val="001662D5"/>
    <w:rsid w:val="001710DA"/>
    <w:rsid w:val="00175BA3"/>
    <w:rsid w:val="00181E27"/>
    <w:rsid w:val="001A57AC"/>
    <w:rsid w:val="001A6344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36D5"/>
    <w:rsid w:val="002A5742"/>
    <w:rsid w:val="002C4224"/>
    <w:rsid w:val="002C59E9"/>
    <w:rsid w:val="002D1FCE"/>
    <w:rsid w:val="002E3E34"/>
    <w:rsid w:val="002E6520"/>
    <w:rsid w:val="002E663B"/>
    <w:rsid w:val="002F6FE7"/>
    <w:rsid w:val="002F7760"/>
    <w:rsid w:val="003070E3"/>
    <w:rsid w:val="00307E51"/>
    <w:rsid w:val="003134B0"/>
    <w:rsid w:val="0031361D"/>
    <w:rsid w:val="00316C97"/>
    <w:rsid w:val="00350433"/>
    <w:rsid w:val="00354247"/>
    <w:rsid w:val="00357B90"/>
    <w:rsid w:val="003622AE"/>
    <w:rsid w:val="00364525"/>
    <w:rsid w:val="00374B8E"/>
    <w:rsid w:val="003759D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3E9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B0652"/>
    <w:rsid w:val="004D5F89"/>
    <w:rsid w:val="004E3CBB"/>
    <w:rsid w:val="004F1B8D"/>
    <w:rsid w:val="005044F5"/>
    <w:rsid w:val="00504B01"/>
    <w:rsid w:val="0050639D"/>
    <w:rsid w:val="00511D6E"/>
    <w:rsid w:val="0051391D"/>
    <w:rsid w:val="0052479B"/>
    <w:rsid w:val="00531E42"/>
    <w:rsid w:val="00531FAF"/>
    <w:rsid w:val="00543541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E7042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2559"/>
    <w:rsid w:val="0069783F"/>
    <w:rsid w:val="006A263E"/>
    <w:rsid w:val="006A4C8A"/>
    <w:rsid w:val="006B528B"/>
    <w:rsid w:val="006C2555"/>
    <w:rsid w:val="006C3A1B"/>
    <w:rsid w:val="006D6036"/>
    <w:rsid w:val="006E1F27"/>
    <w:rsid w:val="006E34C0"/>
    <w:rsid w:val="006E4BDA"/>
    <w:rsid w:val="00704CE3"/>
    <w:rsid w:val="00706D25"/>
    <w:rsid w:val="00707D73"/>
    <w:rsid w:val="007210DF"/>
    <w:rsid w:val="00722BEC"/>
    <w:rsid w:val="007322B0"/>
    <w:rsid w:val="00745803"/>
    <w:rsid w:val="00764B06"/>
    <w:rsid w:val="00766E0E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302F"/>
    <w:rsid w:val="007C5683"/>
    <w:rsid w:val="008000C0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2CDA"/>
    <w:rsid w:val="008C4503"/>
    <w:rsid w:val="008C4AC0"/>
    <w:rsid w:val="008E3011"/>
    <w:rsid w:val="008E384F"/>
    <w:rsid w:val="009003BC"/>
    <w:rsid w:val="00903C2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96BB5"/>
    <w:rsid w:val="009A30CC"/>
    <w:rsid w:val="009B7A96"/>
    <w:rsid w:val="009C08D4"/>
    <w:rsid w:val="009C1392"/>
    <w:rsid w:val="009D0055"/>
    <w:rsid w:val="009D1365"/>
    <w:rsid w:val="00A0659C"/>
    <w:rsid w:val="00A11F5B"/>
    <w:rsid w:val="00A23F6B"/>
    <w:rsid w:val="00A71092"/>
    <w:rsid w:val="00A7188A"/>
    <w:rsid w:val="00A77977"/>
    <w:rsid w:val="00A77F43"/>
    <w:rsid w:val="00A84CF2"/>
    <w:rsid w:val="00AC0850"/>
    <w:rsid w:val="00AC7947"/>
    <w:rsid w:val="00AD4EB3"/>
    <w:rsid w:val="00AE04EC"/>
    <w:rsid w:val="00AE1A44"/>
    <w:rsid w:val="00AE26B4"/>
    <w:rsid w:val="00B1107E"/>
    <w:rsid w:val="00B13BB4"/>
    <w:rsid w:val="00B17FE9"/>
    <w:rsid w:val="00B32D2A"/>
    <w:rsid w:val="00B44471"/>
    <w:rsid w:val="00B45E0F"/>
    <w:rsid w:val="00B47AE8"/>
    <w:rsid w:val="00B54DE2"/>
    <w:rsid w:val="00B55B63"/>
    <w:rsid w:val="00B63385"/>
    <w:rsid w:val="00BA7D79"/>
    <w:rsid w:val="00BB0966"/>
    <w:rsid w:val="00BC3783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1014"/>
    <w:rsid w:val="00CA3F25"/>
    <w:rsid w:val="00CA4AAB"/>
    <w:rsid w:val="00CA4F45"/>
    <w:rsid w:val="00CB567C"/>
    <w:rsid w:val="00CB59C7"/>
    <w:rsid w:val="00CD0C6C"/>
    <w:rsid w:val="00CD0F06"/>
    <w:rsid w:val="00CD5B3B"/>
    <w:rsid w:val="00CE6739"/>
    <w:rsid w:val="00CF6C64"/>
    <w:rsid w:val="00D01207"/>
    <w:rsid w:val="00D03CB0"/>
    <w:rsid w:val="00D040A5"/>
    <w:rsid w:val="00D06E9C"/>
    <w:rsid w:val="00D26ABF"/>
    <w:rsid w:val="00D366E4"/>
    <w:rsid w:val="00D44463"/>
    <w:rsid w:val="00D66D42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2242"/>
    <w:rsid w:val="00E53508"/>
    <w:rsid w:val="00E562FC"/>
    <w:rsid w:val="00E669F3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355BD"/>
    <w:rsid w:val="00F56BA3"/>
    <w:rsid w:val="00F659E6"/>
    <w:rsid w:val="00F67D20"/>
    <w:rsid w:val="00F77807"/>
    <w:rsid w:val="00F94C20"/>
    <w:rsid w:val="00F95F0A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Teleorm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1EDB-8B37-4F42-ABD0-52C467FC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4</cp:revision>
  <cp:lastPrinted>2022-12-12T06:18:00Z</cp:lastPrinted>
  <dcterms:created xsi:type="dcterms:W3CDTF">2022-12-12T06:18:00Z</dcterms:created>
  <dcterms:modified xsi:type="dcterms:W3CDTF">2022-12-12T06:19:00Z</dcterms:modified>
</cp:coreProperties>
</file>