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EC" w:rsidRDefault="00444AE7" w:rsidP="00250685">
      <w:pPr>
        <w:tabs>
          <w:tab w:val="left" w:pos="993"/>
        </w:tabs>
        <w:ind w:left="0"/>
        <w:jc w:val="right"/>
        <w:rPr>
          <w:rFonts w:eastAsia="Times New Roman"/>
          <w:bCs/>
        </w:rPr>
      </w:pPr>
      <w:r>
        <w:rPr>
          <w:rFonts w:eastAsia="Times New Roman"/>
          <w:bCs/>
        </w:rPr>
        <w:t>11</w:t>
      </w:r>
      <w:r w:rsidR="0081547E">
        <w:rPr>
          <w:rFonts w:eastAsia="Times New Roman"/>
          <w:bCs/>
        </w:rPr>
        <w:t xml:space="preserve"> </w:t>
      </w:r>
      <w:r w:rsidR="00CE5068">
        <w:rPr>
          <w:rFonts w:eastAsia="Times New Roman"/>
          <w:bCs/>
        </w:rPr>
        <w:t>octombrie</w:t>
      </w:r>
      <w:r w:rsidR="00A0659C">
        <w:rPr>
          <w:rFonts w:eastAsia="Times New Roman"/>
          <w:bCs/>
        </w:rPr>
        <w:t xml:space="preserve"> </w:t>
      </w:r>
      <w:r w:rsidR="007A461C">
        <w:rPr>
          <w:rFonts w:eastAsia="Times New Roman"/>
          <w:bCs/>
        </w:rPr>
        <w:t xml:space="preserve"> </w:t>
      </w:r>
      <w:r w:rsidR="00AE04EC">
        <w:rPr>
          <w:rFonts w:eastAsia="Times New Roman"/>
          <w:bCs/>
        </w:rPr>
        <w:t>20</w:t>
      </w:r>
      <w:r w:rsidR="0064672F">
        <w:rPr>
          <w:rFonts w:eastAsia="Times New Roman"/>
          <w:bCs/>
        </w:rPr>
        <w:t>21</w:t>
      </w:r>
    </w:p>
    <w:p w:rsidR="00A77F43" w:rsidRDefault="00A77F43" w:rsidP="00A77F43">
      <w:pPr>
        <w:spacing w:after="0"/>
        <w:ind w:left="0"/>
        <w:rPr>
          <w:rFonts w:eastAsia="Times New Roman"/>
          <w:b/>
          <w:bCs/>
          <w:color w:val="000000"/>
          <w:sz w:val="24"/>
          <w:szCs w:val="24"/>
          <w:lang w:val="ro-RO"/>
        </w:rPr>
      </w:pPr>
      <w:r w:rsidRPr="00B47BEB">
        <w:rPr>
          <w:rFonts w:eastAsia="Times New Roman"/>
          <w:b/>
          <w:bCs/>
          <w:color w:val="000000"/>
          <w:sz w:val="24"/>
          <w:szCs w:val="24"/>
          <w:lang w:val="ro-RO"/>
        </w:rPr>
        <w:t>Comunicat de presă</w:t>
      </w:r>
    </w:p>
    <w:p w:rsidR="00F1501E" w:rsidRDefault="00F1501E" w:rsidP="00A77F43">
      <w:pPr>
        <w:spacing w:after="0"/>
        <w:ind w:left="0"/>
        <w:rPr>
          <w:rFonts w:eastAsia="Times New Roman"/>
          <w:b/>
          <w:bCs/>
          <w:color w:val="000000"/>
          <w:sz w:val="24"/>
          <w:szCs w:val="24"/>
          <w:lang w:val="ro-RO"/>
        </w:rPr>
      </w:pPr>
    </w:p>
    <w:p w:rsidR="00B45CCF" w:rsidRPr="00F1501E" w:rsidRDefault="00E7770F" w:rsidP="00444AE7">
      <w:pPr>
        <w:spacing w:after="0"/>
        <w:ind w:left="0"/>
        <w:rPr>
          <w:rStyle w:val="markedcontent"/>
          <w:rFonts w:cs="Arial"/>
          <w:b/>
          <w:i/>
        </w:rPr>
      </w:pPr>
      <w:r>
        <w:rPr>
          <w:rFonts w:eastAsia="Times New Roman"/>
          <w:b/>
          <w:bCs/>
          <w:sz w:val="24"/>
          <w:szCs w:val="24"/>
        </w:rPr>
        <w:t xml:space="preserve">In Monitorul Oficial, Nr. </w:t>
      </w:r>
      <w:r w:rsidR="00444AE7">
        <w:rPr>
          <w:rFonts w:eastAsia="Times New Roman"/>
          <w:b/>
          <w:bCs/>
          <w:sz w:val="24"/>
          <w:szCs w:val="24"/>
        </w:rPr>
        <w:t>964</w:t>
      </w:r>
      <w:r>
        <w:rPr>
          <w:rFonts w:eastAsia="Times New Roman"/>
          <w:b/>
          <w:bCs/>
          <w:sz w:val="24"/>
          <w:szCs w:val="24"/>
        </w:rPr>
        <w:t>,</w:t>
      </w:r>
      <w:r w:rsidR="00F1501E" w:rsidRPr="002D0875">
        <w:rPr>
          <w:rFonts w:eastAsia="Times New Roman"/>
          <w:b/>
          <w:bCs/>
          <w:sz w:val="24"/>
          <w:szCs w:val="24"/>
        </w:rPr>
        <w:t xml:space="preserve"> din </w:t>
      </w:r>
      <w:r w:rsidR="00444AE7">
        <w:rPr>
          <w:rFonts w:eastAsia="Times New Roman"/>
          <w:b/>
          <w:bCs/>
          <w:sz w:val="24"/>
          <w:szCs w:val="24"/>
        </w:rPr>
        <w:t>08</w:t>
      </w:r>
      <w:r w:rsidR="00F1501E">
        <w:rPr>
          <w:rFonts w:eastAsia="Times New Roman"/>
          <w:b/>
          <w:bCs/>
          <w:sz w:val="24"/>
          <w:szCs w:val="24"/>
        </w:rPr>
        <w:t>.10.2021</w:t>
      </w:r>
      <w:r>
        <w:rPr>
          <w:rFonts w:eastAsia="Times New Roman"/>
          <w:b/>
          <w:bCs/>
          <w:sz w:val="24"/>
          <w:szCs w:val="24"/>
        </w:rPr>
        <w:t>,</w:t>
      </w:r>
      <w:r w:rsidR="00F1501E" w:rsidRPr="002D0875">
        <w:rPr>
          <w:rFonts w:eastAsia="Times New Roman"/>
          <w:b/>
          <w:bCs/>
          <w:sz w:val="24"/>
          <w:szCs w:val="24"/>
        </w:rPr>
        <w:t xml:space="preserve"> a</w:t>
      </w:r>
      <w:r w:rsidR="00444AE7">
        <w:rPr>
          <w:rFonts w:eastAsia="Times New Roman"/>
          <w:b/>
          <w:bCs/>
          <w:sz w:val="24"/>
          <w:szCs w:val="24"/>
        </w:rPr>
        <w:t xml:space="preserve"> fost publicat</w:t>
      </w:r>
      <w:r w:rsidR="00F1501E">
        <w:rPr>
          <w:rFonts w:eastAsia="Times New Roman"/>
          <w:b/>
          <w:bCs/>
          <w:sz w:val="24"/>
          <w:szCs w:val="24"/>
        </w:rPr>
        <w:t xml:space="preserve"> </w:t>
      </w:r>
      <w:r w:rsidR="00444AE7" w:rsidRPr="00444AE7">
        <w:rPr>
          <w:rFonts w:eastAsia="Times New Roman"/>
          <w:b/>
          <w:bCs/>
          <w:sz w:val="24"/>
          <w:szCs w:val="24"/>
        </w:rPr>
        <w:t>ORDIN nr. 920</w:t>
      </w:r>
      <w:r w:rsidR="004F494B">
        <w:rPr>
          <w:rFonts w:eastAsia="Times New Roman"/>
          <w:b/>
          <w:bCs/>
          <w:sz w:val="24"/>
          <w:szCs w:val="24"/>
        </w:rPr>
        <w:t>,</w:t>
      </w:r>
      <w:r w:rsidR="00444AE7" w:rsidRPr="00444AE7">
        <w:rPr>
          <w:rFonts w:eastAsia="Times New Roman"/>
          <w:b/>
          <w:bCs/>
          <w:sz w:val="24"/>
          <w:szCs w:val="24"/>
        </w:rPr>
        <w:t xml:space="preserve"> din 7 octombrie 2021</w:t>
      </w:r>
      <w:r w:rsidR="004F494B">
        <w:rPr>
          <w:rFonts w:eastAsia="Times New Roman"/>
          <w:b/>
          <w:bCs/>
          <w:sz w:val="24"/>
          <w:szCs w:val="24"/>
        </w:rPr>
        <w:t>,</w:t>
      </w:r>
      <w:r w:rsidR="00444AE7">
        <w:rPr>
          <w:rFonts w:eastAsia="Times New Roman"/>
          <w:b/>
          <w:bCs/>
          <w:sz w:val="24"/>
          <w:szCs w:val="24"/>
        </w:rPr>
        <w:t xml:space="preserve"> </w:t>
      </w:r>
      <w:r w:rsidR="00444AE7" w:rsidRPr="00444AE7">
        <w:rPr>
          <w:rFonts w:eastAsia="Times New Roman"/>
          <w:b/>
          <w:bCs/>
          <w:sz w:val="24"/>
          <w:szCs w:val="24"/>
        </w:rPr>
        <w:t>pentru aprobarea modelelor cererii și declarației pe propria răspundere</w:t>
      </w:r>
      <w:r w:rsidR="004F494B">
        <w:rPr>
          <w:rFonts w:eastAsia="Times New Roman"/>
          <w:b/>
          <w:bCs/>
          <w:sz w:val="24"/>
          <w:szCs w:val="24"/>
        </w:rPr>
        <w:t>,</w:t>
      </w:r>
      <w:r w:rsidR="00444AE7" w:rsidRPr="00444AE7">
        <w:rPr>
          <w:rFonts w:eastAsia="Times New Roman"/>
          <w:b/>
          <w:bCs/>
          <w:sz w:val="24"/>
          <w:szCs w:val="24"/>
        </w:rPr>
        <w:t xml:space="preserve"> prevăzute la art. 5 alin. (3) din Ordonanța de urgență a Guvernului nr. 110/2021</w:t>
      </w:r>
      <w:r w:rsidR="004F494B">
        <w:rPr>
          <w:rFonts w:eastAsia="Times New Roman"/>
          <w:b/>
          <w:bCs/>
          <w:sz w:val="24"/>
          <w:szCs w:val="24"/>
        </w:rPr>
        <w:t>,</w:t>
      </w:r>
      <w:r w:rsidR="00444AE7" w:rsidRPr="00444AE7">
        <w:rPr>
          <w:rFonts w:eastAsia="Times New Roman"/>
          <w:b/>
          <w:bCs/>
          <w:sz w:val="24"/>
          <w:szCs w:val="24"/>
        </w:rPr>
        <w:t xml:space="preserve"> privind acordarea unor zile libere plătite părinților și altor categorii de persoane în contextul răspândirii coronavirusului SARS-CoV-2</w:t>
      </w:r>
    </w:p>
    <w:p w:rsidR="00F1501E" w:rsidRDefault="00F1501E" w:rsidP="001E3F40">
      <w:pPr>
        <w:ind w:left="0"/>
        <w:rPr>
          <w:rStyle w:val="markedcontent"/>
          <w:rFonts w:cs="Arial"/>
        </w:rPr>
      </w:pPr>
    </w:p>
    <w:p w:rsidR="00444AE7" w:rsidRDefault="00444AE7" w:rsidP="001E3F40">
      <w:pPr>
        <w:ind w:left="0"/>
        <w:rPr>
          <w:rStyle w:val="markedcontent"/>
          <w:rFonts w:cs="Arial"/>
        </w:rPr>
      </w:pPr>
    </w:p>
    <w:p w:rsidR="00444AE7" w:rsidRDefault="00444AE7" w:rsidP="001E3F40">
      <w:pPr>
        <w:ind w:left="0"/>
      </w:pPr>
      <w:r>
        <w:t xml:space="preserve">OUG 110/2021 prevede ca </w:t>
      </w:r>
      <w:r w:rsidRPr="00444AE7">
        <w:t xml:space="preserve">în cazul în care cursurile școlare se suspendă, părinții copiilor în vârstă de până la 12 ani sau 26 de ani, în cazul celor cu handicap, pot beneficia, de zile libere plătite </w:t>
      </w:r>
      <w:r>
        <w:t xml:space="preserve"> - “z</w:t>
      </w:r>
      <w:r w:rsidRPr="00444AE7">
        <w:t>ilele libere se acordă de la data depunerii cererii, dar nu mai devreme de data la care se decide limitarea sau suspendarea activităților didactice”.</w:t>
      </w:r>
    </w:p>
    <w:p w:rsidR="00444AE7" w:rsidRDefault="00444AE7" w:rsidP="001E3F40">
      <w:pPr>
        <w:ind w:left="0"/>
        <w:rPr>
          <w:rStyle w:val="markedcontent"/>
          <w:rFonts w:cs="Arial"/>
        </w:rPr>
      </w:pPr>
      <w:r w:rsidRPr="00444AE7">
        <w:rPr>
          <w:rStyle w:val="markedcontent"/>
          <w:rFonts w:cs="Arial"/>
        </w:rPr>
        <w:t>Indemnizația aferentă acestor zile libere este de 75% din salariul de bază al unei zile lucrătoare, dar nu mai mult de 75% din câștigul salarial mediu brut (</w:t>
      </w:r>
      <w:r>
        <w:rPr>
          <w:rStyle w:val="markedcontent"/>
          <w:rFonts w:cs="Arial"/>
        </w:rPr>
        <w:t>maxim</w:t>
      </w:r>
      <w:r w:rsidRPr="00444AE7">
        <w:rPr>
          <w:rStyle w:val="markedcontent"/>
          <w:rFonts w:cs="Arial"/>
        </w:rPr>
        <w:t xml:space="preserve"> 4.035 de lei).</w:t>
      </w:r>
    </w:p>
    <w:p w:rsidR="00444AE7" w:rsidRPr="00444AE7" w:rsidRDefault="00444AE7" w:rsidP="00444AE7">
      <w:pPr>
        <w:ind w:left="0"/>
        <w:rPr>
          <w:rFonts w:cs="Arial"/>
        </w:rPr>
      </w:pPr>
      <w:r w:rsidRPr="00444AE7">
        <w:rPr>
          <w:rFonts w:cs="Arial"/>
        </w:rPr>
        <w:t xml:space="preserve">Zilele libere pot fi solicitate de părinți </w:t>
      </w:r>
      <w:r>
        <w:rPr>
          <w:rFonts w:cs="Arial"/>
        </w:rPr>
        <w:t>dac</w:t>
      </w:r>
      <w:r>
        <w:rPr>
          <w:rFonts w:cs="Arial"/>
          <w:lang w:val="ro-RO"/>
        </w:rPr>
        <w:t>ă</w:t>
      </w:r>
      <w:r w:rsidRPr="00444AE7">
        <w:rPr>
          <w:rFonts w:cs="Arial"/>
        </w:rPr>
        <w:t>:</w:t>
      </w:r>
    </w:p>
    <w:p w:rsidR="00444AE7" w:rsidRPr="00444AE7" w:rsidRDefault="00444AE7" w:rsidP="00444AE7">
      <w:pPr>
        <w:numPr>
          <w:ilvl w:val="0"/>
          <w:numId w:val="3"/>
        </w:numPr>
        <w:rPr>
          <w:rFonts w:cs="Arial"/>
        </w:rPr>
      </w:pPr>
      <w:r w:rsidRPr="00444AE7">
        <w:rPr>
          <w:rFonts w:cs="Arial"/>
        </w:rPr>
        <w:t>nu desfăşoară muncă la domiciliu sau telemuncă;</w:t>
      </w:r>
    </w:p>
    <w:p w:rsidR="00444AE7" w:rsidRPr="00444AE7" w:rsidRDefault="00444AE7" w:rsidP="00444AE7">
      <w:pPr>
        <w:numPr>
          <w:ilvl w:val="0"/>
          <w:numId w:val="3"/>
        </w:numPr>
        <w:rPr>
          <w:rFonts w:cs="Arial"/>
        </w:rPr>
      </w:pPr>
      <w:r w:rsidRPr="00444AE7">
        <w:rPr>
          <w:rFonts w:cs="Arial"/>
        </w:rPr>
        <w:t>nu sunt vacanţe şcolare;</w:t>
      </w:r>
    </w:p>
    <w:p w:rsidR="00444AE7" w:rsidRPr="00444AE7" w:rsidRDefault="00444AE7" w:rsidP="00444AE7">
      <w:pPr>
        <w:numPr>
          <w:ilvl w:val="0"/>
          <w:numId w:val="3"/>
        </w:numPr>
        <w:rPr>
          <w:rFonts w:cs="Arial"/>
        </w:rPr>
      </w:pPr>
      <w:r w:rsidRPr="00444AE7">
        <w:rPr>
          <w:rFonts w:cs="Arial"/>
        </w:rPr>
        <w:t>celălalt părinte al copilului nu beneficiază de zile libere plătite pe baza acestui OUG;</w:t>
      </w:r>
    </w:p>
    <w:p w:rsidR="00444AE7" w:rsidRPr="00444AE7" w:rsidRDefault="00444AE7" w:rsidP="00444AE7">
      <w:pPr>
        <w:numPr>
          <w:ilvl w:val="0"/>
          <w:numId w:val="3"/>
        </w:numPr>
        <w:rPr>
          <w:rFonts w:cs="Arial"/>
        </w:rPr>
      </w:pPr>
      <w:r w:rsidRPr="00444AE7">
        <w:rPr>
          <w:rFonts w:cs="Arial"/>
        </w:rPr>
        <w:t>celălalt părinte nu se află în concediu de creştere copil, nu este asistent personal al unuia dintre copiii aflaţi în întreţinere;</w:t>
      </w:r>
    </w:p>
    <w:p w:rsidR="00444AE7" w:rsidRPr="00444AE7" w:rsidRDefault="00444AE7" w:rsidP="00444AE7">
      <w:pPr>
        <w:numPr>
          <w:ilvl w:val="0"/>
          <w:numId w:val="3"/>
        </w:numPr>
        <w:rPr>
          <w:rFonts w:cs="Arial"/>
        </w:rPr>
      </w:pPr>
      <w:r w:rsidRPr="00444AE7">
        <w:rPr>
          <w:rFonts w:cs="Arial"/>
        </w:rPr>
        <w:t>celălalt părinte nu se află în concediu de odihnă sau concediu fără plată;</w:t>
      </w:r>
    </w:p>
    <w:p w:rsidR="00444AE7" w:rsidRPr="00444AE7" w:rsidRDefault="00444AE7" w:rsidP="00444AE7">
      <w:pPr>
        <w:numPr>
          <w:ilvl w:val="0"/>
          <w:numId w:val="3"/>
        </w:numPr>
        <w:rPr>
          <w:rFonts w:cs="Arial"/>
        </w:rPr>
      </w:pPr>
      <w:r w:rsidRPr="00444AE7">
        <w:rPr>
          <w:rFonts w:cs="Arial"/>
        </w:rPr>
        <w:t>celălalt părinte nu are contractul de muncă suspendat temporar;</w:t>
      </w:r>
    </w:p>
    <w:p w:rsidR="00444AE7" w:rsidRPr="00444AE7" w:rsidRDefault="00444AE7" w:rsidP="00444AE7">
      <w:pPr>
        <w:numPr>
          <w:ilvl w:val="0"/>
          <w:numId w:val="3"/>
        </w:numPr>
        <w:rPr>
          <w:rFonts w:cs="Arial"/>
        </w:rPr>
      </w:pPr>
      <w:r w:rsidRPr="00444AE7">
        <w:rPr>
          <w:rFonts w:cs="Arial"/>
        </w:rPr>
        <w:t>celălalt părinte nu realizează venituri impozabile din activităţi independente, din drepturi de proprietate intelectuală, activităţi agricole, silvicultură şi piscicultură.</w:t>
      </w:r>
    </w:p>
    <w:p w:rsidR="004F494B" w:rsidRDefault="004F494B" w:rsidP="001E3F40">
      <w:pPr>
        <w:ind w:left="0"/>
        <w:rPr>
          <w:rStyle w:val="Strong"/>
          <w:color w:val="FF0000"/>
        </w:rPr>
      </w:pPr>
    </w:p>
    <w:p w:rsidR="004F494B" w:rsidRPr="004D0B42" w:rsidRDefault="00A16D1E" w:rsidP="001E3F40">
      <w:pPr>
        <w:ind w:left="0"/>
        <w:rPr>
          <w:rStyle w:val="Strong"/>
          <w:b w:val="0"/>
        </w:rPr>
      </w:pPr>
      <w:bookmarkStart w:id="0" w:name="_GoBack"/>
      <w:r w:rsidRPr="004D0B42">
        <w:rPr>
          <w:rStyle w:val="Strong"/>
          <w:b w:val="0"/>
        </w:rPr>
        <w:t>Num</w:t>
      </w:r>
      <w:r w:rsidRPr="004D0B42">
        <w:rPr>
          <w:rStyle w:val="Strong"/>
          <w:b w:val="0"/>
          <w:lang w:val="ro-RO"/>
        </w:rPr>
        <w:t>ărul zilelor libere acordate unuia dintre parinti pentru supravegherea copiilor in situaţia limitarii sau suspendării activităţilor didactice care presupune prezenţa fizică a copiilor în unităţile de î</w:t>
      </w:r>
      <w:r w:rsidR="004D0B42" w:rsidRPr="004D0B42">
        <w:rPr>
          <w:rStyle w:val="Strong"/>
          <w:b w:val="0"/>
          <w:lang w:val="ro-RO"/>
        </w:rPr>
        <w:t xml:space="preserve">nvătămant unde aceştia sunt înscrişi , </w:t>
      </w:r>
      <w:r w:rsidRPr="004D0B42">
        <w:rPr>
          <w:rStyle w:val="Strong"/>
          <w:b w:val="0"/>
          <w:lang w:val="ro-RO"/>
        </w:rPr>
        <w:t xml:space="preserve">se stabileste în funcţie de perioada prevăzută in </w:t>
      </w:r>
      <w:r w:rsidR="004F494B" w:rsidRPr="004D0B42">
        <w:rPr>
          <w:rStyle w:val="Strong"/>
          <w:b w:val="0"/>
        </w:rPr>
        <w:t>:</w:t>
      </w:r>
    </w:p>
    <w:bookmarkEnd w:id="0"/>
    <w:p w:rsidR="00444AE7" w:rsidRDefault="00444AE7" w:rsidP="001E3F40">
      <w:pPr>
        <w:ind w:left="0"/>
      </w:pPr>
      <w:r>
        <w:rPr>
          <w:rStyle w:val="Strong"/>
        </w:rPr>
        <w:t>(1)</w:t>
      </w:r>
      <w:r>
        <w:t xml:space="preserve"> ordin</w:t>
      </w:r>
      <w:r w:rsidR="00A16D1E">
        <w:t>ul</w:t>
      </w:r>
      <w:r>
        <w:t xml:space="preserve"> comun al ministerului educației și al ministrului sănătății, fără a ține cont de incidența locală sau scenariile de funcționare ale școlilor,</w:t>
      </w:r>
    </w:p>
    <w:p w:rsidR="00444AE7" w:rsidRDefault="00444AE7" w:rsidP="001E3F40">
      <w:pPr>
        <w:ind w:left="0"/>
      </w:pPr>
      <w:r>
        <w:lastRenderedPageBreak/>
        <w:t xml:space="preserve"> </w:t>
      </w:r>
      <w:r>
        <w:rPr>
          <w:rStyle w:val="Strong"/>
        </w:rPr>
        <w:t xml:space="preserve">(2) </w:t>
      </w:r>
      <w:r w:rsidR="004F494B">
        <w:t>I</w:t>
      </w:r>
      <w:r>
        <w:t>n cazul în care limitarea sau suspendarea activităților didactice</w:t>
      </w:r>
      <w:r w:rsidR="004F494B">
        <w:t>,</w:t>
      </w:r>
      <w:r>
        <w:t xml:space="preserve"> care presupun prezența fizică a copiilor în unitățile de învățământ</w:t>
      </w:r>
      <w:r w:rsidR="004F494B">
        <w:t>,</w:t>
      </w:r>
      <w:r>
        <w:t xml:space="preserve"> se stabilește prin hotărâre a comitetului județean pentru situații de urgență/Comitetului Municipiului București pentru Situații de Urgență, la propunerea consiliului de administrație al unității de învățământ/de educație timpurie antepreșcolară, pe baza criteriului epidemiologic privind rata incidenței cumulate la nivelul localității,</w:t>
      </w:r>
    </w:p>
    <w:p w:rsidR="00444AE7" w:rsidRDefault="00444AE7" w:rsidP="001E3F40">
      <w:pPr>
        <w:ind w:left="0"/>
      </w:pPr>
      <w:r>
        <w:t xml:space="preserve"> </w:t>
      </w:r>
      <w:r>
        <w:rPr>
          <w:rStyle w:val="Strong"/>
        </w:rPr>
        <w:t>(3)</w:t>
      </w:r>
      <w:r>
        <w:t xml:space="preserve"> decizia conducerii unității/instituției de învățământ, în cazul în care limitarea sau suspendarea activităților didactice care presupun prezența fizică a copiilor în unitatea de învățământ se stabilește ca urmare a apariției cazurilor de îmbolnăvire în unitatea de învățământ.</w:t>
      </w:r>
    </w:p>
    <w:p w:rsidR="00FB6A11" w:rsidRDefault="00FB6A11" w:rsidP="001E3F40">
      <w:pPr>
        <w:ind w:left="0"/>
      </w:pPr>
      <w:r>
        <w:t>Pentru decontarea sum</w:t>
      </w:r>
      <w:r w:rsidR="004F494B">
        <w:t>elor pentru plata indemnizaţiei</w:t>
      </w:r>
      <w:r>
        <w:t>, angajatorul transmite electronic la AJOFM Teleorman, pe pagina de internet aici.gov.ro</w:t>
      </w:r>
      <w:r>
        <w:rPr>
          <w:lang w:val="ro-RO"/>
        </w:rPr>
        <w:t xml:space="preserve">, </w:t>
      </w:r>
      <w:r>
        <w:t xml:space="preserve"> Cererea – Anexa nr.1, insotită de documnetele justificative, privind îndeplinirea condiţiilor de decontare a indemnizaţiei</w:t>
      </w:r>
      <w:r w:rsidR="004F494B">
        <w:t>,</w:t>
      </w:r>
      <w:r>
        <w:t xml:space="preserve"> in cel mult 30 de zile de la data efectuării plăţii contribuţiilor şi impozitelor aferente indemnizaţiei.</w:t>
      </w:r>
    </w:p>
    <w:p w:rsidR="00FB6A11" w:rsidRDefault="00FB6A11" w:rsidP="001E3F40">
      <w:pPr>
        <w:ind w:left="0"/>
        <w:rPr>
          <w:lang w:val="ro-RO"/>
        </w:rPr>
      </w:pPr>
      <w:r>
        <w:t xml:space="preserve">Informaţii suplimentare legate de condiţii, documente justificative, procedura de decontare şi plată se pot obtine la adresa de mail: </w:t>
      </w:r>
      <w:hyperlink r:id="rId9" w:history="1">
        <w:r w:rsidRPr="00DD39F7">
          <w:rPr>
            <w:rStyle w:val="Hyperlink"/>
          </w:rPr>
          <w:t>mariean.achim.tr@anofm.gov.ro</w:t>
        </w:r>
      </w:hyperlink>
      <w:r>
        <w:t>, sau la telefon: 0247310155, int.101 – persoan</w:t>
      </w:r>
      <w:r>
        <w:rPr>
          <w:lang w:val="ro-RO"/>
        </w:rPr>
        <w:t>ă de contact – Achim Caranica Mariean.</w:t>
      </w:r>
    </w:p>
    <w:p w:rsidR="00FB6A11" w:rsidRDefault="00FB6A11" w:rsidP="001E3F40">
      <w:pPr>
        <w:ind w:left="0"/>
        <w:rPr>
          <w:lang w:val="ro-RO"/>
        </w:rPr>
      </w:pPr>
    </w:p>
    <w:p w:rsidR="00FB6A11" w:rsidRPr="00FB6A11" w:rsidRDefault="00FB6A11" w:rsidP="001E3F40">
      <w:pPr>
        <w:ind w:left="0"/>
        <w:rPr>
          <w:rStyle w:val="markedcontent"/>
          <w:rFonts w:cs="Arial"/>
          <w:lang w:val="ro-RO"/>
        </w:rPr>
      </w:pPr>
    </w:p>
    <w:p w:rsidR="0064672F" w:rsidRDefault="001E3F40" w:rsidP="001E3F40">
      <w:pPr>
        <w:ind w:left="0"/>
      </w:pPr>
      <w:r>
        <w:t xml:space="preserve">DIRECTOR EXECUTIV    </w:t>
      </w:r>
      <w:r>
        <w:tab/>
      </w:r>
      <w:r>
        <w:tab/>
      </w:r>
      <w:r>
        <w:tab/>
      </w:r>
      <w:r>
        <w:tab/>
      </w:r>
    </w:p>
    <w:p w:rsidR="00FE0C0E" w:rsidRDefault="001E3F40" w:rsidP="001E3F40">
      <w:pPr>
        <w:ind w:left="0"/>
      </w:pPr>
      <w:r>
        <w:t xml:space="preserve">OPREA NELU IONEL    </w:t>
      </w:r>
    </w:p>
    <w:p w:rsidR="001E3F40" w:rsidRDefault="001E3F40" w:rsidP="001E3F40">
      <w:pPr>
        <w:ind w:left="0"/>
      </w:pPr>
      <w:r>
        <w:t xml:space="preserve">                                               </w:t>
      </w:r>
    </w:p>
    <w:p w:rsidR="008457B8" w:rsidRDefault="001E3F40" w:rsidP="001E3F40">
      <w:pPr>
        <w:ind w:left="0"/>
      </w:pPr>
      <w:r>
        <w:tab/>
      </w:r>
      <w:r>
        <w:tab/>
      </w:r>
      <w:r>
        <w:tab/>
      </w:r>
      <w:r>
        <w:tab/>
      </w:r>
      <w:r>
        <w:tab/>
      </w:r>
      <w:r>
        <w:tab/>
      </w:r>
      <w:r>
        <w:tab/>
      </w:r>
      <w:r>
        <w:tab/>
      </w:r>
    </w:p>
    <w:p w:rsidR="001E3F40" w:rsidRDefault="001E3F40" w:rsidP="001E3F40">
      <w:pPr>
        <w:ind w:left="0"/>
      </w:pPr>
      <w:r>
        <w:t>Intocmit</w:t>
      </w:r>
    </w:p>
    <w:p w:rsidR="001E3F40" w:rsidRDefault="008457B8" w:rsidP="00A77F43">
      <w:pPr>
        <w:ind w:left="0"/>
      </w:pPr>
      <w:r>
        <w:t>Cirjan-Marinescu Mihaela</w:t>
      </w:r>
    </w:p>
    <w:sectPr w:rsidR="001E3F40" w:rsidSect="0081589B">
      <w:headerReference w:type="default" r:id="rId10"/>
      <w:footerReference w:type="default" r:id="rId11"/>
      <w:headerReference w:type="first" r:id="rId12"/>
      <w:footerReference w:type="first" r:id="rId13"/>
      <w:pgSz w:w="11900" w:h="16840"/>
      <w:pgMar w:top="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06" w:rsidRDefault="00941606" w:rsidP="00CD5B3B">
      <w:r>
        <w:separator/>
      </w:r>
    </w:p>
  </w:endnote>
  <w:endnote w:type="continuationSeparator" w:id="0">
    <w:p w:rsidR="00941606" w:rsidRDefault="0094160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203C09" w:rsidP="0081589B">
            <w:pPr>
              <w:pStyle w:val="Footer"/>
              <w:spacing w:after="0" w:line="240" w:lineRule="auto"/>
              <w:ind w:left="0"/>
              <w:rPr>
                <w:sz w:val="14"/>
                <w:szCs w:val="14"/>
                <w:highlight w:val="yellow"/>
                <w:lang w:val="ro-RO"/>
              </w:rPr>
            </w:pPr>
            <w:r>
              <w:rPr>
                <w:noProof/>
                <w:sz w:val="14"/>
                <w:szCs w:val="14"/>
              </w:rPr>
              <mc:AlternateContent>
                <mc:Choice Requires="wps">
                  <w:drawing>
                    <wp:anchor distT="0" distB="0" distL="114300" distR="114300" simplePos="0" relativeHeight="251659264" behindDoc="0" locked="0" layoutInCell="1" allowOverlap="1" wp14:anchorId="6447FA30" wp14:editId="3855F40E">
                      <wp:simplePos x="0" y="0"/>
                      <wp:positionH relativeFrom="column">
                        <wp:posOffset>-1905</wp:posOffset>
                      </wp:positionH>
                      <wp:positionV relativeFrom="paragraph">
                        <wp:posOffset>-39370</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1CA9C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mc:Fallback>
              </mc:AlternateContent>
            </w:r>
          </w:p>
          <w:p w:rsidR="00B47BEB" w:rsidRPr="000117C7" w:rsidRDefault="00B47BEB" w:rsidP="00B47BEB">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B47BEB" w:rsidRPr="000117C7" w:rsidRDefault="00B47BEB" w:rsidP="00B47BEB">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B47BEB" w:rsidRPr="000117C7" w:rsidRDefault="00B47BEB" w:rsidP="00B47BEB">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B47BEB" w:rsidRPr="000117C7" w:rsidRDefault="00B47BEB" w:rsidP="00B47BEB">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B47BEB" w:rsidRDefault="00B47BEB" w:rsidP="00B47BEB">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Pr="007937D8">
                <w:rPr>
                  <w:rStyle w:val="Hyperlink"/>
                  <w:sz w:val="14"/>
                  <w:szCs w:val="14"/>
                  <w:lang w:val="ro-RO"/>
                </w:rPr>
                <w:t>ajofm.tr@anofm.gov.ro</w:t>
              </w:r>
            </w:hyperlink>
            <w:r w:rsidRPr="000117C7">
              <w:rPr>
                <w:sz w:val="14"/>
                <w:szCs w:val="14"/>
                <w:u w:val="single"/>
                <w:lang w:val="ro-RO"/>
              </w:rPr>
              <w:t>;</w:t>
            </w:r>
          </w:p>
          <w:p w:rsidR="00B47BEB" w:rsidRDefault="00B47BEB" w:rsidP="00B47BEB">
            <w:pPr>
              <w:pStyle w:val="Footer"/>
              <w:spacing w:after="0" w:line="240" w:lineRule="auto"/>
              <w:ind w:left="0"/>
              <w:rPr>
                <w:sz w:val="14"/>
                <w:szCs w:val="14"/>
              </w:rPr>
            </w:pPr>
            <w:r>
              <w:rPr>
                <w:sz w:val="14"/>
                <w:szCs w:val="14"/>
                <w:lang w:val="ro-RO"/>
              </w:rPr>
              <w:t>https://www.anofm.ro/index.html?agentie=Teleorman</w:t>
            </w:r>
          </w:p>
          <w:p w:rsidR="002C59E9" w:rsidRPr="0081589B" w:rsidRDefault="00941606"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45" w:rsidRPr="000117C7" w:rsidRDefault="00CA4F45" w:rsidP="00CA4F45">
    <w:pPr>
      <w:tabs>
        <w:tab w:val="center" w:pos="4320"/>
        <w:tab w:val="right" w:pos="8640"/>
      </w:tabs>
      <w:spacing w:after="0" w:line="240" w:lineRule="auto"/>
      <w:ind w:left="0"/>
      <w:rPr>
        <w:sz w:val="16"/>
        <w:szCs w:val="14"/>
        <w:lang w:val="ro-RO"/>
      </w:rPr>
    </w:pPr>
    <w:r w:rsidRPr="000117C7">
      <w:rPr>
        <w:sz w:val="14"/>
        <w:szCs w:val="14"/>
        <w:lang w:val="ro-RO"/>
      </w:rPr>
      <w:t>AGENŢIA JUDEŢEANĂ PENTRU OCUPAREA FORŢEI DE MUNCĂ TELEORMAN</w:t>
    </w:r>
    <w:r w:rsidRPr="000117C7">
      <w:rPr>
        <w:sz w:val="16"/>
        <w:szCs w:val="14"/>
        <w:lang w:val="ro-RO"/>
      </w:rPr>
      <w:tab/>
    </w:r>
    <w:r w:rsidRPr="000117C7">
      <w:rPr>
        <w:sz w:val="16"/>
        <w:szCs w:val="14"/>
        <w:lang w:val="ro-RO"/>
      </w:rPr>
      <w:tab/>
    </w:r>
    <w:r w:rsidRPr="000117C7">
      <w:rPr>
        <w:sz w:val="16"/>
        <w:szCs w:val="14"/>
        <w:lang w:val="ro-RO"/>
      </w:rPr>
      <w:tab/>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Operator de date cu caracter personal nr. 551</w:t>
    </w:r>
  </w:p>
  <w:p w:rsidR="00CA4F45" w:rsidRPr="000117C7" w:rsidRDefault="00CA4F45" w:rsidP="00CA4F45">
    <w:pPr>
      <w:tabs>
        <w:tab w:val="center" w:pos="4320"/>
        <w:tab w:val="right" w:pos="8640"/>
      </w:tabs>
      <w:spacing w:after="0" w:line="240" w:lineRule="auto"/>
      <w:ind w:left="0"/>
      <w:rPr>
        <w:sz w:val="14"/>
        <w:szCs w:val="14"/>
        <w:lang w:val="ro-RO"/>
      </w:rPr>
    </w:pPr>
    <w:r w:rsidRPr="000117C7">
      <w:rPr>
        <w:sz w:val="14"/>
        <w:szCs w:val="14"/>
        <w:lang w:val="ro-RO"/>
      </w:rPr>
      <w:t>Str. Dunării, nr. 1, Alexandria</w:t>
    </w:r>
  </w:p>
  <w:p w:rsidR="00CA4F45" w:rsidRPr="000117C7" w:rsidRDefault="00CA4F45" w:rsidP="00CA4F45">
    <w:pPr>
      <w:tabs>
        <w:tab w:val="center" w:pos="4320"/>
        <w:tab w:val="right" w:pos="8640"/>
      </w:tabs>
      <w:spacing w:after="0" w:line="240" w:lineRule="auto"/>
      <w:ind w:left="0"/>
      <w:rPr>
        <w:sz w:val="14"/>
        <w:szCs w:val="14"/>
        <w:lang w:val="it-IT"/>
      </w:rPr>
    </w:pPr>
    <w:r w:rsidRPr="000117C7">
      <w:rPr>
        <w:sz w:val="14"/>
        <w:szCs w:val="14"/>
        <w:lang w:val="ro-RO"/>
      </w:rPr>
      <w:t xml:space="preserve">Tel.: +4 0247 </w:t>
    </w:r>
    <w:r w:rsidRPr="000117C7">
      <w:rPr>
        <w:sz w:val="14"/>
        <w:szCs w:val="14"/>
        <w:lang w:val="it-IT"/>
      </w:rPr>
      <w:t>310 155; +4 0247 312 944; +4 0247 315 915</w:t>
    </w:r>
    <w:r w:rsidRPr="000117C7">
      <w:rPr>
        <w:sz w:val="14"/>
        <w:szCs w:val="14"/>
        <w:lang w:val="ro-RO"/>
      </w:rPr>
      <w:t xml:space="preserve">; Fax: +4 </w:t>
    </w:r>
    <w:r w:rsidRPr="000117C7">
      <w:rPr>
        <w:sz w:val="14"/>
        <w:szCs w:val="14"/>
        <w:lang w:val="it-IT"/>
      </w:rPr>
      <w:t>0247 311 164</w:t>
    </w:r>
  </w:p>
  <w:p w:rsidR="00CA4F45" w:rsidRDefault="00CA4F45" w:rsidP="00CA4F45">
    <w:pPr>
      <w:tabs>
        <w:tab w:val="center" w:pos="4320"/>
        <w:tab w:val="right" w:pos="8640"/>
      </w:tabs>
      <w:spacing w:after="0" w:line="240" w:lineRule="auto"/>
      <w:ind w:left="0"/>
      <w:rPr>
        <w:sz w:val="14"/>
        <w:szCs w:val="14"/>
        <w:u w:val="single"/>
        <w:lang w:val="ro-RO"/>
      </w:rPr>
    </w:pPr>
    <w:r w:rsidRPr="000117C7">
      <w:rPr>
        <w:sz w:val="14"/>
        <w:szCs w:val="14"/>
        <w:lang w:val="ro-RO"/>
      </w:rPr>
      <w:t xml:space="preserve">e-mail: </w:t>
    </w:r>
    <w:hyperlink r:id="rId1" w:history="1">
      <w:r w:rsidR="00B47BEB" w:rsidRPr="007937D8">
        <w:rPr>
          <w:rStyle w:val="Hyperlink"/>
          <w:sz w:val="14"/>
          <w:szCs w:val="14"/>
          <w:lang w:val="ro-RO"/>
        </w:rPr>
        <w:t>ajofm.tr@anofm.gov.ro</w:t>
      </w:r>
    </w:hyperlink>
    <w:r w:rsidRPr="000117C7">
      <w:rPr>
        <w:sz w:val="14"/>
        <w:szCs w:val="14"/>
        <w:u w:val="single"/>
        <w:lang w:val="ro-RO"/>
      </w:rPr>
      <w:t>;</w:t>
    </w:r>
  </w:p>
  <w:p w:rsidR="00CA4F45" w:rsidRDefault="00CA4F45" w:rsidP="00CA4F45">
    <w:pPr>
      <w:pStyle w:val="Footer"/>
      <w:spacing w:after="0" w:line="240" w:lineRule="auto"/>
      <w:ind w:left="0"/>
      <w:rPr>
        <w:sz w:val="14"/>
        <w:szCs w:val="14"/>
      </w:rPr>
    </w:pPr>
    <w:r>
      <w:rPr>
        <w:sz w:val="14"/>
        <w:szCs w:val="14"/>
        <w:lang w:val="ro-RO"/>
      </w:rPr>
      <w:t>https://www.anofm.ro/index.html?agentie=Teleorman</w:t>
    </w:r>
  </w:p>
  <w:p w:rsidR="00CA4F45" w:rsidRPr="000117C7" w:rsidRDefault="00CA4F45" w:rsidP="00CA4F45">
    <w:pPr>
      <w:tabs>
        <w:tab w:val="center" w:pos="4320"/>
        <w:tab w:val="right" w:pos="8640"/>
      </w:tabs>
      <w:spacing w:after="0" w:line="240" w:lineRule="auto"/>
      <w:ind w:left="1134"/>
      <w:rPr>
        <w:sz w:val="14"/>
        <w:szCs w:val="14"/>
        <w:u w:val="single"/>
        <w:lang w:val="ro-RO"/>
      </w:rPr>
    </w:pPr>
  </w:p>
  <w:p w:rsidR="00CA4F45" w:rsidRDefault="00CA4F45" w:rsidP="00CA4F45">
    <w:pPr>
      <w:pStyle w:val="Footer"/>
      <w:rPr>
        <w:sz w:val="14"/>
        <w:szCs w:val="14"/>
      </w:rPr>
    </w:pPr>
  </w:p>
  <w:p w:rsidR="003D5A60" w:rsidRPr="00357B90" w:rsidRDefault="003D5A60" w:rsidP="0035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06" w:rsidRDefault="00941606" w:rsidP="00CD5B3B">
      <w:r>
        <w:separator/>
      </w:r>
    </w:p>
  </w:footnote>
  <w:footnote w:type="continuationSeparator" w:id="0">
    <w:p w:rsidR="00941606" w:rsidRDefault="0094160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5CD101E9" wp14:editId="594321EF">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5F55B8" w:rsidP="0081589B">
          <w:pPr>
            <w:pStyle w:val="MediumGrid21"/>
            <w:rPr>
              <w:lang w:val="ro-RO"/>
            </w:rPr>
          </w:pPr>
          <w:r>
            <w:rPr>
              <w:noProof/>
            </w:rPr>
            <w:drawing>
              <wp:inline distT="0" distB="0" distL="0" distR="0" wp14:anchorId="559E2524" wp14:editId="2F03ADD2">
                <wp:extent cx="3049905" cy="977900"/>
                <wp:effectExtent l="0" t="0" r="0" b="0"/>
                <wp:docPr id="8" name="Picture 8" descr="logo-MMPS-2019 cu coroana CMYK ro 25"/>
                <wp:cNvGraphicFramePr/>
                <a:graphic xmlns:a="http://schemas.openxmlformats.org/drawingml/2006/main">
                  <a:graphicData uri="http://schemas.openxmlformats.org/drawingml/2006/picture">
                    <pic:pic xmlns:pic="http://schemas.openxmlformats.org/drawingml/2006/picture">
                      <pic:nvPicPr>
                        <pic:cNvPr id="8" name="Picture 8" descr="logo-MMPS-2019 cu coroana CMYK ro 2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905" cy="97790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3B301FAA" wp14:editId="403B9673">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2FC" w:rsidRPr="0081589B" w:rsidRDefault="00E562F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248"/>
    <w:multiLevelType w:val="multilevel"/>
    <w:tmpl w:val="F3B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21153"/>
    <w:multiLevelType w:val="hybridMultilevel"/>
    <w:tmpl w:val="C528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39583A"/>
    <w:multiLevelType w:val="multilevel"/>
    <w:tmpl w:val="CC5EC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01F2A"/>
    <w:rsid w:val="00011077"/>
    <w:rsid w:val="000270BE"/>
    <w:rsid w:val="00030DCB"/>
    <w:rsid w:val="000373AF"/>
    <w:rsid w:val="00042E51"/>
    <w:rsid w:val="00061C2F"/>
    <w:rsid w:val="00063F66"/>
    <w:rsid w:val="0007474B"/>
    <w:rsid w:val="000832EB"/>
    <w:rsid w:val="000A6335"/>
    <w:rsid w:val="000B3056"/>
    <w:rsid w:val="000B4214"/>
    <w:rsid w:val="000E19B6"/>
    <w:rsid w:val="000F688A"/>
    <w:rsid w:val="00100F36"/>
    <w:rsid w:val="00110666"/>
    <w:rsid w:val="001402E1"/>
    <w:rsid w:val="00142BC4"/>
    <w:rsid w:val="001662D5"/>
    <w:rsid w:val="00175BA3"/>
    <w:rsid w:val="00181E27"/>
    <w:rsid w:val="001A693E"/>
    <w:rsid w:val="001B7C0D"/>
    <w:rsid w:val="001C7CD3"/>
    <w:rsid w:val="001E3F40"/>
    <w:rsid w:val="001F3002"/>
    <w:rsid w:val="001F4FE3"/>
    <w:rsid w:val="00203C09"/>
    <w:rsid w:val="0021532B"/>
    <w:rsid w:val="00232EC1"/>
    <w:rsid w:val="00240255"/>
    <w:rsid w:val="00250685"/>
    <w:rsid w:val="002673A1"/>
    <w:rsid w:val="00284B95"/>
    <w:rsid w:val="0029648E"/>
    <w:rsid w:val="002A5742"/>
    <w:rsid w:val="002C4224"/>
    <w:rsid w:val="002C59E9"/>
    <w:rsid w:val="002E6520"/>
    <w:rsid w:val="002F6FE7"/>
    <w:rsid w:val="002F7760"/>
    <w:rsid w:val="003070E3"/>
    <w:rsid w:val="003134B0"/>
    <w:rsid w:val="00316C97"/>
    <w:rsid w:val="00350433"/>
    <w:rsid w:val="00354247"/>
    <w:rsid w:val="00357B90"/>
    <w:rsid w:val="00364525"/>
    <w:rsid w:val="00374B8E"/>
    <w:rsid w:val="003759D3"/>
    <w:rsid w:val="00394803"/>
    <w:rsid w:val="00395093"/>
    <w:rsid w:val="003B0BEB"/>
    <w:rsid w:val="003B6E86"/>
    <w:rsid w:val="003D0E8F"/>
    <w:rsid w:val="003D12D6"/>
    <w:rsid w:val="003D5A60"/>
    <w:rsid w:val="003F5082"/>
    <w:rsid w:val="00416051"/>
    <w:rsid w:val="00427C17"/>
    <w:rsid w:val="00431263"/>
    <w:rsid w:val="00441014"/>
    <w:rsid w:val="00441E15"/>
    <w:rsid w:val="00443AE8"/>
    <w:rsid w:val="004448B3"/>
    <w:rsid w:val="00444AE7"/>
    <w:rsid w:val="004470E4"/>
    <w:rsid w:val="004510F7"/>
    <w:rsid w:val="00451AD0"/>
    <w:rsid w:val="004714D6"/>
    <w:rsid w:val="0047745D"/>
    <w:rsid w:val="00480A0C"/>
    <w:rsid w:val="00481475"/>
    <w:rsid w:val="00484F33"/>
    <w:rsid w:val="00493AD5"/>
    <w:rsid w:val="004D0B42"/>
    <w:rsid w:val="004D5F89"/>
    <w:rsid w:val="004E3CBB"/>
    <w:rsid w:val="004F1B8D"/>
    <w:rsid w:val="004F494B"/>
    <w:rsid w:val="005044F5"/>
    <w:rsid w:val="0050639D"/>
    <w:rsid w:val="00511D6E"/>
    <w:rsid w:val="0051391D"/>
    <w:rsid w:val="0052479B"/>
    <w:rsid w:val="00531FAF"/>
    <w:rsid w:val="0054453C"/>
    <w:rsid w:val="0055428E"/>
    <w:rsid w:val="005709BF"/>
    <w:rsid w:val="00572475"/>
    <w:rsid w:val="0057501B"/>
    <w:rsid w:val="005A0010"/>
    <w:rsid w:val="005A2F05"/>
    <w:rsid w:val="005A36DF"/>
    <w:rsid w:val="005B0684"/>
    <w:rsid w:val="005B5FE1"/>
    <w:rsid w:val="005C0149"/>
    <w:rsid w:val="005C3E60"/>
    <w:rsid w:val="005C3FE7"/>
    <w:rsid w:val="005D62CE"/>
    <w:rsid w:val="005E3FB5"/>
    <w:rsid w:val="005E6FFA"/>
    <w:rsid w:val="005F3292"/>
    <w:rsid w:val="005F55B8"/>
    <w:rsid w:val="00603C8E"/>
    <w:rsid w:val="006224F4"/>
    <w:rsid w:val="00626690"/>
    <w:rsid w:val="00643F36"/>
    <w:rsid w:val="0064672F"/>
    <w:rsid w:val="006579C6"/>
    <w:rsid w:val="00666FEB"/>
    <w:rsid w:val="0069783F"/>
    <w:rsid w:val="006A263E"/>
    <w:rsid w:val="006A4C8A"/>
    <w:rsid w:val="006B528B"/>
    <w:rsid w:val="006C2555"/>
    <w:rsid w:val="006C3A1B"/>
    <w:rsid w:val="006D61B4"/>
    <w:rsid w:val="006E1F27"/>
    <w:rsid w:val="006E34C0"/>
    <w:rsid w:val="006E4BDA"/>
    <w:rsid w:val="00700469"/>
    <w:rsid w:val="00704CE3"/>
    <w:rsid w:val="00722BEC"/>
    <w:rsid w:val="007322B0"/>
    <w:rsid w:val="00735158"/>
    <w:rsid w:val="00745803"/>
    <w:rsid w:val="00764B06"/>
    <w:rsid w:val="00766E0E"/>
    <w:rsid w:val="00775D76"/>
    <w:rsid w:val="00785E4C"/>
    <w:rsid w:val="007914E2"/>
    <w:rsid w:val="0079777D"/>
    <w:rsid w:val="007A461C"/>
    <w:rsid w:val="007B005F"/>
    <w:rsid w:val="007B3FBF"/>
    <w:rsid w:val="007B67CF"/>
    <w:rsid w:val="007C08FD"/>
    <w:rsid w:val="007C1EDA"/>
    <w:rsid w:val="007C2EBA"/>
    <w:rsid w:val="007C5683"/>
    <w:rsid w:val="008014BD"/>
    <w:rsid w:val="0080611A"/>
    <w:rsid w:val="008063AB"/>
    <w:rsid w:val="00807C0A"/>
    <w:rsid w:val="0081302F"/>
    <w:rsid w:val="00814251"/>
    <w:rsid w:val="0081547E"/>
    <w:rsid w:val="0081589B"/>
    <w:rsid w:val="008457B8"/>
    <w:rsid w:val="008460C5"/>
    <w:rsid w:val="00846443"/>
    <w:rsid w:val="008636F8"/>
    <w:rsid w:val="008653B1"/>
    <w:rsid w:val="00872110"/>
    <w:rsid w:val="0088087B"/>
    <w:rsid w:val="0088681B"/>
    <w:rsid w:val="00887484"/>
    <w:rsid w:val="00896CE2"/>
    <w:rsid w:val="008A0FDC"/>
    <w:rsid w:val="008A2AC0"/>
    <w:rsid w:val="008A53D1"/>
    <w:rsid w:val="008C4503"/>
    <w:rsid w:val="008C4AC0"/>
    <w:rsid w:val="008E3011"/>
    <w:rsid w:val="009003BC"/>
    <w:rsid w:val="00904EDE"/>
    <w:rsid w:val="00915096"/>
    <w:rsid w:val="00916FD9"/>
    <w:rsid w:val="00921A76"/>
    <w:rsid w:val="0092782C"/>
    <w:rsid w:val="009312CC"/>
    <w:rsid w:val="00931B51"/>
    <w:rsid w:val="00941606"/>
    <w:rsid w:val="00944611"/>
    <w:rsid w:val="009462B7"/>
    <w:rsid w:val="009508C1"/>
    <w:rsid w:val="00952F9C"/>
    <w:rsid w:val="00967BED"/>
    <w:rsid w:val="00975AC4"/>
    <w:rsid w:val="0098797A"/>
    <w:rsid w:val="009C08D4"/>
    <w:rsid w:val="009C1392"/>
    <w:rsid w:val="009D1365"/>
    <w:rsid w:val="00A0659C"/>
    <w:rsid w:val="00A11F5B"/>
    <w:rsid w:val="00A16D1E"/>
    <w:rsid w:val="00A23F6B"/>
    <w:rsid w:val="00A7188A"/>
    <w:rsid w:val="00A77F43"/>
    <w:rsid w:val="00A84CF2"/>
    <w:rsid w:val="00AD4EB3"/>
    <w:rsid w:val="00AE04EC"/>
    <w:rsid w:val="00AE1A44"/>
    <w:rsid w:val="00AE26B4"/>
    <w:rsid w:val="00B048BB"/>
    <w:rsid w:val="00B1107E"/>
    <w:rsid w:val="00B13BB4"/>
    <w:rsid w:val="00B17FE9"/>
    <w:rsid w:val="00B33086"/>
    <w:rsid w:val="00B44471"/>
    <w:rsid w:val="00B45CCF"/>
    <w:rsid w:val="00B45E0F"/>
    <w:rsid w:val="00B47AE8"/>
    <w:rsid w:val="00B47BEB"/>
    <w:rsid w:val="00B54DE2"/>
    <w:rsid w:val="00B63385"/>
    <w:rsid w:val="00B86A65"/>
    <w:rsid w:val="00BB0966"/>
    <w:rsid w:val="00BC4789"/>
    <w:rsid w:val="00BC71EE"/>
    <w:rsid w:val="00BE283F"/>
    <w:rsid w:val="00BE7B02"/>
    <w:rsid w:val="00C01B88"/>
    <w:rsid w:val="00C05F49"/>
    <w:rsid w:val="00C13251"/>
    <w:rsid w:val="00C165FF"/>
    <w:rsid w:val="00C20EF1"/>
    <w:rsid w:val="00C3538E"/>
    <w:rsid w:val="00C37428"/>
    <w:rsid w:val="00C575A9"/>
    <w:rsid w:val="00C57930"/>
    <w:rsid w:val="00C6554C"/>
    <w:rsid w:val="00C7006B"/>
    <w:rsid w:val="00C70A89"/>
    <w:rsid w:val="00C92DE1"/>
    <w:rsid w:val="00C94CC6"/>
    <w:rsid w:val="00C94CCA"/>
    <w:rsid w:val="00CA3F25"/>
    <w:rsid w:val="00CA4AAB"/>
    <w:rsid w:val="00CA4F45"/>
    <w:rsid w:val="00CB567C"/>
    <w:rsid w:val="00CB59C7"/>
    <w:rsid w:val="00CD0C6C"/>
    <w:rsid w:val="00CD0F06"/>
    <w:rsid w:val="00CD5B3B"/>
    <w:rsid w:val="00CE00CF"/>
    <w:rsid w:val="00CE5068"/>
    <w:rsid w:val="00CF6C64"/>
    <w:rsid w:val="00D03CB0"/>
    <w:rsid w:val="00D040A5"/>
    <w:rsid w:val="00D06E9C"/>
    <w:rsid w:val="00D366E4"/>
    <w:rsid w:val="00D44463"/>
    <w:rsid w:val="00D814BE"/>
    <w:rsid w:val="00D86F1D"/>
    <w:rsid w:val="00D924DB"/>
    <w:rsid w:val="00D96A31"/>
    <w:rsid w:val="00DA0AAD"/>
    <w:rsid w:val="00DB282C"/>
    <w:rsid w:val="00DE0BB9"/>
    <w:rsid w:val="00DF42F3"/>
    <w:rsid w:val="00DF75E5"/>
    <w:rsid w:val="00E05CD1"/>
    <w:rsid w:val="00E06DB5"/>
    <w:rsid w:val="00E12A21"/>
    <w:rsid w:val="00E13815"/>
    <w:rsid w:val="00E13B9D"/>
    <w:rsid w:val="00E14744"/>
    <w:rsid w:val="00E501DB"/>
    <w:rsid w:val="00E562FC"/>
    <w:rsid w:val="00E76F7F"/>
    <w:rsid w:val="00E771B7"/>
    <w:rsid w:val="00E7770F"/>
    <w:rsid w:val="00E82324"/>
    <w:rsid w:val="00E90807"/>
    <w:rsid w:val="00E95569"/>
    <w:rsid w:val="00EA0F6C"/>
    <w:rsid w:val="00EF0130"/>
    <w:rsid w:val="00EF2E6F"/>
    <w:rsid w:val="00F07C3C"/>
    <w:rsid w:val="00F1501E"/>
    <w:rsid w:val="00F20FDD"/>
    <w:rsid w:val="00F56BA3"/>
    <w:rsid w:val="00F659E6"/>
    <w:rsid w:val="00F67D20"/>
    <w:rsid w:val="00F77807"/>
    <w:rsid w:val="00F94C20"/>
    <w:rsid w:val="00FA4D94"/>
    <w:rsid w:val="00FB539F"/>
    <w:rsid w:val="00FB6A11"/>
    <w:rsid w:val="00FB6D27"/>
    <w:rsid w:val="00FC2E87"/>
    <w:rsid w:val="00FC4284"/>
    <w:rsid w:val="00FC4B49"/>
    <w:rsid w:val="00FC6BBD"/>
    <w:rsid w:val="00FE0A73"/>
    <w:rsid w:val="00FE0C0E"/>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markedcontent">
    <w:name w:val="markedcontent"/>
    <w:basedOn w:val="DefaultParagraphFont"/>
    <w:rsid w:val="007B3FBF"/>
  </w:style>
  <w:style w:type="paragraph" w:customStyle="1" w:styleId="has-black-color">
    <w:name w:val="has-black-color"/>
    <w:basedOn w:val="Normal"/>
    <w:rsid w:val="00B47BEB"/>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B45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markedcontent">
    <w:name w:val="markedcontent"/>
    <w:basedOn w:val="DefaultParagraphFont"/>
    <w:rsid w:val="007B3FBF"/>
  </w:style>
  <w:style w:type="paragraph" w:customStyle="1" w:styleId="has-black-color">
    <w:name w:val="has-black-color"/>
    <w:basedOn w:val="Normal"/>
    <w:rsid w:val="00B47BEB"/>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B45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39585">
      <w:bodyDiv w:val="1"/>
      <w:marLeft w:val="0"/>
      <w:marRight w:val="0"/>
      <w:marTop w:val="0"/>
      <w:marBottom w:val="0"/>
      <w:divBdr>
        <w:top w:val="none" w:sz="0" w:space="0" w:color="auto"/>
        <w:left w:val="none" w:sz="0" w:space="0" w:color="auto"/>
        <w:bottom w:val="none" w:sz="0" w:space="0" w:color="auto"/>
        <w:right w:val="none" w:sz="0" w:space="0" w:color="auto"/>
      </w:divBdr>
    </w:div>
    <w:div w:id="958338265">
      <w:bodyDiv w:val="1"/>
      <w:marLeft w:val="0"/>
      <w:marRight w:val="0"/>
      <w:marTop w:val="0"/>
      <w:marBottom w:val="0"/>
      <w:divBdr>
        <w:top w:val="none" w:sz="0" w:space="0" w:color="auto"/>
        <w:left w:val="none" w:sz="0" w:space="0" w:color="auto"/>
        <w:bottom w:val="none" w:sz="0" w:space="0" w:color="auto"/>
        <w:right w:val="none" w:sz="0" w:space="0" w:color="auto"/>
      </w:divBdr>
    </w:div>
    <w:div w:id="1019162418">
      <w:bodyDiv w:val="1"/>
      <w:marLeft w:val="0"/>
      <w:marRight w:val="0"/>
      <w:marTop w:val="0"/>
      <w:marBottom w:val="0"/>
      <w:divBdr>
        <w:top w:val="none" w:sz="0" w:space="0" w:color="auto"/>
        <w:left w:val="none" w:sz="0" w:space="0" w:color="auto"/>
        <w:bottom w:val="none" w:sz="0" w:space="0" w:color="auto"/>
        <w:right w:val="none" w:sz="0" w:space="0" w:color="auto"/>
      </w:divBdr>
    </w:div>
    <w:div w:id="1278678204">
      <w:bodyDiv w:val="1"/>
      <w:marLeft w:val="0"/>
      <w:marRight w:val="0"/>
      <w:marTop w:val="0"/>
      <w:marBottom w:val="0"/>
      <w:divBdr>
        <w:top w:val="none" w:sz="0" w:space="0" w:color="auto"/>
        <w:left w:val="none" w:sz="0" w:space="0" w:color="auto"/>
        <w:bottom w:val="none" w:sz="0" w:space="0" w:color="auto"/>
        <w:right w:val="none" w:sz="0" w:space="0" w:color="auto"/>
      </w:divBdr>
    </w:div>
    <w:div w:id="1289161194">
      <w:bodyDiv w:val="1"/>
      <w:marLeft w:val="0"/>
      <w:marRight w:val="0"/>
      <w:marTop w:val="0"/>
      <w:marBottom w:val="0"/>
      <w:divBdr>
        <w:top w:val="none" w:sz="0" w:space="0" w:color="auto"/>
        <w:left w:val="none" w:sz="0" w:space="0" w:color="auto"/>
        <w:bottom w:val="none" w:sz="0" w:space="0" w:color="auto"/>
        <w:right w:val="none" w:sz="0" w:space="0" w:color="auto"/>
      </w:divBdr>
    </w:div>
    <w:div w:id="2028939583">
      <w:bodyDiv w:val="1"/>
      <w:marLeft w:val="0"/>
      <w:marRight w:val="0"/>
      <w:marTop w:val="0"/>
      <w:marBottom w:val="0"/>
      <w:divBdr>
        <w:top w:val="none" w:sz="0" w:space="0" w:color="auto"/>
        <w:left w:val="none" w:sz="0" w:space="0" w:color="auto"/>
        <w:bottom w:val="none" w:sz="0" w:space="0" w:color="auto"/>
        <w:right w:val="none" w:sz="0" w:space="0" w:color="auto"/>
      </w:divBdr>
    </w:div>
    <w:div w:id="2135438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iean.achim.tr@anofm.gov.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r@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E4BF-3ACA-41DC-BB6F-82B04542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1</TotalTime>
  <Pages>2</Pages>
  <Words>544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3639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Cirjan</cp:lastModifiedBy>
  <cp:revision>2</cp:revision>
  <cp:lastPrinted>2021-08-12T08:48:00Z</cp:lastPrinted>
  <dcterms:created xsi:type="dcterms:W3CDTF">2021-10-11T11:33:00Z</dcterms:created>
  <dcterms:modified xsi:type="dcterms:W3CDTF">2021-10-11T11:33:00Z</dcterms:modified>
</cp:coreProperties>
</file>