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Default="00CE5068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bookmarkStart w:id="0" w:name="_GoBack"/>
      <w:bookmarkEnd w:id="0"/>
      <w:r>
        <w:rPr>
          <w:rFonts w:eastAsia="Times New Roman"/>
          <w:bCs/>
        </w:rPr>
        <w:t>05</w:t>
      </w:r>
      <w:r w:rsidR="0081547E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octombrie</w:t>
      </w:r>
      <w:r w:rsidR="00A0659C">
        <w:rPr>
          <w:rFonts w:eastAsia="Times New Roman"/>
          <w:bCs/>
        </w:rPr>
        <w:t xml:space="preserve"> </w:t>
      </w:r>
      <w:r w:rsidR="007A461C">
        <w:rPr>
          <w:rFonts w:eastAsia="Times New Roman"/>
          <w:bCs/>
        </w:rPr>
        <w:t xml:space="preserve"> </w:t>
      </w:r>
      <w:r w:rsidR="00AE04EC">
        <w:rPr>
          <w:rFonts w:eastAsia="Times New Roman"/>
          <w:bCs/>
        </w:rPr>
        <w:t>20</w:t>
      </w:r>
      <w:r w:rsidR="0064672F">
        <w:rPr>
          <w:rFonts w:eastAsia="Times New Roman"/>
          <w:bCs/>
        </w:rPr>
        <w:t>21</w:t>
      </w:r>
    </w:p>
    <w:p w:rsidR="00A77F43" w:rsidRDefault="00A77F43" w:rsidP="00A77F43">
      <w:pPr>
        <w:spacing w:after="0"/>
        <w:ind w:left="0"/>
        <w:rPr>
          <w:rFonts w:eastAsia="Times New Roman"/>
          <w:b/>
          <w:bCs/>
          <w:color w:val="000000"/>
          <w:sz w:val="24"/>
          <w:szCs w:val="24"/>
          <w:lang w:val="ro-RO"/>
        </w:rPr>
      </w:pPr>
      <w:r w:rsidRPr="00B47BEB">
        <w:rPr>
          <w:rFonts w:eastAsia="Times New Roman"/>
          <w:b/>
          <w:bCs/>
          <w:color w:val="000000"/>
          <w:sz w:val="24"/>
          <w:szCs w:val="24"/>
          <w:lang w:val="ro-RO"/>
        </w:rPr>
        <w:t>Comunicat de presă</w:t>
      </w:r>
    </w:p>
    <w:p w:rsidR="00F1501E" w:rsidRDefault="00F1501E" w:rsidP="00A77F43">
      <w:pPr>
        <w:spacing w:after="0"/>
        <w:ind w:left="0"/>
        <w:rPr>
          <w:rFonts w:eastAsia="Times New Roman"/>
          <w:b/>
          <w:bCs/>
          <w:color w:val="000000"/>
          <w:sz w:val="24"/>
          <w:szCs w:val="24"/>
          <w:lang w:val="ro-RO"/>
        </w:rPr>
      </w:pPr>
    </w:p>
    <w:p w:rsidR="00F1501E" w:rsidRPr="00B47BEB" w:rsidRDefault="00E7770F" w:rsidP="00A77F43">
      <w:pPr>
        <w:spacing w:after="0"/>
        <w:ind w:left="0"/>
        <w:rPr>
          <w:rFonts w:eastAsia="Times New Roman"/>
          <w:b/>
          <w:bCs/>
          <w:color w:val="000000"/>
          <w:sz w:val="24"/>
          <w:szCs w:val="24"/>
          <w:lang w:val="ro-RO"/>
        </w:rPr>
      </w:pPr>
      <w:r>
        <w:rPr>
          <w:rFonts w:eastAsia="Times New Roman"/>
          <w:b/>
          <w:bCs/>
          <w:sz w:val="24"/>
          <w:szCs w:val="24"/>
        </w:rPr>
        <w:t xml:space="preserve">In Monitorul Oficial, Partea I, Nr. </w:t>
      </w:r>
      <w:r w:rsidR="00F1501E">
        <w:rPr>
          <w:rFonts w:eastAsia="Times New Roman"/>
          <w:b/>
          <w:bCs/>
          <w:sz w:val="24"/>
          <w:szCs w:val="24"/>
        </w:rPr>
        <w:t>9745</w:t>
      </w:r>
      <w:r>
        <w:rPr>
          <w:rFonts w:eastAsia="Times New Roman"/>
          <w:b/>
          <w:bCs/>
          <w:sz w:val="24"/>
          <w:szCs w:val="24"/>
        </w:rPr>
        <w:t>,</w:t>
      </w:r>
      <w:r w:rsidR="00F1501E" w:rsidRPr="002D0875">
        <w:rPr>
          <w:rFonts w:eastAsia="Times New Roman"/>
          <w:b/>
          <w:bCs/>
          <w:sz w:val="24"/>
          <w:szCs w:val="24"/>
        </w:rPr>
        <w:t xml:space="preserve"> din </w:t>
      </w:r>
      <w:r w:rsidR="00F1501E">
        <w:rPr>
          <w:rFonts w:eastAsia="Times New Roman"/>
          <w:b/>
          <w:bCs/>
          <w:sz w:val="24"/>
          <w:szCs w:val="24"/>
        </w:rPr>
        <w:t>04.10.2021</w:t>
      </w:r>
      <w:r>
        <w:rPr>
          <w:rFonts w:eastAsia="Times New Roman"/>
          <w:b/>
          <w:bCs/>
          <w:sz w:val="24"/>
          <w:szCs w:val="24"/>
        </w:rPr>
        <w:t>,</w:t>
      </w:r>
      <w:r w:rsidR="00F1501E" w:rsidRPr="002D0875">
        <w:rPr>
          <w:rFonts w:eastAsia="Times New Roman"/>
          <w:b/>
          <w:bCs/>
          <w:sz w:val="24"/>
          <w:szCs w:val="24"/>
        </w:rPr>
        <w:t xml:space="preserve"> a</w:t>
      </w:r>
      <w:r w:rsidR="00F1501E">
        <w:rPr>
          <w:rFonts w:eastAsia="Times New Roman"/>
          <w:b/>
          <w:bCs/>
          <w:sz w:val="24"/>
          <w:szCs w:val="24"/>
        </w:rPr>
        <w:t xml:space="preserve">u fost publicate urmatoarele acte normative: </w:t>
      </w:r>
    </w:p>
    <w:p w:rsidR="0029648E" w:rsidRPr="0029648E" w:rsidRDefault="0029648E" w:rsidP="0029648E">
      <w:pPr>
        <w:spacing w:before="100" w:beforeAutospacing="1" w:after="100" w:afterAutospacing="1" w:line="240" w:lineRule="auto"/>
        <w:ind w:left="0"/>
        <w:rPr>
          <w:rFonts w:eastAsia="Times New Roman"/>
          <w:i/>
        </w:rPr>
      </w:pPr>
      <w:r w:rsidRPr="0029648E">
        <w:rPr>
          <w:rFonts w:eastAsia="Times New Roman"/>
          <w:b/>
          <w:i/>
        </w:rPr>
        <w:t>Ordonanța de urgență</w:t>
      </w:r>
      <w:r w:rsidRPr="00F1501E">
        <w:rPr>
          <w:rFonts w:eastAsia="Times New Roman"/>
          <w:b/>
          <w:i/>
        </w:rPr>
        <w:t xml:space="preserve"> nr.110/2021</w:t>
      </w:r>
      <w:r w:rsidR="00E7770F">
        <w:rPr>
          <w:rFonts w:eastAsia="Times New Roman"/>
          <w:b/>
          <w:i/>
        </w:rPr>
        <w:t>,</w:t>
      </w:r>
      <w:r w:rsidRPr="00F1501E">
        <w:rPr>
          <w:rFonts w:eastAsia="Times New Roman"/>
          <w:b/>
          <w:i/>
        </w:rPr>
        <w:t xml:space="preserve"> prvind acordarea unor zile libere platite parintilor si altor categorii de persoane in contextul raspandirii coronavirusului SARS-CoV-2</w:t>
      </w:r>
      <w:r w:rsidRPr="0029648E">
        <w:rPr>
          <w:rFonts w:eastAsia="Times New Roman"/>
          <w:b/>
          <w:i/>
        </w:rPr>
        <w:t xml:space="preserve"> prevede următoarele</w:t>
      </w:r>
      <w:r w:rsidRPr="0029648E">
        <w:rPr>
          <w:rFonts w:eastAsia="Times New Roman"/>
          <w:i/>
        </w:rPr>
        <w:t>:</w:t>
      </w:r>
    </w:p>
    <w:p w:rsidR="0029648E" w:rsidRPr="0029648E" w:rsidRDefault="0029648E" w:rsidP="00296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029648E">
        <w:rPr>
          <w:rFonts w:eastAsia="Times New Roman"/>
        </w:rPr>
        <w:t>Se acordă zile libere unuia dintre părinți pentru supravegherea copiilor cu vârsta de până la 12 ani și cu vârsta de până la 26 de ani</w:t>
      </w:r>
      <w:r w:rsidR="00E7770F">
        <w:rPr>
          <w:rFonts w:eastAsia="Times New Roman"/>
        </w:rPr>
        <w:t>,</w:t>
      </w:r>
      <w:r w:rsidRPr="0029648E">
        <w:rPr>
          <w:rFonts w:eastAsia="Times New Roman"/>
        </w:rPr>
        <w:t xml:space="preserve"> dacă aceștia sunt cu dizabilități, înscriși în cadrul unei unități de învățământ sau de educație timpurie antepreșcolară.</w:t>
      </w:r>
    </w:p>
    <w:p w:rsidR="0029648E" w:rsidRPr="0029648E" w:rsidRDefault="0029648E" w:rsidP="00296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029648E">
        <w:rPr>
          <w:rFonts w:eastAsia="Times New Roman"/>
        </w:rPr>
        <w:t>Prevederile se aplică pe perioada stării de alertă, dar nu mai târziu de finalizarea cursurilor anului școlar 2021 – 2022, fără a se include vacanțele, în situația limitări</w:t>
      </w:r>
      <w:r w:rsidR="00E7770F">
        <w:rPr>
          <w:rFonts w:eastAsia="Times New Roman"/>
        </w:rPr>
        <w:t>i</w:t>
      </w:r>
      <w:r w:rsidRPr="0029648E">
        <w:rPr>
          <w:rFonts w:eastAsia="Times New Roman"/>
        </w:rPr>
        <w:t xml:space="preserve"> sau suspendării activităților didactice care presupun prezența efectivă a copiilor în unitățile de învățământ și unitățile de educație timpurie antepreșcolară, unde aceștia sunt înscriși, în condițiile prevăzute în ordinul comun al ministrului educației și al ministrului sănătății .</w:t>
      </w:r>
    </w:p>
    <w:p w:rsidR="0029648E" w:rsidRPr="0029648E" w:rsidRDefault="0029648E" w:rsidP="00296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029648E">
        <w:rPr>
          <w:rFonts w:eastAsia="Times New Roman"/>
        </w:rPr>
        <w:t>Părinții care primesc aceste zile libere trebuie să îndeplinească cumulativ următoarele condiții:</w:t>
      </w:r>
    </w:p>
    <w:p w:rsidR="0029648E" w:rsidRPr="0029648E" w:rsidRDefault="0029648E" w:rsidP="0029648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029648E">
        <w:rPr>
          <w:rFonts w:eastAsia="Times New Roman"/>
        </w:rPr>
        <w:t>Au co</w:t>
      </w:r>
      <w:r w:rsidR="00E7770F">
        <w:rPr>
          <w:rFonts w:eastAsia="Times New Roman"/>
        </w:rPr>
        <w:t>pii cu vârsta de până la 12 ani</w:t>
      </w:r>
      <w:r w:rsidRPr="0029648E">
        <w:rPr>
          <w:rFonts w:eastAsia="Times New Roman"/>
        </w:rPr>
        <w:t xml:space="preserve"> sau cu vârsta de până la 26 de ani</w:t>
      </w:r>
      <w:r w:rsidR="00E7770F">
        <w:rPr>
          <w:rFonts w:eastAsia="Times New Roman"/>
        </w:rPr>
        <w:t>,</w:t>
      </w:r>
      <w:r w:rsidRPr="0029648E">
        <w:rPr>
          <w:rFonts w:eastAsia="Times New Roman"/>
        </w:rPr>
        <w:t xml:space="preserve"> dacă aceștia sunt cu dizabilități;</w:t>
      </w:r>
    </w:p>
    <w:p w:rsidR="0029648E" w:rsidRPr="0029648E" w:rsidRDefault="0029648E" w:rsidP="0029648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029648E">
        <w:rPr>
          <w:rFonts w:eastAsia="Times New Roman"/>
        </w:rPr>
        <w:t>Celălalt părinte nu beneficiază, la rândul său, de zile libere sau, după caz, părintele care solicită acordarea de zile libere se află în una din situațiile prevăzute la articolul 3 din Legea 277/2010 privind alocația pentru susținerea familiei;</w:t>
      </w:r>
    </w:p>
    <w:p w:rsidR="0029648E" w:rsidRPr="0029648E" w:rsidRDefault="0029648E" w:rsidP="0029648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029648E">
        <w:rPr>
          <w:rFonts w:eastAsia="Times New Roman"/>
        </w:rPr>
        <w:t>Locul de muncă ocupat nu permite munca la domiciliu sau telemuncă.</w:t>
      </w:r>
    </w:p>
    <w:p w:rsidR="0029648E" w:rsidRPr="0029648E" w:rsidRDefault="0029648E" w:rsidP="0029648E">
      <w:pPr>
        <w:spacing w:after="0" w:line="240" w:lineRule="auto"/>
        <w:ind w:left="0"/>
        <w:rPr>
          <w:bCs/>
        </w:rPr>
      </w:pPr>
      <w:r w:rsidRPr="0029648E">
        <w:rPr>
          <w:bCs/>
        </w:rPr>
        <w:t>Indemnizație pentru fiecare zi liberă acordată este venit asimilat salariilor și este în cuantum de 75% din salariul de bază corespunzător unei zile lucrătoare, dar nu mai mult de corespondentul pe zi la 75% din câștigul salarial mediu brut</w:t>
      </w:r>
      <w:r w:rsidR="00E7770F">
        <w:rPr>
          <w:bCs/>
        </w:rPr>
        <w:t>,</w:t>
      </w:r>
      <w:r w:rsidRPr="0029648E">
        <w:rPr>
          <w:bCs/>
        </w:rPr>
        <w:t xml:space="preserve"> utilizat la fundamentarea bugetului asigurărilor sociale de stat, adică 3.147 de lei.</w:t>
      </w:r>
    </w:p>
    <w:p w:rsidR="0029648E" w:rsidRPr="0029648E" w:rsidRDefault="0029648E" w:rsidP="0029648E">
      <w:pPr>
        <w:spacing w:after="0" w:line="240" w:lineRule="auto"/>
        <w:ind w:left="0"/>
        <w:rPr>
          <w:bCs/>
        </w:rPr>
      </w:pPr>
    </w:p>
    <w:p w:rsidR="00B47BEB" w:rsidRPr="0029648E" w:rsidRDefault="0029648E" w:rsidP="0029648E">
      <w:pPr>
        <w:spacing w:after="0" w:line="240" w:lineRule="auto"/>
        <w:ind w:left="0"/>
        <w:rPr>
          <w:bCs/>
        </w:rPr>
      </w:pPr>
      <w:r w:rsidRPr="0029648E">
        <w:rPr>
          <w:bCs/>
        </w:rPr>
        <w:t>Pentru verificarea faptului că minorii pentru care părinții solicită zile libere și acordarea indemnizației aferentă acestora sunt înscriși în unitățile de învățământ</w:t>
      </w:r>
      <w:r w:rsidR="00E7770F">
        <w:rPr>
          <w:bCs/>
        </w:rPr>
        <w:t>,</w:t>
      </w:r>
      <w:r w:rsidRPr="0029648E">
        <w:rPr>
          <w:bCs/>
        </w:rPr>
        <w:t xml:space="preserve"> în care activitatea didactică se limitează sau se suspendă, inspectoratele școlare au obligația ca în termen de maximum 10 zile de la emiterea acestei decizii de închidere sau suspendare a cursurilor să transmită la Agențiile pentru Ocuparea Forței de Muncă lista nominală cu elevii, inclusiv copiii din sistemul de educație antepreșcolară, pe unități de învățământ.</w:t>
      </w:r>
    </w:p>
    <w:p w:rsidR="00B47BEB" w:rsidRDefault="00B47BEB" w:rsidP="001E3F40">
      <w:pPr>
        <w:ind w:left="0"/>
        <w:rPr>
          <w:rStyle w:val="markedcontent"/>
          <w:rFonts w:cs="Arial"/>
        </w:rPr>
      </w:pPr>
    </w:p>
    <w:p w:rsidR="00F1501E" w:rsidRDefault="00F1501E" w:rsidP="001E3F40">
      <w:pPr>
        <w:ind w:left="0"/>
        <w:rPr>
          <w:rFonts w:eastAsia="Times New Roman"/>
          <w:b/>
        </w:rPr>
      </w:pPr>
    </w:p>
    <w:p w:rsidR="00F1501E" w:rsidRDefault="00F1501E" w:rsidP="001E3F40">
      <w:pPr>
        <w:ind w:left="0"/>
        <w:rPr>
          <w:rFonts w:eastAsia="Times New Roman"/>
          <w:b/>
        </w:rPr>
      </w:pPr>
    </w:p>
    <w:p w:rsidR="00F1501E" w:rsidRDefault="00F1501E" w:rsidP="001E3F40">
      <w:pPr>
        <w:ind w:left="0"/>
        <w:rPr>
          <w:rFonts w:eastAsia="Times New Roman"/>
          <w:b/>
        </w:rPr>
      </w:pPr>
    </w:p>
    <w:p w:rsidR="00F1501E" w:rsidRDefault="00F1501E" w:rsidP="001E3F40">
      <w:pPr>
        <w:ind w:left="0"/>
        <w:rPr>
          <w:rFonts w:eastAsia="Times New Roman"/>
        </w:rPr>
      </w:pPr>
      <w:r w:rsidRPr="0029648E">
        <w:rPr>
          <w:rFonts w:eastAsia="Times New Roman"/>
          <w:b/>
          <w:i/>
        </w:rPr>
        <w:t>Ordonanța de urgență</w:t>
      </w:r>
      <w:r w:rsidRPr="00F1501E">
        <w:rPr>
          <w:rFonts w:eastAsia="Times New Roman"/>
          <w:b/>
          <w:i/>
        </w:rPr>
        <w:t xml:space="preserve"> nr.111/2021 pentru stabilirea unor masuri de protectie sociala a nagajatilor si a altor categorii profesionale in contextul interzicerii, suspendarii ori limitarii activitatilor economice, determinate de situatia epidemiologica generata de raspandirea coronavirusului SARS-CoV-2</w:t>
      </w:r>
      <w:r w:rsidR="00B45CCF">
        <w:rPr>
          <w:rFonts w:eastAsia="Times New Roman"/>
          <w:b/>
          <w:i/>
        </w:rPr>
        <w:t xml:space="preserve">, </w:t>
      </w:r>
      <w:r w:rsidR="00B45CCF" w:rsidRPr="00B45CCF">
        <w:rPr>
          <w:rFonts w:eastAsia="Times New Roman"/>
        </w:rPr>
        <w:t xml:space="preserve">prin care este reintrodusa masura somajului tehnic, adica indemnizatia de 75% din salariul de baza pentru perioada suspendarii temporare a </w:t>
      </w:r>
      <w:r w:rsidR="00B45CCF">
        <w:rPr>
          <w:rFonts w:eastAsia="Times New Roman"/>
        </w:rPr>
        <w:t>contractului individual de munca</w:t>
      </w:r>
      <w:r w:rsidR="00E7770F">
        <w:rPr>
          <w:rFonts w:eastAsia="Times New Roman"/>
        </w:rPr>
        <w:t xml:space="preserve"> </w:t>
      </w:r>
      <w:r w:rsidR="00B45CCF">
        <w:rPr>
          <w:rFonts w:eastAsia="Times New Roman"/>
        </w:rPr>
        <w:t>- art.52 alin.(1) lit.c</w:t>
      </w:r>
      <w:r w:rsidR="00E7770F">
        <w:rPr>
          <w:rFonts w:eastAsia="Times New Roman"/>
        </w:rPr>
        <w:t>,</w:t>
      </w:r>
      <w:r w:rsidR="00B45CCF">
        <w:rPr>
          <w:rFonts w:eastAsia="Times New Roman"/>
        </w:rPr>
        <w:t xml:space="preserve"> din Legea nr.53/2003</w:t>
      </w:r>
      <w:r w:rsidR="00E7770F">
        <w:rPr>
          <w:rFonts w:eastAsia="Times New Roman"/>
        </w:rPr>
        <w:t xml:space="preserve"> </w:t>
      </w:r>
      <w:r w:rsidR="00B45CCF">
        <w:rPr>
          <w:rFonts w:eastAsia="Times New Roman"/>
        </w:rPr>
        <w:t>- Codul Muncii</w:t>
      </w:r>
      <w:r w:rsidR="00B45CCF" w:rsidRPr="00B45CCF">
        <w:rPr>
          <w:rFonts w:eastAsia="Times New Roman"/>
        </w:rPr>
        <w:t>.</w:t>
      </w:r>
    </w:p>
    <w:p w:rsidR="00B45CCF" w:rsidRDefault="00B45CCF" w:rsidP="00B45CCF">
      <w:pPr>
        <w:spacing w:before="100" w:beforeAutospacing="1" w:after="100" w:afterAutospacing="1" w:line="240" w:lineRule="auto"/>
        <w:ind w:left="0"/>
        <w:jc w:val="left"/>
        <w:outlineLvl w:val="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</w:t>
      </w:r>
      <w:r w:rsidRPr="00B45CCF">
        <w:rPr>
          <w:rFonts w:eastAsia="Times New Roman"/>
          <w:b/>
          <w:bCs/>
        </w:rPr>
        <w:t>ategorii de beneficiari</w:t>
      </w:r>
      <w:r>
        <w:rPr>
          <w:rFonts w:eastAsia="Times New Roman"/>
          <w:b/>
          <w:bCs/>
        </w:rPr>
        <w:t>:</w:t>
      </w:r>
    </w:p>
    <w:p w:rsidR="00B45CCF" w:rsidRDefault="00B45CCF" w:rsidP="0070046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eastAsia="Times New Roman"/>
          <w:bCs/>
        </w:rPr>
      </w:pPr>
      <w:r w:rsidRPr="00700469">
        <w:rPr>
          <w:rFonts w:eastAsia="Times New Roman"/>
          <w:bCs/>
        </w:rPr>
        <w:t xml:space="preserve">Salariatii angajatorilor care intrerup </w:t>
      </w:r>
      <w:r w:rsidR="00700469" w:rsidRPr="00700469">
        <w:rPr>
          <w:rFonts w:eastAsia="Times New Roman"/>
          <w:bCs/>
        </w:rPr>
        <w:t>activitatea temporar, total sau partial, in contextul cresterii incidentei raspandirii coronavirusului SARS-CoV-2 si al masurilor pentru dimuarea impactului tipului de risc  prevazute de hotararile Guvernului pentru prelungirea starii de alerta pe teritoriul Romaniei.</w:t>
      </w:r>
    </w:p>
    <w:p w:rsidR="00700469" w:rsidRDefault="00700469" w:rsidP="0070046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eastAsia="Times New Roman"/>
          <w:bCs/>
        </w:rPr>
      </w:pPr>
      <w:r w:rsidRPr="00700469">
        <w:rPr>
          <w:rFonts w:eastAsia="Times New Roman"/>
          <w:bCs/>
        </w:rPr>
        <w:t>Salariatii angajatorilor</w:t>
      </w:r>
      <w:r>
        <w:rPr>
          <w:rFonts w:eastAsia="Times New Roman"/>
          <w:bCs/>
        </w:rPr>
        <w:t xml:space="preserve"> a caror activitate a fost suspendata ca urmare a anchetei epidemiologice efectuate de directiile de sanatate publica judetene, respectiv a municipiului Bucuresti, cu exceptia salariatilor aflati in concediu medical si care primesc indemnizatia de asigurari sociale.</w:t>
      </w:r>
    </w:p>
    <w:p w:rsidR="00700469" w:rsidRDefault="00700469" w:rsidP="00700469">
      <w:pPr>
        <w:spacing w:before="100" w:beforeAutospacing="1" w:after="100" w:afterAutospacing="1" w:line="240" w:lineRule="auto"/>
        <w:ind w:left="360"/>
        <w:outlineLvl w:val="1"/>
        <w:rPr>
          <w:rFonts w:eastAsia="Times New Roman"/>
          <w:bCs/>
        </w:rPr>
      </w:pPr>
      <w:r>
        <w:rPr>
          <w:rFonts w:eastAsia="Times New Roman"/>
          <w:bCs/>
        </w:rPr>
        <w:t>Indemnizatia somaj tehnic se calculeaza pentru numarul de zile in care activitatea a fost suspendata, dar nu mai tarziu de 31 decembri 2021 si este supusa impozitarii si  platii contributiilor sociale obligatorii,</w:t>
      </w:r>
      <w:r w:rsidR="00E7770F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cu exceptia contributiei asiguratorie pentru munca, conform prevederilor Legii nr.227/2015 privind Codul fiscal.</w:t>
      </w:r>
    </w:p>
    <w:p w:rsidR="00CE5068" w:rsidRDefault="00CE5068" w:rsidP="00700469">
      <w:pPr>
        <w:spacing w:before="100" w:beforeAutospacing="1" w:after="100" w:afterAutospacing="1" w:line="240" w:lineRule="auto"/>
        <w:ind w:left="360"/>
        <w:outlineLvl w:val="1"/>
        <w:rPr>
          <w:rFonts w:eastAsia="Times New Roman"/>
          <w:bCs/>
        </w:rPr>
      </w:pPr>
    </w:p>
    <w:p w:rsidR="00CE5068" w:rsidRPr="00700469" w:rsidRDefault="00CE5068" w:rsidP="00700469">
      <w:pPr>
        <w:spacing w:before="100" w:beforeAutospacing="1" w:after="100" w:afterAutospacing="1" w:line="240" w:lineRule="auto"/>
        <w:ind w:left="360"/>
        <w:outlineLvl w:val="1"/>
        <w:rPr>
          <w:rFonts w:eastAsia="Times New Roman"/>
          <w:bCs/>
        </w:rPr>
      </w:pPr>
      <w:r>
        <w:rPr>
          <w:rFonts w:eastAsia="Times New Roman"/>
          <w:bCs/>
        </w:rPr>
        <w:t>Nota: Modelul documentatiei</w:t>
      </w:r>
      <w:r w:rsidR="00E7770F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prin care va fi solicitata acordarea sumelor necesare platii indemnizatiei de somaj tehnic</w:t>
      </w:r>
      <w:r w:rsidR="00E7770F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va fi aprobat prin ordin al ministrului muncii si protectiei sociale in termen de 10 zile lucratoare de la intrarea in vigoare a prezentei ordonante de urgenta.</w:t>
      </w:r>
    </w:p>
    <w:p w:rsidR="00B45CCF" w:rsidRDefault="00B45CCF" w:rsidP="001E3F40">
      <w:pPr>
        <w:ind w:left="0"/>
        <w:rPr>
          <w:rFonts w:eastAsia="Times New Roman"/>
        </w:rPr>
      </w:pPr>
    </w:p>
    <w:p w:rsidR="00B45CCF" w:rsidRPr="00F1501E" w:rsidRDefault="00B45CCF" w:rsidP="001E3F40">
      <w:pPr>
        <w:ind w:left="0"/>
        <w:rPr>
          <w:rStyle w:val="markedcontent"/>
          <w:rFonts w:cs="Arial"/>
          <w:b/>
          <w:i/>
        </w:rPr>
      </w:pPr>
    </w:p>
    <w:p w:rsidR="00F1501E" w:rsidRDefault="00F1501E" w:rsidP="001E3F40">
      <w:pPr>
        <w:ind w:left="0"/>
        <w:rPr>
          <w:rStyle w:val="markedcontent"/>
          <w:rFonts w:cs="Arial"/>
        </w:rPr>
      </w:pPr>
    </w:p>
    <w:p w:rsidR="0064672F" w:rsidRDefault="001E3F40" w:rsidP="001E3F40">
      <w:pPr>
        <w:ind w:left="0"/>
      </w:pPr>
      <w:r>
        <w:t xml:space="preserve">DIRECTOR EXECUTIV    </w:t>
      </w:r>
      <w:r>
        <w:tab/>
      </w:r>
      <w:r>
        <w:tab/>
      </w:r>
      <w:r>
        <w:tab/>
      </w:r>
      <w:r>
        <w:tab/>
      </w:r>
    </w:p>
    <w:p w:rsidR="00FE0C0E" w:rsidRDefault="001E3F40" w:rsidP="001E3F40">
      <w:pPr>
        <w:ind w:left="0"/>
      </w:pPr>
      <w:r>
        <w:t xml:space="preserve">OPREA NELU IONEL    </w:t>
      </w:r>
    </w:p>
    <w:p w:rsidR="001E3F40" w:rsidRDefault="001E3F40" w:rsidP="001E3F40">
      <w:pPr>
        <w:ind w:left="0"/>
      </w:pPr>
      <w:r>
        <w:t xml:space="preserve">                                                </w:t>
      </w:r>
    </w:p>
    <w:p w:rsidR="008457B8" w:rsidRDefault="001E3F40" w:rsidP="001E3F40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3F40" w:rsidRDefault="001E3F40" w:rsidP="001E3F40">
      <w:pPr>
        <w:ind w:left="0"/>
      </w:pPr>
      <w:r>
        <w:t>Intocmit</w:t>
      </w:r>
    </w:p>
    <w:p w:rsidR="001E3F40" w:rsidRDefault="008457B8" w:rsidP="00A77F43">
      <w:pPr>
        <w:ind w:left="0"/>
      </w:pPr>
      <w:r>
        <w:t>Cirjan-Marinescu Mihaela</w:t>
      </w:r>
    </w:p>
    <w:sectPr w:rsidR="001E3F40" w:rsidSect="0081589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1B4" w:rsidRDefault="006D61B4" w:rsidP="00CD5B3B">
      <w:r>
        <w:separator/>
      </w:r>
    </w:p>
  </w:endnote>
  <w:endnote w:type="continuationSeparator" w:id="0">
    <w:p w:rsidR="006D61B4" w:rsidRDefault="006D61B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589B" w:rsidRDefault="00203C09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47FA30" wp14:editId="3855F40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D1CA9C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</w:p>
          <w:p w:rsidR="00B47BEB" w:rsidRPr="000117C7" w:rsidRDefault="00B47BEB" w:rsidP="00B47BEB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rPr>
                <w:sz w:val="16"/>
                <w:szCs w:val="14"/>
                <w:lang w:val="ro-RO"/>
              </w:rPr>
            </w:pPr>
            <w:r w:rsidRPr="000117C7">
              <w:rPr>
                <w:sz w:val="14"/>
                <w:szCs w:val="14"/>
                <w:lang w:val="ro-RO"/>
              </w:rPr>
              <w:t>AGENŢIA JUDEŢEANĂ PENTRU OCUPAREA FORŢEI DE MUNCĂ TELEORMAN</w:t>
            </w:r>
            <w:r w:rsidRPr="000117C7">
              <w:rPr>
                <w:sz w:val="16"/>
                <w:szCs w:val="14"/>
                <w:lang w:val="ro-RO"/>
              </w:rPr>
              <w:tab/>
            </w:r>
            <w:r w:rsidRPr="000117C7">
              <w:rPr>
                <w:sz w:val="16"/>
                <w:szCs w:val="14"/>
                <w:lang w:val="ro-RO"/>
              </w:rPr>
              <w:tab/>
            </w:r>
            <w:r w:rsidRPr="000117C7">
              <w:rPr>
                <w:sz w:val="16"/>
                <w:szCs w:val="14"/>
                <w:lang w:val="ro-RO"/>
              </w:rPr>
              <w:tab/>
            </w:r>
          </w:p>
          <w:p w:rsidR="00B47BEB" w:rsidRPr="000117C7" w:rsidRDefault="00B47BEB" w:rsidP="00B47BEB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0117C7">
              <w:rPr>
                <w:sz w:val="14"/>
                <w:szCs w:val="14"/>
                <w:lang w:val="ro-RO"/>
              </w:rPr>
              <w:t>Operator de date cu caracter personal nr. 551</w:t>
            </w:r>
          </w:p>
          <w:p w:rsidR="00B47BEB" w:rsidRPr="000117C7" w:rsidRDefault="00B47BEB" w:rsidP="00B47BEB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0117C7">
              <w:rPr>
                <w:sz w:val="14"/>
                <w:szCs w:val="14"/>
                <w:lang w:val="ro-RO"/>
              </w:rPr>
              <w:t>Str. Dunării, nr. 1, Alexandria</w:t>
            </w:r>
          </w:p>
          <w:p w:rsidR="00B47BEB" w:rsidRPr="000117C7" w:rsidRDefault="00B47BEB" w:rsidP="00B47BEB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rPr>
                <w:sz w:val="14"/>
                <w:szCs w:val="14"/>
                <w:lang w:val="it-IT"/>
              </w:rPr>
            </w:pPr>
            <w:r w:rsidRPr="000117C7">
              <w:rPr>
                <w:sz w:val="14"/>
                <w:szCs w:val="14"/>
                <w:lang w:val="ro-RO"/>
              </w:rPr>
              <w:t xml:space="preserve">Tel.: +4 0247 </w:t>
            </w:r>
            <w:r w:rsidRPr="000117C7">
              <w:rPr>
                <w:sz w:val="14"/>
                <w:szCs w:val="14"/>
                <w:lang w:val="it-IT"/>
              </w:rPr>
              <w:t>310 155; +4 0247 312 944; +4 0247 315 915</w:t>
            </w:r>
            <w:r w:rsidRPr="000117C7">
              <w:rPr>
                <w:sz w:val="14"/>
                <w:szCs w:val="14"/>
                <w:lang w:val="ro-RO"/>
              </w:rPr>
              <w:t xml:space="preserve">; Fax: +4 </w:t>
            </w:r>
            <w:r w:rsidRPr="000117C7">
              <w:rPr>
                <w:sz w:val="14"/>
                <w:szCs w:val="14"/>
                <w:lang w:val="it-IT"/>
              </w:rPr>
              <w:t>0247 311 164</w:t>
            </w:r>
          </w:p>
          <w:p w:rsidR="00B47BEB" w:rsidRDefault="00B47BEB" w:rsidP="00B47BEB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rPr>
                <w:sz w:val="14"/>
                <w:szCs w:val="14"/>
                <w:u w:val="single"/>
                <w:lang w:val="ro-RO"/>
              </w:rPr>
            </w:pPr>
            <w:r w:rsidRPr="000117C7">
              <w:rPr>
                <w:sz w:val="14"/>
                <w:szCs w:val="14"/>
                <w:lang w:val="ro-RO"/>
              </w:rPr>
              <w:t xml:space="preserve">e-mail: </w:t>
            </w:r>
            <w:hyperlink r:id="rId1" w:history="1">
              <w:r w:rsidRPr="007937D8">
                <w:rPr>
                  <w:rStyle w:val="Hyperlink"/>
                  <w:sz w:val="14"/>
                  <w:szCs w:val="14"/>
                  <w:lang w:val="ro-RO"/>
                </w:rPr>
                <w:t>ajofm.tr@anofm.gov.ro</w:t>
              </w:r>
            </w:hyperlink>
            <w:r w:rsidRPr="000117C7">
              <w:rPr>
                <w:sz w:val="14"/>
                <w:szCs w:val="14"/>
                <w:u w:val="single"/>
                <w:lang w:val="ro-RO"/>
              </w:rPr>
              <w:t>;</w:t>
            </w:r>
          </w:p>
          <w:p w:rsidR="00B47BEB" w:rsidRDefault="00B47BEB" w:rsidP="00B47BEB">
            <w:pPr>
              <w:pStyle w:val="Footer"/>
              <w:spacing w:after="0" w:line="240" w:lineRule="auto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o-RO"/>
              </w:rPr>
              <w:t>https://www.anofm.ro/index.html?agentie=Teleorman</w:t>
            </w:r>
          </w:p>
          <w:p w:rsidR="002C59E9" w:rsidRPr="0081589B" w:rsidRDefault="006D61B4" w:rsidP="0081589B">
            <w:pPr>
              <w:pStyle w:val="Footer"/>
              <w:spacing w:after="0" w:line="240" w:lineRule="auto"/>
              <w:ind w:left="0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CA4F45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="00B47BEB" w:rsidRPr="007937D8">
        <w:rPr>
          <w:rStyle w:val="Hyperlink"/>
          <w:sz w:val="14"/>
          <w:szCs w:val="14"/>
          <w:lang w:val="ro-RO"/>
        </w:rPr>
        <w:t>ajofm.tr@anofm.gov.ro</w:t>
      </w:r>
    </w:hyperlink>
    <w:r w:rsidRPr="000117C7">
      <w:rPr>
        <w:sz w:val="14"/>
        <w:szCs w:val="14"/>
        <w:u w:val="single"/>
        <w:lang w:val="ro-RO"/>
      </w:rPr>
      <w:t>;</w:t>
    </w:r>
  </w:p>
  <w:p w:rsidR="00CA4F45" w:rsidRDefault="00CA4F45" w:rsidP="00CA4F45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CA4F45" w:rsidRDefault="00CA4F45" w:rsidP="00CA4F45">
    <w:pPr>
      <w:pStyle w:val="Footer"/>
      <w:rPr>
        <w:sz w:val="14"/>
        <w:szCs w:val="14"/>
      </w:rPr>
    </w:pPr>
  </w:p>
  <w:p w:rsidR="003D5A60" w:rsidRPr="00357B90" w:rsidRDefault="003D5A60" w:rsidP="00357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1B4" w:rsidRDefault="006D61B4" w:rsidP="00CD5B3B">
      <w:r>
        <w:separator/>
      </w:r>
    </w:p>
  </w:footnote>
  <w:footnote w:type="continuationSeparator" w:id="0">
    <w:p w:rsidR="006D61B4" w:rsidRDefault="006D61B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E14744" w:rsidP="00011077">
          <w:pPr>
            <w:pStyle w:val="MediumGrid21"/>
          </w:pPr>
          <w:r>
            <w:rPr>
              <w:noProof/>
              <w:sz w:val="22"/>
              <w:szCs w:val="22"/>
            </w:rPr>
            <w:drawing>
              <wp:inline distT="0" distB="0" distL="0" distR="0" wp14:anchorId="5CD101E9" wp14:editId="594321EF">
                <wp:extent cx="1917700" cy="457200"/>
                <wp:effectExtent l="0" t="0" r="6350" b="0"/>
                <wp:docPr id="30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562FC" w:rsidTr="0007474B">
      <w:tc>
        <w:tcPr>
          <w:tcW w:w="8647" w:type="dxa"/>
          <w:shd w:val="clear" w:color="auto" w:fill="auto"/>
        </w:tcPr>
        <w:p w:rsidR="00E562FC" w:rsidRPr="00B44471" w:rsidRDefault="005F55B8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59E2524" wp14:editId="2F03ADD2">
                <wp:extent cx="3049905" cy="977900"/>
                <wp:effectExtent l="0" t="0" r="0" b="0"/>
                <wp:docPr id="8" name="Picture 8" descr="logo-MMPS-2019 cu coroana CMYK ro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logo-MMPS-2019 cu coroana CMYK ro 2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990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E562FC" w:rsidRDefault="00F07C3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B301FAA" wp14:editId="403B9673">
                <wp:simplePos x="0" y="0"/>
                <wp:positionH relativeFrom="column">
                  <wp:posOffset>323850</wp:posOffset>
                </wp:positionH>
                <wp:positionV relativeFrom="paragraph">
                  <wp:posOffset>63500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21153"/>
    <w:multiLevelType w:val="hybridMultilevel"/>
    <w:tmpl w:val="C5283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9583A"/>
    <w:multiLevelType w:val="multilevel"/>
    <w:tmpl w:val="CC5E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01F2A"/>
    <w:rsid w:val="00011077"/>
    <w:rsid w:val="000270BE"/>
    <w:rsid w:val="00030DCB"/>
    <w:rsid w:val="000373AF"/>
    <w:rsid w:val="00042E51"/>
    <w:rsid w:val="00061C2F"/>
    <w:rsid w:val="00063F66"/>
    <w:rsid w:val="0007474B"/>
    <w:rsid w:val="000832EB"/>
    <w:rsid w:val="000A6335"/>
    <w:rsid w:val="000B3056"/>
    <w:rsid w:val="000B4214"/>
    <w:rsid w:val="000E19B6"/>
    <w:rsid w:val="000F688A"/>
    <w:rsid w:val="00100F36"/>
    <w:rsid w:val="00110666"/>
    <w:rsid w:val="001402E1"/>
    <w:rsid w:val="00142BC4"/>
    <w:rsid w:val="001662D5"/>
    <w:rsid w:val="00175BA3"/>
    <w:rsid w:val="00181E27"/>
    <w:rsid w:val="001A693E"/>
    <w:rsid w:val="001B7C0D"/>
    <w:rsid w:val="001C7CD3"/>
    <w:rsid w:val="001E3F40"/>
    <w:rsid w:val="001F3002"/>
    <w:rsid w:val="001F4FE3"/>
    <w:rsid w:val="00203C09"/>
    <w:rsid w:val="0021532B"/>
    <w:rsid w:val="00232EC1"/>
    <w:rsid w:val="00240255"/>
    <w:rsid w:val="00250685"/>
    <w:rsid w:val="002673A1"/>
    <w:rsid w:val="00284B95"/>
    <w:rsid w:val="0029648E"/>
    <w:rsid w:val="002A5742"/>
    <w:rsid w:val="002C4224"/>
    <w:rsid w:val="002C59E9"/>
    <w:rsid w:val="002E6520"/>
    <w:rsid w:val="002F6FE7"/>
    <w:rsid w:val="002F7760"/>
    <w:rsid w:val="003070E3"/>
    <w:rsid w:val="003134B0"/>
    <w:rsid w:val="00316C97"/>
    <w:rsid w:val="00350433"/>
    <w:rsid w:val="00354247"/>
    <w:rsid w:val="00357B90"/>
    <w:rsid w:val="00364525"/>
    <w:rsid w:val="00374B8E"/>
    <w:rsid w:val="003759D3"/>
    <w:rsid w:val="00394803"/>
    <w:rsid w:val="00395093"/>
    <w:rsid w:val="003B0BEB"/>
    <w:rsid w:val="003B6E86"/>
    <w:rsid w:val="003D0E8F"/>
    <w:rsid w:val="003D5A60"/>
    <w:rsid w:val="003F5082"/>
    <w:rsid w:val="00416051"/>
    <w:rsid w:val="00427C17"/>
    <w:rsid w:val="00431263"/>
    <w:rsid w:val="00441014"/>
    <w:rsid w:val="00441E15"/>
    <w:rsid w:val="00443AE8"/>
    <w:rsid w:val="004448B3"/>
    <w:rsid w:val="004470E4"/>
    <w:rsid w:val="004510F7"/>
    <w:rsid w:val="00451AD0"/>
    <w:rsid w:val="004714D6"/>
    <w:rsid w:val="0047745D"/>
    <w:rsid w:val="00480A0C"/>
    <w:rsid w:val="00481475"/>
    <w:rsid w:val="00484F33"/>
    <w:rsid w:val="00493AD5"/>
    <w:rsid w:val="004D5F89"/>
    <w:rsid w:val="004E3CBB"/>
    <w:rsid w:val="004F1B8D"/>
    <w:rsid w:val="005044F5"/>
    <w:rsid w:val="0050639D"/>
    <w:rsid w:val="00511D6E"/>
    <w:rsid w:val="0051391D"/>
    <w:rsid w:val="0052479B"/>
    <w:rsid w:val="00531FAF"/>
    <w:rsid w:val="0054453C"/>
    <w:rsid w:val="0055428E"/>
    <w:rsid w:val="005709BF"/>
    <w:rsid w:val="00572475"/>
    <w:rsid w:val="0057501B"/>
    <w:rsid w:val="005A0010"/>
    <w:rsid w:val="005A2F05"/>
    <w:rsid w:val="005A36DF"/>
    <w:rsid w:val="005B0684"/>
    <w:rsid w:val="005C3E60"/>
    <w:rsid w:val="005C3FE7"/>
    <w:rsid w:val="005D62CE"/>
    <w:rsid w:val="005E3FB5"/>
    <w:rsid w:val="005E6FFA"/>
    <w:rsid w:val="005F3292"/>
    <w:rsid w:val="005F55B8"/>
    <w:rsid w:val="00603C8E"/>
    <w:rsid w:val="006224F4"/>
    <w:rsid w:val="00626690"/>
    <w:rsid w:val="00643F36"/>
    <w:rsid w:val="0064672F"/>
    <w:rsid w:val="006579C6"/>
    <w:rsid w:val="00666FEB"/>
    <w:rsid w:val="0069783F"/>
    <w:rsid w:val="006A263E"/>
    <w:rsid w:val="006A4C8A"/>
    <w:rsid w:val="006B528B"/>
    <w:rsid w:val="006C2555"/>
    <w:rsid w:val="006C3A1B"/>
    <w:rsid w:val="006D61B4"/>
    <w:rsid w:val="006E1F27"/>
    <w:rsid w:val="006E34C0"/>
    <w:rsid w:val="006E4BDA"/>
    <w:rsid w:val="00700469"/>
    <w:rsid w:val="00704CE3"/>
    <w:rsid w:val="00722BEC"/>
    <w:rsid w:val="007322B0"/>
    <w:rsid w:val="00735158"/>
    <w:rsid w:val="00745803"/>
    <w:rsid w:val="00764B06"/>
    <w:rsid w:val="00766E0E"/>
    <w:rsid w:val="00775D76"/>
    <w:rsid w:val="00785E4C"/>
    <w:rsid w:val="007914E2"/>
    <w:rsid w:val="0079777D"/>
    <w:rsid w:val="007A461C"/>
    <w:rsid w:val="007B005F"/>
    <w:rsid w:val="007B3FBF"/>
    <w:rsid w:val="007B67CF"/>
    <w:rsid w:val="007C08FD"/>
    <w:rsid w:val="007C1EDA"/>
    <w:rsid w:val="007C2EBA"/>
    <w:rsid w:val="007C5683"/>
    <w:rsid w:val="008014BD"/>
    <w:rsid w:val="0080611A"/>
    <w:rsid w:val="008063AB"/>
    <w:rsid w:val="00807C0A"/>
    <w:rsid w:val="0081302F"/>
    <w:rsid w:val="00814251"/>
    <w:rsid w:val="0081547E"/>
    <w:rsid w:val="0081589B"/>
    <w:rsid w:val="008457B8"/>
    <w:rsid w:val="008460C5"/>
    <w:rsid w:val="00846443"/>
    <w:rsid w:val="008636F8"/>
    <w:rsid w:val="008653B1"/>
    <w:rsid w:val="00872110"/>
    <w:rsid w:val="0088087B"/>
    <w:rsid w:val="0088681B"/>
    <w:rsid w:val="00887484"/>
    <w:rsid w:val="00896CE2"/>
    <w:rsid w:val="008A0FDC"/>
    <w:rsid w:val="008A2AC0"/>
    <w:rsid w:val="008A53D1"/>
    <w:rsid w:val="008C4503"/>
    <w:rsid w:val="008C4AC0"/>
    <w:rsid w:val="008E3011"/>
    <w:rsid w:val="009003BC"/>
    <w:rsid w:val="00904EDE"/>
    <w:rsid w:val="00915096"/>
    <w:rsid w:val="00916FD9"/>
    <w:rsid w:val="00921A76"/>
    <w:rsid w:val="0092782C"/>
    <w:rsid w:val="009312CC"/>
    <w:rsid w:val="00931B51"/>
    <w:rsid w:val="00944611"/>
    <w:rsid w:val="009462B7"/>
    <w:rsid w:val="009508C1"/>
    <w:rsid w:val="00952F9C"/>
    <w:rsid w:val="00967BED"/>
    <w:rsid w:val="00975AC4"/>
    <w:rsid w:val="0098797A"/>
    <w:rsid w:val="009C08D4"/>
    <w:rsid w:val="009C1392"/>
    <w:rsid w:val="009D1365"/>
    <w:rsid w:val="00A0659C"/>
    <w:rsid w:val="00A11F5B"/>
    <w:rsid w:val="00A23F6B"/>
    <w:rsid w:val="00A7188A"/>
    <w:rsid w:val="00A77F43"/>
    <w:rsid w:val="00A84CF2"/>
    <w:rsid w:val="00AD4EB3"/>
    <w:rsid w:val="00AE04EC"/>
    <w:rsid w:val="00AE1A44"/>
    <w:rsid w:val="00AE26B4"/>
    <w:rsid w:val="00B048BB"/>
    <w:rsid w:val="00B1107E"/>
    <w:rsid w:val="00B13BB4"/>
    <w:rsid w:val="00B17FE9"/>
    <w:rsid w:val="00B33086"/>
    <w:rsid w:val="00B44471"/>
    <w:rsid w:val="00B45CCF"/>
    <w:rsid w:val="00B45E0F"/>
    <w:rsid w:val="00B47AE8"/>
    <w:rsid w:val="00B47BEB"/>
    <w:rsid w:val="00B54DE2"/>
    <w:rsid w:val="00B63385"/>
    <w:rsid w:val="00B86A65"/>
    <w:rsid w:val="00BB0966"/>
    <w:rsid w:val="00BC4789"/>
    <w:rsid w:val="00BC71EE"/>
    <w:rsid w:val="00BE283F"/>
    <w:rsid w:val="00BE7B02"/>
    <w:rsid w:val="00C01B88"/>
    <w:rsid w:val="00C05F49"/>
    <w:rsid w:val="00C13251"/>
    <w:rsid w:val="00C165FF"/>
    <w:rsid w:val="00C20EF1"/>
    <w:rsid w:val="00C3538E"/>
    <w:rsid w:val="00C37428"/>
    <w:rsid w:val="00C575A9"/>
    <w:rsid w:val="00C57930"/>
    <w:rsid w:val="00C6554C"/>
    <w:rsid w:val="00C7006B"/>
    <w:rsid w:val="00C70A89"/>
    <w:rsid w:val="00C92DE1"/>
    <w:rsid w:val="00C94CC6"/>
    <w:rsid w:val="00C94CCA"/>
    <w:rsid w:val="00CA3F25"/>
    <w:rsid w:val="00CA4AAB"/>
    <w:rsid w:val="00CA4F45"/>
    <w:rsid w:val="00CB567C"/>
    <w:rsid w:val="00CB59C7"/>
    <w:rsid w:val="00CD0C6C"/>
    <w:rsid w:val="00CD0F06"/>
    <w:rsid w:val="00CD5B3B"/>
    <w:rsid w:val="00CE00CF"/>
    <w:rsid w:val="00CE5068"/>
    <w:rsid w:val="00CF6C64"/>
    <w:rsid w:val="00D03CB0"/>
    <w:rsid w:val="00D040A5"/>
    <w:rsid w:val="00D06E9C"/>
    <w:rsid w:val="00D366E4"/>
    <w:rsid w:val="00D44463"/>
    <w:rsid w:val="00D814BE"/>
    <w:rsid w:val="00D86F1D"/>
    <w:rsid w:val="00D924DB"/>
    <w:rsid w:val="00D96A31"/>
    <w:rsid w:val="00DA0AAD"/>
    <w:rsid w:val="00DB282C"/>
    <w:rsid w:val="00DE0BB9"/>
    <w:rsid w:val="00DF42F3"/>
    <w:rsid w:val="00E05CD1"/>
    <w:rsid w:val="00E06DB5"/>
    <w:rsid w:val="00E12A21"/>
    <w:rsid w:val="00E13815"/>
    <w:rsid w:val="00E13B9D"/>
    <w:rsid w:val="00E14744"/>
    <w:rsid w:val="00E501DB"/>
    <w:rsid w:val="00E562FC"/>
    <w:rsid w:val="00E76F7F"/>
    <w:rsid w:val="00E771B7"/>
    <w:rsid w:val="00E7770F"/>
    <w:rsid w:val="00E82324"/>
    <w:rsid w:val="00E90807"/>
    <w:rsid w:val="00E95569"/>
    <w:rsid w:val="00EA0F6C"/>
    <w:rsid w:val="00EF0130"/>
    <w:rsid w:val="00EF2E6F"/>
    <w:rsid w:val="00F07C3C"/>
    <w:rsid w:val="00F1501E"/>
    <w:rsid w:val="00F20FDD"/>
    <w:rsid w:val="00F56BA3"/>
    <w:rsid w:val="00F659E6"/>
    <w:rsid w:val="00F67D20"/>
    <w:rsid w:val="00F77807"/>
    <w:rsid w:val="00F94C20"/>
    <w:rsid w:val="00FA4D94"/>
    <w:rsid w:val="00FB539F"/>
    <w:rsid w:val="00FB6D27"/>
    <w:rsid w:val="00FC2E87"/>
    <w:rsid w:val="00FC4284"/>
    <w:rsid w:val="00FC4B49"/>
    <w:rsid w:val="00FC6BBD"/>
    <w:rsid w:val="00FE0A73"/>
    <w:rsid w:val="00FE0C0E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7B3FBF"/>
  </w:style>
  <w:style w:type="paragraph" w:customStyle="1" w:styleId="has-black-color">
    <w:name w:val="has-black-color"/>
    <w:basedOn w:val="Normal"/>
    <w:rsid w:val="00B47BE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B45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7B3FBF"/>
  </w:style>
  <w:style w:type="paragraph" w:customStyle="1" w:styleId="has-black-color">
    <w:name w:val="has-black-color"/>
    <w:basedOn w:val="Normal"/>
    <w:rsid w:val="00B47BE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B4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tr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tr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E0962-7849-4F22-B3D6-D32F619C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4342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2</cp:revision>
  <cp:lastPrinted>2021-08-12T08:48:00Z</cp:lastPrinted>
  <dcterms:created xsi:type="dcterms:W3CDTF">2021-10-05T07:34:00Z</dcterms:created>
  <dcterms:modified xsi:type="dcterms:W3CDTF">2021-10-05T07:34:00Z</dcterms:modified>
</cp:coreProperties>
</file>