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72F1" w:rsidRDefault="00A072F1">
      <w:r>
        <w:t>Rata somajului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680"/>
        <w:gridCol w:w="1352"/>
        <w:gridCol w:w="1128"/>
        <w:gridCol w:w="1331"/>
        <w:gridCol w:w="1600"/>
        <w:gridCol w:w="1455"/>
        <w:gridCol w:w="1434"/>
        <w:gridCol w:w="1536"/>
        <w:gridCol w:w="1660"/>
      </w:tblGrid>
      <w:tr w:rsidR="00A072F1" w:rsidRPr="00A072F1" w:rsidTr="00A072F1">
        <w:trPr>
          <w:trHeight w:val="510"/>
        </w:trPr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color w:val="003366"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color w:val="003366"/>
                <w:sz w:val="20"/>
                <w:szCs w:val="20"/>
              </w:rPr>
              <w:t>JUDEŢ</w:t>
            </w:r>
          </w:p>
        </w:tc>
        <w:tc>
          <w:tcPr>
            <w:tcW w:w="5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Număr total şomeri</w:t>
            </w:r>
          </w:p>
        </w:tc>
        <w:tc>
          <w:tcPr>
            <w:tcW w:w="4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din care femei</w:t>
            </w:r>
          </w:p>
        </w:tc>
        <w:tc>
          <w:tcPr>
            <w:tcW w:w="5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Nr. total som. indemnizaţi</w:t>
            </w:r>
          </w:p>
        </w:tc>
        <w:tc>
          <w:tcPr>
            <w:tcW w:w="6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Nr. total som. neindemnizaţi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Total som. din sector privat</w:t>
            </w:r>
          </w:p>
        </w:tc>
        <w:tc>
          <w:tcPr>
            <w:tcW w:w="5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Rata şomajului (%)</w:t>
            </w:r>
          </w:p>
        </w:tc>
        <w:tc>
          <w:tcPr>
            <w:tcW w:w="5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Rata şomajului Feminină (%)</w:t>
            </w:r>
          </w:p>
        </w:tc>
        <w:tc>
          <w:tcPr>
            <w:tcW w:w="6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Rata şomajului Masculină (%)</w:t>
            </w:r>
          </w:p>
        </w:tc>
      </w:tr>
      <w:tr w:rsidR="0024162B" w:rsidRPr="00A072F1" w:rsidTr="00DA0B06">
        <w:trPr>
          <w:trHeight w:val="420"/>
        </w:trPr>
        <w:tc>
          <w:tcPr>
            <w:tcW w:w="6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62B" w:rsidRDefault="0024162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TELEORMAN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8381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3807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1790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6591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1735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24162B" w:rsidRDefault="0024162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5,84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24162B" w:rsidRDefault="0024162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5,42</w:t>
            </w:r>
          </w:p>
        </w:tc>
        <w:tc>
          <w:tcPr>
            <w:tcW w:w="6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24162B" w:rsidRDefault="0024162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6,24</w:t>
            </w:r>
          </w:p>
        </w:tc>
      </w:tr>
    </w:tbl>
    <w:p w:rsidR="00B46FC2" w:rsidRDefault="00B46FC2"/>
    <w:tbl>
      <w:tblPr>
        <w:tblW w:w="5000" w:type="pct"/>
        <w:tblLook w:val="04A0" w:firstRow="1" w:lastRow="0" w:firstColumn="1" w:lastColumn="0" w:noHBand="0" w:noVBand="1"/>
      </w:tblPr>
      <w:tblGrid>
        <w:gridCol w:w="1461"/>
        <w:gridCol w:w="663"/>
        <w:gridCol w:w="276"/>
        <w:gridCol w:w="386"/>
        <w:gridCol w:w="526"/>
        <w:gridCol w:w="134"/>
        <w:gridCol w:w="695"/>
        <w:gridCol w:w="66"/>
        <w:gridCol w:w="533"/>
        <w:gridCol w:w="419"/>
        <w:gridCol w:w="506"/>
        <w:gridCol w:w="382"/>
        <w:gridCol w:w="999"/>
        <w:gridCol w:w="279"/>
        <w:gridCol w:w="356"/>
        <w:gridCol w:w="598"/>
        <w:gridCol w:w="241"/>
        <w:gridCol w:w="751"/>
        <w:gridCol w:w="96"/>
        <w:gridCol w:w="632"/>
        <w:gridCol w:w="266"/>
        <w:gridCol w:w="372"/>
        <w:gridCol w:w="632"/>
        <w:gridCol w:w="45"/>
        <w:gridCol w:w="592"/>
        <w:gridCol w:w="516"/>
        <w:gridCol w:w="111"/>
        <w:gridCol w:w="643"/>
      </w:tblGrid>
      <w:tr w:rsidR="00A072F1" w:rsidRPr="00A072F1" w:rsidTr="0024162B">
        <w:trPr>
          <w:trHeight w:val="300"/>
        </w:trPr>
        <w:tc>
          <w:tcPr>
            <w:tcW w:w="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35" w:type="pct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Numărul total de şomeri şi rata şomajului judeţul Teleorman</w:t>
            </w:r>
          </w:p>
        </w:tc>
        <w:tc>
          <w:tcPr>
            <w:tcW w:w="42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072F1" w:rsidRPr="00A072F1" w:rsidTr="0024162B">
        <w:trPr>
          <w:trHeight w:val="255"/>
        </w:trPr>
        <w:tc>
          <w:tcPr>
            <w:tcW w:w="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6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3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8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7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7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2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072F1" w:rsidRPr="00A072F1" w:rsidTr="0024162B">
        <w:trPr>
          <w:trHeight w:val="300"/>
        </w:trPr>
        <w:tc>
          <w:tcPr>
            <w:tcW w:w="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6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3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în luna </w:t>
            </w:r>
          </w:p>
        </w:tc>
        <w:tc>
          <w:tcPr>
            <w:tcW w:w="48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55AB" w:rsidRPr="00A072F1" w:rsidRDefault="0024162B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octombrie</w:t>
            </w:r>
          </w:p>
        </w:tc>
        <w:tc>
          <w:tcPr>
            <w:tcW w:w="36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7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7B4560" w:rsidP="00A072F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7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9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2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072F1" w:rsidRPr="00A072F1" w:rsidTr="0024162B">
        <w:trPr>
          <w:trHeight w:val="255"/>
        </w:trPr>
        <w:tc>
          <w:tcPr>
            <w:tcW w:w="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6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3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8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7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7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2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072F1" w:rsidRPr="00A072F1" w:rsidTr="0024162B">
        <w:trPr>
          <w:trHeight w:val="645"/>
        </w:trPr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34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34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698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  <w:t>TOTAL INDEMNIZATI</w:t>
            </w:r>
          </w:p>
        </w:tc>
        <w:tc>
          <w:tcPr>
            <w:tcW w:w="84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  <w:t>Indemnizati 75%</w:t>
            </w:r>
          </w:p>
        </w:tc>
        <w:tc>
          <w:tcPr>
            <w:tcW w:w="37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  <w:t>Indemnizati 50%</w:t>
            </w:r>
          </w:p>
        </w:tc>
        <w:tc>
          <w:tcPr>
            <w:tcW w:w="377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  <w:t>Indemnizati 50%</w:t>
            </w:r>
          </w:p>
        </w:tc>
        <w:tc>
          <w:tcPr>
            <w:tcW w:w="818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  <w:t>NEINDEMNIZATI</w:t>
            </w:r>
          </w:p>
        </w:tc>
        <w:tc>
          <w:tcPr>
            <w:tcW w:w="28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sz w:val="20"/>
                <w:szCs w:val="20"/>
              </w:rPr>
              <w:t xml:space="preserve">Rata </w:t>
            </w:r>
            <w:r w:rsidRPr="00A072F1">
              <w:rPr>
                <w:rFonts w:ascii="Arial" w:eastAsia="Times New Roman" w:hAnsi="Arial" w:cs="Arial"/>
                <w:sz w:val="20"/>
                <w:szCs w:val="20"/>
              </w:rPr>
              <w:br/>
              <w:t>şomaj **</w:t>
            </w:r>
          </w:p>
        </w:tc>
      </w:tr>
      <w:tr w:rsidR="003C2177" w:rsidRPr="00A072F1" w:rsidTr="0024162B">
        <w:trPr>
          <w:trHeight w:val="885"/>
        </w:trPr>
        <w:tc>
          <w:tcPr>
            <w:tcW w:w="5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  <w:t>JUDEŢ</w:t>
            </w:r>
          </w:p>
        </w:tc>
        <w:tc>
          <w:tcPr>
            <w:tcW w:w="35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Stoc final</w:t>
            </w:r>
          </w:p>
        </w:tc>
        <w:tc>
          <w:tcPr>
            <w:tcW w:w="34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Stoc final femei</w:t>
            </w:r>
          </w:p>
        </w:tc>
        <w:tc>
          <w:tcPr>
            <w:tcW w:w="34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în stoc final, proveniţi din mediul privat</w:t>
            </w:r>
          </w:p>
        </w:tc>
        <w:tc>
          <w:tcPr>
            <w:tcW w:w="36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Stoc final</w:t>
            </w:r>
          </w:p>
        </w:tc>
        <w:tc>
          <w:tcPr>
            <w:tcW w:w="33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Stoc final femei</w:t>
            </w:r>
          </w:p>
        </w:tc>
        <w:tc>
          <w:tcPr>
            <w:tcW w:w="48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Stoc final</w:t>
            </w:r>
          </w:p>
        </w:tc>
        <w:tc>
          <w:tcPr>
            <w:tcW w:w="3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Stoc final femei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Stoc final</w:t>
            </w:r>
          </w:p>
        </w:tc>
        <w:tc>
          <w:tcPr>
            <w:tcW w:w="37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Stoc final femei</w:t>
            </w:r>
          </w:p>
        </w:tc>
        <w:tc>
          <w:tcPr>
            <w:tcW w:w="39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Stoc final</w:t>
            </w:r>
          </w:p>
        </w:tc>
        <w:tc>
          <w:tcPr>
            <w:tcW w:w="42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Stoc final femei</w:t>
            </w:r>
          </w:p>
        </w:tc>
        <w:tc>
          <w:tcPr>
            <w:tcW w:w="28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4162B" w:rsidRPr="00A072F1" w:rsidTr="0024162B">
        <w:trPr>
          <w:trHeight w:val="255"/>
        </w:trPr>
        <w:tc>
          <w:tcPr>
            <w:tcW w:w="5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62B" w:rsidRPr="00A072F1" w:rsidRDefault="0024162B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sz w:val="20"/>
                <w:szCs w:val="20"/>
              </w:rPr>
              <w:t>TELEORMAN</w:t>
            </w:r>
          </w:p>
        </w:tc>
        <w:tc>
          <w:tcPr>
            <w:tcW w:w="35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8381</w:t>
            </w:r>
          </w:p>
        </w:tc>
        <w:tc>
          <w:tcPr>
            <w:tcW w:w="34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3807</w:t>
            </w:r>
          </w:p>
        </w:tc>
        <w:tc>
          <w:tcPr>
            <w:tcW w:w="34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1735</w:t>
            </w:r>
          </w:p>
        </w:tc>
        <w:tc>
          <w:tcPr>
            <w:tcW w:w="36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1790</w:t>
            </w:r>
          </w:p>
        </w:tc>
        <w:tc>
          <w:tcPr>
            <w:tcW w:w="33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1108</w:t>
            </w:r>
          </w:p>
        </w:tc>
        <w:tc>
          <w:tcPr>
            <w:tcW w:w="48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1536</w:t>
            </w:r>
          </w:p>
        </w:tc>
        <w:tc>
          <w:tcPr>
            <w:tcW w:w="3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983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254</w:t>
            </w:r>
          </w:p>
        </w:tc>
        <w:tc>
          <w:tcPr>
            <w:tcW w:w="37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125</w:t>
            </w:r>
          </w:p>
        </w:tc>
        <w:tc>
          <w:tcPr>
            <w:tcW w:w="39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6591</w:t>
            </w:r>
          </w:p>
        </w:tc>
        <w:tc>
          <w:tcPr>
            <w:tcW w:w="42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2699</w:t>
            </w:r>
          </w:p>
        </w:tc>
        <w:tc>
          <w:tcPr>
            <w:tcW w:w="28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5,84</w:t>
            </w:r>
          </w:p>
        </w:tc>
      </w:tr>
      <w:tr w:rsidR="00A072F1" w:rsidRPr="00A072F1" w:rsidTr="00A072F1">
        <w:trPr>
          <w:trHeight w:val="345"/>
        </w:trPr>
        <w:tc>
          <w:tcPr>
            <w:tcW w:w="5000" w:type="pct"/>
            <w:gridSpan w:val="2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A072F1">
              <w:rPr>
                <w:rFonts w:ascii="Arial" w:eastAsia="Times New Roman" w:hAnsi="Arial" w:cs="Arial"/>
                <w:b/>
                <w:bCs/>
              </w:rPr>
              <w:t xml:space="preserve">Numărul şomerilor care beneficiază de indemnizaţie de şomaj conform Legii nr.76/2002* </w:t>
            </w:r>
          </w:p>
        </w:tc>
      </w:tr>
      <w:tr w:rsidR="0089661E" w:rsidRPr="00A072F1" w:rsidTr="0024162B">
        <w:trPr>
          <w:trHeight w:val="345"/>
        </w:trPr>
        <w:tc>
          <w:tcPr>
            <w:tcW w:w="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5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5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6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35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A072F1">
              <w:rPr>
                <w:rFonts w:ascii="Arial" w:eastAsia="Times New Roman" w:hAnsi="Arial" w:cs="Arial"/>
                <w:b/>
                <w:bCs/>
              </w:rPr>
              <w:t xml:space="preserve">in luna </w:t>
            </w:r>
          </w:p>
        </w:tc>
        <w:tc>
          <w:tcPr>
            <w:tcW w:w="52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24162B" w:rsidP="00ED70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>
              <w:rPr>
                <w:rFonts w:ascii="Arial" w:eastAsia="Times New Roman" w:hAnsi="Arial" w:cs="Arial"/>
                <w:b/>
                <w:bCs/>
              </w:rPr>
              <w:t>octombrie</w:t>
            </w:r>
          </w:p>
        </w:tc>
        <w:tc>
          <w:tcPr>
            <w:tcW w:w="24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31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7B4560" w:rsidP="00A072F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</w:rPr>
            </w:pPr>
            <w:r>
              <w:rPr>
                <w:rFonts w:ascii="Arial" w:eastAsia="Times New Roman" w:hAnsi="Arial" w:cs="Arial"/>
                <w:b/>
                <w:bCs/>
              </w:rPr>
              <w:t>2020</w:t>
            </w:r>
          </w:p>
        </w:tc>
        <w:tc>
          <w:tcPr>
            <w:tcW w:w="32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4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4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4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4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3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89661E" w:rsidRPr="00A072F1" w:rsidTr="0024162B">
        <w:trPr>
          <w:trHeight w:val="345"/>
        </w:trPr>
        <w:tc>
          <w:tcPr>
            <w:tcW w:w="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5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5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1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2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3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9661E" w:rsidRPr="00A072F1" w:rsidTr="0024162B">
        <w:trPr>
          <w:trHeight w:val="630"/>
        </w:trPr>
        <w:tc>
          <w:tcPr>
            <w:tcW w:w="5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JUDEŢ</w:t>
            </w:r>
          </w:p>
        </w:tc>
        <w:tc>
          <w:tcPr>
            <w:tcW w:w="2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25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51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072F1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invatamant primar si fara studii, din care: </w:t>
            </w:r>
          </w:p>
        </w:tc>
        <w:tc>
          <w:tcPr>
            <w:tcW w:w="578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FARA STUDII</w:t>
            </w:r>
          </w:p>
        </w:tc>
        <w:tc>
          <w:tcPr>
            <w:tcW w:w="765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A072F1">
              <w:rPr>
                <w:rFonts w:ascii="Calibri" w:eastAsia="Times New Roman" w:hAnsi="Calibri" w:cs="Times New Roman"/>
                <w:b/>
                <w:bCs/>
              </w:rPr>
              <w:t>invatamant gimnazial</w:t>
            </w:r>
          </w:p>
        </w:tc>
        <w:tc>
          <w:tcPr>
            <w:tcW w:w="63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A072F1">
              <w:rPr>
                <w:rFonts w:ascii="Calibri" w:eastAsia="Times New Roman" w:hAnsi="Calibri" w:cs="Times New Roman"/>
                <w:color w:val="000000"/>
              </w:rPr>
              <w:t>invatamant profesional/arte si meserii</w:t>
            </w:r>
          </w:p>
        </w:tc>
        <w:tc>
          <w:tcPr>
            <w:tcW w:w="48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A072F1">
              <w:rPr>
                <w:rFonts w:ascii="Calibri" w:eastAsia="Times New Roman" w:hAnsi="Calibri" w:cs="Times New Roman"/>
                <w:b/>
                <w:bCs/>
              </w:rPr>
              <w:t>invatamant liceal</w:t>
            </w:r>
          </w:p>
        </w:tc>
        <w:tc>
          <w:tcPr>
            <w:tcW w:w="48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A072F1">
              <w:rPr>
                <w:rFonts w:ascii="Calibri" w:eastAsia="Times New Roman" w:hAnsi="Calibri" w:cs="Times New Roman"/>
                <w:b/>
                <w:bCs/>
              </w:rPr>
              <w:t>invatamant posticeal</w:t>
            </w:r>
          </w:p>
        </w:tc>
        <w:tc>
          <w:tcPr>
            <w:tcW w:w="48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A072F1">
              <w:rPr>
                <w:rFonts w:ascii="Calibri" w:eastAsia="Times New Roman" w:hAnsi="Calibri" w:cs="Times New Roman"/>
                <w:b/>
                <w:bCs/>
              </w:rPr>
              <w:t>invatamant universitar</w:t>
            </w:r>
          </w:p>
        </w:tc>
      </w:tr>
      <w:tr w:rsidR="0089661E" w:rsidRPr="00A072F1" w:rsidTr="0024162B">
        <w:trPr>
          <w:trHeight w:val="480"/>
        </w:trPr>
        <w:tc>
          <w:tcPr>
            <w:tcW w:w="5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5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2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2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3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524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2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31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32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2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2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23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</w:tr>
      <w:tr w:rsidR="0024162B" w:rsidRPr="00A072F1" w:rsidTr="0024162B">
        <w:trPr>
          <w:trHeight w:val="345"/>
        </w:trPr>
        <w:tc>
          <w:tcPr>
            <w:tcW w:w="5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62B" w:rsidRPr="00A072F1" w:rsidRDefault="0024162B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sz w:val="20"/>
                <w:szCs w:val="20"/>
              </w:rPr>
              <w:t>TELEORMAN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24162B" w:rsidRDefault="0024162B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1536</w:t>
            </w:r>
          </w:p>
        </w:tc>
        <w:tc>
          <w:tcPr>
            <w:tcW w:w="25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24162B" w:rsidRDefault="0024162B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983</w:t>
            </w:r>
          </w:p>
        </w:tc>
        <w:tc>
          <w:tcPr>
            <w:tcW w:w="2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2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2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3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524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306</w:t>
            </w:r>
          </w:p>
        </w:tc>
        <w:tc>
          <w:tcPr>
            <w:tcW w:w="2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216</w:t>
            </w:r>
          </w:p>
        </w:tc>
        <w:tc>
          <w:tcPr>
            <w:tcW w:w="31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595</w:t>
            </w:r>
          </w:p>
        </w:tc>
        <w:tc>
          <w:tcPr>
            <w:tcW w:w="32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337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503</w:t>
            </w:r>
          </w:p>
        </w:tc>
        <w:tc>
          <w:tcPr>
            <w:tcW w:w="2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336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2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23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17</w:t>
            </w:r>
          </w:p>
        </w:tc>
      </w:tr>
    </w:tbl>
    <w:p w:rsidR="00A072F1" w:rsidRDefault="00A072F1"/>
    <w:tbl>
      <w:tblPr>
        <w:tblW w:w="5000" w:type="pct"/>
        <w:tblLook w:val="04A0" w:firstRow="1" w:lastRow="0" w:firstColumn="1" w:lastColumn="0" w:noHBand="0" w:noVBand="1"/>
      </w:tblPr>
      <w:tblGrid>
        <w:gridCol w:w="1461"/>
        <w:gridCol w:w="842"/>
        <w:gridCol w:w="739"/>
        <w:gridCol w:w="627"/>
        <w:gridCol w:w="641"/>
        <w:gridCol w:w="599"/>
        <w:gridCol w:w="861"/>
        <w:gridCol w:w="1280"/>
        <w:gridCol w:w="634"/>
        <w:gridCol w:w="838"/>
        <w:gridCol w:w="838"/>
        <w:gridCol w:w="635"/>
        <w:gridCol w:w="635"/>
        <w:gridCol w:w="632"/>
        <w:gridCol w:w="636"/>
        <w:gridCol w:w="640"/>
        <w:gridCol w:w="638"/>
      </w:tblGrid>
      <w:tr w:rsidR="00A072F1" w:rsidRPr="00A072F1" w:rsidTr="00A072F1">
        <w:trPr>
          <w:trHeight w:val="420"/>
        </w:trPr>
        <w:tc>
          <w:tcPr>
            <w:tcW w:w="5000" w:type="pct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A072F1">
              <w:rPr>
                <w:rFonts w:ascii="Arial" w:eastAsia="Times New Roman" w:hAnsi="Arial" w:cs="Arial"/>
                <w:b/>
                <w:bCs/>
              </w:rPr>
              <w:lastRenderedPageBreak/>
              <w:t>Numărul persoanelor asimilate şomerilor care beneficiază de indemnizaţie de şomaj</w:t>
            </w:r>
          </w:p>
        </w:tc>
      </w:tr>
      <w:tr w:rsidR="00A072F1" w:rsidRPr="00A072F1" w:rsidTr="00A072F1">
        <w:trPr>
          <w:trHeight w:val="300"/>
        </w:trPr>
        <w:tc>
          <w:tcPr>
            <w:tcW w:w="5000" w:type="pct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A072F1">
              <w:rPr>
                <w:rFonts w:ascii="Arial" w:eastAsia="Times New Roman" w:hAnsi="Arial" w:cs="Arial"/>
                <w:b/>
                <w:bCs/>
              </w:rPr>
              <w:t xml:space="preserve">conform Legii nr.76/2002* </w:t>
            </w:r>
          </w:p>
        </w:tc>
      </w:tr>
      <w:tr w:rsidR="0089661E" w:rsidRPr="00A072F1" w:rsidTr="0024162B">
        <w:trPr>
          <w:trHeight w:val="570"/>
        </w:trPr>
        <w:tc>
          <w:tcPr>
            <w:tcW w:w="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în luna 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24162B" w:rsidP="007276D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octombrie</w:t>
            </w: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7B4560" w:rsidP="00A072F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9661E" w:rsidRPr="00A072F1" w:rsidTr="0024162B">
        <w:trPr>
          <w:trHeight w:val="405"/>
        </w:trPr>
        <w:tc>
          <w:tcPr>
            <w:tcW w:w="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9661E" w:rsidRPr="00A072F1" w:rsidTr="0024162B">
        <w:trPr>
          <w:trHeight w:val="1020"/>
        </w:trPr>
        <w:tc>
          <w:tcPr>
            <w:tcW w:w="5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JUDET</w:t>
            </w:r>
          </w:p>
        </w:tc>
        <w:tc>
          <w:tcPr>
            <w:tcW w:w="320" w:type="pct"/>
            <w:vMerge w:val="restart"/>
            <w:tcBorders>
              <w:top w:val="single" w:sz="4" w:space="0" w:color="000000"/>
              <w:left w:val="single" w:sz="8" w:space="0" w:color="C0C0C0"/>
              <w:bottom w:val="nil"/>
              <w:right w:val="single" w:sz="8" w:space="0" w:color="C0C0C0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</w:t>
            </w:r>
          </w:p>
        </w:tc>
        <w:tc>
          <w:tcPr>
            <w:tcW w:w="280" w:type="pct"/>
            <w:vMerge w:val="restart"/>
            <w:tcBorders>
              <w:top w:val="single" w:sz="4" w:space="0" w:color="000000"/>
              <w:left w:val="single" w:sz="8" w:space="0" w:color="C0C0C0"/>
              <w:bottom w:val="nil"/>
              <w:right w:val="nil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- din care femei</w:t>
            </w:r>
          </w:p>
        </w:tc>
        <w:tc>
          <w:tcPr>
            <w:tcW w:w="4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072F1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invatamant primar si fara studii, din care: </w:t>
            </w:r>
          </w:p>
        </w:tc>
        <w:tc>
          <w:tcPr>
            <w:tcW w:w="55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FARA STUDII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A072F1">
              <w:rPr>
                <w:rFonts w:ascii="Calibri" w:eastAsia="Times New Roman" w:hAnsi="Calibri" w:cs="Times New Roman"/>
                <w:b/>
                <w:bCs/>
              </w:rPr>
              <w:t>invatamant gimnazial</w:t>
            </w:r>
          </w:p>
        </w:tc>
        <w:tc>
          <w:tcPr>
            <w:tcW w:w="63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A072F1">
              <w:rPr>
                <w:rFonts w:ascii="Calibri" w:eastAsia="Times New Roman" w:hAnsi="Calibri" w:cs="Times New Roman"/>
                <w:color w:val="000000"/>
              </w:rPr>
              <w:t>invatamant profesional/arte si meserii</w:t>
            </w:r>
          </w:p>
        </w:tc>
        <w:tc>
          <w:tcPr>
            <w:tcW w:w="48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A072F1">
              <w:rPr>
                <w:rFonts w:ascii="Calibri" w:eastAsia="Times New Roman" w:hAnsi="Calibri" w:cs="Times New Roman"/>
                <w:b/>
                <w:bCs/>
              </w:rPr>
              <w:t>invatamant liceal</w:t>
            </w:r>
          </w:p>
        </w:tc>
        <w:tc>
          <w:tcPr>
            <w:tcW w:w="48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A072F1">
              <w:rPr>
                <w:rFonts w:ascii="Calibri" w:eastAsia="Times New Roman" w:hAnsi="Calibri" w:cs="Times New Roman"/>
                <w:b/>
                <w:bCs/>
              </w:rPr>
              <w:t>invatamant posticeal</w:t>
            </w:r>
          </w:p>
        </w:tc>
        <w:tc>
          <w:tcPr>
            <w:tcW w:w="48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A072F1">
              <w:rPr>
                <w:rFonts w:ascii="Calibri" w:eastAsia="Times New Roman" w:hAnsi="Calibri" w:cs="Times New Roman"/>
                <w:b/>
                <w:bCs/>
              </w:rPr>
              <w:t>invatamant universitar</w:t>
            </w:r>
          </w:p>
        </w:tc>
      </w:tr>
      <w:tr w:rsidR="0089661E" w:rsidRPr="00A072F1" w:rsidTr="0024162B">
        <w:trPr>
          <w:trHeight w:val="765"/>
        </w:trPr>
        <w:tc>
          <w:tcPr>
            <w:tcW w:w="5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20" w:type="pct"/>
            <w:vMerge/>
            <w:tcBorders>
              <w:top w:val="single" w:sz="4" w:space="0" w:color="000000"/>
              <w:left w:val="single" w:sz="8" w:space="0" w:color="C0C0C0"/>
              <w:bottom w:val="nil"/>
              <w:right w:val="single" w:sz="8" w:space="0" w:color="C0C0C0"/>
            </w:tcBorders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0" w:type="pct"/>
            <w:vMerge/>
            <w:tcBorders>
              <w:top w:val="single" w:sz="4" w:space="0" w:color="000000"/>
              <w:left w:val="single" w:sz="8" w:space="0" w:color="C0C0C0"/>
              <w:bottom w:val="nil"/>
              <w:right w:val="nil"/>
            </w:tcBorders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2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3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3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</w:tr>
      <w:tr w:rsidR="0024162B" w:rsidRPr="00A072F1" w:rsidTr="0024162B">
        <w:trPr>
          <w:trHeight w:val="255"/>
        </w:trPr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62B" w:rsidRPr="00A072F1" w:rsidRDefault="0024162B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sz w:val="20"/>
                <w:szCs w:val="20"/>
              </w:rPr>
              <w:t>TELEORMAN</w:t>
            </w:r>
          </w:p>
        </w:tc>
        <w:tc>
          <w:tcPr>
            <w:tcW w:w="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254</w:t>
            </w:r>
          </w:p>
        </w:tc>
        <w:tc>
          <w:tcPr>
            <w:tcW w:w="2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125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2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3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225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112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</w:tr>
    </w:tbl>
    <w:p w:rsidR="00A072F1" w:rsidRDefault="00A072F1"/>
    <w:tbl>
      <w:tblPr>
        <w:tblW w:w="5000" w:type="pct"/>
        <w:tblLook w:val="04A0" w:firstRow="1" w:lastRow="0" w:firstColumn="1" w:lastColumn="0" w:noHBand="0" w:noVBand="1"/>
      </w:tblPr>
      <w:tblGrid>
        <w:gridCol w:w="1461"/>
        <w:gridCol w:w="847"/>
        <w:gridCol w:w="706"/>
        <w:gridCol w:w="662"/>
        <w:gridCol w:w="635"/>
        <w:gridCol w:w="599"/>
        <w:gridCol w:w="861"/>
        <w:gridCol w:w="1262"/>
        <w:gridCol w:w="663"/>
        <w:gridCol w:w="838"/>
        <w:gridCol w:w="838"/>
        <w:gridCol w:w="630"/>
        <w:gridCol w:w="638"/>
        <w:gridCol w:w="634"/>
        <w:gridCol w:w="634"/>
        <w:gridCol w:w="634"/>
        <w:gridCol w:w="634"/>
      </w:tblGrid>
      <w:tr w:rsidR="00A072F1" w:rsidRPr="00A072F1" w:rsidTr="00A072F1">
        <w:trPr>
          <w:trHeight w:val="420"/>
        </w:trPr>
        <w:tc>
          <w:tcPr>
            <w:tcW w:w="5000" w:type="pct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A072F1">
              <w:rPr>
                <w:rFonts w:ascii="Arial" w:eastAsia="Times New Roman" w:hAnsi="Arial" w:cs="Arial"/>
                <w:b/>
                <w:bCs/>
              </w:rPr>
              <w:t>Numărul persoanelor aflate în evidenţa agenţiilor pentru ocuparea forţei de muncă</w:t>
            </w:r>
          </w:p>
        </w:tc>
      </w:tr>
      <w:tr w:rsidR="00A072F1" w:rsidRPr="00A072F1" w:rsidTr="00A072F1">
        <w:trPr>
          <w:trHeight w:val="420"/>
        </w:trPr>
        <w:tc>
          <w:tcPr>
            <w:tcW w:w="5000" w:type="pct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A072F1">
              <w:rPr>
                <w:rFonts w:ascii="Arial" w:eastAsia="Times New Roman" w:hAnsi="Arial" w:cs="Arial"/>
                <w:b/>
                <w:bCs/>
              </w:rPr>
              <w:t>şi care nu beneficiază de drepturi băneşti conform Legii76/2002 şi OUG 98/99,</w:t>
            </w:r>
          </w:p>
        </w:tc>
      </w:tr>
      <w:tr w:rsidR="0089661E" w:rsidRPr="00A072F1" w:rsidTr="0024162B">
        <w:trPr>
          <w:trHeight w:val="285"/>
        </w:trPr>
        <w:tc>
          <w:tcPr>
            <w:tcW w:w="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în luna </w:t>
            </w:r>
          </w:p>
        </w:tc>
        <w:tc>
          <w:tcPr>
            <w:tcW w:w="4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24162B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octombrie</w:t>
            </w:r>
          </w:p>
        </w:tc>
        <w:tc>
          <w:tcPr>
            <w:tcW w:w="2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7B4560" w:rsidP="00A072F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3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89661E" w:rsidRPr="00A072F1" w:rsidTr="0024162B">
        <w:trPr>
          <w:trHeight w:val="420"/>
        </w:trPr>
        <w:tc>
          <w:tcPr>
            <w:tcW w:w="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9661E" w:rsidRPr="00A072F1" w:rsidTr="0024162B">
        <w:trPr>
          <w:trHeight w:val="540"/>
        </w:trPr>
        <w:tc>
          <w:tcPr>
            <w:tcW w:w="5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  <w:t>JUDET</w:t>
            </w:r>
          </w:p>
        </w:tc>
        <w:tc>
          <w:tcPr>
            <w:tcW w:w="3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2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49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072F1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invatamant primar si fara studii, din care: </w:t>
            </w:r>
          </w:p>
        </w:tc>
        <w:tc>
          <w:tcPr>
            <w:tcW w:w="55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FARA STUDII</w:t>
            </w:r>
          </w:p>
        </w:tc>
        <w:tc>
          <w:tcPr>
            <w:tcW w:w="73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A072F1">
              <w:rPr>
                <w:rFonts w:ascii="Calibri" w:eastAsia="Times New Roman" w:hAnsi="Calibri" w:cs="Times New Roman"/>
                <w:b/>
                <w:bCs/>
              </w:rPr>
              <w:t>invatamant gimnazial</w:t>
            </w:r>
          </w:p>
        </w:tc>
        <w:tc>
          <w:tcPr>
            <w:tcW w:w="63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A072F1">
              <w:rPr>
                <w:rFonts w:ascii="Calibri" w:eastAsia="Times New Roman" w:hAnsi="Calibri" w:cs="Times New Roman"/>
                <w:color w:val="000000"/>
              </w:rPr>
              <w:t>invatamant profesional/arte si meserii</w:t>
            </w:r>
          </w:p>
        </w:tc>
        <w:tc>
          <w:tcPr>
            <w:tcW w:w="48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A072F1">
              <w:rPr>
                <w:rFonts w:ascii="Calibri" w:eastAsia="Times New Roman" w:hAnsi="Calibri" w:cs="Times New Roman"/>
                <w:b/>
                <w:bCs/>
              </w:rPr>
              <w:t>invatamant liceal</w:t>
            </w:r>
          </w:p>
        </w:tc>
        <w:tc>
          <w:tcPr>
            <w:tcW w:w="48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A072F1">
              <w:rPr>
                <w:rFonts w:ascii="Calibri" w:eastAsia="Times New Roman" w:hAnsi="Calibri" w:cs="Times New Roman"/>
                <w:b/>
                <w:bCs/>
              </w:rPr>
              <w:t>invatamant posticeal</w:t>
            </w:r>
          </w:p>
        </w:tc>
        <w:tc>
          <w:tcPr>
            <w:tcW w:w="48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A072F1">
              <w:rPr>
                <w:rFonts w:ascii="Calibri" w:eastAsia="Times New Roman" w:hAnsi="Calibri" w:cs="Times New Roman"/>
                <w:b/>
                <w:bCs/>
              </w:rPr>
              <w:t>invatamant universitar</w:t>
            </w:r>
          </w:p>
        </w:tc>
      </w:tr>
      <w:tr w:rsidR="003C2177" w:rsidRPr="00A072F1" w:rsidTr="0024162B">
        <w:trPr>
          <w:trHeight w:val="450"/>
        </w:trPr>
        <w:tc>
          <w:tcPr>
            <w:tcW w:w="5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72F1" w:rsidRPr="00A072F1" w:rsidRDefault="00A072F1" w:rsidP="00A07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2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3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3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72F1" w:rsidRPr="00A072F1" w:rsidRDefault="00A072F1" w:rsidP="00A072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072F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 din care femei</w:t>
            </w:r>
          </w:p>
        </w:tc>
      </w:tr>
      <w:tr w:rsidR="0024162B" w:rsidRPr="00A072F1" w:rsidTr="0024162B">
        <w:trPr>
          <w:trHeight w:val="330"/>
        </w:trPr>
        <w:tc>
          <w:tcPr>
            <w:tcW w:w="5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162B" w:rsidRPr="00A072F1" w:rsidRDefault="0024162B" w:rsidP="00A072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072F1">
              <w:rPr>
                <w:rFonts w:ascii="Arial" w:eastAsia="Times New Roman" w:hAnsi="Arial" w:cs="Arial"/>
                <w:sz w:val="20"/>
                <w:szCs w:val="20"/>
              </w:rPr>
              <w:t>TELEORMAN</w:t>
            </w: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</w:rPr>
              <w:t>6591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</w:tcPr>
          <w:p w:rsidR="0024162B" w:rsidRDefault="0024162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</w:rPr>
              <w:t>2699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162B" w:rsidRDefault="0024162B">
            <w:pPr>
              <w:jc w:val="right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1158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162B" w:rsidRDefault="0024162B">
            <w:pPr>
              <w:jc w:val="right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495</w:t>
            </w:r>
          </w:p>
        </w:tc>
        <w:tc>
          <w:tcPr>
            <w:tcW w:w="2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162B" w:rsidRDefault="0024162B">
            <w:pPr>
              <w:jc w:val="right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333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162B" w:rsidRDefault="0024162B">
            <w:pPr>
              <w:jc w:val="right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170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162B" w:rsidRDefault="0024162B">
            <w:pPr>
              <w:jc w:val="right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3823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162B" w:rsidRDefault="0024162B">
            <w:pPr>
              <w:jc w:val="right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1592</w:t>
            </w:r>
          </w:p>
        </w:tc>
        <w:tc>
          <w:tcPr>
            <w:tcW w:w="3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162B" w:rsidRDefault="0024162B">
            <w:pPr>
              <w:jc w:val="right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916</w:t>
            </w:r>
          </w:p>
        </w:tc>
        <w:tc>
          <w:tcPr>
            <w:tcW w:w="3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162B" w:rsidRDefault="0024162B">
            <w:pPr>
              <w:jc w:val="right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263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162B" w:rsidRDefault="0024162B">
            <w:pPr>
              <w:jc w:val="right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612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162B" w:rsidRDefault="0024162B">
            <w:pPr>
              <w:jc w:val="right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305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162B" w:rsidRDefault="0024162B">
            <w:pPr>
              <w:jc w:val="right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49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162B" w:rsidRDefault="0024162B">
            <w:pPr>
              <w:jc w:val="right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27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162B" w:rsidRDefault="0024162B">
            <w:pPr>
              <w:jc w:val="right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33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162B" w:rsidRDefault="0024162B">
            <w:pPr>
              <w:jc w:val="right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17</w:t>
            </w:r>
          </w:p>
        </w:tc>
      </w:tr>
    </w:tbl>
    <w:p w:rsidR="00A072F1" w:rsidRDefault="00A072F1" w:rsidP="00140B24">
      <w:bookmarkStart w:id="0" w:name="_GoBack"/>
      <w:bookmarkEnd w:id="0"/>
    </w:p>
    <w:sectPr w:rsidR="00A072F1" w:rsidSect="00A072F1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183"/>
    <w:rsid w:val="000B0606"/>
    <w:rsid w:val="00140B24"/>
    <w:rsid w:val="001A6093"/>
    <w:rsid w:val="001C38C9"/>
    <w:rsid w:val="00215C2C"/>
    <w:rsid w:val="0024162B"/>
    <w:rsid w:val="002A0C9B"/>
    <w:rsid w:val="00357183"/>
    <w:rsid w:val="003C2177"/>
    <w:rsid w:val="004079AE"/>
    <w:rsid w:val="00442FB4"/>
    <w:rsid w:val="00514CCB"/>
    <w:rsid w:val="005A4A36"/>
    <w:rsid w:val="006056D6"/>
    <w:rsid w:val="007276DC"/>
    <w:rsid w:val="0073425C"/>
    <w:rsid w:val="0075159C"/>
    <w:rsid w:val="0077065E"/>
    <w:rsid w:val="0078292D"/>
    <w:rsid w:val="007B4560"/>
    <w:rsid w:val="007F741E"/>
    <w:rsid w:val="0089661E"/>
    <w:rsid w:val="008A7F37"/>
    <w:rsid w:val="00A072F1"/>
    <w:rsid w:val="00A833FB"/>
    <w:rsid w:val="00AA6B1A"/>
    <w:rsid w:val="00AB136E"/>
    <w:rsid w:val="00AF24F9"/>
    <w:rsid w:val="00B16B2A"/>
    <w:rsid w:val="00B46FC2"/>
    <w:rsid w:val="00B74D2E"/>
    <w:rsid w:val="00BB20C7"/>
    <w:rsid w:val="00C01221"/>
    <w:rsid w:val="00C96FAD"/>
    <w:rsid w:val="00D255AB"/>
    <w:rsid w:val="00D82716"/>
    <w:rsid w:val="00D85089"/>
    <w:rsid w:val="00DC5CF2"/>
    <w:rsid w:val="00E05837"/>
    <w:rsid w:val="00E3568C"/>
    <w:rsid w:val="00E3784E"/>
    <w:rsid w:val="00E661C8"/>
    <w:rsid w:val="00E7794B"/>
    <w:rsid w:val="00ED70EF"/>
    <w:rsid w:val="00F82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79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79A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79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79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87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23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1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0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9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390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Isabela Dobrescu</dc:creator>
  <cp:lastModifiedBy>Mihaela Cirjan</cp:lastModifiedBy>
  <cp:revision>3</cp:revision>
  <cp:lastPrinted>2020-09-17T07:08:00Z</cp:lastPrinted>
  <dcterms:created xsi:type="dcterms:W3CDTF">2020-11-17T12:11:00Z</dcterms:created>
  <dcterms:modified xsi:type="dcterms:W3CDTF">2020-11-17T12:13:00Z</dcterms:modified>
</cp:coreProperties>
</file>