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7A06" w:rsidRPr="009C3F99" w:rsidRDefault="00B4718E" w:rsidP="00B4718E">
      <w:pPr>
        <w:spacing w:line="240" w:lineRule="auto"/>
        <w:ind w:left="0"/>
        <w:rPr>
          <w:b/>
        </w:rPr>
      </w:pPr>
      <w:r w:rsidRPr="009C3F99">
        <w:rPr>
          <w:b/>
        </w:rPr>
        <w:t xml:space="preserve">                                                                                                         </w:t>
      </w:r>
      <w:r w:rsidR="00D837DA" w:rsidRPr="009C3F99">
        <w:rPr>
          <w:b/>
        </w:rPr>
        <w:t xml:space="preserve">  </w:t>
      </w:r>
      <w:r w:rsidR="00672F6C" w:rsidRPr="009C3F99">
        <w:rPr>
          <w:b/>
        </w:rPr>
        <w:t xml:space="preserve">                </w:t>
      </w:r>
      <w:r w:rsidR="0047197F">
        <w:rPr>
          <w:b/>
        </w:rPr>
        <w:t>Decemb</w:t>
      </w:r>
      <w:r w:rsidR="00011B98">
        <w:rPr>
          <w:b/>
        </w:rPr>
        <w:t>rie 2</w:t>
      </w:r>
      <w:r w:rsidR="009C3F99" w:rsidRPr="009C3F99">
        <w:rPr>
          <w:b/>
        </w:rPr>
        <w:t>0</w:t>
      </w:r>
      <w:r w:rsidR="007A6BC7" w:rsidRPr="009C3F99">
        <w:rPr>
          <w:b/>
        </w:rPr>
        <w:t>21</w:t>
      </w:r>
    </w:p>
    <w:p w:rsidR="00107A06" w:rsidRDefault="00107A06" w:rsidP="0033150D">
      <w:pPr>
        <w:spacing w:line="240" w:lineRule="auto"/>
        <w:ind w:left="0"/>
        <w:jc w:val="right"/>
        <w:rPr>
          <w:b/>
        </w:rPr>
      </w:pPr>
    </w:p>
    <w:p w:rsidR="00107A06" w:rsidRDefault="00FF2770" w:rsidP="0033150D">
      <w:pPr>
        <w:spacing w:line="240" w:lineRule="auto"/>
        <w:ind w:left="0" w:firstLine="720"/>
        <w:rPr>
          <w:b/>
        </w:rPr>
      </w:pPr>
      <w:r>
        <w:rPr>
          <w:b/>
        </w:rPr>
        <w:t>4.</w:t>
      </w:r>
      <w:r w:rsidR="0047197F">
        <w:rPr>
          <w:b/>
        </w:rPr>
        <w:t>33</w:t>
      </w:r>
      <w:r w:rsidR="00266D21">
        <w:rPr>
          <w:b/>
        </w:rPr>
        <w:t xml:space="preserve"> </w:t>
      </w:r>
      <w:r w:rsidR="00107A06" w:rsidRPr="00917588">
        <w:rPr>
          <w:b/>
        </w:rPr>
        <w:t>- rata şomajului înregistrat în evidenţele AJOFM</w:t>
      </w:r>
      <w:r w:rsidR="00107A06">
        <w:rPr>
          <w:b/>
        </w:rPr>
        <w:t xml:space="preserve"> Sălaj </w:t>
      </w:r>
      <w:r w:rsidR="00107A06" w:rsidRPr="00917588">
        <w:rPr>
          <w:b/>
        </w:rPr>
        <w:t>în luna</w:t>
      </w:r>
      <w:r w:rsidR="00495DC1">
        <w:rPr>
          <w:b/>
        </w:rPr>
        <w:t xml:space="preserve"> </w:t>
      </w:r>
      <w:r w:rsidR="0047197F">
        <w:rPr>
          <w:b/>
        </w:rPr>
        <w:t>noiemb</w:t>
      </w:r>
      <w:r w:rsidR="00011B98">
        <w:rPr>
          <w:b/>
        </w:rPr>
        <w:t>rie</w:t>
      </w:r>
      <w:r w:rsidR="008C6E21">
        <w:rPr>
          <w:b/>
        </w:rPr>
        <w:t xml:space="preserve"> </w:t>
      </w:r>
      <w:r w:rsidR="00D97E76">
        <w:rPr>
          <w:b/>
        </w:rPr>
        <w:t>20</w:t>
      </w:r>
      <w:r w:rsidR="00686C3D">
        <w:rPr>
          <w:b/>
        </w:rPr>
        <w:t>21</w:t>
      </w:r>
    </w:p>
    <w:p w:rsidR="00E370F1" w:rsidRPr="00917588" w:rsidRDefault="00E370F1" w:rsidP="0033150D">
      <w:pPr>
        <w:spacing w:line="240" w:lineRule="auto"/>
        <w:ind w:left="0" w:firstLine="720"/>
        <w:rPr>
          <w:b/>
        </w:rPr>
      </w:pPr>
    </w:p>
    <w:p w:rsidR="003D2D51" w:rsidRDefault="00E370F1" w:rsidP="0033150D">
      <w:pPr>
        <w:spacing w:line="240" w:lineRule="auto"/>
        <w:ind w:left="0"/>
      </w:pPr>
      <w:r>
        <w:t>La sfârșitul lunii</w:t>
      </w:r>
      <w:r w:rsidR="004761F8">
        <w:t xml:space="preserve"> </w:t>
      </w:r>
      <w:r w:rsidR="0047197F">
        <w:t>noie</w:t>
      </w:r>
      <w:r w:rsidR="00F67E4E">
        <w:t>mb</w:t>
      </w:r>
      <w:r w:rsidR="00011B98">
        <w:t>rie</w:t>
      </w:r>
      <w:r w:rsidR="00266D21">
        <w:rPr>
          <w:lang w:val="ro-RO"/>
        </w:rPr>
        <w:t xml:space="preserve"> </w:t>
      </w:r>
      <w:r w:rsidR="004761F8">
        <w:rPr>
          <w:lang w:val="ro-RO"/>
        </w:rPr>
        <w:t>î</w:t>
      </w:r>
      <w:r w:rsidR="00107A06">
        <w:t xml:space="preserve">n evidențele </w:t>
      </w:r>
      <w:r w:rsidR="00107A06" w:rsidRPr="00A75C51">
        <w:t>Agenției Județene pentru Ocuparea Forței de Muncă</w:t>
      </w:r>
      <w:r w:rsidR="00D97E76">
        <w:t xml:space="preserve"> Sălaj erau înregistrați </w:t>
      </w:r>
      <w:r w:rsidR="00301582">
        <w:t>4</w:t>
      </w:r>
      <w:r w:rsidR="0047197F">
        <w:t>500</w:t>
      </w:r>
      <w:r w:rsidR="00266D21">
        <w:t xml:space="preserve"> </w:t>
      </w:r>
      <w:r w:rsidR="00107A06">
        <w:t xml:space="preserve">șomeri (din care </w:t>
      </w:r>
      <w:r w:rsidR="00F67E4E">
        <w:t>19</w:t>
      </w:r>
      <w:r w:rsidR="0047197F">
        <w:t>81</w:t>
      </w:r>
      <w:r w:rsidR="0031620A">
        <w:t xml:space="preserve"> </w:t>
      </w:r>
      <w:r w:rsidR="00107A06">
        <w:t xml:space="preserve">femei), rata </w:t>
      </w:r>
      <w:r w:rsidR="00107A06">
        <w:rPr>
          <w:lang w:val="ro-RO"/>
        </w:rPr>
        <w:t>ș</w:t>
      </w:r>
      <w:r w:rsidR="0031620A">
        <w:t xml:space="preserve">omajului fiind de </w:t>
      </w:r>
      <w:r w:rsidR="003F4FC2">
        <w:t>4</w:t>
      </w:r>
      <w:r w:rsidR="00301582">
        <w:t>.</w:t>
      </w:r>
      <w:r w:rsidR="00F67E4E">
        <w:t>3</w:t>
      </w:r>
      <w:r w:rsidR="0047197F">
        <w:t>3</w:t>
      </w:r>
      <w:r w:rsidR="00107A06">
        <w:t>%.</w:t>
      </w:r>
    </w:p>
    <w:p w:rsidR="00107A06" w:rsidRDefault="00107A06" w:rsidP="0033150D">
      <w:pPr>
        <w:spacing w:line="240" w:lineRule="auto"/>
        <w:ind w:left="0"/>
      </w:pPr>
      <w:r>
        <w:t>Comparativ cu luna precedentă,</w:t>
      </w:r>
      <w:r w:rsidR="007E2B06">
        <w:t xml:space="preserve"> când</w:t>
      </w:r>
      <w:r w:rsidR="003D2D51">
        <w:t xml:space="preserve"> rata șomajului</w:t>
      </w:r>
      <w:r w:rsidR="007E2B06">
        <w:t xml:space="preserve"> a fost de 4.32%, acest indicator nu a înregistrat modificări semnificative .</w:t>
      </w:r>
    </w:p>
    <w:p w:rsidR="00107A06" w:rsidRPr="00694874" w:rsidRDefault="00107A06" w:rsidP="0033150D">
      <w:pPr>
        <w:spacing w:line="240" w:lineRule="auto"/>
        <w:ind w:left="0"/>
        <w:rPr>
          <w:lang w:val="ro-RO"/>
        </w:rPr>
      </w:pPr>
      <w:r>
        <w:t xml:space="preserve">Din totalul de </w:t>
      </w:r>
      <w:r w:rsidR="00FF2770">
        <w:t>4</w:t>
      </w:r>
      <w:r w:rsidR="007E2B06">
        <w:t>500</w:t>
      </w:r>
      <w:r w:rsidR="00C871EF">
        <w:t xml:space="preserve"> </w:t>
      </w:r>
      <w:r>
        <w:t>persoane înregistrate în evidențele AJOFM Sălaj,</w:t>
      </w:r>
      <w:r w:rsidR="00F51D79">
        <w:t xml:space="preserve"> </w:t>
      </w:r>
      <w:r w:rsidR="00F67E4E">
        <w:t>94</w:t>
      </w:r>
      <w:r w:rsidR="007E2B06">
        <w:t>7</w:t>
      </w:r>
      <w:r w:rsidR="00647235">
        <w:t xml:space="preserve"> </w:t>
      </w:r>
      <w:r>
        <w:t>erau beneficiari de indemniza</w:t>
      </w:r>
      <w:r>
        <w:rPr>
          <w:lang w:val="ro-RO"/>
        </w:rPr>
        <w:t xml:space="preserve">ţie de şomaj, </w:t>
      </w:r>
      <w:r w:rsidR="0031620A">
        <w:t xml:space="preserve">iar </w:t>
      </w:r>
      <w:r w:rsidR="00FF2770">
        <w:t>3</w:t>
      </w:r>
      <w:r w:rsidR="007E2B06">
        <w:t>553</w:t>
      </w:r>
      <w:r>
        <w:t xml:space="preserve"> erau șomeri neindemnizați. În ceea ce p</w:t>
      </w:r>
      <w:r w:rsidR="00667D62">
        <w:t xml:space="preserve">rivește mediul de rezidență, </w:t>
      </w:r>
      <w:r w:rsidR="00266D21">
        <w:t>3</w:t>
      </w:r>
      <w:r w:rsidR="00F67E4E">
        <w:t>6</w:t>
      </w:r>
      <w:r w:rsidR="007E2B06">
        <w:t>55</w:t>
      </w:r>
      <w:r>
        <w:t xml:space="preserve"> șomeri provin din mediul rural </w:t>
      </w:r>
      <w:r>
        <w:rPr>
          <w:lang w:val="ro-RO"/>
        </w:rPr>
        <w:t>ș</w:t>
      </w:r>
      <w:r w:rsidR="00D97E76">
        <w:rPr>
          <w:lang w:val="ro-RO"/>
        </w:rPr>
        <w:t>i</w:t>
      </w:r>
      <w:r w:rsidR="00F67E4E">
        <w:rPr>
          <w:lang w:val="ro-RO"/>
        </w:rPr>
        <w:t xml:space="preserve"> 8</w:t>
      </w:r>
      <w:r w:rsidR="007E2B06">
        <w:rPr>
          <w:lang w:val="ro-RO"/>
        </w:rPr>
        <w:t>45</w:t>
      </w:r>
      <w:r w:rsidR="003F4FC2">
        <w:rPr>
          <w:lang w:val="ro-RO"/>
        </w:rPr>
        <w:t xml:space="preserve"> </w:t>
      </w:r>
      <w:r>
        <w:rPr>
          <w:lang w:val="ro-RO"/>
        </w:rPr>
        <w:t>sunt din mediul urban.</w:t>
      </w:r>
    </w:p>
    <w:p w:rsidR="00107A06" w:rsidRDefault="00107A06" w:rsidP="0033150D">
      <w:pPr>
        <w:spacing w:line="240" w:lineRule="auto"/>
        <w:ind w:left="0"/>
        <w:rPr>
          <w:rStyle w:val="CommentReference"/>
          <w:sz w:val="22"/>
          <w:szCs w:val="22"/>
        </w:rPr>
      </w:pPr>
      <w:r w:rsidRPr="00984AE0">
        <w:rPr>
          <w:rStyle w:val="CommentReference"/>
          <w:sz w:val="22"/>
          <w:szCs w:val="22"/>
          <w:lang w:val="ro-RO"/>
        </w:rPr>
        <w:t>Structura șomajului pe grupe de vârste se prezintă sugestiv astfel</w:t>
      </w:r>
      <w:r w:rsidRPr="00984AE0">
        <w:rPr>
          <w:rStyle w:val="CommentReference"/>
          <w:sz w:val="22"/>
          <w:szCs w:val="22"/>
        </w:rPr>
        <w:t>:</w:t>
      </w:r>
    </w:p>
    <w:p w:rsidR="00266D21" w:rsidRPr="00984AE0" w:rsidRDefault="00266D21" w:rsidP="0033150D">
      <w:pPr>
        <w:spacing w:line="240" w:lineRule="auto"/>
        <w:ind w:left="0"/>
      </w:pPr>
    </w:p>
    <w:tbl>
      <w:tblPr>
        <w:tblStyle w:val="TableGrid"/>
        <w:tblpPr w:leftFromText="180" w:rightFromText="180" w:vertAnchor="text" w:horzAnchor="margin" w:tblpX="108" w:tblpY="66"/>
        <w:tblW w:w="3078" w:type="dxa"/>
        <w:tblLook w:val="04A0" w:firstRow="1" w:lastRow="0" w:firstColumn="1" w:lastColumn="0" w:noHBand="0" w:noVBand="1"/>
      </w:tblPr>
      <w:tblGrid>
        <w:gridCol w:w="1458"/>
        <w:gridCol w:w="1620"/>
      </w:tblGrid>
      <w:tr w:rsidR="00107A06" w:rsidTr="00CF4CBE">
        <w:trPr>
          <w:trHeight w:val="800"/>
        </w:trPr>
        <w:tc>
          <w:tcPr>
            <w:tcW w:w="1458" w:type="dxa"/>
            <w:vAlign w:val="center"/>
          </w:tcPr>
          <w:p w:rsidR="00107A06" w:rsidRPr="00EE4A7B" w:rsidRDefault="00107A06" w:rsidP="0033150D">
            <w:pPr>
              <w:spacing w:line="240" w:lineRule="auto"/>
              <w:ind w:left="0"/>
              <w:jc w:val="center"/>
              <w:rPr>
                <w:lang w:val="ro-RO"/>
              </w:rPr>
            </w:pPr>
            <w:r>
              <w:t>Grupa de v</w:t>
            </w:r>
            <w:r>
              <w:rPr>
                <w:lang w:val="ro-RO"/>
              </w:rPr>
              <w:t>ârstă</w:t>
            </w:r>
          </w:p>
        </w:tc>
        <w:tc>
          <w:tcPr>
            <w:tcW w:w="1620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Stoc la finele lunii</w:t>
            </w:r>
          </w:p>
        </w:tc>
      </w:tr>
      <w:tr w:rsidR="00107A06" w:rsidTr="00ED1F6C">
        <w:trPr>
          <w:trHeight w:val="533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Total</w:t>
            </w:r>
          </w:p>
        </w:tc>
        <w:tc>
          <w:tcPr>
            <w:tcW w:w="1620" w:type="dxa"/>
            <w:vAlign w:val="center"/>
          </w:tcPr>
          <w:p w:rsidR="00107A06" w:rsidRDefault="00266D21" w:rsidP="00257850">
            <w:pPr>
              <w:spacing w:line="240" w:lineRule="auto"/>
              <w:ind w:left="0"/>
              <w:jc w:val="center"/>
            </w:pPr>
            <w:r>
              <w:t>4</w:t>
            </w:r>
            <w:r w:rsidR="00257850">
              <w:t>500</w:t>
            </w:r>
          </w:p>
        </w:tc>
      </w:tr>
      <w:tr w:rsidR="00107A06" w:rsidTr="00EE4223">
        <w:trPr>
          <w:trHeight w:val="35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&lt; 25 ani</w:t>
            </w:r>
          </w:p>
        </w:tc>
        <w:tc>
          <w:tcPr>
            <w:tcW w:w="1620" w:type="dxa"/>
            <w:vAlign w:val="center"/>
          </w:tcPr>
          <w:p w:rsidR="00107A06" w:rsidRDefault="00257850" w:rsidP="001A0FAF">
            <w:pPr>
              <w:spacing w:line="240" w:lineRule="auto"/>
              <w:ind w:left="0"/>
            </w:pPr>
            <w:r>
              <w:t xml:space="preserve">         794</w:t>
            </w:r>
          </w:p>
        </w:tc>
      </w:tr>
      <w:tr w:rsidR="00107A06" w:rsidTr="00EE4223">
        <w:trPr>
          <w:trHeight w:val="21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25-29</w:t>
            </w:r>
          </w:p>
        </w:tc>
        <w:tc>
          <w:tcPr>
            <w:tcW w:w="1620" w:type="dxa"/>
            <w:vAlign w:val="center"/>
          </w:tcPr>
          <w:p w:rsidR="00107A06" w:rsidRDefault="00257850" w:rsidP="00CF4CBE">
            <w:pPr>
              <w:spacing w:line="240" w:lineRule="auto"/>
              <w:ind w:left="0"/>
              <w:jc w:val="center"/>
            </w:pPr>
            <w:r>
              <w:t xml:space="preserve"> 294</w:t>
            </w:r>
          </w:p>
        </w:tc>
      </w:tr>
      <w:tr w:rsidR="00107A06" w:rsidTr="00EE4223">
        <w:trPr>
          <w:trHeight w:val="158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30-39</w:t>
            </w:r>
          </w:p>
        </w:tc>
        <w:tc>
          <w:tcPr>
            <w:tcW w:w="1620" w:type="dxa"/>
            <w:vAlign w:val="center"/>
          </w:tcPr>
          <w:p w:rsidR="00107A06" w:rsidRDefault="00257850" w:rsidP="006D2D66">
            <w:pPr>
              <w:spacing w:line="240" w:lineRule="auto"/>
              <w:ind w:left="0"/>
              <w:jc w:val="center"/>
            </w:pPr>
            <w:r>
              <w:t>908</w:t>
            </w:r>
          </w:p>
        </w:tc>
      </w:tr>
      <w:tr w:rsidR="00107A06" w:rsidTr="00EE4223">
        <w:trPr>
          <w:trHeight w:val="35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40-49</w:t>
            </w:r>
          </w:p>
        </w:tc>
        <w:tc>
          <w:tcPr>
            <w:tcW w:w="1620" w:type="dxa"/>
            <w:vAlign w:val="center"/>
          </w:tcPr>
          <w:p w:rsidR="00107A06" w:rsidRDefault="00257850" w:rsidP="00FF2770">
            <w:pPr>
              <w:spacing w:line="240" w:lineRule="auto"/>
              <w:ind w:left="0"/>
              <w:jc w:val="center"/>
            </w:pPr>
            <w:r>
              <w:t>1101</w:t>
            </w:r>
          </w:p>
        </w:tc>
      </w:tr>
      <w:tr w:rsidR="00107A06" w:rsidTr="00EE4223">
        <w:trPr>
          <w:trHeight w:val="21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50-55</w:t>
            </w:r>
          </w:p>
        </w:tc>
        <w:tc>
          <w:tcPr>
            <w:tcW w:w="1620" w:type="dxa"/>
            <w:vAlign w:val="center"/>
          </w:tcPr>
          <w:p w:rsidR="00107A06" w:rsidRDefault="001558C4" w:rsidP="00266D21">
            <w:pPr>
              <w:spacing w:line="240" w:lineRule="auto"/>
              <w:ind w:left="0"/>
              <w:jc w:val="center"/>
            </w:pPr>
            <w:r>
              <w:t xml:space="preserve"> </w:t>
            </w:r>
            <w:r w:rsidR="00257850">
              <w:t>722</w:t>
            </w:r>
          </w:p>
        </w:tc>
      </w:tr>
      <w:tr w:rsidR="00107A06" w:rsidTr="00EE4223">
        <w:trPr>
          <w:trHeight w:val="140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peste 55 ani</w:t>
            </w:r>
          </w:p>
        </w:tc>
        <w:tc>
          <w:tcPr>
            <w:tcW w:w="1620" w:type="dxa"/>
            <w:vAlign w:val="center"/>
          </w:tcPr>
          <w:p w:rsidR="006D2D66" w:rsidRDefault="00257850" w:rsidP="00CF4CBE">
            <w:pPr>
              <w:spacing w:line="240" w:lineRule="auto"/>
              <w:ind w:left="0"/>
              <w:jc w:val="center"/>
            </w:pPr>
            <w:r>
              <w:t>681</w:t>
            </w:r>
          </w:p>
        </w:tc>
      </w:tr>
    </w:tbl>
    <w:p w:rsidR="00107A06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435985" cy="2276475"/>
            <wp:effectExtent l="0" t="0" r="12065" b="9525"/>
            <wp:wrapSquare wrapText="bothSides"/>
            <wp:docPr id="230" name="Object 230" descr="Structura şomerilor pe categorii de vârstă" title="Structura şomerilor pe categorii de vârst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="00A405F2">
        <w:rPr>
          <w:rFonts w:cs="Arial"/>
          <w:color w:val="000000"/>
          <w:lang w:val="ro-RO"/>
        </w:rPr>
        <w:br w:type="textWrapping" w:clear="all"/>
      </w:r>
    </w:p>
    <w:p w:rsidR="00107A06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rPr>
          <w:rFonts w:cs="Arial"/>
          <w:color w:val="000000"/>
          <w:lang w:val="ro-RO"/>
        </w:rPr>
        <w:t>Ș</w:t>
      </w:r>
      <w:r w:rsidRPr="00870AB4">
        <w:rPr>
          <w:rFonts w:cs="Arial"/>
          <w:color w:val="000000"/>
          <w:lang w:val="ro-RO"/>
        </w:rPr>
        <w:t xml:space="preserve">omerii </w:t>
      </w:r>
      <w:r>
        <w:rPr>
          <w:rFonts w:cs="Arial"/>
          <w:color w:val="000000"/>
          <w:lang w:val="ro-RO"/>
        </w:rPr>
        <w:t>cu studii primare</w:t>
      </w:r>
      <w:r w:rsidRPr="00870AB4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 xml:space="preserve">sau fără studii </w:t>
      </w:r>
      <w:r w:rsidRPr="00870AB4">
        <w:rPr>
          <w:rFonts w:cs="Arial"/>
          <w:color w:val="000000"/>
          <w:lang w:val="ro-RO"/>
        </w:rPr>
        <w:t>au ponderea cea mai mare în totalul şomerilor înregistraţi în</w:t>
      </w:r>
      <w:r w:rsidR="006344BA">
        <w:rPr>
          <w:rFonts w:cs="Arial"/>
          <w:color w:val="000000"/>
          <w:lang w:val="ro-RO"/>
        </w:rPr>
        <w:t xml:space="preserve"> evidenţele AJOFM Sălaj </w:t>
      </w:r>
      <w:r w:rsidR="003F4FC2">
        <w:rPr>
          <w:rFonts w:cs="Arial"/>
          <w:color w:val="000000"/>
          <w:lang w:val="ro-RO"/>
        </w:rPr>
        <w:t>4</w:t>
      </w:r>
      <w:r w:rsidR="00F67E4E">
        <w:rPr>
          <w:rFonts w:cs="Arial"/>
          <w:color w:val="000000"/>
          <w:lang w:val="ro-RO"/>
        </w:rPr>
        <w:t>2</w:t>
      </w:r>
      <w:r w:rsidR="00AB692C">
        <w:rPr>
          <w:rFonts w:cs="Arial"/>
          <w:color w:val="000000"/>
          <w:lang w:val="ro-RO"/>
        </w:rPr>
        <w:t>%</w:t>
      </w:r>
      <w:r>
        <w:rPr>
          <w:rFonts w:cs="Arial"/>
          <w:color w:val="000000"/>
          <w:lang w:val="ro-RO"/>
        </w:rPr>
        <w:t xml:space="preserve">, urmat de cei </w:t>
      </w:r>
      <w:r w:rsidRPr="00870AB4">
        <w:rPr>
          <w:rFonts w:cs="Arial"/>
          <w:color w:val="000000"/>
          <w:lang w:val="ro-RO"/>
        </w:rPr>
        <w:t xml:space="preserve">cu </w:t>
      </w:r>
      <w:r w:rsidR="006F3748">
        <w:rPr>
          <w:rFonts w:cs="Arial"/>
          <w:color w:val="000000"/>
          <w:lang w:val="ro-RO"/>
        </w:rPr>
        <w:t xml:space="preserve">studii gimnaziale </w:t>
      </w:r>
      <w:r w:rsidR="001A0FAF">
        <w:rPr>
          <w:rFonts w:cs="Arial"/>
          <w:color w:val="000000"/>
          <w:lang w:val="ro-RO"/>
        </w:rPr>
        <w:t>2</w:t>
      </w:r>
      <w:r w:rsidR="00257850">
        <w:rPr>
          <w:rFonts w:cs="Arial"/>
          <w:color w:val="000000"/>
          <w:lang w:val="ro-RO"/>
        </w:rPr>
        <w:t>6</w:t>
      </w:r>
      <w:r w:rsidRPr="00870AB4">
        <w:rPr>
          <w:rFonts w:cs="Arial"/>
          <w:color w:val="000000"/>
          <w:lang w:val="ro-RO"/>
        </w:rPr>
        <w:t>%</w:t>
      </w:r>
      <w:r>
        <w:rPr>
          <w:rFonts w:cs="Arial"/>
          <w:color w:val="000000"/>
          <w:lang w:val="ro-RO"/>
        </w:rPr>
        <w:t xml:space="preserve">, iar </w:t>
      </w:r>
      <w:r w:rsidR="00DF2ECF">
        <w:rPr>
          <w:rFonts w:cs="Arial"/>
          <w:color w:val="000000"/>
          <w:lang w:val="ro-RO"/>
        </w:rPr>
        <w:t>1</w:t>
      </w:r>
      <w:r w:rsidR="00257850">
        <w:rPr>
          <w:rFonts w:cs="Arial"/>
          <w:color w:val="000000"/>
          <w:lang w:val="ro-RO"/>
        </w:rPr>
        <w:t>0</w:t>
      </w:r>
      <w:r>
        <w:rPr>
          <w:rFonts w:cs="Arial"/>
          <w:color w:val="000000"/>
          <w:lang w:val="ro-RO"/>
        </w:rPr>
        <w:t>% au absolvit învăţământ profesional. Șomerii cu nivel de pregătire l</w:t>
      </w:r>
      <w:r w:rsidR="00647235">
        <w:rPr>
          <w:rFonts w:cs="Arial"/>
          <w:color w:val="000000"/>
          <w:lang w:val="ro-RO"/>
        </w:rPr>
        <w:t>i</w:t>
      </w:r>
      <w:r w:rsidR="009C3F99">
        <w:rPr>
          <w:rFonts w:cs="Arial"/>
          <w:color w:val="000000"/>
          <w:lang w:val="ro-RO"/>
        </w:rPr>
        <w:t xml:space="preserve">ceal şi postliceal reprezintă </w:t>
      </w:r>
      <w:r w:rsidR="00AD530A">
        <w:rPr>
          <w:rFonts w:cs="Arial"/>
          <w:color w:val="000000"/>
          <w:lang w:val="ro-RO"/>
        </w:rPr>
        <w:t>1</w:t>
      </w:r>
      <w:r w:rsidR="00FF2770">
        <w:rPr>
          <w:rFonts w:cs="Arial"/>
          <w:color w:val="000000"/>
          <w:lang w:val="ro-RO"/>
        </w:rPr>
        <w:t>8</w:t>
      </w:r>
      <w:r>
        <w:rPr>
          <w:rFonts w:cs="Arial"/>
          <w:color w:val="000000"/>
          <w:lang w:val="ro-RO"/>
        </w:rPr>
        <w:t>% din totalul șomerilor înregistrați, iar</w:t>
      </w:r>
      <w:r w:rsidR="0031620A">
        <w:rPr>
          <w:rFonts w:cs="Arial"/>
          <w:color w:val="000000"/>
          <w:lang w:val="ro-RO"/>
        </w:rPr>
        <w:t xml:space="preserve"> cei cu studii superioare sunt</w:t>
      </w:r>
      <w:r w:rsidR="00266D21">
        <w:rPr>
          <w:rFonts w:cs="Arial"/>
          <w:color w:val="000000"/>
          <w:lang w:val="ro-RO"/>
        </w:rPr>
        <w:t xml:space="preserve"> </w:t>
      </w:r>
      <w:r w:rsidR="00F67E4E">
        <w:rPr>
          <w:rFonts w:cs="Arial"/>
          <w:color w:val="000000"/>
          <w:lang w:val="ro-RO"/>
        </w:rPr>
        <w:t>4</w:t>
      </w:r>
      <w:r>
        <w:rPr>
          <w:rFonts w:cs="Arial"/>
          <w:color w:val="000000"/>
          <w:lang w:val="ro-RO"/>
        </w:rPr>
        <w:t>%.</w:t>
      </w:r>
      <w:bookmarkStart w:id="0" w:name="_GoBack"/>
      <w:bookmarkEnd w:id="0"/>
    </w:p>
    <w:p w:rsidR="005F4C38" w:rsidRDefault="00107A06" w:rsidP="0033150D">
      <w:pPr>
        <w:tabs>
          <w:tab w:val="left" w:pos="4230"/>
        </w:tabs>
        <w:spacing w:line="240" w:lineRule="auto"/>
        <w:ind w:left="0"/>
      </w:pPr>
      <w:r>
        <w:rPr>
          <w:rFonts w:cs="Arial"/>
          <w:color w:val="000000"/>
          <w:lang w:val="ro-RO"/>
        </w:rPr>
        <w:t xml:space="preserve">Structura </w:t>
      </w:r>
      <w:r w:rsidRPr="00252165">
        <w:rPr>
          <w:rFonts w:cs="Arial"/>
          <w:color w:val="000000"/>
          <w:lang w:val="ro-RO"/>
        </w:rPr>
        <w:t xml:space="preserve">șomerilor înregistrați </w:t>
      </w:r>
      <w:r>
        <w:rPr>
          <w:rFonts w:cs="Arial"/>
          <w:color w:val="000000"/>
          <w:lang w:val="ro-RO"/>
        </w:rPr>
        <w:t xml:space="preserve">pe nivel </w:t>
      </w:r>
      <w:r w:rsidRPr="00252165">
        <w:rPr>
          <w:rFonts w:cs="Arial"/>
          <w:color w:val="000000"/>
          <w:lang w:val="ro-RO"/>
        </w:rPr>
        <w:t>de ocupabili</w:t>
      </w:r>
      <w:r>
        <w:rPr>
          <w:rFonts w:cs="Arial"/>
          <w:color w:val="000000"/>
          <w:lang w:val="ro-RO"/>
        </w:rPr>
        <w:t xml:space="preserve">tate, stabilit prin profilare, se prezintă astfel: </w:t>
      </w:r>
      <w:r w:rsidR="00F67E4E">
        <w:rPr>
          <w:rFonts w:cs="Arial"/>
          <w:color w:val="000000"/>
          <w:lang w:val="ro-RO"/>
        </w:rPr>
        <w:t>189</w:t>
      </w:r>
      <w:r w:rsidR="00257850">
        <w:rPr>
          <w:rFonts w:cs="Arial"/>
          <w:color w:val="000000"/>
          <w:lang w:val="ro-RO"/>
        </w:rPr>
        <w:t>8</w:t>
      </w:r>
      <w:r w:rsidR="00C871EF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>persoane foarte greu ocupabile,</w:t>
      </w:r>
      <w:r w:rsidR="00D97E76">
        <w:rPr>
          <w:rFonts w:cs="Arial"/>
          <w:color w:val="000000"/>
          <w:lang w:val="ro-RO"/>
        </w:rPr>
        <w:t xml:space="preserve"> </w:t>
      </w:r>
      <w:r w:rsidR="003449C3">
        <w:rPr>
          <w:rFonts w:cs="Arial"/>
          <w:color w:val="000000"/>
          <w:lang w:val="ro-RO"/>
        </w:rPr>
        <w:t>1</w:t>
      </w:r>
      <w:r w:rsidR="00F67E4E">
        <w:rPr>
          <w:rFonts w:cs="Arial"/>
          <w:color w:val="000000"/>
          <w:lang w:val="ro-RO"/>
        </w:rPr>
        <w:t>5</w:t>
      </w:r>
      <w:r w:rsidR="00257850">
        <w:rPr>
          <w:rFonts w:cs="Arial"/>
          <w:color w:val="000000"/>
          <w:lang w:val="ro-RO"/>
        </w:rPr>
        <w:t>67</w:t>
      </w:r>
      <w:r w:rsidR="006D5390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>greu ocupabile,</w:t>
      </w:r>
      <w:r w:rsidR="00647235">
        <w:rPr>
          <w:rFonts w:cs="Arial"/>
          <w:color w:val="000000"/>
          <w:lang w:val="ro-RO"/>
        </w:rPr>
        <w:t xml:space="preserve"> </w:t>
      </w:r>
      <w:r w:rsidR="00F67E4E">
        <w:rPr>
          <w:rFonts w:cs="Arial"/>
          <w:color w:val="000000"/>
          <w:lang w:val="ro-RO"/>
        </w:rPr>
        <w:t>7</w:t>
      </w:r>
      <w:r w:rsidR="00257850">
        <w:rPr>
          <w:rFonts w:cs="Arial"/>
          <w:color w:val="000000"/>
          <w:lang w:val="ro-RO"/>
        </w:rPr>
        <w:t>38</w:t>
      </w:r>
      <w:r w:rsidR="00401136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 xml:space="preserve">mediu ocupabile, iar </w:t>
      </w:r>
      <w:r w:rsidR="00257850">
        <w:rPr>
          <w:rFonts w:cs="Arial"/>
          <w:color w:val="000000"/>
          <w:lang w:val="ro-RO"/>
        </w:rPr>
        <w:t>297</w:t>
      </w:r>
      <w:r>
        <w:rPr>
          <w:rFonts w:cs="Arial"/>
          <w:color w:val="000000"/>
          <w:lang w:val="ro-RO"/>
        </w:rPr>
        <w:t xml:space="preserve"> sunt persoane ușor ocupabile. Încadrarea  </w:t>
      </w:r>
      <w:r>
        <w:t>într-o categorie de ocupabilitate se realizează ca urmare a activităţii de profilare a persoanelor înregistrate în evidenţele noastre.</w:t>
      </w:r>
    </w:p>
    <w:p w:rsidR="00107A06" w:rsidRPr="00B62754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t>Informaţii detaliate despre structura şomajului la nivelul judeţului Sălaj sunt afi</w:t>
      </w:r>
      <w:r>
        <w:rPr>
          <w:lang w:val="ro-RO"/>
        </w:rPr>
        <w:t>ş</w:t>
      </w:r>
      <w:r>
        <w:t>ate pe pagina de internet a AJOFM Sălaj la adresa www.salaj.anofm.ro.</w:t>
      </w:r>
    </w:p>
    <w:p w:rsidR="005F4C38" w:rsidRDefault="005F4C38" w:rsidP="0033150D">
      <w:pPr>
        <w:spacing w:line="240" w:lineRule="auto"/>
        <w:ind w:left="0"/>
        <w:rPr>
          <w:b/>
        </w:rPr>
      </w:pPr>
    </w:p>
    <w:p w:rsidR="00107A06" w:rsidRPr="00591D85" w:rsidRDefault="0056552E" w:rsidP="0033150D">
      <w:pPr>
        <w:spacing w:line="240" w:lineRule="auto"/>
        <w:ind w:left="0"/>
        <w:rPr>
          <w:i/>
        </w:rPr>
      </w:pPr>
      <w:r>
        <w:rPr>
          <w:b/>
        </w:rPr>
        <w:t xml:space="preserve">    </w:t>
      </w:r>
      <w:r w:rsidR="00107A06">
        <w:rPr>
          <w:b/>
        </w:rPr>
        <w:t>Agenția Județeană pentru Ocuparea Forței de Muncă Sălaj</w:t>
      </w:r>
    </w:p>
    <w:sectPr w:rsidR="00107A06" w:rsidRPr="00591D85" w:rsidSect="00F44190"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1674" w:right="560" w:bottom="1702" w:left="810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4A3" w:rsidRDefault="00D474A3" w:rsidP="00CD5B3B">
      <w:r>
        <w:separator/>
      </w:r>
    </w:p>
  </w:endnote>
  <w:endnote w:type="continuationSeparator" w:id="0">
    <w:p w:rsidR="00D474A3" w:rsidRDefault="00D474A3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90" w:rsidRDefault="00702E2A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7602954" wp14:editId="3F1E810A">
              <wp:simplePos x="0" y="0"/>
              <wp:positionH relativeFrom="column">
                <wp:posOffset>809625</wp:posOffset>
              </wp:positionH>
              <wp:positionV relativeFrom="paragraph">
                <wp:posOffset>76835</wp:posOffset>
              </wp:positionV>
              <wp:extent cx="5814060" cy="635"/>
              <wp:effectExtent l="0" t="0" r="15240" b="37465"/>
              <wp:wrapNone/>
              <wp:docPr id="1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63.75pt;margin-top:6.05pt;width:457.8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    </w:pict>
        </mc:Fallback>
      </mc:AlternateContent>
    </w:r>
  </w:p>
  <w:p w:rsidR="00F44190" w:rsidRDefault="00F44190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</w:p>
  <w:p w:rsidR="00BE7B02" w:rsidRPr="00F44190" w:rsidRDefault="00BE7B02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 xml:space="preserve">AGENŢIA </w:t>
    </w:r>
    <w:r w:rsidR="008D1E44">
      <w:rPr>
        <w:sz w:val="14"/>
        <w:szCs w:val="14"/>
        <w:lang w:val="ro-RO"/>
      </w:rPr>
      <w:t>JUDEȚEANĂ</w:t>
    </w:r>
    <w:r w:rsidRPr="00443AE8">
      <w:rPr>
        <w:sz w:val="14"/>
        <w:szCs w:val="14"/>
        <w:lang w:val="ro-RO"/>
      </w:rPr>
      <w:t xml:space="preserve"> PENTRU OCUPAREA FORŢEI DE MUNCĂ</w:t>
    </w:r>
    <w:r w:rsidR="00D704FD">
      <w:rPr>
        <w:sz w:val="14"/>
        <w:szCs w:val="14"/>
        <w:lang w:val="ro-RO"/>
      </w:rPr>
      <w:t xml:space="preserve"> SĂLAJ</w:t>
    </w:r>
    <w:r>
      <w:rPr>
        <w:sz w:val="16"/>
        <w:szCs w:val="14"/>
        <w:lang w:val="ro-RO"/>
      </w:rPr>
      <w:tab/>
    </w:r>
    <w:r>
      <w:rPr>
        <w:sz w:val="16"/>
        <w:szCs w:val="14"/>
        <w:lang w:val="ro-RO"/>
      </w:rPr>
      <w:tab/>
    </w:r>
    <w:r w:rsidR="00F44190" w:rsidRPr="00F44190">
      <w:rPr>
        <w:sz w:val="14"/>
        <w:szCs w:val="14"/>
        <w:lang w:val="ro-RO"/>
      </w:rPr>
      <w:t xml:space="preserve">pagina </w:t>
    </w:r>
    <w:r w:rsidR="00F44190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>PAGE   \* MERGEFORMAT</w:instrText>
    </w:r>
    <w:r w:rsidR="00F44190" w:rsidRPr="002A367B">
      <w:rPr>
        <w:sz w:val="14"/>
        <w:szCs w:val="14"/>
        <w:lang w:val="ro-RO"/>
      </w:rPr>
      <w:fldChar w:fldCharType="separate"/>
    </w:r>
    <w:r w:rsidR="005F4C38">
      <w:rPr>
        <w:noProof/>
        <w:sz w:val="14"/>
        <w:szCs w:val="14"/>
        <w:lang w:val="ro-RO"/>
      </w:rPr>
      <w:t>2</w:t>
    </w:r>
    <w:r w:rsidR="00F44190" w:rsidRPr="002A367B">
      <w:rPr>
        <w:sz w:val="14"/>
        <w:szCs w:val="14"/>
        <w:lang w:val="ro-RO"/>
      </w:rPr>
      <w:fldChar w:fldCharType="end"/>
    </w:r>
    <w:r w:rsidR="00F44190" w:rsidRPr="00F44190">
      <w:rPr>
        <w:sz w:val="14"/>
        <w:szCs w:val="14"/>
        <w:lang w:val="ro-RO"/>
      </w:rPr>
      <w:t xml:space="preserve"> din </w:t>
    </w:r>
    <w:r w:rsidR="00F44190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 xml:space="preserve"> NUMPAGES   \* MERGEFORMAT </w:instrText>
    </w:r>
    <w:r w:rsidR="00F44190" w:rsidRPr="002A367B">
      <w:rPr>
        <w:sz w:val="14"/>
        <w:szCs w:val="14"/>
        <w:lang w:val="ro-RO"/>
      </w:rPr>
      <w:fldChar w:fldCharType="separate"/>
    </w:r>
    <w:r w:rsidR="00284B3A">
      <w:rPr>
        <w:noProof/>
        <w:sz w:val="14"/>
        <w:szCs w:val="14"/>
        <w:lang w:val="ro-RO"/>
      </w:rPr>
      <w:t>1</w:t>
    </w:r>
    <w:r w:rsidR="00F44190" w:rsidRPr="002A367B">
      <w:rPr>
        <w:sz w:val="14"/>
        <w:szCs w:val="14"/>
        <w:lang w:val="ro-RO"/>
      </w:rPr>
      <w:fldChar w:fldCharType="end"/>
    </w:r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>
      <w:rPr>
        <w:sz w:val="14"/>
        <w:szCs w:val="14"/>
        <w:lang w:val="ro-RO"/>
      </w:rPr>
      <w:t>570</w:t>
    </w:r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>
      <w:rPr>
        <w:sz w:val="14"/>
        <w:szCs w:val="14"/>
        <w:lang w:val="ro-RO"/>
      </w:rPr>
      <w:t>Tudor Vladimirescu</w:t>
    </w:r>
    <w:r w:rsidRPr="002A367B">
      <w:rPr>
        <w:sz w:val="14"/>
        <w:szCs w:val="14"/>
        <w:lang w:val="ro-RO"/>
      </w:rPr>
      <w:t xml:space="preserve">, nr. </w:t>
    </w:r>
    <w:r>
      <w:rPr>
        <w:sz w:val="14"/>
        <w:szCs w:val="14"/>
        <w:lang w:val="ro-RO"/>
      </w:rPr>
      <w:t>8</w:t>
    </w:r>
    <w:r w:rsidRPr="002A367B">
      <w:rPr>
        <w:sz w:val="14"/>
        <w:szCs w:val="14"/>
        <w:lang w:val="ro-RO"/>
      </w:rPr>
      <w:t>,</w:t>
    </w:r>
    <w:r>
      <w:rPr>
        <w:sz w:val="14"/>
        <w:szCs w:val="14"/>
        <w:lang w:val="ro-RO"/>
      </w:rPr>
      <w:t>Bl. P40</w:t>
    </w:r>
    <w:r w:rsidRPr="002A367B">
      <w:rPr>
        <w:sz w:val="14"/>
        <w:szCs w:val="14"/>
        <w:lang w:val="ro-RO"/>
      </w:rPr>
      <w:t xml:space="preserve">, </w:t>
    </w:r>
    <w:r>
      <w:rPr>
        <w:sz w:val="14"/>
        <w:szCs w:val="14"/>
        <w:lang w:val="ro-RO"/>
      </w:rPr>
      <w:t>Zalău</w:t>
    </w:r>
  </w:p>
  <w:p w:rsidR="008D1E44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Tel.: </w:t>
    </w:r>
    <w:r w:rsidRPr="00BD5839">
      <w:rPr>
        <w:sz w:val="14"/>
        <w:szCs w:val="14"/>
        <w:lang w:val="ro-RO"/>
      </w:rPr>
      <w:t>+4 0260612463; Fax:+4 0372871075</w:t>
    </w:r>
  </w:p>
  <w:p w:rsidR="008D1E44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e-mail: </w:t>
    </w:r>
    <w:hyperlink r:id="rId1" w:history="1">
      <w:r w:rsidRPr="00BD5839">
        <w:rPr>
          <w:color w:val="0000FF"/>
          <w:sz w:val="14"/>
          <w:szCs w:val="14"/>
          <w:u w:val="single"/>
          <w:lang w:val="ro-RO"/>
        </w:rPr>
        <w:t>ajofm@sj.anofm.ro</w:t>
      </w:r>
    </w:hyperlink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4"/>
        <w:szCs w:val="14"/>
        <w:lang w:val="ro-RO"/>
      </w:rPr>
      <w:t>www.salaj.anofm.ro</w:t>
    </w:r>
  </w:p>
  <w:p w:rsidR="008D1E44" w:rsidRPr="00F44190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www.facebook.com/fiiinformat; www.twitter.com/FIIINFORMAT</w:t>
    </w:r>
  </w:p>
  <w:p w:rsidR="002C59E9" w:rsidRPr="00BE7B02" w:rsidRDefault="002C59E9" w:rsidP="008D1E44">
    <w:pPr>
      <w:pStyle w:val="Footer"/>
      <w:spacing w:after="0" w:line="240" w:lineRule="auto"/>
      <w:ind w:left="14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1B92A79" wp14:editId="079F2872">
              <wp:simplePos x="0" y="0"/>
              <wp:positionH relativeFrom="column">
                <wp:posOffset>904875</wp:posOffset>
              </wp:positionH>
              <wp:positionV relativeFrom="paragraph">
                <wp:posOffset>12700</wp:posOffset>
              </wp:positionV>
              <wp:extent cx="5814060" cy="635"/>
              <wp:effectExtent l="0" t="0" r="15240" b="37465"/>
              <wp:wrapNone/>
              <wp:docPr id="10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71.25pt;margin-top:1pt;width:457.8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    </w:pict>
        </mc:Fallback>
      </mc:AlternateContent>
    </w:r>
  </w:p>
  <w:p w:rsidR="00F44190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 w:rsidR="008D1E44">
      <w:rPr>
        <w:sz w:val="14"/>
        <w:szCs w:val="14"/>
        <w:lang w:val="ro-RO"/>
      </w:rPr>
      <w:t>JUDETEANĂ</w:t>
    </w:r>
    <w:r w:rsidRPr="002A367B">
      <w:rPr>
        <w:sz w:val="14"/>
        <w:szCs w:val="14"/>
        <w:lang w:val="ro-RO"/>
      </w:rPr>
      <w:t xml:space="preserve"> PENTRU OCUPAREA FORŢEI DE MUNCĂ</w:t>
    </w:r>
    <w:r w:rsidR="00D704FD">
      <w:rPr>
        <w:sz w:val="14"/>
        <w:szCs w:val="14"/>
        <w:lang w:val="ro-RO"/>
      </w:rPr>
      <w:t xml:space="preserve"> SĂLAJ</w:t>
    </w:r>
    <w:r w:rsidRPr="00F44190"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Pr="002A367B">
      <w:rPr>
        <w:sz w:val="14"/>
        <w:szCs w:val="14"/>
        <w:lang w:val="ro-RO"/>
      </w:rPr>
      <w:fldChar w:fldCharType="separate"/>
    </w:r>
    <w:r w:rsidR="00284B3A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 xml:space="preserve"> NUMPAGES   \* MERGEFORMAT </w:instrText>
    </w:r>
    <w:r w:rsidRPr="002A367B">
      <w:rPr>
        <w:sz w:val="14"/>
        <w:szCs w:val="14"/>
        <w:lang w:val="ro-RO"/>
      </w:rPr>
      <w:fldChar w:fldCharType="separate"/>
    </w:r>
    <w:r w:rsidR="00284B3A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 w:rsidR="008D1E44">
      <w:rPr>
        <w:sz w:val="14"/>
        <w:szCs w:val="14"/>
        <w:lang w:val="ro-RO"/>
      </w:rPr>
      <w:t>570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 w:rsidR="008D1E44">
      <w:rPr>
        <w:sz w:val="14"/>
        <w:szCs w:val="14"/>
        <w:lang w:val="ro-RO"/>
      </w:rPr>
      <w:t>Tudor Vladimirescu</w:t>
    </w:r>
    <w:r w:rsidRPr="002A367B">
      <w:rPr>
        <w:sz w:val="14"/>
        <w:szCs w:val="14"/>
        <w:lang w:val="ro-RO"/>
      </w:rPr>
      <w:t xml:space="preserve">, nr. </w:t>
    </w:r>
    <w:r w:rsidR="008D1E44">
      <w:rPr>
        <w:sz w:val="14"/>
        <w:szCs w:val="14"/>
        <w:lang w:val="ro-RO"/>
      </w:rPr>
      <w:t>8</w:t>
    </w:r>
    <w:r w:rsidRPr="002A367B">
      <w:rPr>
        <w:sz w:val="14"/>
        <w:szCs w:val="14"/>
        <w:lang w:val="ro-RO"/>
      </w:rPr>
      <w:t>,</w:t>
    </w:r>
    <w:r w:rsidR="008D1E44">
      <w:rPr>
        <w:sz w:val="14"/>
        <w:szCs w:val="14"/>
        <w:lang w:val="ro-RO"/>
      </w:rPr>
      <w:t>Bl. P40</w:t>
    </w:r>
    <w:r w:rsidRPr="002A367B">
      <w:rPr>
        <w:sz w:val="14"/>
        <w:szCs w:val="14"/>
        <w:lang w:val="ro-RO"/>
      </w:rPr>
      <w:t xml:space="preserve">, </w:t>
    </w:r>
    <w:r w:rsidR="008D1E44">
      <w:rPr>
        <w:sz w:val="14"/>
        <w:szCs w:val="14"/>
        <w:lang w:val="ro-RO"/>
      </w:rPr>
      <w:t>Zalău</w:t>
    </w:r>
  </w:p>
  <w:p w:rsidR="008D1E44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Tel.: </w:t>
    </w:r>
    <w:r w:rsidR="008D1E44" w:rsidRPr="00BD5839">
      <w:rPr>
        <w:sz w:val="14"/>
        <w:szCs w:val="14"/>
        <w:lang w:val="ro-RO"/>
      </w:rPr>
      <w:t>+4 0260612463; Fax:+4 0372871075</w:t>
    </w:r>
  </w:p>
  <w:p w:rsidR="00F44190" w:rsidRDefault="00F44190" w:rsidP="00F44190">
    <w:pPr>
      <w:pStyle w:val="Footer"/>
      <w:spacing w:after="0" w:line="240" w:lineRule="auto"/>
      <w:ind w:left="1440"/>
      <w:rPr>
        <w:color w:val="0000FF"/>
        <w:sz w:val="14"/>
        <w:szCs w:val="14"/>
        <w:u w:val="single"/>
        <w:lang w:val="ro-RO"/>
      </w:rPr>
    </w:pPr>
    <w:r w:rsidRPr="002A367B">
      <w:rPr>
        <w:sz w:val="14"/>
        <w:szCs w:val="14"/>
        <w:lang w:val="ro-RO"/>
      </w:rPr>
      <w:t xml:space="preserve">e-mail: </w:t>
    </w:r>
    <w:hyperlink r:id="rId1" w:history="1">
      <w:r w:rsidR="00F67E4E" w:rsidRPr="008E23D9">
        <w:rPr>
          <w:rStyle w:val="Hyperlink"/>
          <w:sz w:val="14"/>
          <w:szCs w:val="14"/>
          <w:lang w:val="ro-RO"/>
        </w:rPr>
        <w:t>ajofm.sj@anofm.gov.ro</w:t>
      </w:r>
    </w:hyperlink>
  </w:p>
  <w:p w:rsidR="008D1E44" w:rsidRPr="002A367B" w:rsidRDefault="008D1E44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4"/>
        <w:szCs w:val="14"/>
        <w:lang w:val="ro-RO"/>
      </w:rPr>
      <w:t>www.salaj.anofm.ro</w:t>
    </w:r>
  </w:p>
  <w:p w:rsidR="00427C17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www.facebook.com/fiiinformat; www.twitter.com/FIIINFORMAT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4A3" w:rsidRDefault="00D474A3" w:rsidP="00CD5B3B">
      <w:r>
        <w:separator/>
      </w:r>
    </w:p>
  </w:footnote>
  <w:footnote w:type="continuationSeparator" w:id="0">
    <w:p w:rsidR="00D474A3" w:rsidRDefault="00D474A3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</w:rPr>
            <w:drawing>
              <wp:inline distT="0" distB="0" distL="0" distR="0" wp14:anchorId="2924C624" wp14:editId="02D21997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910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002"/>
      <w:gridCol w:w="2790"/>
      <w:gridCol w:w="3118"/>
    </w:tblGrid>
    <w:tr w:rsidR="002973E0" w:rsidTr="00022A4D">
      <w:tc>
        <w:tcPr>
          <w:tcW w:w="5002" w:type="dxa"/>
          <w:shd w:val="clear" w:color="auto" w:fill="auto"/>
        </w:tcPr>
        <w:p w:rsidR="002973E0" w:rsidRPr="002D0CDC" w:rsidRDefault="0047197F" w:rsidP="00E75DB3">
          <w:pPr>
            <w:pStyle w:val="MediumGrid21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542394EB" wp14:editId="7414D881">
                <wp:extent cx="3009265" cy="903605"/>
                <wp:effectExtent l="0" t="0" r="635" b="0"/>
                <wp:docPr id="2" name="Picture 2" descr="D:\Cristi S\Lucru\CSCA\Logo MMPS\logo-MMSS-2021 cu coroana CMYK ro 2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Cristi S\Lucru\CSCA\Logo MMPS\logo-MMSS-2021 cu coroana CMYK ro 2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09265" cy="903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90" w:type="dxa"/>
          <w:vAlign w:val="center"/>
        </w:tcPr>
        <w:p w:rsidR="002973E0" w:rsidRDefault="002973E0" w:rsidP="00E75DB3">
          <w:pPr>
            <w:pStyle w:val="MediumGrid21"/>
            <w:jc w:val="center"/>
            <w:rPr>
              <w:noProof/>
              <w:lang w:val="ro-RO" w:eastAsia="ro-RO"/>
            </w:rPr>
          </w:pPr>
        </w:p>
      </w:tc>
      <w:tc>
        <w:tcPr>
          <w:tcW w:w="3118" w:type="dxa"/>
          <w:shd w:val="clear" w:color="auto" w:fill="auto"/>
          <w:vAlign w:val="center"/>
        </w:tcPr>
        <w:p w:rsidR="002973E0" w:rsidRPr="002D0CDC" w:rsidRDefault="00E1464A" w:rsidP="00E75DB3">
          <w:pPr>
            <w:pStyle w:val="MediumGrid21"/>
            <w:jc w:val="right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2CE4AA02" wp14:editId="5B5AD528">
                <wp:extent cx="1156335" cy="609600"/>
                <wp:effectExtent l="0" t="0" r="5715" b="0"/>
                <wp:docPr id="7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633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F2C"/>
    <w:rsid w:val="00000A1C"/>
    <w:rsid w:val="00001758"/>
    <w:rsid w:val="00010272"/>
    <w:rsid w:val="0001072D"/>
    <w:rsid w:val="00011077"/>
    <w:rsid w:val="00011B98"/>
    <w:rsid w:val="000120CE"/>
    <w:rsid w:val="00020D72"/>
    <w:rsid w:val="00022A4D"/>
    <w:rsid w:val="000270BE"/>
    <w:rsid w:val="0003019C"/>
    <w:rsid w:val="00032874"/>
    <w:rsid w:val="00035F49"/>
    <w:rsid w:val="000373AF"/>
    <w:rsid w:val="000428FF"/>
    <w:rsid w:val="00042E51"/>
    <w:rsid w:val="00056F82"/>
    <w:rsid w:val="00060B81"/>
    <w:rsid w:val="00061CAD"/>
    <w:rsid w:val="00065363"/>
    <w:rsid w:val="00067DC7"/>
    <w:rsid w:val="0007334F"/>
    <w:rsid w:val="0007474B"/>
    <w:rsid w:val="00081663"/>
    <w:rsid w:val="000832EB"/>
    <w:rsid w:val="00087284"/>
    <w:rsid w:val="000960DD"/>
    <w:rsid w:val="000A5D78"/>
    <w:rsid w:val="000A5EA6"/>
    <w:rsid w:val="000B416C"/>
    <w:rsid w:val="000C41AC"/>
    <w:rsid w:val="000C736C"/>
    <w:rsid w:val="000D4C4B"/>
    <w:rsid w:val="000E5866"/>
    <w:rsid w:val="000E6233"/>
    <w:rsid w:val="000F688A"/>
    <w:rsid w:val="00100F36"/>
    <w:rsid w:val="00103558"/>
    <w:rsid w:val="00105BDA"/>
    <w:rsid w:val="00107A06"/>
    <w:rsid w:val="00111787"/>
    <w:rsid w:val="00117926"/>
    <w:rsid w:val="00117D97"/>
    <w:rsid w:val="00125B1D"/>
    <w:rsid w:val="001478A6"/>
    <w:rsid w:val="001507E1"/>
    <w:rsid w:val="00151B4D"/>
    <w:rsid w:val="00154AF3"/>
    <w:rsid w:val="001555B4"/>
    <w:rsid w:val="001558C4"/>
    <w:rsid w:val="001634FC"/>
    <w:rsid w:val="00165907"/>
    <w:rsid w:val="001661CB"/>
    <w:rsid w:val="0016642F"/>
    <w:rsid w:val="00167BD6"/>
    <w:rsid w:val="00171AC3"/>
    <w:rsid w:val="00171F86"/>
    <w:rsid w:val="00173297"/>
    <w:rsid w:val="0019236E"/>
    <w:rsid w:val="001A0FAF"/>
    <w:rsid w:val="001A4FF7"/>
    <w:rsid w:val="001A6828"/>
    <w:rsid w:val="001C4D54"/>
    <w:rsid w:val="001D07E4"/>
    <w:rsid w:val="001D63DB"/>
    <w:rsid w:val="001E3E36"/>
    <w:rsid w:val="001E7455"/>
    <w:rsid w:val="001E7D4A"/>
    <w:rsid w:val="001F0458"/>
    <w:rsid w:val="001F445B"/>
    <w:rsid w:val="001F5651"/>
    <w:rsid w:val="001F5E19"/>
    <w:rsid w:val="00206CEA"/>
    <w:rsid w:val="00213334"/>
    <w:rsid w:val="0021532B"/>
    <w:rsid w:val="0024072F"/>
    <w:rsid w:val="00242556"/>
    <w:rsid w:val="00244781"/>
    <w:rsid w:val="002456CE"/>
    <w:rsid w:val="00257850"/>
    <w:rsid w:val="002612E6"/>
    <w:rsid w:val="00263BCF"/>
    <w:rsid w:val="00266D21"/>
    <w:rsid w:val="002673A1"/>
    <w:rsid w:val="002724AE"/>
    <w:rsid w:val="00282EAF"/>
    <w:rsid w:val="00284B3A"/>
    <w:rsid w:val="002973E0"/>
    <w:rsid w:val="002A4E89"/>
    <w:rsid w:val="002A5742"/>
    <w:rsid w:val="002B4E50"/>
    <w:rsid w:val="002B6383"/>
    <w:rsid w:val="002C130E"/>
    <w:rsid w:val="002C5608"/>
    <w:rsid w:val="002C59E9"/>
    <w:rsid w:val="002C775D"/>
    <w:rsid w:val="002D1ADC"/>
    <w:rsid w:val="002E0DAF"/>
    <w:rsid w:val="002E22A9"/>
    <w:rsid w:val="002E4F03"/>
    <w:rsid w:val="002F0CB5"/>
    <w:rsid w:val="002F2C39"/>
    <w:rsid w:val="002F2CF7"/>
    <w:rsid w:val="00301582"/>
    <w:rsid w:val="003032E5"/>
    <w:rsid w:val="00305247"/>
    <w:rsid w:val="003070E3"/>
    <w:rsid w:val="00310064"/>
    <w:rsid w:val="00310607"/>
    <w:rsid w:val="003134B0"/>
    <w:rsid w:val="0031620A"/>
    <w:rsid w:val="00323AB2"/>
    <w:rsid w:val="00326528"/>
    <w:rsid w:val="003277BC"/>
    <w:rsid w:val="0033150D"/>
    <w:rsid w:val="003375D1"/>
    <w:rsid w:val="00340697"/>
    <w:rsid w:val="0034286D"/>
    <w:rsid w:val="0034370C"/>
    <w:rsid w:val="00344292"/>
    <w:rsid w:val="003449C3"/>
    <w:rsid w:val="00352089"/>
    <w:rsid w:val="00364B14"/>
    <w:rsid w:val="00372D53"/>
    <w:rsid w:val="00381F29"/>
    <w:rsid w:val="00390AEC"/>
    <w:rsid w:val="00395093"/>
    <w:rsid w:val="003960BB"/>
    <w:rsid w:val="003A6AC1"/>
    <w:rsid w:val="003B2B1B"/>
    <w:rsid w:val="003B36EA"/>
    <w:rsid w:val="003B44A9"/>
    <w:rsid w:val="003B7712"/>
    <w:rsid w:val="003D2D51"/>
    <w:rsid w:val="003D4B66"/>
    <w:rsid w:val="003E5155"/>
    <w:rsid w:val="003E6F24"/>
    <w:rsid w:val="003F0631"/>
    <w:rsid w:val="003F33C5"/>
    <w:rsid w:val="003F38CE"/>
    <w:rsid w:val="003F4FC2"/>
    <w:rsid w:val="00401136"/>
    <w:rsid w:val="004012C9"/>
    <w:rsid w:val="00404C1B"/>
    <w:rsid w:val="00404FAC"/>
    <w:rsid w:val="00406BBD"/>
    <w:rsid w:val="004076BB"/>
    <w:rsid w:val="004105F9"/>
    <w:rsid w:val="00415298"/>
    <w:rsid w:val="00415D13"/>
    <w:rsid w:val="004161B0"/>
    <w:rsid w:val="00420E20"/>
    <w:rsid w:val="00427180"/>
    <w:rsid w:val="00427C17"/>
    <w:rsid w:val="00436AED"/>
    <w:rsid w:val="00441E15"/>
    <w:rsid w:val="00442796"/>
    <w:rsid w:val="00443AE8"/>
    <w:rsid w:val="004444E8"/>
    <w:rsid w:val="004447EA"/>
    <w:rsid w:val="00445CBA"/>
    <w:rsid w:val="004470E1"/>
    <w:rsid w:val="004510F7"/>
    <w:rsid w:val="00451AD0"/>
    <w:rsid w:val="00452867"/>
    <w:rsid w:val="00453AE3"/>
    <w:rsid w:val="004571F2"/>
    <w:rsid w:val="00462792"/>
    <w:rsid w:val="00463A4B"/>
    <w:rsid w:val="004714D6"/>
    <w:rsid w:val="0047197F"/>
    <w:rsid w:val="004719CF"/>
    <w:rsid w:val="004761F8"/>
    <w:rsid w:val="00493AD5"/>
    <w:rsid w:val="00495833"/>
    <w:rsid w:val="00495DC1"/>
    <w:rsid w:val="004A1133"/>
    <w:rsid w:val="004A51F6"/>
    <w:rsid w:val="004A6223"/>
    <w:rsid w:val="004A78FE"/>
    <w:rsid w:val="004B4D88"/>
    <w:rsid w:val="004C3EB0"/>
    <w:rsid w:val="004D32C1"/>
    <w:rsid w:val="004D4392"/>
    <w:rsid w:val="004D5F89"/>
    <w:rsid w:val="004E19FD"/>
    <w:rsid w:val="004E3CBB"/>
    <w:rsid w:val="004F10B8"/>
    <w:rsid w:val="004F71A7"/>
    <w:rsid w:val="00504A07"/>
    <w:rsid w:val="0050611E"/>
    <w:rsid w:val="00511D6E"/>
    <w:rsid w:val="005124AF"/>
    <w:rsid w:val="0051391D"/>
    <w:rsid w:val="00513DFF"/>
    <w:rsid w:val="00520605"/>
    <w:rsid w:val="00520942"/>
    <w:rsid w:val="005212E7"/>
    <w:rsid w:val="005260B3"/>
    <w:rsid w:val="005342DF"/>
    <w:rsid w:val="00544099"/>
    <w:rsid w:val="0056552E"/>
    <w:rsid w:val="00572739"/>
    <w:rsid w:val="005727E1"/>
    <w:rsid w:val="0057501B"/>
    <w:rsid w:val="00576967"/>
    <w:rsid w:val="00591B1F"/>
    <w:rsid w:val="00591D85"/>
    <w:rsid w:val="005A0010"/>
    <w:rsid w:val="005A05FA"/>
    <w:rsid w:val="005A36DF"/>
    <w:rsid w:val="005B0684"/>
    <w:rsid w:val="005B2ABF"/>
    <w:rsid w:val="005C0668"/>
    <w:rsid w:val="005D4FE4"/>
    <w:rsid w:val="005D5DFD"/>
    <w:rsid w:val="005E42CF"/>
    <w:rsid w:val="005E6FFA"/>
    <w:rsid w:val="005F25D1"/>
    <w:rsid w:val="005F4C38"/>
    <w:rsid w:val="005F6046"/>
    <w:rsid w:val="00605930"/>
    <w:rsid w:val="00620097"/>
    <w:rsid w:val="0062026A"/>
    <w:rsid w:val="006322FD"/>
    <w:rsid w:val="006344BA"/>
    <w:rsid w:val="00634689"/>
    <w:rsid w:val="00637D9B"/>
    <w:rsid w:val="0064419E"/>
    <w:rsid w:val="00647235"/>
    <w:rsid w:val="00657198"/>
    <w:rsid w:val="006579C6"/>
    <w:rsid w:val="006628D0"/>
    <w:rsid w:val="006631F1"/>
    <w:rsid w:val="00665A2D"/>
    <w:rsid w:val="00667D62"/>
    <w:rsid w:val="00671E90"/>
    <w:rsid w:val="00672D83"/>
    <w:rsid w:val="00672F6C"/>
    <w:rsid w:val="00674803"/>
    <w:rsid w:val="006808A8"/>
    <w:rsid w:val="00681A8A"/>
    <w:rsid w:val="00684F1B"/>
    <w:rsid w:val="00686C3D"/>
    <w:rsid w:val="006A263E"/>
    <w:rsid w:val="006B3E57"/>
    <w:rsid w:val="006B417E"/>
    <w:rsid w:val="006B528B"/>
    <w:rsid w:val="006B6178"/>
    <w:rsid w:val="006B7B7E"/>
    <w:rsid w:val="006C31A1"/>
    <w:rsid w:val="006D01D3"/>
    <w:rsid w:val="006D0827"/>
    <w:rsid w:val="006D2D66"/>
    <w:rsid w:val="006D2EE0"/>
    <w:rsid w:val="006D5390"/>
    <w:rsid w:val="006D646E"/>
    <w:rsid w:val="006E1F27"/>
    <w:rsid w:val="006E26DA"/>
    <w:rsid w:val="006F3337"/>
    <w:rsid w:val="006F3748"/>
    <w:rsid w:val="006F49EF"/>
    <w:rsid w:val="007005AB"/>
    <w:rsid w:val="00700BF3"/>
    <w:rsid w:val="00702E2A"/>
    <w:rsid w:val="00722488"/>
    <w:rsid w:val="00722BEC"/>
    <w:rsid w:val="00723D83"/>
    <w:rsid w:val="0072669A"/>
    <w:rsid w:val="007322B0"/>
    <w:rsid w:val="00735E8A"/>
    <w:rsid w:val="0073648D"/>
    <w:rsid w:val="00740D4C"/>
    <w:rsid w:val="0075176B"/>
    <w:rsid w:val="00760ACA"/>
    <w:rsid w:val="007617D8"/>
    <w:rsid w:val="00766E0E"/>
    <w:rsid w:val="007718E4"/>
    <w:rsid w:val="0077225E"/>
    <w:rsid w:val="00782076"/>
    <w:rsid w:val="00784A36"/>
    <w:rsid w:val="00787C9A"/>
    <w:rsid w:val="007914E2"/>
    <w:rsid w:val="00796A97"/>
    <w:rsid w:val="007A097E"/>
    <w:rsid w:val="007A5708"/>
    <w:rsid w:val="007A6BC7"/>
    <w:rsid w:val="007A720A"/>
    <w:rsid w:val="007B005F"/>
    <w:rsid w:val="007B1789"/>
    <w:rsid w:val="007B31C4"/>
    <w:rsid w:val="007C1EDA"/>
    <w:rsid w:val="007C72C4"/>
    <w:rsid w:val="007D553D"/>
    <w:rsid w:val="007D6D62"/>
    <w:rsid w:val="007E2B06"/>
    <w:rsid w:val="007E46F5"/>
    <w:rsid w:val="007E4E59"/>
    <w:rsid w:val="007F4455"/>
    <w:rsid w:val="00812491"/>
    <w:rsid w:val="00821C84"/>
    <w:rsid w:val="00822A44"/>
    <w:rsid w:val="00830C23"/>
    <w:rsid w:val="008313F4"/>
    <w:rsid w:val="008353A8"/>
    <w:rsid w:val="00846443"/>
    <w:rsid w:val="00853286"/>
    <w:rsid w:val="00863D29"/>
    <w:rsid w:val="00867917"/>
    <w:rsid w:val="00871590"/>
    <w:rsid w:val="00872110"/>
    <w:rsid w:val="00881A51"/>
    <w:rsid w:val="00887484"/>
    <w:rsid w:val="0089308A"/>
    <w:rsid w:val="00894D15"/>
    <w:rsid w:val="00896CE2"/>
    <w:rsid w:val="008A0FDC"/>
    <w:rsid w:val="008A1A11"/>
    <w:rsid w:val="008A2503"/>
    <w:rsid w:val="008A2AC0"/>
    <w:rsid w:val="008A5752"/>
    <w:rsid w:val="008C386F"/>
    <w:rsid w:val="008C4503"/>
    <w:rsid w:val="008C6E21"/>
    <w:rsid w:val="008D1E44"/>
    <w:rsid w:val="008D2682"/>
    <w:rsid w:val="008D3935"/>
    <w:rsid w:val="008D59FB"/>
    <w:rsid w:val="008D6B84"/>
    <w:rsid w:val="008E3375"/>
    <w:rsid w:val="008E4B2F"/>
    <w:rsid w:val="008E5BAE"/>
    <w:rsid w:val="008F4048"/>
    <w:rsid w:val="008F4603"/>
    <w:rsid w:val="008F6B4E"/>
    <w:rsid w:val="009000C4"/>
    <w:rsid w:val="00904EDE"/>
    <w:rsid w:val="009059DD"/>
    <w:rsid w:val="00915096"/>
    <w:rsid w:val="0091729B"/>
    <w:rsid w:val="009273EF"/>
    <w:rsid w:val="009312CC"/>
    <w:rsid w:val="00936FDE"/>
    <w:rsid w:val="00944611"/>
    <w:rsid w:val="00954082"/>
    <w:rsid w:val="009649F2"/>
    <w:rsid w:val="009725F2"/>
    <w:rsid w:val="00973E5A"/>
    <w:rsid w:val="009919FD"/>
    <w:rsid w:val="009A383C"/>
    <w:rsid w:val="009A4875"/>
    <w:rsid w:val="009C3F99"/>
    <w:rsid w:val="009D7F3E"/>
    <w:rsid w:val="009D7F81"/>
    <w:rsid w:val="009F0929"/>
    <w:rsid w:val="009F5097"/>
    <w:rsid w:val="009F7E6C"/>
    <w:rsid w:val="00A0244B"/>
    <w:rsid w:val="00A04583"/>
    <w:rsid w:val="00A1301F"/>
    <w:rsid w:val="00A15A38"/>
    <w:rsid w:val="00A21957"/>
    <w:rsid w:val="00A271CD"/>
    <w:rsid w:val="00A367FF"/>
    <w:rsid w:val="00A405F2"/>
    <w:rsid w:val="00A42E7A"/>
    <w:rsid w:val="00A44C8A"/>
    <w:rsid w:val="00A50FC8"/>
    <w:rsid w:val="00A52996"/>
    <w:rsid w:val="00A568EB"/>
    <w:rsid w:val="00A64972"/>
    <w:rsid w:val="00A67738"/>
    <w:rsid w:val="00A7622F"/>
    <w:rsid w:val="00A80125"/>
    <w:rsid w:val="00A855FF"/>
    <w:rsid w:val="00A93A30"/>
    <w:rsid w:val="00A946CB"/>
    <w:rsid w:val="00AA478F"/>
    <w:rsid w:val="00AB44A1"/>
    <w:rsid w:val="00AB692C"/>
    <w:rsid w:val="00AC5F09"/>
    <w:rsid w:val="00AD02B7"/>
    <w:rsid w:val="00AD4041"/>
    <w:rsid w:val="00AD530A"/>
    <w:rsid w:val="00AD5C16"/>
    <w:rsid w:val="00AD6ACF"/>
    <w:rsid w:val="00AD7DB2"/>
    <w:rsid w:val="00AE069F"/>
    <w:rsid w:val="00AE2177"/>
    <w:rsid w:val="00AE26B4"/>
    <w:rsid w:val="00AE4E16"/>
    <w:rsid w:val="00B007F5"/>
    <w:rsid w:val="00B124EE"/>
    <w:rsid w:val="00B1258E"/>
    <w:rsid w:val="00B13BB4"/>
    <w:rsid w:val="00B152D1"/>
    <w:rsid w:val="00B17D73"/>
    <w:rsid w:val="00B37F59"/>
    <w:rsid w:val="00B4093B"/>
    <w:rsid w:val="00B44471"/>
    <w:rsid w:val="00B4718E"/>
    <w:rsid w:val="00B521F2"/>
    <w:rsid w:val="00B6080C"/>
    <w:rsid w:val="00B624F8"/>
    <w:rsid w:val="00B62754"/>
    <w:rsid w:val="00B62D1B"/>
    <w:rsid w:val="00B645D3"/>
    <w:rsid w:val="00B64BD7"/>
    <w:rsid w:val="00B77061"/>
    <w:rsid w:val="00B8302B"/>
    <w:rsid w:val="00B84E92"/>
    <w:rsid w:val="00B9397C"/>
    <w:rsid w:val="00BA184B"/>
    <w:rsid w:val="00BC2025"/>
    <w:rsid w:val="00BC3232"/>
    <w:rsid w:val="00BD08C1"/>
    <w:rsid w:val="00BD1753"/>
    <w:rsid w:val="00BD70CF"/>
    <w:rsid w:val="00BE283F"/>
    <w:rsid w:val="00BE2BA9"/>
    <w:rsid w:val="00BE7398"/>
    <w:rsid w:val="00BE73B1"/>
    <w:rsid w:val="00BE7B02"/>
    <w:rsid w:val="00BF20C4"/>
    <w:rsid w:val="00BF25C8"/>
    <w:rsid w:val="00C02A1F"/>
    <w:rsid w:val="00C02DE8"/>
    <w:rsid w:val="00C05F49"/>
    <w:rsid w:val="00C13BE4"/>
    <w:rsid w:val="00C14A8D"/>
    <w:rsid w:val="00C16C64"/>
    <w:rsid w:val="00C20EF1"/>
    <w:rsid w:val="00C225FD"/>
    <w:rsid w:val="00C539DE"/>
    <w:rsid w:val="00C56257"/>
    <w:rsid w:val="00C61060"/>
    <w:rsid w:val="00C6554C"/>
    <w:rsid w:val="00C670C3"/>
    <w:rsid w:val="00C7255C"/>
    <w:rsid w:val="00C72708"/>
    <w:rsid w:val="00C73386"/>
    <w:rsid w:val="00C81B3A"/>
    <w:rsid w:val="00C85F5F"/>
    <w:rsid w:val="00C871EF"/>
    <w:rsid w:val="00C92DE1"/>
    <w:rsid w:val="00C94CC6"/>
    <w:rsid w:val="00CA2E12"/>
    <w:rsid w:val="00CA79DF"/>
    <w:rsid w:val="00CB567C"/>
    <w:rsid w:val="00CC1E49"/>
    <w:rsid w:val="00CC25AD"/>
    <w:rsid w:val="00CD0C6C"/>
    <w:rsid w:val="00CD0EDF"/>
    <w:rsid w:val="00CD0F06"/>
    <w:rsid w:val="00CD256B"/>
    <w:rsid w:val="00CD4F94"/>
    <w:rsid w:val="00CD4FE2"/>
    <w:rsid w:val="00CD5B3B"/>
    <w:rsid w:val="00CD6FD8"/>
    <w:rsid w:val="00CE5831"/>
    <w:rsid w:val="00CF2309"/>
    <w:rsid w:val="00CF4CBE"/>
    <w:rsid w:val="00D02C59"/>
    <w:rsid w:val="00D05E66"/>
    <w:rsid w:val="00D06E9C"/>
    <w:rsid w:val="00D1113D"/>
    <w:rsid w:val="00D11BF1"/>
    <w:rsid w:val="00D1328B"/>
    <w:rsid w:val="00D20C32"/>
    <w:rsid w:val="00D220B3"/>
    <w:rsid w:val="00D22B19"/>
    <w:rsid w:val="00D263CA"/>
    <w:rsid w:val="00D40D4F"/>
    <w:rsid w:val="00D44463"/>
    <w:rsid w:val="00D474A3"/>
    <w:rsid w:val="00D505F8"/>
    <w:rsid w:val="00D62431"/>
    <w:rsid w:val="00D67A54"/>
    <w:rsid w:val="00D704FD"/>
    <w:rsid w:val="00D81318"/>
    <w:rsid w:val="00D837DA"/>
    <w:rsid w:val="00D8419C"/>
    <w:rsid w:val="00D86F1D"/>
    <w:rsid w:val="00D90811"/>
    <w:rsid w:val="00D96A31"/>
    <w:rsid w:val="00D97E76"/>
    <w:rsid w:val="00DA2381"/>
    <w:rsid w:val="00DA5000"/>
    <w:rsid w:val="00DB70E1"/>
    <w:rsid w:val="00DC05D3"/>
    <w:rsid w:val="00DC08D4"/>
    <w:rsid w:val="00DD3D32"/>
    <w:rsid w:val="00DD59E9"/>
    <w:rsid w:val="00DE33C9"/>
    <w:rsid w:val="00DE4862"/>
    <w:rsid w:val="00DE61A1"/>
    <w:rsid w:val="00DF2ECF"/>
    <w:rsid w:val="00DF42F3"/>
    <w:rsid w:val="00E06B3F"/>
    <w:rsid w:val="00E11F3F"/>
    <w:rsid w:val="00E1464A"/>
    <w:rsid w:val="00E33B4B"/>
    <w:rsid w:val="00E35505"/>
    <w:rsid w:val="00E370F1"/>
    <w:rsid w:val="00E42F45"/>
    <w:rsid w:val="00E53964"/>
    <w:rsid w:val="00E562FC"/>
    <w:rsid w:val="00E570EF"/>
    <w:rsid w:val="00E63F46"/>
    <w:rsid w:val="00E65D29"/>
    <w:rsid w:val="00E66338"/>
    <w:rsid w:val="00E67B70"/>
    <w:rsid w:val="00E70D18"/>
    <w:rsid w:val="00E71A38"/>
    <w:rsid w:val="00E730B4"/>
    <w:rsid w:val="00E75DB3"/>
    <w:rsid w:val="00E800EA"/>
    <w:rsid w:val="00E81B00"/>
    <w:rsid w:val="00E81F72"/>
    <w:rsid w:val="00E96AD8"/>
    <w:rsid w:val="00EA0F6C"/>
    <w:rsid w:val="00EA21E9"/>
    <w:rsid w:val="00EA282B"/>
    <w:rsid w:val="00EA52D3"/>
    <w:rsid w:val="00EA61D6"/>
    <w:rsid w:val="00EB07F0"/>
    <w:rsid w:val="00EB2A30"/>
    <w:rsid w:val="00EB5EC6"/>
    <w:rsid w:val="00EC49E1"/>
    <w:rsid w:val="00EC67A8"/>
    <w:rsid w:val="00ED1F6C"/>
    <w:rsid w:val="00ED24E0"/>
    <w:rsid w:val="00EE1146"/>
    <w:rsid w:val="00EE24FC"/>
    <w:rsid w:val="00EE5190"/>
    <w:rsid w:val="00EE7A15"/>
    <w:rsid w:val="00EF4B5A"/>
    <w:rsid w:val="00F03AA8"/>
    <w:rsid w:val="00F20FDD"/>
    <w:rsid w:val="00F23F04"/>
    <w:rsid w:val="00F30C27"/>
    <w:rsid w:val="00F33688"/>
    <w:rsid w:val="00F37C75"/>
    <w:rsid w:val="00F44190"/>
    <w:rsid w:val="00F51D79"/>
    <w:rsid w:val="00F571E5"/>
    <w:rsid w:val="00F64E61"/>
    <w:rsid w:val="00F659E6"/>
    <w:rsid w:val="00F67D20"/>
    <w:rsid w:val="00F67E4E"/>
    <w:rsid w:val="00F77807"/>
    <w:rsid w:val="00F83D78"/>
    <w:rsid w:val="00F85CE8"/>
    <w:rsid w:val="00F91AE8"/>
    <w:rsid w:val="00F92AE7"/>
    <w:rsid w:val="00F92DC9"/>
    <w:rsid w:val="00FA2474"/>
    <w:rsid w:val="00FA2656"/>
    <w:rsid w:val="00FB5B18"/>
    <w:rsid w:val="00FB6D27"/>
    <w:rsid w:val="00FC2E87"/>
    <w:rsid w:val="00FC4284"/>
    <w:rsid w:val="00FC7A98"/>
    <w:rsid w:val="00FE08B8"/>
    <w:rsid w:val="00FE0A73"/>
    <w:rsid w:val="00FE2F2C"/>
    <w:rsid w:val="00FF0B43"/>
    <w:rsid w:val="00FF2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107A0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107A0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sj.anofm.ro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.sj@anofm.gov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layout>
        <c:manualLayout>
          <c:xMode val="edge"/>
          <c:yMode val="edge"/>
          <c:x val="0.21530918053525858"/>
          <c:y val="0.40725244072524408"/>
        </c:manualLayout>
      </c:layout>
      <c:overlay val="0"/>
    </c:title>
    <c:autoTitleDeleted val="0"/>
    <c:view3D>
      <c:rotX val="8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105962585701718"/>
          <c:y val="0.29702764141929955"/>
          <c:w val="0.79374470157989252"/>
          <c:h val="0.60106348631107309"/>
        </c:manualLayout>
      </c:layout>
      <c:pie3DChart>
        <c:varyColors val="1"/>
        <c:ser>
          <c:idx val="0"/>
          <c:order val="0"/>
          <c:tx>
            <c:strRef>
              <c:f>Sheet1!$A$3</c:f>
              <c:strCache>
                <c:ptCount val="1"/>
                <c:pt idx="0">
                  <c:v>varsta somerilor înregistrați</c:v>
                </c:pt>
              </c:strCache>
            </c:strRef>
          </c:tx>
          <c:explosion val="34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&lt;25 ani
1</a:t>
                    </a:r>
                    <a:r>
                      <a:rPr lang="ro-RO"/>
                      <a:t>8</a:t>
                    </a:r>
                    <a:endParaRPr lang="en-US"/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peste 55 ani
1</a:t>
                    </a:r>
                    <a:r>
                      <a:rPr lang="ro-RO"/>
                      <a:t>5</a:t>
                    </a:r>
                    <a:endParaRPr lang="en-US"/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40-49 ani
</a:t>
                    </a:r>
                    <a:r>
                      <a:rPr lang="ro-RO"/>
                      <a:t>24</a:t>
                    </a:r>
                    <a:r>
                      <a:rPr lang="en-US"/>
                      <a:t>%</a:t>
                    </a:r>
                    <a:endParaRPr lang="ro-RO"/>
                  </a:p>
                  <a:p>
                    <a:endParaRPr lang="en-US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2.9355319504729499E-2"/>
                  <c:y val="1.278072458515907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25-29ani </a:t>
                    </a:r>
                    <a:r>
                      <a:rPr lang="ro-RO"/>
                      <a:t>7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50-55 ani
1</a:t>
                    </a:r>
                    <a:r>
                      <a:rPr lang="ro-RO"/>
                      <a:t>6</a:t>
                    </a:r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30-39 ani
2</a:t>
                    </a:r>
                    <a:r>
                      <a:rPr lang="ro-RO"/>
                      <a:t>0</a:t>
                    </a:r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Sheet1!$B$2:$G$2</c:f>
              <c:strCache>
                <c:ptCount val="6"/>
                <c:pt idx="0">
                  <c:v>&lt;25 ani</c:v>
                </c:pt>
                <c:pt idx="1">
                  <c:v>25-29 ani</c:v>
                </c:pt>
                <c:pt idx="2">
                  <c:v>30-39 ani</c:v>
                </c:pt>
                <c:pt idx="3">
                  <c:v>40-49 ani</c:v>
                </c:pt>
                <c:pt idx="4">
                  <c:v>50-55 ani</c:v>
                </c:pt>
                <c:pt idx="5">
                  <c:v>peste 55 ani</c:v>
                </c:pt>
              </c:strCache>
            </c:strRef>
          </c:cat>
          <c:val>
            <c:numRef>
              <c:f>Sheet1!$B$3:$G$3</c:f>
              <c:numCache>
                <c:formatCode>General</c:formatCode>
                <c:ptCount val="6"/>
                <c:pt idx="0">
                  <c:v>20.399999999999999</c:v>
                </c:pt>
                <c:pt idx="1">
                  <c:v>27.4</c:v>
                </c:pt>
                <c:pt idx="2">
                  <c:v>90</c:v>
                </c:pt>
                <c:pt idx="3">
                  <c:v>20.399999999999999</c:v>
                </c:pt>
                <c:pt idx="4">
                  <c:v>20</c:v>
                </c:pt>
                <c:pt idx="5">
                  <c:v>32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zero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C8906-9E20-46FE-A00E-821F9A2E4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1963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Florica Breban</cp:lastModifiedBy>
  <cp:revision>7</cp:revision>
  <cp:lastPrinted>2021-12-17T07:50:00Z</cp:lastPrinted>
  <dcterms:created xsi:type="dcterms:W3CDTF">2021-12-16T12:36:00Z</dcterms:created>
  <dcterms:modified xsi:type="dcterms:W3CDTF">2021-12-17T07:50:00Z</dcterms:modified>
</cp:coreProperties>
</file>