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BE2" w:rsidRDefault="00132BE2" w:rsidP="00132BE2">
      <w:pPr>
        <w:spacing w:before="100" w:beforeAutospacing="1" w:after="100" w:afterAutospacing="1" w:line="240" w:lineRule="auto"/>
        <w:jc w:val="center"/>
        <w:outlineLvl w:val="1"/>
        <w:rPr>
          <w:rFonts w:ascii="Arial" w:eastAsia="Times New Roman" w:hAnsi="Arial" w:cs="Arial"/>
          <w:b/>
          <w:bCs/>
          <w:sz w:val="28"/>
          <w:szCs w:val="28"/>
        </w:rPr>
      </w:pPr>
      <w:bookmarkStart w:id="0" w:name="_GoBack"/>
      <w:bookmarkEnd w:id="0"/>
      <w:r>
        <w:rPr>
          <w:rFonts w:ascii="Arial" w:eastAsia="Times New Roman" w:hAnsi="Arial" w:cs="Arial"/>
          <w:b/>
          <w:bCs/>
          <w:sz w:val="28"/>
          <w:szCs w:val="28"/>
        </w:rPr>
        <w:t>Subventionarea angajatorilor care i</w:t>
      </w:r>
      <w:r w:rsidR="00AE54A6" w:rsidRPr="00AE54A6">
        <w:rPr>
          <w:rFonts w:ascii="Arial" w:eastAsia="Times New Roman" w:hAnsi="Arial" w:cs="Arial"/>
          <w:b/>
          <w:bCs/>
          <w:sz w:val="28"/>
          <w:szCs w:val="28"/>
        </w:rPr>
        <w:t>ncadr</w:t>
      </w:r>
      <w:r>
        <w:rPr>
          <w:rFonts w:ascii="Arial" w:eastAsia="Times New Roman" w:hAnsi="Arial" w:cs="Arial"/>
          <w:b/>
          <w:bCs/>
          <w:sz w:val="28"/>
          <w:szCs w:val="28"/>
        </w:rPr>
        <w:t>eaza  in munca  someri</w:t>
      </w:r>
      <w:r w:rsidR="00AE54A6" w:rsidRPr="00AE54A6">
        <w:rPr>
          <w:rFonts w:ascii="Arial" w:eastAsia="Times New Roman" w:hAnsi="Arial" w:cs="Arial"/>
          <w:b/>
          <w:bCs/>
          <w:sz w:val="28"/>
          <w:szCs w:val="28"/>
        </w:rPr>
        <w:t xml:space="preserve"> de peste 45 de ani</w:t>
      </w:r>
    </w:p>
    <w:p w:rsidR="00AE54A6" w:rsidRPr="00AE54A6" w:rsidRDefault="00132BE2" w:rsidP="00132BE2">
      <w:pPr>
        <w:spacing w:before="100" w:beforeAutospacing="1" w:after="100" w:afterAutospacing="1" w:line="240" w:lineRule="auto"/>
        <w:jc w:val="center"/>
        <w:outlineLvl w:val="1"/>
        <w:rPr>
          <w:rFonts w:ascii="Arial" w:eastAsia="Times New Roman" w:hAnsi="Arial" w:cs="Arial"/>
          <w:b/>
          <w:bCs/>
          <w:sz w:val="28"/>
          <w:szCs w:val="28"/>
        </w:rPr>
      </w:pPr>
      <w:r>
        <w:rPr>
          <w:rFonts w:ascii="Arial" w:eastAsia="Times New Roman" w:hAnsi="Arial" w:cs="Arial"/>
          <w:b/>
          <w:bCs/>
          <w:sz w:val="28"/>
          <w:szCs w:val="28"/>
        </w:rPr>
        <w:t>A</w:t>
      </w:r>
      <w:r w:rsidR="00AE54A6" w:rsidRPr="00AE54A6">
        <w:rPr>
          <w:rFonts w:ascii="Arial" w:eastAsia="Times New Roman" w:hAnsi="Arial" w:cs="Arial"/>
          <w:b/>
          <w:bCs/>
          <w:sz w:val="28"/>
          <w:szCs w:val="28"/>
        </w:rPr>
        <w:t>rt. 85 alin.1 din Legea76/200</w:t>
      </w:r>
      <w:r>
        <w:rPr>
          <w:rFonts w:ascii="Arial" w:eastAsia="Times New Roman" w:hAnsi="Arial" w:cs="Arial"/>
          <w:b/>
          <w:bCs/>
          <w:sz w:val="28"/>
          <w:szCs w:val="28"/>
        </w:rPr>
        <w:t>2</w:t>
      </w:r>
    </w:p>
    <w:p w:rsidR="00AE54A6" w:rsidRDefault="00AE54A6" w:rsidP="00B06709">
      <w:pPr>
        <w:spacing w:after="0" w:line="240" w:lineRule="auto"/>
        <w:jc w:val="both"/>
        <w:rPr>
          <w:rFonts w:ascii="Arial" w:eastAsia="Times New Roman" w:hAnsi="Arial" w:cs="Arial"/>
          <w:color w:val="000000"/>
          <w:spacing w:val="15"/>
          <w:sz w:val="24"/>
          <w:szCs w:val="24"/>
          <w:lang w:val="ro-RO"/>
        </w:rPr>
      </w:pPr>
      <w:r w:rsidRPr="00AE54A6">
        <w:rPr>
          <w:rFonts w:ascii="Arial" w:eastAsia="Times New Roman" w:hAnsi="Arial" w:cs="Arial"/>
          <w:b/>
          <w:bCs/>
          <w:color w:val="000000"/>
          <w:spacing w:val="15"/>
          <w:sz w:val="24"/>
          <w:szCs w:val="24"/>
          <w:lang w:val="ro-RO"/>
        </w:rPr>
        <w:t>1.Beneficiari</w:t>
      </w:r>
      <w:r w:rsidRPr="00AE54A6">
        <w:rPr>
          <w:rFonts w:ascii="Arial" w:eastAsia="Times New Roman" w:hAnsi="Arial" w:cs="Arial"/>
          <w:color w:val="000000"/>
          <w:spacing w:val="15"/>
          <w:sz w:val="24"/>
          <w:szCs w:val="24"/>
          <w:lang w:val="ro-RO"/>
        </w:rPr>
        <w:t xml:space="preserve">: </w:t>
      </w:r>
      <w:r w:rsidR="005A79A8" w:rsidRPr="005A79A8">
        <w:rPr>
          <w:rFonts w:ascii="Arial" w:eastAsia="Times New Roman" w:hAnsi="Arial" w:cs="Arial"/>
          <w:color w:val="000000"/>
          <w:spacing w:val="15"/>
          <w:sz w:val="24"/>
          <w:szCs w:val="24"/>
          <w:lang w:val="ro-RO"/>
        </w:rPr>
        <w:t>Angajatorii care încadrează în muncă, pe perioadă nedeterminată, şomeri în vârstă de peste 45 de ani primesc lunar, de la data încheierii convenţiei, pe o perioadă de 12 luni, pentru fiecare persoană angajată din aceste categorie, o sumă în cuantum de 2.250 lei, cu obligaţia menţinerii raporturilor de muncă sau de serviciu cel puţin 18 luni de la data încadrării în muncă. (art.85 alin.(1) din Legea nr.76/2002</w:t>
      </w:r>
    </w:p>
    <w:p w:rsidR="005A79A8" w:rsidRPr="00AE54A6" w:rsidRDefault="005A79A8" w:rsidP="00B06709">
      <w:pPr>
        <w:spacing w:after="0" w:line="240" w:lineRule="auto"/>
        <w:jc w:val="both"/>
        <w:rPr>
          <w:rFonts w:ascii="Times New Roman" w:eastAsia="Times New Roman" w:hAnsi="Times New Roman" w:cs="Times New Roman"/>
          <w:sz w:val="24"/>
          <w:szCs w:val="24"/>
        </w:rPr>
      </w:pPr>
    </w:p>
    <w:p w:rsidR="00AE54A6" w:rsidRPr="00AE54A6" w:rsidRDefault="00AE54A6" w:rsidP="00B06709">
      <w:pPr>
        <w:spacing w:after="0" w:line="240" w:lineRule="auto"/>
        <w:jc w:val="both"/>
        <w:rPr>
          <w:rFonts w:ascii="Times New Roman" w:eastAsia="Times New Roman" w:hAnsi="Times New Roman" w:cs="Times New Roman"/>
          <w:sz w:val="24"/>
          <w:szCs w:val="24"/>
        </w:rPr>
      </w:pPr>
      <w:r w:rsidRPr="00AE54A6">
        <w:rPr>
          <w:rFonts w:ascii="Arial" w:eastAsia="Times New Roman" w:hAnsi="Arial" w:cs="Arial"/>
          <w:b/>
          <w:bCs/>
          <w:color w:val="000000"/>
          <w:spacing w:val="15"/>
          <w:sz w:val="24"/>
          <w:szCs w:val="24"/>
          <w:lang w:val="ro-RO"/>
        </w:rPr>
        <w:t>2. Subventia</w:t>
      </w:r>
      <w:r w:rsidRPr="00AE54A6">
        <w:rPr>
          <w:rFonts w:ascii="Times New Roman" w:eastAsia="Times New Roman" w:hAnsi="Times New Roman" w:cs="Times New Roman"/>
          <w:sz w:val="24"/>
          <w:szCs w:val="24"/>
        </w:rPr>
        <w:t xml:space="preserve"> </w:t>
      </w:r>
      <w:r w:rsidRPr="00AE54A6">
        <w:rPr>
          <w:rFonts w:ascii="Arial" w:eastAsia="Times New Roman" w:hAnsi="Arial" w:cs="Arial"/>
          <w:color w:val="000000"/>
          <w:spacing w:val="15"/>
          <w:sz w:val="24"/>
          <w:szCs w:val="24"/>
          <w:lang w:val="ro-RO"/>
        </w:rPr>
        <w:t xml:space="preserve">: Este o suma lunara egala cu </w:t>
      </w:r>
      <w:r w:rsidRPr="00AE54A6">
        <w:rPr>
          <w:rFonts w:ascii="Arial" w:eastAsia="Times New Roman" w:hAnsi="Arial" w:cs="Arial"/>
          <w:b/>
          <w:bCs/>
          <w:color w:val="000000"/>
          <w:spacing w:val="15"/>
          <w:sz w:val="24"/>
          <w:szCs w:val="24"/>
          <w:lang w:val="ro-RO"/>
        </w:rPr>
        <w:t>2250 lei</w:t>
      </w:r>
      <w:r w:rsidRPr="00AE54A6">
        <w:rPr>
          <w:rFonts w:ascii="Arial" w:eastAsia="Times New Roman" w:hAnsi="Arial" w:cs="Arial"/>
          <w:color w:val="000000"/>
          <w:spacing w:val="15"/>
          <w:sz w:val="24"/>
          <w:szCs w:val="24"/>
          <w:lang w:val="ro-RO"/>
        </w:rPr>
        <w:t xml:space="preserve">, acordata pe o perioada de </w:t>
      </w:r>
      <w:r w:rsidRPr="00AE54A6">
        <w:rPr>
          <w:rFonts w:ascii="Arial" w:eastAsia="Times New Roman" w:hAnsi="Arial" w:cs="Arial"/>
          <w:color w:val="000000"/>
          <w:spacing w:val="15"/>
          <w:sz w:val="24"/>
          <w:szCs w:val="24"/>
          <w:u w:val="single"/>
          <w:lang w:val="ro-RO"/>
        </w:rPr>
        <w:t>12 luni</w:t>
      </w:r>
      <w:r w:rsidRPr="00AE54A6">
        <w:rPr>
          <w:rFonts w:ascii="Arial" w:eastAsia="Times New Roman" w:hAnsi="Arial" w:cs="Arial"/>
          <w:color w:val="000000"/>
          <w:spacing w:val="15"/>
          <w:sz w:val="24"/>
          <w:szCs w:val="24"/>
          <w:lang w:val="ro-RO"/>
        </w:rPr>
        <w:t xml:space="preserve"> pentru fiecare persoana astfel incadrata. Subventia se acorda incepand cu data incheierii conventiei intre angajator si agentie.</w:t>
      </w:r>
    </w:p>
    <w:p w:rsidR="00AE54A6" w:rsidRPr="00AE54A6" w:rsidRDefault="00AE54A6" w:rsidP="00AE54A6">
      <w:pPr>
        <w:spacing w:after="0" w:line="240" w:lineRule="auto"/>
        <w:rPr>
          <w:rFonts w:ascii="Times New Roman" w:eastAsia="Times New Roman" w:hAnsi="Times New Roman" w:cs="Times New Roman"/>
          <w:sz w:val="24"/>
          <w:szCs w:val="24"/>
        </w:rPr>
      </w:pPr>
    </w:p>
    <w:p w:rsidR="00AE54A6" w:rsidRPr="00AE54A6" w:rsidRDefault="00AE54A6" w:rsidP="00AE54A6">
      <w:pPr>
        <w:spacing w:after="0" w:line="240" w:lineRule="auto"/>
        <w:rPr>
          <w:rFonts w:ascii="Times New Roman" w:eastAsia="Times New Roman" w:hAnsi="Times New Roman" w:cs="Times New Roman"/>
          <w:sz w:val="24"/>
          <w:szCs w:val="24"/>
        </w:rPr>
      </w:pPr>
      <w:r w:rsidRPr="00AE54A6">
        <w:rPr>
          <w:rFonts w:ascii="Arial" w:eastAsia="Times New Roman" w:hAnsi="Arial" w:cs="Arial"/>
          <w:b/>
          <w:bCs/>
          <w:color w:val="000000"/>
          <w:spacing w:val="15"/>
          <w:sz w:val="24"/>
          <w:szCs w:val="24"/>
          <w:lang w:val="it-IT"/>
        </w:rPr>
        <w:t>3. Obligatiile beneficiarilor de subventii</w:t>
      </w:r>
      <w:r w:rsidRPr="00AE54A6">
        <w:rPr>
          <w:rFonts w:ascii="Times New Roman" w:eastAsia="Times New Roman" w:hAnsi="Times New Roman" w:cs="Times New Roman"/>
          <w:sz w:val="24"/>
          <w:szCs w:val="24"/>
        </w:rPr>
        <w:t xml:space="preserve"> </w:t>
      </w:r>
      <w:r w:rsidRPr="00AE54A6">
        <w:rPr>
          <w:rFonts w:ascii="Arial" w:eastAsia="Times New Roman" w:hAnsi="Arial" w:cs="Arial"/>
          <w:color w:val="000000"/>
          <w:spacing w:val="15"/>
          <w:sz w:val="24"/>
          <w:szCs w:val="24"/>
          <w:lang w:val="it-IT"/>
        </w:rPr>
        <w:t>:</w:t>
      </w:r>
    </w:p>
    <w:p w:rsidR="00B36D59" w:rsidRPr="00B36D59" w:rsidRDefault="00AE54A6" w:rsidP="00B36D59">
      <w:pPr>
        <w:spacing w:after="0" w:line="240" w:lineRule="auto"/>
        <w:rPr>
          <w:rFonts w:ascii="Arial" w:eastAsia="Times New Roman" w:hAnsi="Arial" w:cs="Arial"/>
          <w:color w:val="000000"/>
          <w:spacing w:val="15"/>
          <w:sz w:val="24"/>
          <w:szCs w:val="24"/>
          <w:lang w:val="ro-RO"/>
        </w:rPr>
      </w:pPr>
      <w:r w:rsidRPr="00AE54A6">
        <w:rPr>
          <w:rFonts w:ascii="Arial" w:eastAsia="Times New Roman" w:hAnsi="Arial" w:cs="Arial"/>
          <w:color w:val="000000"/>
          <w:spacing w:val="15"/>
          <w:sz w:val="24"/>
          <w:szCs w:val="24"/>
          <w:lang w:val="it-IT"/>
        </w:rPr>
        <w:t xml:space="preserve">- </w:t>
      </w:r>
      <w:r w:rsidR="00B36D59" w:rsidRPr="00B36D59">
        <w:rPr>
          <w:rFonts w:ascii="Arial" w:eastAsia="Times New Roman" w:hAnsi="Arial" w:cs="Arial"/>
          <w:color w:val="000000"/>
          <w:spacing w:val="15"/>
          <w:sz w:val="24"/>
          <w:szCs w:val="24"/>
          <w:lang w:val="ro-RO"/>
        </w:rPr>
        <w:t>incadrarea in munca se face pe durata nedeterminata</w:t>
      </w:r>
    </w:p>
    <w:p w:rsidR="00B36D59" w:rsidRPr="00B36D59" w:rsidRDefault="00B36D59" w:rsidP="00B36D59">
      <w:pPr>
        <w:spacing w:after="0" w:line="240" w:lineRule="auto"/>
        <w:rPr>
          <w:rFonts w:ascii="Arial" w:eastAsia="Times New Roman" w:hAnsi="Arial" w:cs="Arial"/>
          <w:color w:val="000000"/>
          <w:spacing w:val="15"/>
          <w:sz w:val="24"/>
          <w:szCs w:val="24"/>
          <w:lang w:val="ro-RO"/>
        </w:rPr>
      </w:pPr>
      <w:r w:rsidRPr="00B36D59">
        <w:rPr>
          <w:rFonts w:ascii="Arial" w:eastAsia="Times New Roman" w:hAnsi="Arial" w:cs="Arial"/>
          <w:color w:val="000000"/>
          <w:spacing w:val="15"/>
          <w:sz w:val="24"/>
          <w:szCs w:val="24"/>
          <w:lang w:val="ro-RO"/>
        </w:rPr>
        <w:t>- obligaţia menţinerii raporturilor de muncă sau de serviciu cel puţin 18 luni de la data incadrarii in munca</w:t>
      </w:r>
    </w:p>
    <w:p w:rsidR="0077288C" w:rsidRDefault="00B36D59" w:rsidP="0077288C">
      <w:pPr>
        <w:tabs>
          <w:tab w:val="num" w:pos="720"/>
        </w:tabs>
        <w:spacing w:after="0" w:line="240" w:lineRule="auto"/>
        <w:jc w:val="both"/>
        <w:rPr>
          <w:rFonts w:ascii="Arial" w:eastAsia="Times New Roman" w:hAnsi="Arial" w:cs="Arial"/>
          <w:color w:val="000000"/>
          <w:spacing w:val="15"/>
          <w:sz w:val="24"/>
          <w:szCs w:val="24"/>
          <w:lang w:val="ro-RO"/>
        </w:rPr>
      </w:pPr>
      <w:r w:rsidRPr="00B36D59">
        <w:rPr>
          <w:rFonts w:ascii="Arial" w:eastAsia="Times New Roman" w:hAnsi="Arial" w:cs="Arial"/>
          <w:color w:val="000000"/>
          <w:spacing w:val="15"/>
          <w:sz w:val="24"/>
          <w:szCs w:val="24"/>
          <w:lang w:val="ro-RO"/>
        </w:rPr>
        <w:t>- facilitatea se acorda proportional cu timpul efectiv lucrat</w:t>
      </w:r>
      <w:r w:rsidR="00487E16">
        <w:rPr>
          <w:rFonts w:ascii="Arial" w:eastAsia="Times New Roman" w:hAnsi="Arial" w:cs="Arial"/>
          <w:color w:val="000000"/>
          <w:spacing w:val="15"/>
          <w:sz w:val="24"/>
          <w:szCs w:val="24"/>
          <w:lang w:val="ro-RO"/>
        </w:rPr>
        <w:t xml:space="preserve">; nu se acorda </w:t>
      </w:r>
      <w:r w:rsidR="00487E16" w:rsidRPr="00487E16">
        <w:rPr>
          <w:rFonts w:ascii="Arial" w:eastAsia="Times New Roman" w:hAnsi="Arial" w:cs="Arial"/>
          <w:color w:val="000000"/>
          <w:spacing w:val="15"/>
          <w:sz w:val="24"/>
          <w:szCs w:val="24"/>
          <w:lang w:val="ro-RO"/>
        </w:rPr>
        <w:t>pe perioadele în care raporturil</w:t>
      </w:r>
      <w:r w:rsidR="0077288C">
        <w:rPr>
          <w:rFonts w:ascii="Arial" w:eastAsia="Times New Roman" w:hAnsi="Arial" w:cs="Arial"/>
          <w:color w:val="000000"/>
          <w:spacing w:val="15"/>
          <w:sz w:val="24"/>
          <w:szCs w:val="24"/>
          <w:lang w:val="ro-RO"/>
        </w:rPr>
        <w:t>e de muncă sau de serviciu ;</w:t>
      </w:r>
    </w:p>
    <w:p w:rsidR="00AE54A6" w:rsidRPr="00AE54A6" w:rsidRDefault="00AE54A6" w:rsidP="00AE54A6">
      <w:pPr>
        <w:spacing w:after="0" w:line="240" w:lineRule="auto"/>
        <w:rPr>
          <w:rFonts w:ascii="Times New Roman" w:eastAsia="Times New Roman" w:hAnsi="Times New Roman" w:cs="Times New Roman"/>
          <w:sz w:val="24"/>
          <w:szCs w:val="24"/>
        </w:rPr>
      </w:pPr>
    </w:p>
    <w:p w:rsidR="00AE54A6" w:rsidRPr="00AE54A6" w:rsidRDefault="00AE54A6" w:rsidP="00AE54A6">
      <w:pPr>
        <w:spacing w:after="0" w:line="240" w:lineRule="auto"/>
        <w:rPr>
          <w:rFonts w:ascii="Times New Roman" w:eastAsia="Times New Roman" w:hAnsi="Times New Roman" w:cs="Times New Roman"/>
          <w:sz w:val="24"/>
          <w:szCs w:val="24"/>
        </w:rPr>
      </w:pPr>
      <w:r w:rsidRPr="00AE54A6">
        <w:rPr>
          <w:rFonts w:ascii="Arial" w:eastAsia="Times New Roman" w:hAnsi="Arial" w:cs="Arial"/>
          <w:b/>
          <w:bCs/>
          <w:spacing w:val="15"/>
          <w:sz w:val="24"/>
          <w:szCs w:val="24"/>
          <w:lang w:val="it-IT"/>
        </w:rPr>
        <w:t>4. Sanctiuni</w:t>
      </w:r>
    </w:p>
    <w:p w:rsidR="00AE54A6" w:rsidRPr="00AE54A6" w:rsidRDefault="00AE54A6" w:rsidP="00A40710">
      <w:pPr>
        <w:spacing w:after="0" w:line="240" w:lineRule="auto"/>
        <w:jc w:val="both"/>
        <w:rPr>
          <w:rFonts w:ascii="Times New Roman" w:eastAsia="Times New Roman" w:hAnsi="Times New Roman" w:cs="Times New Roman"/>
          <w:sz w:val="24"/>
          <w:szCs w:val="24"/>
        </w:rPr>
      </w:pPr>
      <w:r w:rsidRPr="00AE54A6">
        <w:rPr>
          <w:rFonts w:ascii="Arial" w:eastAsia="Times New Roman" w:hAnsi="Arial" w:cs="Arial"/>
          <w:color w:val="000000"/>
          <w:spacing w:val="15"/>
          <w:sz w:val="24"/>
          <w:szCs w:val="24"/>
          <w:lang w:val="it-IT"/>
        </w:rPr>
        <w:t>-</w:t>
      </w:r>
      <w:r w:rsidRPr="00AE54A6">
        <w:rPr>
          <w:rFonts w:ascii="Times New Roman" w:eastAsia="Times New Roman" w:hAnsi="Times New Roman" w:cs="Times New Roman"/>
          <w:sz w:val="24"/>
          <w:szCs w:val="24"/>
        </w:rPr>
        <w:t xml:space="preserve"> </w:t>
      </w:r>
      <w:r w:rsidRPr="00AE54A6">
        <w:rPr>
          <w:rFonts w:ascii="Arial" w:eastAsia="Times New Roman" w:hAnsi="Arial" w:cs="Arial"/>
          <w:color w:val="000000"/>
          <w:spacing w:val="15"/>
          <w:sz w:val="24"/>
          <w:szCs w:val="24"/>
          <w:lang w:val="it-IT"/>
        </w:rPr>
        <w:t xml:space="preserve">Angajatorii care </w:t>
      </w:r>
      <w:r w:rsidRPr="00AE54A6">
        <w:rPr>
          <w:rFonts w:ascii="Arial" w:eastAsia="Times New Roman" w:hAnsi="Arial" w:cs="Arial"/>
          <w:b/>
          <w:bCs/>
          <w:color w:val="000000"/>
          <w:spacing w:val="15"/>
          <w:sz w:val="24"/>
          <w:szCs w:val="24"/>
          <w:u w:val="single"/>
          <w:lang w:val="it-IT"/>
        </w:rPr>
        <w:t>inceteaza</w:t>
      </w:r>
      <w:r w:rsidRPr="00AE54A6">
        <w:rPr>
          <w:rFonts w:ascii="Arial" w:eastAsia="Times New Roman" w:hAnsi="Arial" w:cs="Arial"/>
          <w:color w:val="000000"/>
          <w:spacing w:val="15"/>
          <w:sz w:val="24"/>
          <w:szCs w:val="24"/>
          <w:lang w:val="it-IT"/>
        </w:rPr>
        <w:t xml:space="preserve"> raporturile de munca sau de serviciu ale persoanelor prevazute mai sus, anterior termenului de 18 luni </w:t>
      </w:r>
      <w:r w:rsidRPr="00AE54A6">
        <w:rPr>
          <w:rFonts w:ascii="Arial" w:eastAsia="Times New Roman" w:hAnsi="Arial" w:cs="Arial"/>
          <w:color w:val="000000"/>
          <w:spacing w:val="15"/>
          <w:sz w:val="24"/>
          <w:szCs w:val="24"/>
          <w:u w:val="single"/>
          <w:lang w:val="it-IT"/>
        </w:rPr>
        <w:t>sunt obligati sa restituie, in totalitate</w:t>
      </w:r>
      <w:r w:rsidRPr="00AE54A6">
        <w:rPr>
          <w:rFonts w:ascii="Arial" w:eastAsia="Times New Roman" w:hAnsi="Arial" w:cs="Arial"/>
          <w:color w:val="000000"/>
          <w:spacing w:val="15"/>
          <w:sz w:val="24"/>
          <w:szCs w:val="24"/>
          <w:lang w:val="it-IT"/>
        </w:rPr>
        <w:t xml:space="preserve">, agentiilor pentru ocuparea fortei de munca </w:t>
      </w:r>
      <w:r w:rsidRPr="00AE54A6">
        <w:rPr>
          <w:rFonts w:ascii="Arial" w:eastAsia="Times New Roman" w:hAnsi="Arial" w:cs="Arial"/>
          <w:color w:val="000000"/>
          <w:spacing w:val="15"/>
          <w:sz w:val="24"/>
          <w:szCs w:val="24"/>
          <w:u w:val="single"/>
          <w:lang w:val="it-IT"/>
        </w:rPr>
        <w:t>sumele incasate</w:t>
      </w:r>
      <w:r w:rsidRPr="00AE54A6">
        <w:rPr>
          <w:rFonts w:ascii="Arial" w:eastAsia="Times New Roman" w:hAnsi="Arial" w:cs="Arial"/>
          <w:color w:val="000000"/>
          <w:spacing w:val="15"/>
          <w:sz w:val="24"/>
          <w:szCs w:val="24"/>
          <w:lang w:val="it-IT"/>
        </w:rPr>
        <w:t xml:space="preserve"> pentru fiecare persoana pentru care a incetat raportul de munca sau de serviciu anterior termenului mentionat, </w:t>
      </w:r>
      <w:r w:rsidRPr="00AE54A6">
        <w:rPr>
          <w:rFonts w:ascii="Arial" w:eastAsia="Times New Roman" w:hAnsi="Arial" w:cs="Arial"/>
          <w:color w:val="000000"/>
          <w:spacing w:val="15"/>
          <w:sz w:val="24"/>
          <w:szCs w:val="24"/>
          <w:u w:val="single"/>
          <w:lang w:val="it-IT"/>
        </w:rPr>
        <w:t>plus dobanda de referinta</w:t>
      </w:r>
      <w:r w:rsidRPr="00AE54A6">
        <w:rPr>
          <w:rFonts w:ascii="Arial" w:eastAsia="Times New Roman" w:hAnsi="Arial" w:cs="Arial"/>
          <w:color w:val="000000"/>
          <w:spacing w:val="15"/>
          <w:sz w:val="24"/>
          <w:szCs w:val="24"/>
          <w:lang w:val="it-IT"/>
        </w:rPr>
        <w:t xml:space="preserve"> a Bancii Nationale a Romaniei in vigoare la data incetarii raporturilor de munca sau de serviciu, daca incetarea acestora a avut loc din  din urmatoarele motive:</w:t>
      </w:r>
    </w:p>
    <w:p w:rsidR="00AE54A6" w:rsidRPr="00AE54A6" w:rsidRDefault="00AE54A6" w:rsidP="00A40710">
      <w:pPr>
        <w:spacing w:after="0" w:line="240" w:lineRule="auto"/>
        <w:jc w:val="both"/>
        <w:rPr>
          <w:rFonts w:ascii="Times New Roman" w:eastAsia="Times New Roman" w:hAnsi="Times New Roman" w:cs="Times New Roman"/>
          <w:sz w:val="24"/>
          <w:szCs w:val="24"/>
        </w:rPr>
      </w:pPr>
      <w:r w:rsidRPr="00AE54A6">
        <w:rPr>
          <w:rFonts w:ascii="Arial" w:eastAsia="Times New Roman" w:hAnsi="Arial" w:cs="Arial"/>
          <w:color w:val="000000"/>
          <w:spacing w:val="15"/>
          <w:sz w:val="24"/>
          <w:szCs w:val="24"/>
          <w:lang w:val="it-IT"/>
        </w:rPr>
        <w:t>    a) incetarea raportului de munca in temeiul art. 55 lit. b), art. 56 lit. d) si e), art. 61 lit. d) si art. 65 din Legea nr. 53/2003, republicata, cu modificarile si completarile ulterioare;</w:t>
      </w:r>
    </w:p>
    <w:p w:rsidR="00AE54A6" w:rsidRDefault="00AE54A6" w:rsidP="009F209C">
      <w:pPr>
        <w:spacing w:after="0" w:line="240" w:lineRule="auto"/>
        <w:jc w:val="both"/>
        <w:rPr>
          <w:rFonts w:ascii="Times New Roman" w:eastAsia="Times New Roman" w:hAnsi="Times New Roman" w:cs="Times New Roman"/>
          <w:sz w:val="24"/>
          <w:szCs w:val="24"/>
        </w:rPr>
      </w:pPr>
      <w:r w:rsidRPr="00AE54A6">
        <w:rPr>
          <w:rFonts w:ascii="Arial" w:eastAsia="Times New Roman" w:hAnsi="Arial" w:cs="Arial"/>
          <w:color w:val="000000"/>
          <w:spacing w:val="15"/>
          <w:sz w:val="24"/>
          <w:szCs w:val="24"/>
          <w:lang w:val="it-IT"/>
        </w:rPr>
        <w:t>    b) incetarea raportului de serviciu in temeiul art. 97 lit. b), art. 98 alin. (1) lit. e), art. 99 alin. (1) lit. b) si c) din Legea nr. 188/1999 privind Statutul functionarilor publici, republicata, cu modificarile si completarile ulterioare.motivele prevazute la art. 83 alin. (2).</w:t>
      </w:r>
    </w:p>
    <w:p w:rsidR="009F209C" w:rsidRPr="00AE54A6" w:rsidRDefault="009F209C" w:rsidP="009F209C">
      <w:pPr>
        <w:spacing w:after="0" w:line="240" w:lineRule="auto"/>
        <w:jc w:val="both"/>
        <w:rPr>
          <w:rFonts w:ascii="Times New Roman" w:eastAsia="Times New Roman" w:hAnsi="Times New Roman" w:cs="Times New Roman"/>
          <w:sz w:val="24"/>
          <w:szCs w:val="24"/>
        </w:rPr>
      </w:pPr>
    </w:p>
    <w:p w:rsidR="00AE54A6" w:rsidRPr="00AE54A6" w:rsidRDefault="00AE54A6" w:rsidP="00AE54A6">
      <w:pPr>
        <w:spacing w:after="0" w:line="240" w:lineRule="auto"/>
        <w:rPr>
          <w:rFonts w:ascii="Times New Roman" w:eastAsia="Times New Roman" w:hAnsi="Times New Roman" w:cs="Times New Roman"/>
          <w:sz w:val="24"/>
          <w:szCs w:val="24"/>
        </w:rPr>
      </w:pPr>
      <w:r w:rsidRPr="00AE54A6">
        <w:rPr>
          <w:rFonts w:ascii="Arial" w:eastAsia="Times New Roman" w:hAnsi="Arial" w:cs="Arial"/>
          <w:b/>
          <w:bCs/>
          <w:spacing w:val="15"/>
          <w:sz w:val="24"/>
          <w:szCs w:val="24"/>
          <w:lang w:val="it-IT"/>
        </w:rPr>
        <w:t>  Nu beneficiaza de aceasta subventie angajatorul care:</w:t>
      </w:r>
    </w:p>
    <w:p w:rsidR="00AE54A6" w:rsidRPr="00AE54A6" w:rsidRDefault="00AE54A6" w:rsidP="009F209C">
      <w:pPr>
        <w:spacing w:after="0" w:line="240" w:lineRule="auto"/>
        <w:jc w:val="both"/>
        <w:rPr>
          <w:rFonts w:ascii="Times New Roman" w:eastAsia="Times New Roman" w:hAnsi="Times New Roman" w:cs="Times New Roman"/>
          <w:sz w:val="24"/>
          <w:szCs w:val="24"/>
        </w:rPr>
      </w:pPr>
      <w:r w:rsidRPr="00AE54A6">
        <w:rPr>
          <w:rFonts w:ascii="Arial" w:eastAsia="Times New Roman" w:hAnsi="Arial" w:cs="Arial"/>
          <w:color w:val="000000"/>
          <w:spacing w:val="15"/>
          <w:sz w:val="24"/>
          <w:szCs w:val="24"/>
          <w:lang w:val="it-IT"/>
        </w:rPr>
        <w:t>- in ultimii 2 ani a mai fost in raporturi de munca sau de serviciu cu persoanele angajate.</w:t>
      </w:r>
    </w:p>
    <w:p w:rsidR="00AE54A6" w:rsidRPr="00AE54A6" w:rsidRDefault="00AE54A6" w:rsidP="009F209C">
      <w:pPr>
        <w:spacing w:after="0" w:line="240" w:lineRule="auto"/>
        <w:jc w:val="both"/>
        <w:rPr>
          <w:rFonts w:ascii="Times New Roman" w:eastAsia="Times New Roman" w:hAnsi="Times New Roman" w:cs="Times New Roman"/>
          <w:sz w:val="24"/>
          <w:szCs w:val="24"/>
        </w:rPr>
      </w:pPr>
      <w:r w:rsidRPr="00AE54A6">
        <w:rPr>
          <w:rFonts w:ascii="Arial" w:eastAsia="Times New Roman" w:hAnsi="Arial" w:cs="Arial"/>
          <w:color w:val="000000"/>
          <w:spacing w:val="15"/>
          <w:sz w:val="24"/>
          <w:szCs w:val="24"/>
          <w:lang w:val="it-IT"/>
        </w:rPr>
        <w:t xml:space="preserve">- angajatorii la care calitatea de administrator/asociat este detinuta de una sau mai multe persoane fizice sau juridice care au calitatea de administrator/asociat la alti angajatori care au beneficiat de cel putin una dintre facilitati pentru persoanele in situatia carora raporturile de munca cu </w:t>
      </w:r>
      <w:r w:rsidRPr="00AE54A6">
        <w:rPr>
          <w:rFonts w:ascii="Arial" w:eastAsia="Times New Roman" w:hAnsi="Arial" w:cs="Arial"/>
          <w:color w:val="000000"/>
          <w:spacing w:val="15"/>
          <w:sz w:val="24"/>
          <w:szCs w:val="24"/>
          <w:lang w:val="it-IT"/>
        </w:rPr>
        <w:lastRenderedPageBreak/>
        <w:t xml:space="preserve">angajatorul care </w:t>
      </w:r>
      <w:r w:rsidR="009F209C">
        <w:rPr>
          <w:rFonts w:ascii="Arial" w:eastAsia="Times New Roman" w:hAnsi="Arial" w:cs="Arial"/>
          <w:color w:val="000000"/>
          <w:spacing w:val="15"/>
          <w:sz w:val="24"/>
          <w:szCs w:val="24"/>
          <w:lang w:val="it-IT"/>
        </w:rPr>
        <w:t>a beneficiat de facilitati au i</w:t>
      </w:r>
      <w:r w:rsidRPr="00AE54A6">
        <w:rPr>
          <w:rFonts w:ascii="Arial" w:eastAsia="Times New Roman" w:hAnsi="Arial" w:cs="Arial"/>
          <w:color w:val="000000"/>
          <w:spacing w:val="15"/>
          <w:sz w:val="24"/>
          <w:szCs w:val="24"/>
          <w:lang w:val="it-IT"/>
        </w:rPr>
        <w:t>ncetat prin demisie</w:t>
      </w:r>
      <w:r w:rsidRPr="00AE54A6">
        <w:rPr>
          <w:rFonts w:ascii="Times New Roman" w:eastAsia="Times New Roman" w:hAnsi="Times New Roman" w:cs="Times New Roman"/>
          <w:sz w:val="24"/>
          <w:szCs w:val="24"/>
        </w:rPr>
        <w:t xml:space="preserve"> </w:t>
      </w:r>
      <w:r w:rsidRPr="00AE54A6">
        <w:rPr>
          <w:rFonts w:ascii="Arial" w:eastAsia="Times New Roman" w:hAnsi="Arial" w:cs="Arial"/>
          <w:sz w:val="24"/>
          <w:szCs w:val="24"/>
        </w:rPr>
        <w:t>sau ca urmare a acordului partilor</w:t>
      </w:r>
      <w:r w:rsidRPr="00AE54A6">
        <w:rPr>
          <w:rFonts w:ascii="Arial" w:eastAsia="Times New Roman" w:hAnsi="Arial" w:cs="Arial"/>
          <w:color w:val="000000"/>
          <w:spacing w:val="15"/>
          <w:sz w:val="24"/>
          <w:szCs w:val="24"/>
          <w:lang w:val="it-IT"/>
        </w:rPr>
        <w:t>, conform prevederilor legale, in ultimii 2 ani;</w:t>
      </w:r>
    </w:p>
    <w:p w:rsidR="00AE54A6" w:rsidRPr="00AE54A6" w:rsidRDefault="00AE54A6" w:rsidP="009F209C">
      <w:pPr>
        <w:spacing w:after="0" w:line="240" w:lineRule="auto"/>
        <w:jc w:val="both"/>
        <w:rPr>
          <w:rFonts w:ascii="Times New Roman" w:eastAsia="Times New Roman" w:hAnsi="Times New Roman" w:cs="Times New Roman"/>
          <w:sz w:val="24"/>
          <w:szCs w:val="24"/>
        </w:rPr>
      </w:pPr>
      <w:r w:rsidRPr="00AE54A6">
        <w:rPr>
          <w:rFonts w:ascii="Arial" w:eastAsia="Times New Roman" w:hAnsi="Arial" w:cs="Arial"/>
          <w:color w:val="000000"/>
          <w:spacing w:val="15"/>
          <w:sz w:val="24"/>
          <w:szCs w:val="24"/>
          <w:lang w:val="it-IT"/>
        </w:rPr>
        <w:t xml:space="preserve">- angajatorii care la data solicitarii acordarii facilitatii se afla in situatia de insolventa, in procedura de executare silita, reorganizare judiciara, faliment, dizolvare, lichidare ori administrare speciala, care au activitatile suspendate sau restrictii asupra acestora.      </w:t>
      </w:r>
    </w:p>
    <w:p w:rsidR="00AE54A6" w:rsidRPr="00487E16" w:rsidRDefault="00AE54A6" w:rsidP="009F209C">
      <w:pPr>
        <w:spacing w:after="0" w:line="240" w:lineRule="auto"/>
        <w:jc w:val="both"/>
        <w:rPr>
          <w:rFonts w:ascii="Times New Roman" w:eastAsia="Times New Roman" w:hAnsi="Times New Roman" w:cs="Times New Roman"/>
          <w:sz w:val="24"/>
          <w:szCs w:val="24"/>
        </w:rPr>
      </w:pPr>
      <w:r w:rsidRPr="00487E16">
        <w:rPr>
          <w:rFonts w:ascii="Arial" w:eastAsia="Times New Roman" w:hAnsi="Arial" w:cs="Arial"/>
          <w:color w:val="000000"/>
          <w:spacing w:val="15"/>
          <w:sz w:val="24"/>
          <w:szCs w:val="24"/>
          <w:lang w:val="en"/>
        </w:rPr>
        <w:t>-</w:t>
      </w:r>
      <w:r w:rsidRPr="00487E16">
        <w:rPr>
          <w:rFonts w:ascii="Times New Roman" w:eastAsia="Times New Roman" w:hAnsi="Times New Roman" w:cs="Times New Roman"/>
          <w:sz w:val="24"/>
          <w:szCs w:val="24"/>
        </w:rPr>
        <w:t xml:space="preserve"> </w:t>
      </w:r>
      <w:r w:rsidRPr="00487E16">
        <w:rPr>
          <w:rFonts w:ascii="Arial" w:eastAsia="Times New Roman" w:hAnsi="Arial" w:cs="Arial"/>
          <w:sz w:val="24"/>
          <w:szCs w:val="24"/>
        </w:rPr>
        <w:t>angajatorii la care calitatea de administrator/asociat este detinuta de una sau mai multe persoane fizice care sunt rude sau afini pana la gradul IV inclusiv cu persoanele care au calitatea de administrator/asociat la alti angajatori care au beneficiat de cel putin una dintre facilitatile prevazute la art. 80 si la alin. (1), (2) si (5) pentru persoanele in situatia carora raporturile de munca cu angajatorul care a beneficiat de facilitati au incetat prin demisie sau ca urmare a acordului partilor, conform prevederilor legale, in ultimii 2 ani.</w:t>
      </w:r>
    </w:p>
    <w:p w:rsidR="006C1461" w:rsidRDefault="006C1461" w:rsidP="00487E16">
      <w:pPr>
        <w:spacing w:after="0" w:line="240" w:lineRule="auto"/>
        <w:jc w:val="center"/>
        <w:rPr>
          <w:rFonts w:ascii="Times New Roman" w:eastAsia="Times New Roman" w:hAnsi="Times New Roman" w:cs="Times New Roman"/>
          <w:sz w:val="24"/>
          <w:szCs w:val="24"/>
        </w:rPr>
      </w:pPr>
    </w:p>
    <w:p w:rsidR="00AE54A6" w:rsidRPr="00AE54A6" w:rsidRDefault="00AE54A6" w:rsidP="00487E16">
      <w:pPr>
        <w:spacing w:after="0" w:line="240" w:lineRule="auto"/>
        <w:jc w:val="center"/>
        <w:rPr>
          <w:rFonts w:ascii="Times New Roman" w:eastAsia="Times New Roman" w:hAnsi="Times New Roman" w:cs="Times New Roman"/>
          <w:sz w:val="24"/>
          <w:szCs w:val="24"/>
        </w:rPr>
      </w:pPr>
      <w:r w:rsidRPr="00AE54A6">
        <w:rPr>
          <w:rFonts w:ascii="Times New Roman" w:eastAsia="Times New Roman" w:hAnsi="Times New Roman" w:cs="Times New Roman"/>
          <w:sz w:val="24"/>
          <w:szCs w:val="24"/>
        </w:rPr>
        <w:t> </w:t>
      </w:r>
      <w:r w:rsidRPr="00AE54A6">
        <w:rPr>
          <w:rFonts w:ascii="Arial" w:eastAsia="Times New Roman" w:hAnsi="Arial" w:cs="Arial"/>
          <w:b/>
          <w:bCs/>
          <w:color w:val="000000"/>
          <w:spacing w:val="15"/>
          <w:sz w:val="24"/>
          <w:szCs w:val="24"/>
          <w:lang w:val="it-IT"/>
        </w:rPr>
        <w:t>Acte necesare pentru acordarea subventiei  art.85</w:t>
      </w:r>
      <w:r w:rsidRPr="00AE54A6">
        <w:rPr>
          <w:rFonts w:ascii="Arial" w:eastAsia="Times New Roman" w:hAnsi="Arial" w:cs="Arial"/>
          <w:color w:val="000000"/>
          <w:spacing w:val="15"/>
          <w:sz w:val="24"/>
          <w:szCs w:val="24"/>
          <w:lang w:val="it-IT"/>
        </w:rPr>
        <w:t>:</w:t>
      </w:r>
    </w:p>
    <w:p w:rsidR="00AE54A6" w:rsidRPr="00AE54A6" w:rsidRDefault="00AE54A6" w:rsidP="00487E16">
      <w:pPr>
        <w:spacing w:after="0" w:line="240" w:lineRule="auto"/>
        <w:jc w:val="center"/>
        <w:rPr>
          <w:rFonts w:ascii="Times New Roman" w:eastAsia="Times New Roman" w:hAnsi="Times New Roman" w:cs="Times New Roman"/>
          <w:sz w:val="24"/>
          <w:szCs w:val="24"/>
        </w:rPr>
      </w:pPr>
      <w:r w:rsidRPr="00AE54A6">
        <w:rPr>
          <w:rFonts w:ascii="Arial" w:eastAsia="Times New Roman" w:hAnsi="Arial" w:cs="Arial"/>
          <w:b/>
          <w:bCs/>
          <w:color w:val="000000"/>
          <w:spacing w:val="15"/>
          <w:sz w:val="24"/>
          <w:szCs w:val="24"/>
          <w:lang w:val="it-IT"/>
        </w:rPr>
        <w:t>someri in varsta de peste 45 ani</w:t>
      </w:r>
    </w:p>
    <w:p w:rsidR="006C1461" w:rsidRDefault="006C1461" w:rsidP="009F209C">
      <w:pPr>
        <w:spacing w:after="0" w:line="240" w:lineRule="auto"/>
        <w:rPr>
          <w:rFonts w:ascii="Times New Roman" w:eastAsia="Times New Roman" w:hAnsi="Times New Roman" w:cs="Times New Roman"/>
          <w:sz w:val="24"/>
          <w:szCs w:val="24"/>
        </w:rPr>
      </w:pPr>
    </w:p>
    <w:p w:rsidR="009F209C" w:rsidRDefault="00AE54A6" w:rsidP="009F209C">
      <w:pPr>
        <w:spacing w:after="0" w:line="240" w:lineRule="auto"/>
        <w:rPr>
          <w:rFonts w:ascii="Arial" w:eastAsia="Times New Roman" w:hAnsi="Arial" w:cs="Arial"/>
          <w:sz w:val="24"/>
          <w:szCs w:val="24"/>
          <w:lang w:val="pt-PT"/>
        </w:rPr>
      </w:pPr>
      <w:r w:rsidRPr="00AE54A6">
        <w:rPr>
          <w:rFonts w:ascii="Times New Roman" w:eastAsia="Times New Roman" w:hAnsi="Times New Roman" w:cs="Times New Roman"/>
          <w:sz w:val="24"/>
          <w:szCs w:val="24"/>
        </w:rPr>
        <w:t> </w:t>
      </w:r>
      <w:r w:rsidR="007F6FF1">
        <w:rPr>
          <w:rFonts w:ascii="Arial" w:eastAsia="Times New Roman" w:hAnsi="Arial" w:cs="Arial"/>
          <w:sz w:val="24"/>
          <w:szCs w:val="24"/>
          <w:lang w:val="pt-PT"/>
        </w:rPr>
        <w:t>1.Cerere tip in 2</w:t>
      </w:r>
      <w:r w:rsidRPr="00AE54A6">
        <w:rPr>
          <w:rFonts w:ascii="Arial" w:eastAsia="Times New Roman" w:hAnsi="Arial" w:cs="Arial"/>
          <w:sz w:val="24"/>
          <w:szCs w:val="24"/>
          <w:lang w:val="pt-PT"/>
        </w:rPr>
        <w:t xml:space="preserve"> exemplare, </w:t>
      </w:r>
    </w:p>
    <w:p w:rsidR="00AE54A6" w:rsidRPr="007F6FF1" w:rsidRDefault="00AE54A6" w:rsidP="009F209C">
      <w:pPr>
        <w:spacing w:after="0" w:line="240" w:lineRule="auto"/>
        <w:rPr>
          <w:rFonts w:ascii="Arial" w:eastAsia="Times New Roman" w:hAnsi="Arial" w:cs="Arial"/>
          <w:b/>
          <w:sz w:val="24"/>
          <w:szCs w:val="24"/>
          <w:lang w:val="pt-PT"/>
        </w:rPr>
      </w:pPr>
      <w:r w:rsidRPr="00AE54A6">
        <w:rPr>
          <w:rFonts w:ascii="Arial" w:eastAsia="Times New Roman" w:hAnsi="Arial" w:cs="Arial"/>
          <w:sz w:val="24"/>
          <w:szCs w:val="24"/>
          <w:lang w:val="pt-PT"/>
        </w:rPr>
        <w:t>2.</w:t>
      </w:r>
      <w:r w:rsidRPr="007F6FF1">
        <w:rPr>
          <w:rFonts w:ascii="Arial" w:eastAsia="Times New Roman" w:hAnsi="Arial" w:cs="Arial"/>
          <w:b/>
          <w:sz w:val="24"/>
          <w:szCs w:val="24"/>
          <w:lang w:val="pt-PT"/>
        </w:rPr>
        <w:t xml:space="preserve">Conventie, </w:t>
      </w:r>
      <w:r w:rsidRPr="00096D1B">
        <w:rPr>
          <w:rFonts w:ascii="Arial" w:eastAsia="Times New Roman" w:hAnsi="Arial" w:cs="Arial"/>
          <w:sz w:val="24"/>
          <w:szCs w:val="24"/>
          <w:lang w:val="pt-PT"/>
        </w:rPr>
        <w:t>conform modelului</w:t>
      </w:r>
      <w:r w:rsidR="00487E16" w:rsidRPr="00096D1B">
        <w:rPr>
          <w:rFonts w:ascii="Arial" w:eastAsia="Times New Roman" w:hAnsi="Arial" w:cs="Arial"/>
          <w:sz w:val="24"/>
          <w:szCs w:val="24"/>
          <w:lang w:val="pt-PT"/>
        </w:rPr>
        <w:t xml:space="preserve">  anexa nr 19</w:t>
      </w:r>
      <w:r w:rsidR="00487E16" w:rsidRPr="007F6FF1">
        <w:rPr>
          <w:rFonts w:ascii="Arial" w:eastAsia="Times New Roman" w:hAnsi="Arial" w:cs="Arial"/>
          <w:b/>
          <w:sz w:val="24"/>
          <w:szCs w:val="24"/>
          <w:lang w:val="pt-PT"/>
        </w:rPr>
        <w:t xml:space="preserve"> </w:t>
      </w:r>
      <w:r w:rsidR="007F6FF1" w:rsidRPr="007F6FF1">
        <w:rPr>
          <w:rFonts w:ascii="Arial" w:eastAsia="Times New Roman" w:hAnsi="Arial" w:cs="Arial"/>
          <w:b/>
          <w:sz w:val="24"/>
          <w:szCs w:val="24"/>
          <w:lang w:val="pt-PT"/>
        </w:rPr>
        <w:t xml:space="preserve"> in 3</w:t>
      </w:r>
      <w:r w:rsidRPr="007F6FF1">
        <w:rPr>
          <w:rFonts w:ascii="Arial" w:eastAsia="Times New Roman" w:hAnsi="Arial" w:cs="Arial"/>
          <w:b/>
          <w:sz w:val="24"/>
          <w:szCs w:val="24"/>
          <w:lang w:val="pt-PT"/>
        </w:rPr>
        <w:t xml:space="preserve"> exemplare</w:t>
      </w:r>
      <w:r w:rsidR="007F6FF1">
        <w:rPr>
          <w:rFonts w:ascii="Arial" w:eastAsia="Times New Roman" w:hAnsi="Arial" w:cs="Arial"/>
          <w:b/>
          <w:sz w:val="24"/>
          <w:szCs w:val="24"/>
          <w:lang w:val="pt-PT"/>
        </w:rPr>
        <w:t xml:space="preserve"> </w:t>
      </w:r>
      <w:r w:rsidR="007F6FF1" w:rsidRPr="007F6FF1">
        <w:rPr>
          <w:rFonts w:ascii="Arial" w:eastAsia="Times New Roman" w:hAnsi="Arial" w:cs="Arial"/>
          <w:b/>
          <w:sz w:val="24"/>
          <w:szCs w:val="24"/>
          <w:u w:val="single"/>
          <w:lang w:val="pt-PT"/>
        </w:rPr>
        <w:t>(original</w:t>
      </w:r>
      <w:r w:rsidR="007F6FF1" w:rsidRPr="007F6FF1">
        <w:rPr>
          <w:rFonts w:ascii="Arial" w:eastAsia="Times New Roman" w:hAnsi="Arial" w:cs="Arial"/>
          <w:b/>
          <w:sz w:val="24"/>
          <w:szCs w:val="24"/>
          <w:lang w:val="pt-PT"/>
        </w:rPr>
        <w:t>)</w:t>
      </w:r>
    </w:p>
    <w:p w:rsidR="007F6FF1" w:rsidRPr="007F6FF1" w:rsidRDefault="00AE54A6" w:rsidP="007F6FF1">
      <w:pPr>
        <w:spacing w:after="0" w:line="240" w:lineRule="auto"/>
        <w:rPr>
          <w:rFonts w:ascii="Arial" w:eastAsia="Times New Roman" w:hAnsi="Arial" w:cs="Arial"/>
          <w:b/>
          <w:sz w:val="24"/>
          <w:szCs w:val="24"/>
          <w:lang w:val="pt-PT"/>
        </w:rPr>
      </w:pPr>
      <w:r w:rsidRPr="007F6FF1">
        <w:rPr>
          <w:rFonts w:ascii="Arial" w:eastAsia="Times New Roman" w:hAnsi="Arial" w:cs="Arial"/>
          <w:b/>
          <w:sz w:val="24"/>
          <w:szCs w:val="24"/>
          <w:lang w:val="pt-PT"/>
        </w:rPr>
        <w:t>3.T</w:t>
      </w:r>
      <w:r w:rsidR="00487E16" w:rsidRPr="007F6FF1">
        <w:rPr>
          <w:rFonts w:ascii="Arial" w:eastAsia="Times New Roman" w:hAnsi="Arial" w:cs="Arial"/>
          <w:b/>
          <w:sz w:val="24"/>
          <w:szCs w:val="24"/>
          <w:lang w:val="pt-PT"/>
        </w:rPr>
        <w:t>abel nominal</w:t>
      </w:r>
      <w:r w:rsidR="007F6FF1">
        <w:rPr>
          <w:rFonts w:ascii="Arial" w:eastAsia="Times New Roman" w:hAnsi="Arial" w:cs="Arial"/>
          <w:b/>
          <w:sz w:val="24"/>
          <w:szCs w:val="24"/>
          <w:lang w:val="pt-PT"/>
        </w:rPr>
        <w:t xml:space="preserve"> </w:t>
      </w:r>
      <w:r w:rsidR="00487E16" w:rsidRPr="007F6FF1">
        <w:rPr>
          <w:rFonts w:ascii="Arial" w:eastAsia="Times New Roman" w:hAnsi="Arial" w:cs="Arial"/>
          <w:b/>
          <w:sz w:val="24"/>
          <w:szCs w:val="24"/>
          <w:lang w:val="pt-PT"/>
        </w:rPr>
        <w:t>-</w:t>
      </w:r>
      <w:r w:rsidR="007F6FF1">
        <w:rPr>
          <w:rFonts w:ascii="Arial" w:eastAsia="Times New Roman" w:hAnsi="Arial" w:cs="Arial"/>
          <w:b/>
          <w:sz w:val="24"/>
          <w:szCs w:val="24"/>
          <w:lang w:val="pt-PT"/>
        </w:rPr>
        <w:t xml:space="preserve"> </w:t>
      </w:r>
      <w:r w:rsidR="00487E16" w:rsidRPr="00096D1B">
        <w:rPr>
          <w:rFonts w:ascii="Arial" w:eastAsia="Times New Roman" w:hAnsi="Arial" w:cs="Arial"/>
          <w:sz w:val="24"/>
          <w:szCs w:val="24"/>
          <w:lang w:val="pt-PT"/>
        </w:rPr>
        <w:t>anexa la conventie</w:t>
      </w:r>
      <w:r w:rsidR="00487E16" w:rsidRPr="007F6FF1">
        <w:rPr>
          <w:rFonts w:ascii="Arial" w:eastAsia="Times New Roman" w:hAnsi="Arial" w:cs="Arial"/>
          <w:b/>
          <w:sz w:val="24"/>
          <w:szCs w:val="24"/>
          <w:lang w:val="pt-PT"/>
        </w:rPr>
        <w:t xml:space="preserve"> </w:t>
      </w:r>
      <w:r w:rsidRPr="007F6FF1">
        <w:rPr>
          <w:rFonts w:ascii="Arial" w:eastAsia="Times New Roman" w:hAnsi="Arial" w:cs="Arial"/>
          <w:b/>
          <w:sz w:val="24"/>
          <w:szCs w:val="24"/>
          <w:lang w:val="pt-PT"/>
        </w:rPr>
        <w:t xml:space="preserve">in </w:t>
      </w:r>
      <w:r w:rsidR="007F6FF1" w:rsidRPr="007F6FF1">
        <w:rPr>
          <w:rFonts w:ascii="Arial" w:eastAsia="Times New Roman" w:hAnsi="Arial" w:cs="Arial"/>
          <w:b/>
          <w:sz w:val="24"/>
          <w:szCs w:val="24"/>
          <w:lang w:val="pt-PT"/>
        </w:rPr>
        <w:t>3</w:t>
      </w:r>
      <w:r w:rsidRPr="007F6FF1">
        <w:rPr>
          <w:rFonts w:ascii="Arial" w:eastAsia="Times New Roman" w:hAnsi="Arial" w:cs="Arial"/>
          <w:b/>
          <w:sz w:val="24"/>
          <w:szCs w:val="24"/>
          <w:lang w:val="pt-PT"/>
        </w:rPr>
        <w:t xml:space="preserve"> ex</w:t>
      </w:r>
      <w:r w:rsidR="007F6FF1">
        <w:rPr>
          <w:rFonts w:ascii="Arial" w:eastAsia="Times New Roman" w:hAnsi="Arial" w:cs="Arial"/>
          <w:b/>
          <w:sz w:val="24"/>
          <w:szCs w:val="24"/>
          <w:lang w:val="pt-PT"/>
        </w:rPr>
        <w:t xml:space="preserve">emplare </w:t>
      </w:r>
      <w:r w:rsidR="007F6FF1" w:rsidRPr="007F6FF1">
        <w:rPr>
          <w:rFonts w:ascii="Arial" w:eastAsia="Times New Roman" w:hAnsi="Arial" w:cs="Arial"/>
          <w:b/>
          <w:sz w:val="24"/>
          <w:szCs w:val="24"/>
          <w:lang w:val="pt-PT"/>
        </w:rPr>
        <w:t>(</w:t>
      </w:r>
      <w:r w:rsidR="007F6FF1" w:rsidRPr="007F6FF1">
        <w:rPr>
          <w:rFonts w:ascii="Arial" w:eastAsia="Times New Roman" w:hAnsi="Arial" w:cs="Arial"/>
          <w:b/>
          <w:sz w:val="24"/>
          <w:szCs w:val="24"/>
          <w:u w:val="single"/>
          <w:lang w:val="pt-PT"/>
        </w:rPr>
        <w:t>original</w:t>
      </w:r>
      <w:r w:rsidR="007F6FF1" w:rsidRPr="007F6FF1">
        <w:rPr>
          <w:rFonts w:ascii="Arial" w:eastAsia="Times New Roman" w:hAnsi="Arial" w:cs="Arial"/>
          <w:b/>
          <w:sz w:val="24"/>
          <w:szCs w:val="24"/>
          <w:lang w:val="pt-PT"/>
        </w:rPr>
        <w:t>)</w:t>
      </w:r>
    </w:p>
    <w:p w:rsidR="00AE54A6" w:rsidRDefault="00AE54A6" w:rsidP="009F209C">
      <w:pPr>
        <w:spacing w:after="0" w:line="240" w:lineRule="auto"/>
        <w:jc w:val="both"/>
        <w:rPr>
          <w:rFonts w:ascii="Arial" w:eastAsia="Times New Roman" w:hAnsi="Arial" w:cs="Arial"/>
          <w:sz w:val="24"/>
          <w:szCs w:val="24"/>
          <w:lang w:val="pt-PT"/>
        </w:rPr>
      </w:pPr>
    </w:p>
    <w:p w:rsidR="00AE54A6" w:rsidRDefault="00AE54A6" w:rsidP="009F209C">
      <w:pPr>
        <w:spacing w:after="0" w:line="240" w:lineRule="auto"/>
        <w:jc w:val="both"/>
        <w:rPr>
          <w:rFonts w:ascii="Arial" w:eastAsia="Times New Roman" w:hAnsi="Arial" w:cs="Arial"/>
          <w:sz w:val="24"/>
          <w:szCs w:val="24"/>
          <w:lang w:val="pt-PT"/>
        </w:rPr>
      </w:pPr>
      <w:r w:rsidRPr="00AE54A6">
        <w:rPr>
          <w:rFonts w:ascii="Arial" w:eastAsia="Times New Roman" w:hAnsi="Arial" w:cs="Arial"/>
          <w:sz w:val="24"/>
          <w:szCs w:val="24"/>
          <w:lang w:val="pt-PT"/>
        </w:rPr>
        <w:t xml:space="preserve">4.Declaratie pe propria raspundere a angajatorului, </w:t>
      </w:r>
    </w:p>
    <w:p w:rsidR="00AE54A6" w:rsidRDefault="00AE54A6" w:rsidP="009F209C">
      <w:pPr>
        <w:spacing w:after="0" w:line="240" w:lineRule="auto"/>
        <w:jc w:val="both"/>
        <w:rPr>
          <w:rFonts w:ascii="Arial" w:eastAsia="Times New Roman" w:hAnsi="Arial" w:cs="Arial"/>
          <w:sz w:val="24"/>
          <w:szCs w:val="24"/>
          <w:lang w:val="pt-PT"/>
        </w:rPr>
      </w:pPr>
      <w:r w:rsidRPr="00AE54A6">
        <w:rPr>
          <w:rFonts w:ascii="Arial" w:eastAsia="Times New Roman" w:hAnsi="Arial" w:cs="Arial"/>
          <w:sz w:val="24"/>
          <w:szCs w:val="24"/>
          <w:lang w:val="pt-PT"/>
        </w:rPr>
        <w:t xml:space="preserve">5. Declaratie pe propria raspundere a angajatului, </w:t>
      </w:r>
    </w:p>
    <w:p w:rsidR="007F6FF1" w:rsidRPr="00096D1B" w:rsidRDefault="00AE54A6" w:rsidP="007F6FF1">
      <w:pPr>
        <w:spacing w:after="0" w:line="240" w:lineRule="auto"/>
        <w:jc w:val="both"/>
        <w:rPr>
          <w:rFonts w:ascii="Arial" w:eastAsia="Times New Roman" w:hAnsi="Arial" w:cs="Arial"/>
          <w:i/>
          <w:sz w:val="24"/>
          <w:szCs w:val="24"/>
        </w:rPr>
      </w:pPr>
      <w:r w:rsidRPr="00AE54A6">
        <w:rPr>
          <w:rFonts w:ascii="Arial" w:eastAsia="Times New Roman" w:hAnsi="Arial" w:cs="Arial"/>
          <w:sz w:val="24"/>
          <w:szCs w:val="24"/>
          <w:lang w:val="pt-PT"/>
        </w:rPr>
        <w:t xml:space="preserve">6. </w:t>
      </w:r>
      <w:r w:rsidR="00487E16" w:rsidRPr="00096D1B">
        <w:rPr>
          <w:rFonts w:ascii="Arial" w:eastAsia="Times New Roman" w:hAnsi="Arial" w:cs="Arial"/>
          <w:b/>
          <w:sz w:val="24"/>
          <w:szCs w:val="24"/>
          <w:lang w:val="pt-PT"/>
        </w:rPr>
        <w:t>Actul de identitate</w:t>
      </w:r>
      <w:r w:rsidR="00C3297C">
        <w:rPr>
          <w:rFonts w:ascii="Arial" w:eastAsia="Times New Roman" w:hAnsi="Arial" w:cs="Arial"/>
          <w:sz w:val="24"/>
          <w:szCs w:val="24"/>
          <w:lang w:val="pt-PT"/>
        </w:rPr>
        <w:t xml:space="preserve"> </w:t>
      </w:r>
      <w:r w:rsidR="007F6FF1" w:rsidRPr="00096D1B">
        <w:rPr>
          <w:rFonts w:ascii="Arial" w:eastAsia="Times New Roman" w:hAnsi="Arial" w:cs="Arial"/>
          <w:i/>
          <w:sz w:val="24"/>
          <w:szCs w:val="24"/>
          <w:lang w:val="pt-PT"/>
        </w:rPr>
        <w:t>(</w:t>
      </w:r>
      <w:r w:rsidR="007F6FF1" w:rsidRPr="00096D1B">
        <w:rPr>
          <w:rFonts w:ascii="Arial" w:eastAsia="Times New Roman" w:hAnsi="Arial" w:cs="Arial"/>
          <w:i/>
          <w:sz w:val="24"/>
          <w:szCs w:val="24"/>
          <w:lang w:val="it-IT"/>
        </w:rPr>
        <w:t xml:space="preserve"> in copie certificata de angajator pentru conformitate cu originalul) </w:t>
      </w:r>
    </w:p>
    <w:p w:rsidR="00332C9F" w:rsidRPr="00D4438C" w:rsidRDefault="00487E16" w:rsidP="00332C9F">
      <w:pPr>
        <w:spacing w:after="0" w:line="240" w:lineRule="auto"/>
        <w:jc w:val="both"/>
        <w:rPr>
          <w:rFonts w:ascii="Arial" w:eastAsia="Times New Roman" w:hAnsi="Arial" w:cs="Arial"/>
          <w:i/>
          <w:sz w:val="24"/>
          <w:szCs w:val="24"/>
        </w:rPr>
      </w:pPr>
      <w:r>
        <w:rPr>
          <w:rFonts w:ascii="Arial" w:eastAsia="Times New Roman" w:hAnsi="Arial" w:cs="Arial"/>
          <w:sz w:val="24"/>
          <w:szCs w:val="24"/>
          <w:lang w:val="pt-PT"/>
        </w:rPr>
        <w:t>7.</w:t>
      </w:r>
      <w:r w:rsidR="00AE54A6" w:rsidRPr="00096D1B">
        <w:rPr>
          <w:rFonts w:ascii="Arial" w:eastAsia="Times New Roman" w:hAnsi="Arial" w:cs="Arial"/>
          <w:b/>
          <w:sz w:val="24"/>
          <w:szCs w:val="24"/>
          <w:lang w:val="pt-PT"/>
        </w:rPr>
        <w:t>Actul in baza caruia au fost incadrati in munca</w:t>
      </w:r>
      <w:r w:rsidR="00AE54A6" w:rsidRPr="00AE54A6">
        <w:rPr>
          <w:rFonts w:ascii="Arial" w:eastAsia="Times New Roman" w:hAnsi="Arial" w:cs="Arial"/>
          <w:sz w:val="24"/>
          <w:szCs w:val="24"/>
          <w:lang w:val="pt-PT"/>
        </w:rPr>
        <w:t xml:space="preserve"> </w:t>
      </w:r>
      <w:r w:rsidR="007F6FF1">
        <w:rPr>
          <w:rFonts w:ascii="Arial" w:eastAsia="Times New Roman" w:hAnsi="Arial" w:cs="Arial"/>
          <w:sz w:val="24"/>
          <w:szCs w:val="24"/>
          <w:lang w:val="pt-PT"/>
        </w:rPr>
        <w:t>–(Contract individual de munca</w:t>
      </w:r>
      <w:r w:rsidR="00332C9F" w:rsidRPr="00332C9F">
        <w:rPr>
          <w:rFonts w:ascii="Arial" w:eastAsia="Times New Roman" w:hAnsi="Arial" w:cs="Arial"/>
          <w:b/>
          <w:sz w:val="24"/>
          <w:szCs w:val="24"/>
          <w:lang w:val="pt-PT"/>
        </w:rPr>
        <w:t>-</w:t>
      </w:r>
      <w:r w:rsidR="00332C9F" w:rsidRPr="00332C9F">
        <w:rPr>
          <w:rFonts w:ascii="Arial" w:eastAsia="Times New Roman" w:hAnsi="Arial" w:cs="Arial"/>
          <w:b/>
          <w:sz w:val="24"/>
          <w:szCs w:val="24"/>
          <w:lang w:val="it-IT"/>
        </w:rPr>
        <w:t xml:space="preserve"> </w:t>
      </w:r>
      <w:r w:rsidR="00332C9F" w:rsidRPr="00D4438C">
        <w:rPr>
          <w:rFonts w:ascii="Arial" w:eastAsia="Times New Roman" w:hAnsi="Arial" w:cs="Arial"/>
          <w:i/>
          <w:sz w:val="24"/>
          <w:szCs w:val="24"/>
          <w:lang w:val="it-IT"/>
        </w:rPr>
        <w:t>in copie certificata de angajator pentru conformitate cu originalul) </w:t>
      </w:r>
    </w:p>
    <w:p w:rsidR="00C3297C" w:rsidRPr="00096D1B" w:rsidRDefault="007F6FF1" w:rsidP="00C3297C">
      <w:pPr>
        <w:spacing w:after="0" w:line="240" w:lineRule="auto"/>
        <w:jc w:val="both"/>
        <w:rPr>
          <w:rFonts w:ascii="Arial" w:eastAsia="Times New Roman" w:hAnsi="Arial" w:cs="Arial"/>
          <w:i/>
          <w:sz w:val="24"/>
          <w:szCs w:val="24"/>
        </w:rPr>
      </w:pPr>
      <w:r>
        <w:rPr>
          <w:rFonts w:ascii="Arial" w:eastAsia="Times New Roman" w:hAnsi="Arial" w:cs="Arial"/>
          <w:sz w:val="24"/>
          <w:szCs w:val="24"/>
          <w:lang w:val="pt-PT"/>
        </w:rPr>
        <w:t>8.</w:t>
      </w:r>
      <w:r w:rsidRPr="00096D1B">
        <w:rPr>
          <w:rFonts w:ascii="Arial" w:eastAsia="Times New Roman" w:hAnsi="Arial" w:cs="Arial"/>
          <w:b/>
          <w:sz w:val="24"/>
          <w:szCs w:val="24"/>
          <w:lang w:val="pt-PT"/>
        </w:rPr>
        <w:t>Raport per salariat</w:t>
      </w:r>
      <w:r>
        <w:rPr>
          <w:rFonts w:ascii="Arial" w:eastAsia="Times New Roman" w:hAnsi="Arial" w:cs="Arial"/>
          <w:sz w:val="24"/>
          <w:szCs w:val="24"/>
          <w:lang w:val="pt-PT"/>
        </w:rPr>
        <w:t xml:space="preserve"> din REVISAL</w:t>
      </w:r>
      <w:r w:rsidR="00C3297C">
        <w:rPr>
          <w:rFonts w:ascii="Arial" w:eastAsia="Times New Roman" w:hAnsi="Arial" w:cs="Arial"/>
          <w:sz w:val="24"/>
          <w:szCs w:val="24"/>
          <w:lang w:val="pt-PT"/>
        </w:rPr>
        <w:t xml:space="preserve"> -</w:t>
      </w:r>
      <w:r w:rsidR="00C3297C" w:rsidRPr="00C3297C">
        <w:rPr>
          <w:rFonts w:ascii="Arial" w:eastAsia="Times New Roman" w:hAnsi="Arial" w:cs="Arial"/>
          <w:b/>
          <w:sz w:val="24"/>
          <w:szCs w:val="24"/>
          <w:lang w:val="it-IT"/>
        </w:rPr>
        <w:t xml:space="preserve"> </w:t>
      </w:r>
      <w:r w:rsidR="00C3297C" w:rsidRPr="00096D1B">
        <w:rPr>
          <w:rFonts w:ascii="Arial" w:eastAsia="Times New Roman" w:hAnsi="Arial" w:cs="Arial"/>
          <w:i/>
          <w:sz w:val="24"/>
          <w:szCs w:val="24"/>
          <w:lang w:val="it-IT"/>
        </w:rPr>
        <w:t>in copie certificata de angajator pentru conformitate cu originalul) </w:t>
      </w:r>
    </w:p>
    <w:p w:rsidR="005442B0" w:rsidRPr="00096D1B" w:rsidRDefault="005442B0" w:rsidP="005A79A8">
      <w:pPr>
        <w:spacing w:after="0" w:line="240" w:lineRule="auto"/>
        <w:jc w:val="both"/>
        <w:rPr>
          <w:rFonts w:ascii="Arial" w:eastAsia="Times New Roman" w:hAnsi="Arial" w:cs="Arial"/>
          <w:i/>
          <w:sz w:val="24"/>
          <w:szCs w:val="24"/>
          <w:lang w:val="pt-PT"/>
        </w:rPr>
      </w:pPr>
    </w:p>
    <w:p w:rsidR="005442B0" w:rsidRPr="005442B0" w:rsidRDefault="005442B0" w:rsidP="005442B0">
      <w:pPr>
        <w:spacing w:after="0" w:line="240" w:lineRule="auto"/>
        <w:jc w:val="both"/>
        <w:rPr>
          <w:rFonts w:ascii="Arial" w:eastAsia="Times New Roman" w:hAnsi="Arial" w:cs="Arial"/>
          <w:sz w:val="24"/>
          <w:szCs w:val="24"/>
        </w:rPr>
      </w:pPr>
      <w:r w:rsidRPr="005442B0">
        <w:rPr>
          <w:rFonts w:ascii="Arial" w:eastAsia="Times New Roman" w:hAnsi="Arial" w:cs="Arial"/>
          <w:sz w:val="24"/>
          <w:szCs w:val="24"/>
        </w:rPr>
        <w:t>Pentru verificarea si acordarea sumei lunare cuvenite potrivit art.85 din lege,angajatorii depun, pana la data de 25 inclusiv a lunii urmatoare lunii pentru care solicita aceasta suma,urmatoarele documente:</w:t>
      </w:r>
    </w:p>
    <w:p w:rsidR="005442B0" w:rsidRPr="005442B0" w:rsidRDefault="005442B0" w:rsidP="005442B0">
      <w:pPr>
        <w:spacing w:after="0" w:line="240" w:lineRule="auto"/>
        <w:jc w:val="both"/>
        <w:rPr>
          <w:rFonts w:ascii="Arial" w:eastAsia="Times New Roman" w:hAnsi="Arial" w:cs="Arial"/>
          <w:sz w:val="24"/>
          <w:szCs w:val="24"/>
        </w:rPr>
      </w:pPr>
      <w:r w:rsidRPr="005442B0">
        <w:rPr>
          <w:rFonts w:ascii="Arial" w:eastAsia="Times New Roman" w:hAnsi="Arial" w:cs="Arial"/>
          <w:sz w:val="24"/>
          <w:szCs w:val="24"/>
        </w:rPr>
        <w:t>- </w:t>
      </w:r>
      <w:r w:rsidRPr="005442B0">
        <w:rPr>
          <w:rFonts w:ascii="Arial" w:eastAsia="Times New Roman" w:hAnsi="Arial" w:cs="Arial"/>
          <w:b/>
          <w:bCs/>
          <w:i/>
          <w:iCs/>
          <w:sz w:val="24"/>
          <w:szCs w:val="24"/>
        </w:rPr>
        <w:t>cerere lunara</w:t>
      </w:r>
      <w:r w:rsidRPr="005442B0">
        <w:rPr>
          <w:rFonts w:ascii="Arial" w:eastAsia="Times New Roman" w:hAnsi="Arial" w:cs="Arial"/>
          <w:sz w:val="24"/>
          <w:szCs w:val="24"/>
        </w:rPr>
        <w:t>, in 2 ex</w:t>
      </w:r>
      <w:r w:rsidR="006C1461">
        <w:rPr>
          <w:rFonts w:ascii="Arial" w:eastAsia="Times New Roman" w:hAnsi="Arial" w:cs="Arial"/>
          <w:sz w:val="24"/>
          <w:szCs w:val="24"/>
        </w:rPr>
        <w:t>emplare</w:t>
      </w:r>
      <w:r w:rsidRPr="005442B0">
        <w:rPr>
          <w:rFonts w:ascii="Arial" w:eastAsia="Times New Roman" w:hAnsi="Arial" w:cs="Arial"/>
          <w:sz w:val="24"/>
          <w:szCs w:val="24"/>
        </w:rPr>
        <w:t>. </w:t>
      </w:r>
    </w:p>
    <w:p w:rsidR="006C1461" w:rsidRDefault="005442B0" w:rsidP="005442B0">
      <w:pPr>
        <w:spacing w:after="0" w:line="240" w:lineRule="auto"/>
        <w:jc w:val="both"/>
        <w:rPr>
          <w:rFonts w:ascii="Arial" w:eastAsia="Times New Roman" w:hAnsi="Arial" w:cs="Arial"/>
          <w:sz w:val="24"/>
          <w:szCs w:val="24"/>
          <w:lang w:val="it-IT"/>
        </w:rPr>
      </w:pPr>
      <w:r w:rsidRPr="005442B0">
        <w:rPr>
          <w:rFonts w:ascii="Arial" w:eastAsia="Times New Roman" w:hAnsi="Arial" w:cs="Arial"/>
          <w:sz w:val="24"/>
          <w:szCs w:val="24"/>
          <w:lang w:val="it-IT"/>
        </w:rPr>
        <w:t>- </w:t>
      </w:r>
      <w:r w:rsidRPr="005442B0">
        <w:rPr>
          <w:rFonts w:ascii="Arial" w:eastAsia="Times New Roman" w:hAnsi="Arial" w:cs="Arial"/>
          <w:b/>
          <w:bCs/>
          <w:sz w:val="24"/>
          <w:szCs w:val="24"/>
          <w:lang w:val="it-IT"/>
        </w:rPr>
        <w:t>un tabel nominal</w:t>
      </w:r>
      <w:r w:rsidRPr="005442B0">
        <w:rPr>
          <w:rFonts w:ascii="Arial" w:eastAsia="Times New Roman" w:hAnsi="Arial" w:cs="Arial"/>
          <w:sz w:val="24"/>
          <w:szCs w:val="24"/>
          <w:lang w:val="it-IT"/>
        </w:rPr>
        <w:t> intocmit conform modelului prevazut in anexa lunara</w:t>
      </w:r>
    </w:p>
    <w:p w:rsidR="005442B0" w:rsidRPr="005442B0" w:rsidRDefault="006C1461" w:rsidP="005442B0">
      <w:pPr>
        <w:spacing w:after="0" w:line="240" w:lineRule="auto"/>
        <w:jc w:val="both"/>
        <w:rPr>
          <w:rFonts w:ascii="Arial" w:eastAsia="Times New Roman" w:hAnsi="Arial" w:cs="Arial"/>
          <w:sz w:val="24"/>
          <w:szCs w:val="24"/>
        </w:rPr>
      </w:pPr>
      <w:r>
        <w:rPr>
          <w:rFonts w:ascii="Arial" w:eastAsia="Times New Roman" w:hAnsi="Arial" w:cs="Arial"/>
          <w:sz w:val="24"/>
          <w:szCs w:val="24"/>
          <w:lang w:val="it-IT"/>
        </w:rPr>
        <w:t>-</w:t>
      </w:r>
      <w:r w:rsidR="005442B0" w:rsidRPr="005442B0">
        <w:rPr>
          <w:rFonts w:ascii="Arial" w:eastAsia="Times New Roman" w:hAnsi="Arial" w:cs="Arial"/>
          <w:b/>
          <w:bCs/>
          <w:sz w:val="24"/>
          <w:szCs w:val="24"/>
          <w:lang w:val="it-IT"/>
        </w:rPr>
        <w:t xml:space="preserve"> extras</w:t>
      </w:r>
      <w:r w:rsidR="005442B0" w:rsidRPr="005442B0">
        <w:rPr>
          <w:rFonts w:ascii="Arial" w:eastAsia="Times New Roman" w:hAnsi="Arial" w:cs="Arial"/>
          <w:sz w:val="24"/>
          <w:szCs w:val="24"/>
          <w:lang w:val="it-IT"/>
        </w:rPr>
        <w:t> </w:t>
      </w:r>
      <w:r w:rsidRPr="005442B0">
        <w:rPr>
          <w:rFonts w:ascii="Arial" w:eastAsia="Times New Roman" w:hAnsi="Arial" w:cs="Arial"/>
          <w:b/>
          <w:bCs/>
          <w:sz w:val="24"/>
          <w:szCs w:val="24"/>
          <w:lang w:val="it-IT"/>
        </w:rPr>
        <w:t>dupa</w:t>
      </w:r>
      <w:r>
        <w:rPr>
          <w:rFonts w:ascii="Arial" w:eastAsia="Times New Roman" w:hAnsi="Arial" w:cs="Arial"/>
          <w:b/>
          <w:bCs/>
          <w:sz w:val="24"/>
          <w:szCs w:val="24"/>
          <w:lang w:val="it-IT"/>
        </w:rPr>
        <w:t xml:space="preserve"> pontaj si dupa statul de plata </w:t>
      </w:r>
      <w:r w:rsidR="005442B0" w:rsidRPr="005442B0">
        <w:rPr>
          <w:rFonts w:ascii="Arial" w:eastAsia="Times New Roman" w:hAnsi="Arial" w:cs="Arial"/>
          <w:sz w:val="24"/>
          <w:szCs w:val="24"/>
          <w:lang w:val="it-IT"/>
        </w:rPr>
        <w:t>in copie certificata de angajator pentru conformitate cu originalul </w:t>
      </w:r>
    </w:p>
    <w:sectPr w:rsidR="005442B0" w:rsidRPr="005442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CF035D"/>
    <w:multiLevelType w:val="multilevel"/>
    <w:tmpl w:val="7F8C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6B5FE2"/>
    <w:multiLevelType w:val="multilevel"/>
    <w:tmpl w:val="3916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E0A"/>
    <w:rsid w:val="00096D1B"/>
    <w:rsid w:val="000F2E0A"/>
    <w:rsid w:val="00132BE2"/>
    <w:rsid w:val="00332C9F"/>
    <w:rsid w:val="00487E16"/>
    <w:rsid w:val="005021CE"/>
    <w:rsid w:val="005442B0"/>
    <w:rsid w:val="005A79A8"/>
    <w:rsid w:val="005B3FF7"/>
    <w:rsid w:val="005C270A"/>
    <w:rsid w:val="006C1461"/>
    <w:rsid w:val="007028DB"/>
    <w:rsid w:val="0077288C"/>
    <w:rsid w:val="007F6FF1"/>
    <w:rsid w:val="009F209C"/>
    <w:rsid w:val="00A40710"/>
    <w:rsid w:val="00AE54A6"/>
    <w:rsid w:val="00B06709"/>
    <w:rsid w:val="00B36D59"/>
    <w:rsid w:val="00B83D43"/>
    <w:rsid w:val="00C3297C"/>
    <w:rsid w:val="00D4438C"/>
    <w:rsid w:val="00E351B2"/>
    <w:rsid w:val="00EF3FD8"/>
    <w:rsid w:val="00F91CCA"/>
    <w:rsid w:val="00FE5128"/>
    <w:rsid w:val="00FF1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364060">
      <w:bodyDiv w:val="1"/>
      <w:marLeft w:val="0"/>
      <w:marRight w:val="0"/>
      <w:marTop w:val="0"/>
      <w:marBottom w:val="0"/>
      <w:divBdr>
        <w:top w:val="none" w:sz="0" w:space="0" w:color="auto"/>
        <w:left w:val="none" w:sz="0" w:space="0" w:color="auto"/>
        <w:bottom w:val="none" w:sz="0" w:space="0" w:color="auto"/>
        <w:right w:val="none" w:sz="0" w:space="0" w:color="auto"/>
      </w:divBdr>
      <w:divsChild>
        <w:div w:id="279840948">
          <w:marLeft w:val="0"/>
          <w:marRight w:val="0"/>
          <w:marTop w:val="0"/>
          <w:marBottom w:val="0"/>
          <w:divBdr>
            <w:top w:val="none" w:sz="0" w:space="0" w:color="auto"/>
            <w:left w:val="none" w:sz="0" w:space="0" w:color="auto"/>
            <w:bottom w:val="none" w:sz="0" w:space="0" w:color="auto"/>
            <w:right w:val="none" w:sz="0" w:space="0" w:color="auto"/>
          </w:divBdr>
        </w:div>
        <w:div w:id="1115559962">
          <w:marLeft w:val="0"/>
          <w:marRight w:val="0"/>
          <w:marTop w:val="0"/>
          <w:marBottom w:val="0"/>
          <w:divBdr>
            <w:top w:val="none" w:sz="0" w:space="0" w:color="auto"/>
            <w:left w:val="none" w:sz="0" w:space="0" w:color="auto"/>
            <w:bottom w:val="none" w:sz="0" w:space="0" w:color="auto"/>
            <w:right w:val="none" w:sz="0" w:space="0" w:color="auto"/>
          </w:divBdr>
          <w:divsChild>
            <w:div w:id="2056923711">
              <w:marLeft w:val="0"/>
              <w:marRight w:val="0"/>
              <w:marTop w:val="0"/>
              <w:marBottom w:val="0"/>
              <w:divBdr>
                <w:top w:val="none" w:sz="0" w:space="0" w:color="auto"/>
                <w:left w:val="none" w:sz="0" w:space="0" w:color="auto"/>
                <w:bottom w:val="none" w:sz="0" w:space="0" w:color="auto"/>
                <w:right w:val="none" w:sz="0" w:space="0" w:color="auto"/>
              </w:divBdr>
              <w:divsChild>
                <w:div w:id="1525747206">
                  <w:marLeft w:val="0"/>
                  <w:marRight w:val="0"/>
                  <w:marTop w:val="0"/>
                  <w:marBottom w:val="0"/>
                  <w:divBdr>
                    <w:top w:val="none" w:sz="0" w:space="0" w:color="auto"/>
                    <w:left w:val="none" w:sz="0" w:space="0" w:color="auto"/>
                    <w:bottom w:val="none" w:sz="0" w:space="0" w:color="auto"/>
                    <w:right w:val="none" w:sz="0" w:space="0" w:color="auto"/>
                  </w:divBdr>
                  <w:divsChild>
                    <w:div w:id="828327880">
                      <w:marLeft w:val="0"/>
                      <w:marRight w:val="0"/>
                      <w:marTop w:val="0"/>
                      <w:marBottom w:val="0"/>
                      <w:divBdr>
                        <w:top w:val="none" w:sz="0" w:space="0" w:color="auto"/>
                        <w:left w:val="none" w:sz="0" w:space="0" w:color="auto"/>
                        <w:bottom w:val="none" w:sz="0" w:space="0" w:color="auto"/>
                        <w:right w:val="none" w:sz="0" w:space="0" w:color="auto"/>
                      </w:divBdr>
                      <w:divsChild>
                        <w:div w:id="208371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940748">
      <w:bodyDiv w:val="1"/>
      <w:marLeft w:val="0"/>
      <w:marRight w:val="0"/>
      <w:marTop w:val="0"/>
      <w:marBottom w:val="0"/>
      <w:divBdr>
        <w:top w:val="none" w:sz="0" w:space="0" w:color="auto"/>
        <w:left w:val="none" w:sz="0" w:space="0" w:color="auto"/>
        <w:bottom w:val="none" w:sz="0" w:space="0" w:color="auto"/>
        <w:right w:val="none" w:sz="0" w:space="0" w:color="auto"/>
      </w:divBdr>
    </w:div>
    <w:div w:id="193674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Pausescu</dc:creator>
  <cp:lastModifiedBy>Lenuta Mutiu</cp:lastModifiedBy>
  <cp:revision>7</cp:revision>
  <cp:lastPrinted>2019-07-02T09:24:00Z</cp:lastPrinted>
  <dcterms:created xsi:type="dcterms:W3CDTF">2019-03-11T07:16:00Z</dcterms:created>
  <dcterms:modified xsi:type="dcterms:W3CDTF">2019-07-02T09:24:00Z</dcterms:modified>
</cp:coreProperties>
</file>