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C8F" w:rsidRDefault="00826C8F" w:rsidP="00826C8F">
      <w:pPr>
        <w:pStyle w:val="Heading1"/>
        <w:rPr>
          <w:rFonts w:ascii="Trebuchet MS" w:hAnsi="Trebuchet MS" w:cs="Arial"/>
          <w:sz w:val="24"/>
          <w:u w:val="single"/>
        </w:rPr>
      </w:pPr>
    </w:p>
    <w:p w:rsidR="005B69AB" w:rsidRPr="005B69AB" w:rsidRDefault="005B69AB" w:rsidP="005B69AB"/>
    <w:p w:rsidR="00684A4E" w:rsidRPr="00FD63A7" w:rsidRDefault="00FD63A7" w:rsidP="00684A4E">
      <w:pPr>
        <w:pStyle w:val="Heading1"/>
        <w:rPr>
          <w:rFonts w:ascii="Trebuchet MS" w:hAnsi="Trebuchet MS" w:cs="Arial"/>
          <w:sz w:val="36"/>
          <w:szCs w:val="36"/>
        </w:rPr>
      </w:pPr>
      <w:r w:rsidRPr="00FD63A7">
        <w:rPr>
          <w:rFonts w:ascii="Trebuchet MS" w:hAnsi="Trebuchet MS" w:cs="Arial"/>
          <w:sz w:val="36"/>
          <w:szCs w:val="36"/>
        </w:rPr>
        <w:tab/>
      </w:r>
      <w:r w:rsidRPr="00FD63A7">
        <w:rPr>
          <w:rFonts w:ascii="Trebuchet MS" w:hAnsi="Trebuchet MS" w:cs="Arial"/>
          <w:sz w:val="36"/>
          <w:szCs w:val="36"/>
        </w:rPr>
        <w:tab/>
      </w:r>
      <w:r w:rsidRPr="00FD63A7">
        <w:rPr>
          <w:rFonts w:ascii="Trebuchet MS" w:hAnsi="Trebuchet MS" w:cs="Arial"/>
          <w:sz w:val="36"/>
          <w:szCs w:val="36"/>
        </w:rPr>
        <w:tab/>
      </w:r>
      <w:r>
        <w:rPr>
          <w:rFonts w:ascii="Trebuchet MS" w:hAnsi="Trebuchet MS" w:cs="Arial"/>
          <w:sz w:val="36"/>
          <w:szCs w:val="36"/>
        </w:rPr>
        <w:t xml:space="preserve">      </w:t>
      </w:r>
      <w:r>
        <w:rPr>
          <w:rFonts w:ascii="Trebuchet MS" w:hAnsi="Trebuchet MS" w:cs="Arial"/>
          <w:sz w:val="36"/>
          <w:szCs w:val="36"/>
        </w:rPr>
        <w:tab/>
      </w:r>
      <w:r w:rsidRPr="00FD63A7">
        <w:rPr>
          <w:rFonts w:ascii="Trebuchet MS" w:hAnsi="Trebuchet MS" w:cs="Arial"/>
          <w:sz w:val="36"/>
          <w:szCs w:val="36"/>
        </w:rPr>
        <w:tab/>
      </w:r>
      <w:r w:rsidR="00684A4E" w:rsidRPr="00FD63A7">
        <w:rPr>
          <w:rFonts w:ascii="Trebuchet MS" w:hAnsi="Trebuchet MS" w:cs="Arial"/>
          <w:sz w:val="36"/>
          <w:szCs w:val="36"/>
        </w:rPr>
        <w:t>RAPORT</w:t>
      </w:r>
      <w:bookmarkStart w:id="0" w:name="_GoBack"/>
      <w:bookmarkEnd w:id="0"/>
    </w:p>
    <w:p w:rsidR="00684A4E" w:rsidRPr="003E1187" w:rsidRDefault="00684A4E" w:rsidP="00684A4E">
      <w:pPr>
        <w:rPr>
          <w:sz w:val="24"/>
          <w:szCs w:val="24"/>
        </w:rPr>
      </w:pPr>
    </w:p>
    <w:p w:rsidR="00684A4E" w:rsidRPr="00731F79" w:rsidRDefault="00684A4E" w:rsidP="00684A4E">
      <w:pPr>
        <w:rPr>
          <w:rFonts w:cs="Arial"/>
          <w:b/>
          <w:sz w:val="24"/>
          <w:szCs w:val="24"/>
        </w:rPr>
      </w:pPr>
      <w:r w:rsidRPr="003E1187">
        <w:rPr>
          <w:rFonts w:cs="Arial"/>
          <w:b/>
          <w:sz w:val="24"/>
          <w:szCs w:val="24"/>
        </w:rPr>
        <w:t xml:space="preserve">       </w:t>
      </w:r>
      <w:r w:rsidRPr="00731F79">
        <w:rPr>
          <w:rFonts w:cs="Arial"/>
          <w:b/>
          <w:sz w:val="24"/>
          <w:szCs w:val="24"/>
        </w:rPr>
        <w:t>privind activitatea A.J.O.F</w:t>
      </w:r>
      <w:r w:rsidR="00B0336F">
        <w:rPr>
          <w:rFonts w:cs="Arial"/>
          <w:b/>
          <w:sz w:val="24"/>
          <w:szCs w:val="24"/>
        </w:rPr>
        <w:t>.M. Olt in perioada 01.01.-3</w:t>
      </w:r>
      <w:r w:rsidR="00330AA8">
        <w:rPr>
          <w:rFonts w:cs="Arial"/>
          <w:b/>
          <w:sz w:val="24"/>
          <w:szCs w:val="24"/>
        </w:rPr>
        <w:t>1</w:t>
      </w:r>
      <w:r w:rsidR="00051306">
        <w:rPr>
          <w:rFonts w:cs="Arial"/>
          <w:b/>
          <w:sz w:val="24"/>
          <w:szCs w:val="24"/>
        </w:rPr>
        <w:t>.1</w:t>
      </w:r>
      <w:r w:rsidR="00330AA8">
        <w:rPr>
          <w:rFonts w:cs="Arial"/>
          <w:b/>
          <w:sz w:val="24"/>
          <w:szCs w:val="24"/>
        </w:rPr>
        <w:t>2</w:t>
      </w:r>
      <w:r w:rsidRPr="00731F79">
        <w:rPr>
          <w:rFonts w:cs="Arial"/>
          <w:b/>
          <w:sz w:val="24"/>
          <w:szCs w:val="24"/>
        </w:rPr>
        <w:t>.2019</w:t>
      </w:r>
    </w:p>
    <w:p w:rsidR="00684A4E" w:rsidRPr="00731F79" w:rsidRDefault="00684A4E" w:rsidP="00684A4E">
      <w:pPr>
        <w:spacing w:after="0" w:line="240" w:lineRule="auto"/>
        <w:ind w:left="0"/>
        <w:rPr>
          <w:rFonts w:cs="Arial"/>
          <w:b/>
          <w:sz w:val="24"/>
          <w:szCs w:val="24"/>
        </w:rPr>
      </w:pPr>
    </w:p>
    <w:p w:rsidR="00684A4E" w:rsidRPr="00152543" w:rsidRDefault="00684A4E" w:rsidP="00684A4E">
      <w:pPr>
        <w:spacing w:after="0" w:line="240" w:lineRule="auto"/>
        <w:ind w:left="0"/>
        <w:rPr>
          <w:rFonts w:cs="Arial"/>
          <w:sz w:val="24"/>
          <w:szCs w:val="24"/>
        </w:rPr>
      </w:pPr>
      <w:r w:rsidRPr="00731F79">
        <w:rPr>
          <w:rFonts w:cs="Arial"/>
          <w:sz w:val="24"/>
          <w:szCs w:val="24"/>
        </w:rPr>
        <w:tab/>
      </w:r>
      <w:r w:rsidRPr="00152543">
        <w:rPr>
          <w:rFonts w:cs="Arial"/>
          <w:sz w:val="24"/>
          <w:szCs w:val="24"/>
        </w:rPr>
        <w:t>Activitatea agentiei se desfasoara in baza unui sistem de indicatori de monitorizare şi evaluare a furnizării serviciilor, prin incheierea anuala a unui Contract de Performanta Manageriala cu Agentia Nationala pentru Ocuparea Fortei de Munca.</w:t>
      </w:r>
      <w:r w:rsidRPr="00152543">
        <w:rPr>
          <w:rFonts w:cs="Arial"/>
          <w:sz w:val="24"/>
          <w:szCs w:val="24"/>
        </w:rPr>
        <w:tab/>
      </w:r>
    </w:p>
    <w:p w:rsidR="00684A4E" w:rsidRPr="00152543" w:rsidRDefault="00684A4E" w:rsidP="00684A4E">
      <w:pPr>
        <w:spacing w:after="0" w:line="240" w:lineRule="auto"/>
        <w:ind w:left="0"/>
        <w:rPr>
          <w:rFonts w:cs="Arial"/>
          <w:sz w:val="24"/>
          <w:szCs w:val="24"/>
        </w:rPr>
      </w:pPr>
      <w:r w:rsidRPr="00152543">
        <w:rPr>
          <w:rFonts w:cs="Arial"/>
          <w:sz w:val="24"/>
          <w:szCs w:val="24"/>
        </w:rPr>
        <w:tab/>
        <w:t xml:space="preserve">In anul 2019 prin Programul de ocupare a fortei de munca si Planul de formare profesionala, vor fi create si ocupate un numar de </w:t>
      </w:r>
      <w:r w:rsidRPr="00152543">
        <w:rPr>
          <w:rFonts w:cs="Arial"/>
          <w:b/>
          <w:sz w:val="24"/>
          <w:szCs w:val="24"/>
        </w:rPr>
        <w:t>9.700 locuri de munca.</w:t>
      </w:r>
      <w:r w:rsidRPr="00152543">
        <w:rPr>
          <w:rFonts w:cs="Arial"/>
          <w:sz w:val="24"/>
          <w:szCs w:val="24"/>
        </w:rPr>
        <w:tab/>
      </w:r>
    </w:p>
    <w:p w:rsidR="00684A4E" w:rsidRPr="00152543" w:rsidRDefault="00684A4E" w:rsidP="00684A4E">
      <w:pPr>
        <w:spacing w:after="0" w:line="240" w:lineRule="auto"/>
        <w:ind w:left="0"/>
        <w:rPr>
          <w:rFonts w:cs="Arial"/>
          <w:sz w:val="24"/>
          <w:szCs w:val="24"/>
        </w:rPr>
      </w:pPr>
      <w:r w:rsidRPr="00152543">
        <w:rPr>
          <w:rFonts w:cs="Arial"/>
          <w:sz w:val="24"/>
          <w:szCs w:val="24"/>
        </w:rPr>
        <w:tab/>
        <w:t xml:space="preserve">Stadiul realizarii pe principalele masuri active la luna </w:t>
      </w:r>
      <w:r w:rsidR="00330AA8" w:rsidRPr="00152543">
        <w:rPr>
          <w:rFonts w:cs="Arial"/>
          <w:sz w:val="24"/>
          <w:szCs w:val="24"/>
        </w:rPr>
        <w:t>dec</w:t>
      </w:r>
      <w:r w:rsidR="00D97E73" w:rsidRPr="00152543">
        <w:rPr>
          <w:rFonts w:cs="Arial"/>
          <w:sz w:val="24"/>
          <w:szCs w:val="24"/>
        </w:rPr>
        <w:t>e</w:t>
      </w:r>
      <w:r w:rsidR="00A64D5F" w:rsidRPr="00152543">
        <w:rPr>
          <w:rFonts w:cs="Arial"/>
          <w:sz w:val="24"/>
          <w:szCs w:val="24"/>
        </w:rPr>
        <w:t>mbrie</w:t>
      </w:r>
      <w:r w:rsidRPr="00152543">
        <w:rPr>
          <w:rFonts w:cs="Arial"/>
          <w:sz w:val="24"/>
          <w:szCs w:val="24"/>
        </w:rPr>
        <w:t>, se prezinta astfel:</w:t>
      </w:r>
    </w:p>
    <w:p w:rsidR="00684A4E" w:rsidRPr="00152543" w:rsidRDefault="00684A4E" w:rsidP="00684A4E">
      <w:pPr>
        <w:spacing w:after="0" w:line="240" w:lineRule="auto"/>
        <w:ind w:left="0"/>
        <w:rPr>
          <w:rFonts w:cs="Arial"/>
          <w:sz w:val="24"/>
          <w:szCs w:val="24"/>
        </w:rPr>
      </w:pPr>
      <w:r w:rsidRPr="00152543">
        <w:rPr>
          <w:rFonts w:cs="Arial"/>
          <w:sz w:val="24"/>
          <w:szCs w:val="24"/>
        </w:rPr>
        <w:tab/>
      </w:r>
      <w:r w:rsidRPr="00152543">
        <w:rPr>
          <w:rFonts w:cs="Arial"/>
          <w:b/>
          <w:bCs/>
          <w:sz w:val="24"/>
          <w:szCs w:val="24"/>
        </w:rPr>
        <w:t>In perioada 01.01.-3</w:t>
      </w:r>
      <w:r w:rsidR="00330AA8" w:rsidRPr="00152543">
        <w:rPr>
          <w:rFonts w:cs="Arial"/>
          <w:b/>
          <w:bCs/>
          <w:sz w:val="24"/>
          <w:szCs w:val="24"/>
        </w:rPr>
        <w:t>1</w:t>
      </w:r>
      <w:r w:rsidRPr="00152543">
        <w:rPr>
          <w:rFonts w:cs="Arial"/>
          <w:b/>
          <w:bCs/>
          <w:sz w:val="24"/>
          <w:szCs w:val="24"/>
        </w:rPr>
        <w:t>.</w:t>
      </w:r>
      <w:r w:rsidR="009246CD" w:rsidRPr="00152543">
        <w:rPr>
          <w:rFonts w:cs="Arial"/>
          <w:b/>
          <w:bCs/>
          <w:sz w:val="24"/>
          <w:szCs w:val="24"/>
        </w:rPr>
        <w:t>1</w:t>
      </w:r>
      <w:r w:rsidR="00330AA8" w:rsidRPr="00152543">
        <w:rPr>
          <w:rFonts w:cs="Arial"/>
          <w:b/>
          <w:bCs/>
          <w:sz w:val="24"/>
          <w:szCs w:val="24"/>
        </w:rPr>
        <w:t>2</w:t>
      </w:r>
      <w:r w:rsidRPr="00152543">
        <w:rPr>
          <w:rFonts w:cs="Arial"/>
          <w:b/>
          <w:bCs/>
          <w:sz w:val="24"/>
          <w:szCs w:val="24"/>
        </w:rPr>
        <w:t>.2019:</w:t>
      </w:r>
    </w:p>
    <w:p w:rsidR="00684A4E" w:rsidRPr="00152543" w:rsidRDefault="00684A4E" w:rsidP="00684A4E">
      <w:pPr>
        <w:pStyle w:val="ListParagraph"/>
        <w:numPr>
          <w:ilvl w:val="0"/>
          <w:numId w:val="10"/>
        </w:numPr>
        <w:spacing w:after="0" w:line="240" w:lineRule="auto"/>
        <w:rPr>
          <w:rFonts w:cs="Arial"/>
          <w:sz w:val="24"/>
          <w:szCs w:val="24"/>
        </w:rPr>
      </w:pPr>
      <w:r w:rsidRPr="00152543">
        <w:rPr>
          <w:rFonts w:cs="Arial"/>
          <w:bCs/>
          <w:sz w:val="24"/>
          <w:szCs w:val="24"/>
        </w:rPr>
        <w:t xml:space="preserve">Locuri de munca depistate: </w:t>
      </w:r>
      <w:r w:rsidR="00F8003C" w:rsidRPr="00152543">
        <w:rPr>
          <w:rFonts w:cs="Arial"/>
          <w:bCs/>
          <w:sz w:val="24"/>
          <w:szCs w:val="24"/>
        </w:rPr>
        <w:t>1</w:t>
      </w:r>
      <w:r w:rsidR="00330AA8" w:rsidRPr="00152543">
        <w:rPr>
          <w:rFonts w:cs="Arial"/>
          <w:bCs/>
          <w:sz w:val="24"/>
          <w:szCs w:val="24"/>
        </w:rPr>
        <w:t>2</w:t>
      </w:r>
      <w:r w:rsidR="00FB2716" w:rsidRPr="00152543">
        <w:rPr>
          <w:rFonts w:cs="Arial"/>
          <w:bCs/>
          <w:sz w:val="24"/>
          <w:szCs w:val="24"/>
        </w:rPr>
        <w:t>.</w:t>
      </w:r>
      <w:r w:rsidR="00BC34AE" w:rsidRPr="00152543">
        <w:rPr>
          <w:rFonts w:cs="Arial"/>
          <w:bCs/>
          <w:sz w:val="24"/>
          <w:szCs w:val="24"/>
        </w:rPr>
        <w:t>9</w:t>
      </w:r>
      <w:r w:rsidRPr="00152543">
        <w:rPr>
          <w:rFonts w:cs="Arial"/>
          <w:bCs/>
          <w:sz w:val="24"/>
          <w:szCs w:val="24"/>
        </w:rPr>
        <w:t>11;</w:t>
      </w:r>
    </w:p>
    <w:p w:rsidR="00684A4E" w:rsidRPr="00152543" w:rsidRDefault="00684A4E" w:rsidP="00684A4E">
      <w:pPr>
        <w:pStyle w:val="ListParagraph"/>
        <w:numPr>
          <w:ilvl w:val="0"/>
          <w:numId w:val="10"/>
        </w:numPr>
        <w:spacing w:after="0" w:line="240" w:lineRule="auto"/>
        <w:rPr>
          <w:rFonts w:cs="Arial"/>
          <w:sz w:val="24"/>
          <w:szCs w:val="24"/>
        </w:rPr>
      </w:pPr>
      <w:r w:rsidRPr="00152543">
        <w:rPr>
          <w:rFonts w:cs="Arial"/>
          <w:bCs/>
          <w:sz w:val="24"/>
          <w:szCs w:val="24"/>
        </w:rPr>
        <w:t xml:space="preserve">Persoane incadrate: </w:t>
      </w:r>
      <w:r w:rsidR="00330AA8" w:rsidRPr="00152543">
        <w:rPr>
          <w:rFonts w:cs="Arial"/>
          <w:bCs/>
          <w:sz w:val="24"/>
          <w:szCs w:val="24"/>
        </w:rPr>
        <w:t>10.926</w:t>
      </w:r>
      <w:r w:rsidRPr="00152543">
        <w:rPr>
          <w:rFonts w:cs="Arial"/>
          <w:bCs/>
          <w:sz w:val="24"/>
          <w:szCs w:val="24"/>
        </w:rPr>
        <w:t xml:space="preserve"> ;</w:t>
      </w:r>
    </w:p>
    <w:p w:rsidR="00684A4E" w:rsidRPr="00152543" w:rsidRDefault="00DA6616" w:rsidP="00684A4E">
      <w:pPr>
        <w:pStyle w:val="ListParagraph"/>
        <w:numPr>
          <w:ilvl w:val="0"/>
          <w:numId w:val="10"/>
        </w:numPr>
        <w:spacing w:after="0" w:line="240" w:lineRule="auto"/>
        <w:rPr>
          <w:rFonts w:cs="Arial"/>
          <w:sz w:val="24"/>
          <w:szCs w:val="24"/>
        </w:rPr>
      </w:pPr>
      <w:r w:rsidRPr="00152543">
        <w:rPr>
          <w:rFonts w:cs="Arial"/>
          <w:bCs/>
          <w:sz w:val="24"/>
          <w:szCs w:val="24"/>
        </w:rPr>
        <w:t>La data de 3</w:t>
      </w:r>
      <w:r w:rsidR="00330AA8" w:rsidRPr="00152543">
        <w:rPr>
          <w:rFonts w:cs="Arial"/>
          <w:bCs/>
          <w:sz w:val="24"/>
          <w:szCs w:val="24"/>
        </w:rPr>
        <w:t>1</w:t>
      </w:r>
      <w:r w:rsidR="00684A4E" w:rsidRPr="00152543">
        <w:rPr>
          <w:rFonts w:cs="Arial"/>
          <w:bCs/>
          <w:sz w:val="24"/>
          <w:szCs w:val="24"/>
        </w:rPr>
        <w:t>.</w:t>
      </w:r>
      <w:r w:rsidR="009246CD" w:rsidRPr="00152543">
        <w:rPr>
          <w:rFonts w:cs="Arial"/>
          <w:bCs/>
          <w:sz w:val="24"/>
          <w:szCs w:val="24"/>
        </w:rPr>
        <w:t>1</w:t>
      </w:r>
      <w:r w:rsidR="00330AA8" w:rsidRPr="00152543">
        <w:rPr>
          <w:rFonts w:cs="Arial"/>
          <w:bCs/>
          <w:sz w:val="24"/>
          <w:szCs w:val="24"/>
        </w:rPr>
        <w:t>2</w:t>
      </w:r>
      <w:r w:rsidR="00684A4E" w:rsidRPr="00152543">
        <w:rPr>
          <w:rFonts w:cs="Arial"/>
          <w:bCs/>
          <w:sz w:val="24"/>
          <w:szCs w:val="24"/>
        </w:rPr>
        <w:t>.2019 se aflau in evidenta 8.</w:t>
      </w:r>
      <w:r w:rsidR="00330AA8" w:rsidRPr="00152543">
        <w:rPr>
          <w:rFonts w:cs="Arial"/>
          <w:bCs/>
          <w:sz w:val="24"/>
          <w:szCs w:val="24"/>
        </w:rPr>
        <w:t>855</w:t>
      </w:r>
      <w:r w:rsidR="00684A4E" w:rsidRPr="00152543">
        <w:rPr>
          <w:rFonts w:cs="Arial"/>
          <w:bCs/>
          <w:sz w:val="24"/>
          <w:szCs w:val="24"/>
        </w:rPr>
        <w:t xml:space="preserve"> persoane, din care:</w:t>
      </w:r>
    </w:p>
    <w:p w:rsidR="00684A4E" w:rsidRPr="00152543" w:rsidRDefault="00DA6616" w:rsidP="00684A4E">
      <w:pPr>
        <w:spacing w:after="0" w:line="240" w:lineRule="auto"/>
        <w:ind w:left="0"/>
        <w:rPr>
          <w:rFonts w:cs="Arial"/>
          <w:sz w:val="24"/>
          <w:szCs w:val="24"/>
        </w:rPr>
      </w:pPr>
      <w:r w:rsidRPr="00152543">
        <w:rPr>
          <w:rFonts w:cs="Arial"/>
          <w:bCs/>
          <w:sz w:val="24"/>
          <w:szCs w:val="24"/>
        </w:rPr>
        <w:t xml:space="preserve"> </w:t>
      </w:r>
      <w:r w:rsidRPr="00152543">
        <w:rPr>
          <w:rFonts w:cs="Arial"/>
          <w:bCs/>
          <w:sz w:val="24"/>
          <w:szCs w:val="24"/>
        </w:rPr>
        <w:tab/>
      </w:r>
      <w:r w:rsidRPr="00152543">
        <w:rPr>
          <w:rFonts w:cs="Arial"/>
          <w:bCs/>
          <w:sz w:val="24"/>
          <w:szCs w:val="24"/>
        </w:rPr>
        <w:tab/>
      </w:r>
      <w:r w:rsidRPr="00152543">
        <w:rPr>
          <w:rFonts w:cs="Arial"/>
          <w:bCs/>
          <w:sz w:val="24"/>
          <w:szCs w:val="24"/>
        </w:rPr>
        <w:tab/>
        <w:t xml:space="preserve">-  </w:t>
      </w:r>
      <w:r w:rsidR="00696DDD" w:rsidRPr="00152543">
        <w:rPr>
          <w:rFonts w:cs="Arial"/>
          <w:bCs/>
          <w:sz w:val="24"/>
          <w:szCs w:val="24"/>
        </w:rPr>
        <w:t>1.</w:t>
      </w:r>
      <w:r w:rsidR="00330AA8" w:rsidRPr="00152543">
        <w:rPr>
          <w:rFonts w:cs="Arial"/>
          <w:bCs/>
          <w:sz w:val="24"/>
          <w:szCs w:val="24"/>
        </w:rPr>
        <w:t>685</w:t>
      </w:r>
      <w:r w:rsidR="00684A4E" w:rsidRPr="00152543">
        <w:rPr>
          <w:rFonts w:cs="Arial"/>
          <w:bCs/>
          <w:sz w:val="24"/>
          <w:szCs w:val="24"/>
        </w:rPr>
        <w:t xml:space="preserve"> someri</w:t>
      </w:r>
      <w:r w:rsidR="00684A4E" w:rsidRPr="00152543">
        <w:rPr>
          <w:rFonts w:cs="Arial"/>
          <w:sz w:val="24"/>
          <w:szCs w:val="24"/>
        </w:rPr>
        <w:t xml:space="preserve"> indemnizati ;</w:t>
      </w:r>
    </w:p>
    <w:p w:rsidR="00684A4E" w:rsidRPr="00152543" w:rsidRDefault="00DA6616" w:rsidP="00684A4E">
      <w:pPr>
        <w:spacing w:after="0" w:line="240" w:lineRule="auto"/>
        <w:ind w:left="0"/>
        <w:rPr>
          <w:rFonts w:cs="Arial"/>
          <w:sz w:val="24"/>
          <w:szCs w:val="24"/>
        </w:rPr>
      </w:pPr>
      <w:r w:rsidRPr="00152543">
        <w:rPr>
          <w:rFonts w:cs="Arial"/>
          <w:sz w:val="24"/>
          <w:szCs w:val="24"/>
        </w:rPr>
        <w:tab/>
      </w:r>
      <w:r w:rsidRPr="00152543">
        <w:rPr>
          <w:rFonts w:cs="Arial"/>
          <w:sz w:val="24"/>
          <w:szCs w:val="24"/>
        </w:rPr>
        <w:tab/>
      </w:r>
      <w:r w:rsidRPr="00152543">
        <w:rPr>
          <w:rFonts w:cs="Arial"/>
          <w:sz w:val="24"/>
          <w:szCs w:val="24"/>
        </w:rPr>
        <w:tab/>
        <w:t>-  7.</w:t>
      </w:r>
      <w:r w:rsidR="00330AA8" w:rsidRPr="00152543">
        <w:rPr>
          <w:rFonts w:cs="Arial"/>
          <w:sz w:val="24"/>
          <w:szCs w:val="24"/>
        </w:rPr>
        <w:t>170</w:t>
      </w:r>
      <w:r w:rsidR="00684A4E" w:rsidRPr="00152543">
        <w:rPr>
          <w:rFonts w:cs="Arial"/>
          <w:sz w:val="24"/>
          <w:szCs w:val="24"/>
        </w:rPr>
        <w:t xml:space="preserve"> someri neindemnizaţi; </w:t>
      </w:r>
    </w:p>
    <w:p w:rsidR="00684A4E" w:rsidRPr="00152543" w:rsidRDefault="00C455A1" w:rsidP="00684A4E">
      <w:pPr>
        <w:spacing w:after="0" w:line="240" w:lineRule="auto"/>
        <w:ind w:left="0"/>
        <w:rPr>
          <w:rFonts w:cs="Arial"/>
          <w:sz w:val="24"/>
          <w:szCs w:val="24"/>
        </w:rPr>
      </w:pPr>
      <w:r w:rsidRPr="00152543">
        <w:rPr>
          <w:rFonts w:cs="Arial"/>
          <w:sz w:val="24"/>
          <w:szCs w:val="24"/>
        </w:rPr>
        <w:tab/>
      </w:r>
      <w:r w:rsidRPr="00152543">
        <w:rPr>
          <w:rFonts w:cs="Arial"/>
          <w:sz w:val="24"/>
          <w:szCs w:val="24"/>
        </w:rPr>
        <w:tab/>
      </w:r>
      <w:r w:rsidRPr="00152543">
        <w:rPr>
          <w:rFonts w:cs="Arial"/>
          <w:sz w:val="24"/>
          <w:szCs w:val="24"/>
        </w:rPr>
        <w:tab/>
        <w:t xml:space="preserve">-  rata somajului </w:t>
      </w:r>
      <w:r w:rsidR="00330AA8" w:rsidRPr="00152543">
        <w:rPr>
          <w:rFonts w:cs="Arial"/>
          <w:sz w:val="24"/>
          <w:szCs w:val="24"/>
        </w:rPr>
        <w:t>dec</w:t>
      </w:r>
      <w:r w:rsidR="00DA6616" w:rsidRPr="00152543">
        <w:rPr>
          <w:rFonts w:cs="Arial"/>
          <w:sz w:val="24"/>
          <w:szCs w:val="24"/>
        </w:rPr>
        <w:t>embrie</w:t>
      </w:r>
      <w:r w:rsidR="00684A4E" w:rsidRPr="00152543">
        <w:rPr>
          <w:rFonts w:cs="Arial"/>
          <w:sz w:val="24"/>
          <w:szCs w:val="24"/>
        </w:rPr>
        <w:t xml:space="preserve"> 2019: 5,</w:t>
      </w:r>
      <w:r w:rsidR="00330AA8" w:rsidRPr="00152543">
        <w:rPr>
          <w:rFonts w:cs="Arial"/>
          <w:sz w:val="24"/>
          <w:szCs w:val="24"/>
        </w:rPr>
        <w:t>47</w:t>
      </w:r>
      <w:r w:rsidR="00684A4E" w:rsidRPr="00152543">
        <w:rPr>
          <w:rFonts w:cs="Arial"/>
          <w:sz w:val="24"/>
          <w:szCs w:val="24"/>
        </w:rPr>
        <w:t>%.</w:t>
      </w:r>
    </w:p>
    <w:p w:rsidR="00684A4E" w:rsidRPr="00152543" w:rsidRDefault="00684A4E" w:rsidP="00684A4E">
      <w:pPr>
        <w:spacing w:after="0" w:line="240" w:lineRule="auto"/>
        <w:ind w:left="0"/>
        <w:rPr>
          <w:rFonts w:cs="Arial"/>
          <w:sz w:val="24"/>
          <w:szCs w:val="24"/>
        </w:rPr>
      </w:pPr>
      <w:r w:rsidRPr="00152543">
        <w:rPr>
          <w:rFonts w:cs="Arial"/>
          <w:b/>
          <w:bCs/>
          <w:sz w:val="24"/>
          <w:szCs w:val="24"/>
        </w:rPr>
        <w:tab/>
      </w:r>
      <w:r w:rsidRPr="00152543">
        <w:rPr>
          <w:rFonts w:cs="Arial"/>
          <w:b/>
          <w:bCs/>
          <w:sz w:val="24"/>
          <w:szCs w:val="24"/>
        </w:rPr>
        <w:sym w:font="Symbol" w:char="F0B7"/>
      </w:r>
      <w:r w:rsidRPr="00152543">
        <w:rPr>
          <w:rFonts w:cs="Arial"/>
          <w:b/>
          <w:bCs/>
          <w:sz w:val="24"/>
          <w:szCs w:val="24"/>
        </w:rPr>
        <w:t xml:space="preserve"> S</w:t>
      </w:r>
      <w:r w:rsidRPr="00152543">
        <w:rPr>
          <w:rFonts w:cs="Arial"/>
          <w:b/>
          <w:bCs/>
          <w:sz w:val="24"/>
          <w:szCs w:val="24"/>
          <w:lang w:val="fr-FR"/>
        </w:rPr>
        <w:t>erviciile de mediere</w:t>
      </w:r>
      <w:r w:rsidRPr="00152543">
        <w:rPr>
          <w:rFonts w:cs="Arial"/>
          <w:sz w:val="24"/>
          <w:szCs w:val="24"/>
          <w:lang w:val="fr-FR"/>
        </w:rPr>
        <w:t xml:space="preserve"> au fost acordate i</w:t>
      </w:r>
      <w:r w:rsidRPr="00152543">
        <w:rPr>
          <w:rFonts w:cs="Arial"/>
          <w:sz w:val="24"/>
          <w:szCs w:val="24"/>
        </w:rPr>
        <w:t xml:space="preserve">n perioada </w:t>
      </w:r>
      <w:r w:rsidRPr="00152543">
        <w:rPr>
          <w:rFonts w:cs="Arial"/>
          <w:bCs/>
          <w:sz w:val="24"/>
          <w:szCs w:val="24"/>
        </w:rPr>
        <w:t>01.01.-3</w:t>
      </w:r>
      <w:r w:rsidR="00330AA8" w:rsidRPr="00152543">
        <w:rPr>
          <w:rFonts w:cs="Arial"/>
          <w:bCs/>
          <w:sz w:val="24"/>
          <w:szCs w:val="24"/>
        </w:rPr>
        <w:t>1</w:t>
      </w:r>
      <w:r w:rsidR="002F1B86" w:rsidRPr="00152543">
        <w:rPr>
          <w:rFonts w:cs="Arial"/>
          <w:bCs/>
          <w:sz w:val="24"/>
          <w:szCs w:val="24"/>
        </w:rPr>
        <w:t>.1</w:t>
      </w:r>
      <w:r w:rsidR="00330AA8" w:rsidRPr="00152543">
        <w:rPr>
          <w:rFonts w:cs="Arial"/>
          <w:bCs/>
          <w:sz w:val="24"/>
          <w:szCs w:val="24"/>
        </w:rPr>
        <w:t>2</w:t>
      </w:r>
      <w:r w:rsidRPr="00152543">
        <w:rPr>
          <w:rFonts w:cs="Arial"/>
          <w:bCs/>
          <w:sz w:val="24"/>
          <w:szCs w:val="24"/>
        </w:rPr>
        <w:t>.2019</w:t>
      </w:r>
      <w:r w:rsidRPr="00152543">
        <w:rPr>
          <w:rFonts w:cs="Arial"/>
          <w:sz w:val="24"/>
          <w:szCs w:val="24"/>
          <w:lang w:val="fr-FR"/>
        </w:rPr>
        <w:t xml:space="preserve">, pentru </w:t>
      </w:r>
      <w:r w:rsidR="00330AA8" w:rsidRPr="00152543">
        <w:rPr>
          <w:rFonts w:cs="Arial"/>
          <w:sz w:val="24"/>
          <w:szCs w:val="24"/>
          <w:lang w:val="fr-FR"/>
        </w:rPr>
        <w:t>10.464</w:t>
      </w:r>
      <w:r w:rsidRPr="00152543">
        <w:rPr>
          <w:rFonts w:cs="Arial"/>
          <w:sz w:val="24"/>
          <w:szCs w:val="24"/>
        </w:rPr>
        <w:t xml:space="preserve"> persoane. </w:t>
      </w:r>
      <w:r w:rsidRPr="00152543">
        <w:rPr>
          <w:rFonts w:cs="Arial"/>
          <w:sz w:val="24"/>
          <w:szCs w:val="24"/>
          <w:lang w:val="fr-FR"/>
        </w:rPr>
        <w:t xml:space="preserve">Aceste servicii au constat in :                  </w:t>
      </w:r>
    </w:p>
    <w:p w:rsidR="00684A4E" w:rsidRPr="00152543" w:rsidRDefault="00684A4E" w:rsidP="00684A4E">
      <w:pPr>
        <w:pStyle w:val="ListParagraph"/>
        <w:numPr>
          <w:ilvl w:val="1"/>
          <w:numId w:val="4"/>
        </w:numPr>
        <w:spacing w:after="0" w:line="240" w:lineRule="auto"/>
        <w:rPr>
          <w:rFonts w:cs="Arial"/>
          <w:sz w:val="24"/>
          <w:szCs w:val="24"/>
          <w:lang w:val="fr-FR"/>
        </w:rPr>
      </w:pPr>
      <w:r w:rsidRPr="00152543">
        <w:rPr>
          <w:rFonts w:cs="Arial"/>
          <w:sz w:val="24"/>
          <w:szCs w:val="24"/>
          <w:lang w:val="fr-FR"/>
        </w:rPr>
        <w:t>informatii privind locurile de munca vacante si conditiile de ocupare a acestora ;</w:t>
      </w:r>
    </w:p>
    <w:p w:rsidR="00684A4E" w:rsidRPr="00152543" w:rsidRDefault="00684A4E" w:rsidP="00684A4E">
      <w:pPr>
        <w:pStyle w:val="ListParagraph"/>
        <w:numPr>
          <w:ilvl w:val="1"/>
          <w:numId w:val="4"/>
        </w:numPr>
        <w:spacing w:after="0" w:line="240" w:lineRule="auto"/>
        <w:rPr>
          <w:rFonts w:cs="Arial"/>
          <w:sz w:val="24"/>
          <w:szCs w:val="24"/>
          <w:lang w:val="fr-FR"/>
        </w:rPr>
      </w:pPr>
      <w:r w:rsidRPr="00152543">
        <w:rPr>
          <w:rFonts w:cs="Arial"/>
          <w:sz w:val="24"/>
          <w:szCs w:val="24"/>
          <w:lang w:val="fr-FR"/>
        </w:rPr>
        <w:t xml:space="preserve">medierea electronica avand ca scop punerea automata in corespondenta a cererilor si ofertelor de locuri de munca prin intermediul tehnicii de calcul;                     </w:t>
      </w:r>
    </w:p>
    <w:p w:rsidR="00684A4E" w:rsidRPr="00152543" w:rsidRDefault="00684A4E" w:rsidP="00684A4E">
      <w:pPr>
        <w:pStyle w:val="ListParagraph"/>
        <w:numPr>
          <w:ilvl w:val="1"/>
          <w:numId w:val="4"/>
        </w:numPr>
        <w:spacing w:after="0" w:line="240" w:lineRule="auto"/>
        <w:rPr>
          <w:rFonts w:cs="Arial"/>
          <w:sz w:val="24"/>
          <w:szCs w:val="24"/>
          <w:lang w:val="fr-FR"/>
        </w:rPr>
      </w:pPr>
      <w:r w:rsidRPr="00152543">
        <w:rPr>
          <w:rFonts w:cs="Arial"/>
          <w:sz w:val="24"/>
          <w:szCs w:val="24"/>
          <w:lang w:val="fr-FR"/>
        </w:rPr>
        <w:t>negocierea ofertei de loc de munca cu angajatorul ;</w:t>
      </w:r>
    </w:p>
    <w:p w:rsidR="00684A4E" w:rsidRPr="00152543" w:rsidRDefault="00684A4E" w:rsidP="00684A4E">
      <w:pPr>
        <w:pStyle w:val="ListParagraph"/>
        <w:numPr>
          <w:ilvl w:val="1"/>
          <w:numId w:val="4"/>
        </w:numPr>
        <w:spacing w:after="0" w:line="240" w:lineRule="auto"/>
        <w:rPr>
          <w:rFonts w:cs="Arial"/>
          <w:sz w:val="24"/>
          <w:szCs w:val="24"/>
          <w:lang w:val="fr-FR"/>
        </w:rPr>
      </w:pPr>
      <w:r w:rsidRPr="00152543">
        <w:rPr>
          <w:rFonts w:cs="Arial"/>
          <w:sz w:val="24"/>
          <w:szCs w:val="24"/>
          <w:lang w:val="fr-FR"/>
        </w:rPr>
        <w:t>preselectia candidatilor corespunzator cerintelor din oferta si conform pregatirii profesionale, abilitatile acestora, asigurind o eficienta cat mai buna a activitatii de mediere;</w:t>
      </w:r>
    </w:p>
    <w:p w:rsidR="00684A4E" w:rsidRPr="00152543" w:rsidRDefault="00684A4E" w:rsidP="00684A4E">
      <w:pPr>
        <w:pStyle w:val="ListParagraph"/>
        <w:numPr>
          <w:ilvl w:val="1"/>
          <w:numId w:val="4"/>
        </w:numPr>
        <w:spacing w:after="0" w:line="240" w:lineRule="auto"/>
        <w:rPr>
          <w:rFonts w:cs="Arial"/>
          <w:sz w:val="24"/>
          <w:szCs w:val="24"/>
          <w:lang w:val="fr-FR"/>
        </w:rPr>
      </w:pPr>
      <w:r w:rsidRPr="00152543">
        <w:rPr>
          <w:rFonts w:cs="Arial"/>
          <w:sz w:val="24"/>
          <w:szCs w:val="24"/>
          <w:lang w:val="fr-FR"/>
        </w:rPr>
        <w:t>limitarea timpului de satisfacere a ofertei si o alegere corespunzatoare a candidatilor, prin prezentarea agentului economic a unei liste preferentiale a celor mai buni candidati pentru fiecare loc de munca vacant in timp util, in masura in care angajatorul nu solicita o alta prezentare;</w:t>
      </w:r>
    </w:p>
    <w:p w:rsidR="00684A4E" w:rsidRPr="00152543" w:rsidRDefault="00684A4E" w:rsidP="00684A4E">
      <w:pPr>
        <w:pStyle w:val="ListParagraph"/>
        <w:numPr>
          <w:ilvl w:val="1"/>
          <w:numId w:val="4"/>
        </w:numPr>
        <w:spacing w:after="0" w:line="240" w:lineRule="auto"/>
        <w:rPr>
          <w:rFonts w:cs="Arial"/>
          <w:sz w:val="24"/>
          <w:szCs w:val="24"/>
          <w:lang w:val="fr-FR"/>
        </w:rPr>
      </w:pPr>
      <w:r w:rsidRPr="00152543">
        <w:rPr>
          <w:rFonts w:cs="Arial"/>
          <w:sz w:val="24"/>
          <w:szCs w:val="24"/>
          <w:lang w:val="fr-FR"/>
        </w:rPr>
        <w:t>existenta permanenta a unui feed back intre agentie si agentii  economici ;</w:t>
      </w:r>
    </w:p>
    <w:p w:rsidR="00684A4E" w:rsidRPr="00152543" w:rsidRDefault="00684A4E" w:rsidP="00684A4E">
      <w:pPr>
        <w:spacing w:after="0" w:line="240" w:lineRule="auto"/>
        <w:ind w:left="0"/>
        <w:rPr>
          <w:rFonts w:cs="Arial"/>
          <w:sz w:val="24"/>
          <w:szCs w:val="24"/>
          <w:lang w:val="fr-FR"/>
        </w:rPr>
      </w:pPr>
      <w:r w:rsidRPr="00152543">
        <w:rPr>
          <w:rFonts w:cs="Arial"/>
          <w:sz w:val="24"/>
          <w:szCs w:val="24"/>
          <w:lang w:val="fr-FR"/>
        </w:rPr>
        <w:tab/>
        <w:t>O atentie deosebita a fost acordata grupurilor tinta.</w:t>
      </w:r>
    </w:p>
    <w:p w:rsidR="00684A4E" w:rsidRPr="00152543" w:rsidRDefault="00684A4E" w:rsidP="00684A4E">
      <w:pPr>
        <w:spacing w:after="0" w:line="240" w:lineRule="auto"/>
        <w:ind w:left="0"/>
        <w:rPr>
          <w:rFonts w:cs="Arial"/>
          <w:sz w:val="24"/>
          <w:szCs w:val="24"/>
        </w:rPr>
      </w:pPr>
      <w:r w:rsidRPr="00152543">
        <w:rPr>
          <w:rFonts w:cs="Arial"/>
          <w:b/>
          <w:bCs/>
          <w:sz w:val="24"/>
          <w:szCs w:val="24"/>
        </w:rPr>
        <w:tab/>
      </w:r>
      <w:r w:rsidRPr="00152543">
        <w:rPr>
          <w:rFonts w:cs="Arial"/>
          <w:b/>
          <w:bCs/>
          <w:sz w:val="24"/>
          <w:szCs w:val="24"/>
        </w:rPr>
        <w:sym w:font="Symbol" w:char="F0B7"/>
      </w:r>
      <w:r w:rsidRPr="00152543">
        <w:rPr>
          <w:rFonts w:cs="Arial"/>
          <w:b/>
          <w:bCs/>
          <w:sz w:val="24"/>
          <w:szCs w:val="24"/>
        </w:rPr>
        <w:t xml:space="preserve"> </w:t>
      </w:r>
      <w:r w:rsidRPr="00152543">
        <w:rPr>
          <w:rFonts w:cs="Arial"/>
          <w:sz w:val="24"/>
          <w:szCs w:val="24"/>
          <w:lang w:val="fr-FR"/>
        </w:rPr>
        <w:t xml:space="preserve">Agentia Judeteana pentru Ocuparea Fortei de Munca Olt a organizat in data de 12.04.2019 </w:t>
      </w:r>
      <w:r w:rsidRPr="00152543">
        <w:rPr>
          <w:rFonts w:cs="Arial"/>
          <w:b/>
          <w:sz w:val="24"/>
          <w:szCs w:val="24"/>
          <w:lang w:val="fr-FR"/>
        </w:rPr>
        <w:t>B</w:t>
      </w:r>
      <w:r w:rsidRPr="00152543">
        <w:rPr>
          <w:rFonts w:cs="Arial"/>
          <w:b/>
          <w:sz w:val="24"/>
          <w:szCs w:val="24"/>
        </w:rPr>
        <w:t xml:space="preserve">ursa generala a locurilor de munca: </w:t>
      </w:r>
      <w:r w:rsidRPr="00152543">
        <w:rPr>
          <w:rFonts w:cs="Arial"/>
          <w:sz w:val="24"/>
          <w:szCs w:val="24"/>
        </w:rPr>
        <w:t>au fost contactate 69 societati, au participat 62 agenti economici, care au oferit 1052 locuri de munca vacante. Au participat 992 persoane interesate, din care 429 au fost selectate in vederea incadrarii, din care 123 au fost incadrate.</w:t>
      </w:r>
    </w:p>
    <w:p w:rsidR="006B3EDC" w:rsidRPr="00152543" w:rsidRDefault="002F1B86" w:rsidP="00684A4E">
      <w:pPr>
        <w:spacing w:after="0" w:line="240" w:lineRule="auto"/>
        <w:ind w:left="0"/>
        <w:rPr>
          <w:rFonts w:cs="Arial"/>
          <w:sz w:val="24"/>
          <w:szCs w:val="24"/>
        </w:rPr>
      </w:pPr>
      <w:r w:rsidRPr="00152543">
        <w:rPr>
          <w:rFonts w:cs="Arial"/>
          <w:sz w:val="24"/>
          <w:szCs w:val="24"/>
        </w:rPr>
        <w:t>In data de 18.10.2019, a fost organizata Bursa locurilor de munca pentru absolventi. Au fost contactate 63 societati, au participat 45 agenti economici, care au oferit 545 locuri de munca</w:t>
      </w:r>
    </w:p>
    <w:p w:rsidR="006B3EDC" w:rsidRPr="00152543" w:rsidRDefault="006B3EDC" w:rsidP="00684A4E">
      <w:pPr>
        <w:spacing w:after="0" w:line="240" w:lineRule="auto"/>
        <w:ind w:left="0"/>
        <w:rPr>
          <w:rFonts w:cs="Arial"/>
          <w:sz w:val="24"/>
          <w:szCs w:val="24"/>
        </w:rPr>
      </w:pPr>
    </w:p>
    <w:p w:rsidR="006B3EDC" w:rsidRPr="00152543" w:rsidRDefault="006B3EDC" w:rsidP="00684A4E">
      <w:pPr>
        <w:spacing w:after="0" w:line="240" w:lineRule="auto"/>
        <w:ind w:left="0"/>
        <w:rPr>
          <w:rFonts w:cs="Arial"/>
          <w:sz w:val="24"/>
          <w:szCs w:val="24"/>
        </w:rPr>
      </w:pPr>
    </w:p>
    <w:p w:rsidR="002F1B86" w:rsidRPr="00152543" w:rsidRDefault="002F1B86" w:rsidP="00684A4E">
      <w:pPr>
        <w:spacing w:after="0" w:line="240" w:lineRule="auto"/>
        <w:ind w:left="0"/>
        <w:rPr>
          <w:rFonts w:cs="Arial"/>
          <w:sz w:val="24"/>
          <w:szCs w:val="24"/>
          <w:lang w:val="fr-FR"/>
        </w:rPr>
      </w:pPr>
      <w:r w:rsidRPr="00152543">
        <w:rPr>
          <w:rFonts w:cs="Arial"/>
          <w:sz w:val="24"/>
          <w:szCs w:val="24"/>
        </w:rPr>
        <w:t xml:space="preserve"> vacante. Au participat 589 persoane interesate, din care 177 au fost selectate in vederea incadrarii</w:t>
      </w:r>
      <w:r w:rsidR="004F40C4" w:rsidRPr="00152543">
        <w:rPr>
          <w:rFonts w:cs="Arial"/>
          <w:sz w:val="24"/>
          <w:szCs w:val="24"/>
        </w:rPr>
        <w:t>. Au fost incadrati 103 absolventi.</w:t>
      </w:r>
    </w:p>
    <w:p w:rsidR="00684A4E" w:rsidRPr="00152543" w:rsidRDefault="00684A4E" w:rsidP="00684A4E">
      <w:pPr>
        <w:spacing w:after="0" w:line="240" w:lineRule="auto"/>
        <w:ind w:left="0"/>
        <w:rPr>
          <w:rFonts w:cs="Arial"/>
          <w:sz w:val="24"/>
          <w:szCs w:val="24"/>
        </w:rPr>
      </w:pPr>
      <w:r w:rsidRPr="00152543">
        <w:rPr>
          <w:rFonts w:cs="Arial"/>
          <w:b/>
          <w:bCs/>
          <w:sz w:val="24"/>
          <w:szCs w:val="24"/>
        </w:rPr>
        <w:tab/>
      </w:r>
      <w:r w:rsidRPr="00152543">
        <w:rPr>
          <w:rFonts w:cs="Arial"/>
          <w:b/>
          <w:bCs/>
          <w:sz w:val="24"/>
          <w:szCs w:val="24"/>
        </w:rPr>
        <w:sym w:font="Symbol" w:char="F0B7"/>
      </w:r>
      <w:r w:rsidRPr="00152543">
        <w:rPr>
          <w:rFonts w:cs="Arial"/>
          <w:b/>
          <w:bCs/>
          <w:sz w:val="24"/>
          <w:szCs w:val="24"/>
        </w:rPr>
        <w:t xml:space="preserve"> Activitatea de consiliere</w:t>
      </w:r>
      <w:r w:rsidRPr="00152543">
        <w:rPr>
          <w:rFonts w:cs="Arial"/>
          <w:sz w:val="24"/>
          <w:szCs w:val="24"/>
        </w:rPr>
        <w:t xml:space="preserve">, componenta importanta a traseului profesional, s-a concretizat prin consiliere primara in cadrul serviciilor integrate, dar in mod deosebit prin eficientizarea activitatii celor 6 </w:t>
      </w:r>
      <w:r w:rsidRPr="00152543">
        <w:rPr>
          <w:rFonts w:cs="Arial"/>
          <w:b/>
          <w:bCs/>
          <w:sz w:val="24"/>
          <w:szCs w:val="24"/>
        </w:rPr>
        <w:t>Centre de Informare si Consiliere privind Cariera</w:t>
      </w:r>
      <w:r w:rsidRPr="00152543">
        <w:rPr>
          <w:rFonts w:cs="Arial"/>
          <w:sz w:val="24"/>
          <w:szCs w:val="24"/>
        </w:rPr>
        <w:t xml:space="preserve">, efectuata de personalul instruit prin cursuri de scurta durata sau masterat si a tehnicilor din dotare. In perioada </w:t>
      </w:r>
      <w:r w:rsidRPr="00152543">
        <w:rPr>
          <w:rFonts w:cs="Arial"/>
          <w:bCs/>
          <w:sz w:val="24"/>
          <w:szCs w:val="24"/>
        </w:rPr>
        <w:t>01.01.-3</w:t>
      </w:r>
      <w:r w:rsidR="002F1B86" w:rsidRPr="00152543">
        <w:rPr>
          <w:rFonts w:cs="Arial"/>
          <w:bCs/>
          <w:sz w:val="24"/>
          <w:szCs w:val="24"/>
        </w:rPr>
        <w:t>1.1</w:t>
      </w:r>
      <w:r w:rsidR="00330AA8" w:rsidRPr="00152543">
        <w:rPr>
          <w:rFonts w:cs="Arial"/>
          <w:bCs/>
          <w:sz w:val="24"/>
          <w:szCs w:val="24"/>
        </w:rPr>
        <w:t>2</w:t>
      </w:r>
      <w:r w:rsidRPr="00152543">
        <w:rPr>
          <w:rFonts w:cs="Arial"/>
          <w:bCs/>
          <w:sz w:val="24"/>
          <w:szCs w:val="24"/>
        </w:rPr>
        <w:t>.2019</w:t>
      </w:r>
      <w:r w:rsidR="00C455A1" w:rsidRPr="00152543">
        <w:rPr>
          <w:rFonts w:cs="Arial"/>
          <w:sz w:val="24"/>
          <w:szCs w:val="24"/>
        </w:rPr>
        <w:t>, au fost consiliate 1</w:t>
      </w:r>
      <w:r w:rsidR="00330AA8" w:rsidRPr="00152543">
        <w:rPr>
          <w:rFonts w:cs="Arial"/>
          <w:sz w:val="24"/>
          <w:szCs w:val="24"/>
        </w:rPr>
        <w:t>5.781</w:t>
      </w:r>
      <w:r w:rsidR="00A93D92" w:rsidRPr="00152543">
        <w:rPr>
          <w:rFonts w:cs="Arial"/>
          <w:sz w:val="24"/>
          <w:szCs w:val="24"/>
        </w:rPr>
        <w:t xml:space="preserve"> </w:t>
      </w:r>
      <w:r w:rsidRPr="00152543">
        <w:rPr>
          <w:rFonts w:cs="Arial"/>
          <w:sz w:val="24"/>
          <w:szCs w:val="24"/>
        </w:rPr>
        <w:t>persoane.</w:t>
      </w:r>
    </w:p>
    <w:p w:rsidR="00684A4E" w:rsidRPr="00152543" w:rsidRDefault="00684A4E" w:rsidP="00684A4E">
      <w:pPr>
        <w:pStyle w:val="BodyText2"/>
        <w:rPr>
          <w:rFonts w:ascii="Trebuchet MS" w:hAnsi="Trebuchet MS" w:cs="Arial"/>
          <w:sz w:val="24"/>
        </w:rPr>
      </w:pPr>
      <w:r w:rsidRPr="00152543">
        <w:rPr>
          <w:rFonts w:ascii="Trebuchet MS" w:hAnsi="Trebuchet MS" w:cs="Arial"/>
          <w:b w:val="0"/>
          <w:bCs w:val="0"/>
          <w:sz w:val="24"/>
        </w:rPr>
        <w:tab/>
      </w:r>
      <w:r w:rsidRPr="00152543">
        <w:rPr>
          <w:rFonts w:ascii="Trebuchet MS" w:hAnsi="Trebuchet MS" w:cs="Arial"/>
          <w:b w:val="0"/>
          <w:bCs w:val="0"/>
          <w:sz w:val="24"/>
        </w:rPr>
        <w:sym w:font="Symbol" w:char="F0B7"/>
      </w:r>
      <w:r w:rsidRPr="00152543">
        <w:rPr>
          <w:rFonts w:ascii="Trebuchet MS" w:hAnsi="Trebuchet MS" w:cs="Arial"/>
          <w:sz w:val="24"/>
        </w:rPr>
        <w:t xml:space="preserve"> Programul de pregatire profesionala a somerilor :</w:t>
      </w:r>
    </w:p>
    <w:p w:rsidR="00684A4E" w:rsidRPr="00152543" w:rsidRDefault="00684A4E" w:rsidP="00684A4E">
      <w:pPr>
        <w:pStyle w:val="BodyText"/>
        <w:jc w:val="both"/>
        <w:rPr>
          <w:rFonts w:ascii="Trebuchet MS" w:hAnsi="Trebuchet MS" w:cs="Arial"/>
          <w:bCs/>
          <w:sz w:val="24"/>
        </w:rPr>
      </w:pPr>
      <w:r w:rsidRPr="00152543">
        <w:rPr>
          <w:rFonts w:ascii="Trebuchet MS" w:hAnsi="Trebuchet MS" w:cs="Arial"/>
          <w:sz w:val="24"/>
          <w:lang w:val="fr-FR"/>
        </w:rPr>
        <w:tab/>
      </w:r>
      <w:r w:rsidRPr="00152543">
        <w:rPr>
          <w:rFonts w:ascii="Trebuchet MS" w:hAnsi="Trebuchet MS" w:cs="Arial"/>
          <w:bCs/>
          <w:sz w:val="24"/>
          <w:lang w:val="fr-FR"/>
        </w:rPr>
        <w:t>Situaţia organizării cursurilor de calificare, recalificare</w:t>
      </w:r>
      <w:r w:rsidRPr="00152543">
        <w:rPr>
          <w:rFonts w:ascii="Trebuchet MS" w:hAnsi="Trebuchet MS" w:cs="Arial"/>
          <w:sz w:val="24"/>
          <w:lang w:val="fr-FR"/>
        </w:rPr>
        <w:t xml:space="preserve"> </w:t>
      </w:r>
      <w:r w:rsidRPr="00152543">
        <w:rPr>
          <w:rFonts w:ascii="Trebuchet MS" w:hAnsi="Trebuchet MS" w:cs="Arial"/>
          <w:bCs/>
          <w:sz w:val="24"/>
          <w:lang w:val="fr-FR"/>
        </w:rPr>
        <w:t>la data raportată</w:t>
      </w:r>
      <w:r w:rsidRPr="00152543">
        <w:rPr>
          <w:rFonts w:ascii="Trebuchet MS" w:hAnsi="Trebuchet MS" w:cs="Arial"/>
          <w:sz w:val="24"/>
          <w:lang w:val="fr-FR"/>
        </w:rPr>
        <w:t>,</w:t>
      </w:r>
      <w:r w:rsidRPr="00152543">
        <w:rPr>
          <w:rFonts w:ascii="Trebuchet MS" w:hAnsi="Trebuchet MS" w:cs="Arial"/>
          <w:bCs/>
          <w:sz w:val="24"/>
          <w:lang w:val="fr-FR"/>
        </w:rPr>
        <w:t xml:space="preserve"> se </w:t>
      </w:r>
      <w:r w:rsidRPr="00152543">
        <w:rPr>
          <w:rFonts w:ascii="Trebuchet MS" w:hAnsi="Trebuchet MS" w:cs="Arial"/>
          <w:bCs/>
          <w:sz w:val="24"/>
          <w:lang w:val="fr-FR"/>
        </w:rPr>
        <w:tab/>
        <w:t>prezintă astfel:</w:t>
      </w:r>
    </w:p>
    <w:p w:rsidR="00684A4E" w:rsidRPr="00152543" w:rsidRDefault="00684A4E" w:rsidP="00684A4E">
      <w:pPr>
        <w:pStyle w:val="BodyText"/>
        <w:jc w:val="both"/>
        <w:rPr>
          <w:rFonts w:ascii="Trebuchet MS" w:hAnsi="Trebuchet MS" w:cs="Arial"/>
          <w:bCs/>
          <w:sz w:val="24"/>
        </w:rPr>
      </w:pPr>
      <w:r w:rsidRPr="00152543">
        <w:rPr>
          <w:rFonts w:ascii="Trebuchet MS" w:hAnsi="Trebuchet MS" w:cs="Arial"/>
          <w:b/>
          <w:bCs/>
          <w:sz w:val="24"/>
          <w:lang w:val="fr-FR"/>
        </w:rPr>
        <w:tab/>
      </w:r>
      <w:r w:rsidRPr="00152543">
        <w:rPr>
          <w:rFonts w:ascii="Trebuchet MS" w:hAnsi="Trebuchet MS" w:cs="Arial"/>
          <w:b/>
          <w:bCs/>
          <w:sz w:val="24"/>
          <w:lang w:val="fr-FR"/>
        </w:rPr>
        <w:tab/>
      </w:r>
      <w:r w:rsidRPr="00152543">
        <w:rPr>
          <w:rFonts w:ascii="Trebuchet MS" w:hAnsi="Trebuchet MS" w:cs="Arial"/>
          <w:bCs/>
          <w:sz w:val="24"/>
          <w:lang w:val="fr-FR"/>
        </w:rPr>
        <w:t xml:space="preserve">                                                             nr. cursuri         nr. pers.    </w:t>
      </w:r>
      <w:r w:rsidRPr="00152543">
        <w:rPr>
          <w:rFonts w:ascii="Trebuchet MS" w:hAnsi="Trebuchet MS" w:cs="Arial"/>
          <w:bCs/>
          <w:sz w:val="24"/>
        </w:rPr>
        <w:t>din care şomeri</w:t>
      </w:r>
    </w:p>
    <w:p w:rsidR="00684A4E" w:rsidRPr="00152543" w:rsidRDefault="00684A4E" w:rsidP="00684A4E">
      <w:pPr>
        <w:spacing w:after="0" w:line="240" w:lineRule="auto"/>
        <w:ind w:left="0"/>
        <w:rPr>
          <w:rFonts w:cs="Arial"/>
          <w:sz w:val="24"/>
          <w:szCs w:val="24"/>
          <w:lang w:val="fr-FR"/>
        </w:rPr>
      </w:pPr>
      <w:r w:rsidRPr="00152543">
        <w:rPr>
          <w:rFonts w:cs="Arial"/>
          <w:sz w:val="24"/>
          <w:szCs w:val="24"/>
          <w:lang w:val="fr-FR"/>
        </w:rPr>
        <w:tab/>
        <w:t>- cursuri în derulare la 01.01.2019:</w:t>
      </w:r>
      <w:r w:rsidRPr="00152543">
        <w:rPr>
          <w:rFonts w:cs="Arial"/>
          <w:sz w:val="24"/>
          <w:szCs w:val="24"/>
          <w:lang w:val="fr-FR"/>
        </w:rPr>
        <w:tab/>
      </w:r>
      <w:r w:rsidRPr="00152543">
        <w:rPr>
          <w:rFonts w:cs="Arial"/>
          <w:sz w:val="24"/>
          <w:szCs w:val="24"/>
          <w:lang w:val="fr-FR"/>
        </w:rPr>
        <w:tab/>
        <w:t xml:space="preserve">          11</w:t>
      </w:r>
      <w:r w:rsidRPr="00152543">
        <w:rPr>
          <w:rFonts w:cs="Arial"/>
          <w:sz w:val="24"/>
          <w:szCs w:val="24"/>
          <w:lang w:val="fr-FR"/>
        </w:rPr>
        <w:tab/>
      </w:r>
      <w:r w:rsidRPr="00152543">
        <w:rPr>
          <w:rFonts w:cs="Arial"/>
          <w:sz w:val="24"/>
          <w:szCs w:val="24"/>
          <w:lang w:val="fr-FR"/>
        </w:rPr>
        <w:tab/>
        <w:t>156                   153</w:t>
      </w:r>
    </w:p>
    <w:p w:rsidR="00684A4E" w:rsidRPr="00152543" w:rsidRDefault="00684A4E" w:rsidP="00684A4E">
      <w:pPr>
        <w:spacing w:after="0" w:line="240" w:lineRule="auto"/>
        <w:ind w:left="0"/>
        <w:rPr>
          <w:rFonts w:cs="Arial"/>
          <w:sz w:val="24"/>
          <w:szCs w:val="24"/>
        </w:rPr>
      </w:pPr>
      <w:r w:rsidRPr="00152543">
        <w:rPr>
          <w:rFonts w:cs="Arial"/>
          <w:sz w:val="24"/>
          <w:szCs w:val="24"/>
        </w:rPr>
        <w:tab/>
        <w:t xml:space="preserve">- cursuri organizate în perioada </w:t>
      </w:r>
      <w:r w:rsidR="00A93D92" w:rsidRPr="00152543">
        <w:rPr>
          <w:rFonts w:cs="Arial"/>
          <w:bCs/>
          <w:sz w:val="24"/>
          <w:szCs w:val="24"/>
        </w:rPr>
        <w:t>01.01.-3</w:t>
      </w:r>
      <w:r w:rsidR="00330AA8" w:rsidRPr="00152543">
        <w:rPr>
          <w:rFonts w:cs="Arial"/>
          <w:bCs/>
          <w:sz w:val="24"/>
          <w:szCs w:val="24"/>
        </w:rPr>
        <w:t>1</w:t>
      </w:r>
      <w:r w:rsidR="004901B5" w:rsidRPr="00152543">
        <w:rPr>
          <w:rFonts w:cs="Arial"/>
          <w:bCs/>
          <w:sz w:val="24"/>
          <w:szCs w:val="24"/>
        </w:rPr>
        <w:t>.1</w:t>
      </w:r>
      <w:r w:rsidR="00330AA8" w:rsidRPr="00152543">
        <w:rPr>
          <w:rFonts w:cs="Arial"/>
          <w:bCs/>
          <w:sz w:val="24"/>
          <w:szCs w:val="24"/>
        </w:rPr>
        <w:t>2</w:t>
      </w:r>
      <w:r w:rsidRPr="00152543">
        <w:rPr>
          <w:rFonts w:cs="Arial"/>
          <w:bCs/>
          <w:sz w:val="24"/>
          <w:szCs w:val="24"/>
        </w:rPr>
        <w:t>.2019</w:t>
      </w:r>
      <w:r w:rsidRPr="00152543">
        <w:rPr>
          <w:rFonts w:cs="Arial"/>
          <w:sz w:val="24"/>
          <w:szCs w:val="24"/>
        </w:rPr>
        <w:t xml:space="preserve">:    </w:t>
      </w:r>
      <w:r w:rsidR="004901B5" w:rsidRPr="00152543">
        <w:rPr>
          <w:rFonts w:cs="Arial"/>
          <w:sz w:val="24"/>
          <w:szCs w:val="24"/>
        </w:rPr>
        <w:t>3</w:t>
      </w:r>
      <w:r w:rsidR="0010072A" w:rsidRPr="00152543">
        <w:rPr>
          <w:rFonts w:cs="Arial"/>
          <w:sz w:val="24"/>
          <w:szCs w:val="24"/>
        </w:rPr>
        <w:t>6</w:t>
      </w:r>
      <w:r w:rsidRPr="00152543">
        <w:rPr>
          <w:rFonts w:cs="Arial"/>
          <w:sz w:val="24"/>
          <w:szCs w:val="24"/>
        </w:rPr>
        <w:t xml:space="preserve">                </w:t>
      </w:r>
      <w:r w:rsidR="0010072A" w:rsidRPr="00152543">
        <w:rPr>
          <w:rFonts w:cs="Arial"/>
          <w:sz w:val="24"/>
          <w:szCs w:val="24"/>
        </w:rPr>
        <w:t>515</w:t>
      </w:r>
      <w:r w:rsidRPr="00152543">
        <w:rPr>
          <w:rFonts w:cs="Arial"/>
          <w:sz w:val="24"/>
          <w:szCs w:val="24"/>
        </w:rPr>
        <w:t xml:space="preserve">                   </w:t>
      </w:r>
      <w:r w:rsidR="009B1966" w:rsidRPr="00152543">
        <w:rPr>
          <w:rFonts w:cs="Arial"/>
          <w:sz w:val="24"/>
          <w:szCs w:val="24"/>
        </w:rPr>
        <w:t>507</w:t>
      </w:r>
    </w:p>
    <w:p w:rsidR="00684A4E" w:rsidRPr="00152543" w:rsidRDefault="00684A4E" w:rsidP="00684A4E">
      <w:pPr>
        <w:spacing w:after="0" w:line="240" w:lineRule="auto"/>
        <w:ind w:left="0"/>
        <w:rPr>
          <w:rFonts w:cs="Arial"/>
          <w:sz w:val="24"/>
          <w:szCs w:val="24"/>
        </w:rPr>
      </w:pPr>
      <w:r w:rsidRPr="00152543">
        <w:rPr>
          <w:rFonts w:cs="Arial"/>
          <w:sz w:val="24"/>
          <w:szCs w:val="24"/>
        </w:rPr>
        <w:tab/>
        <w:t xml:space="preserve">- cursuri încheiate în perioada </w:t>
      </w:r>
      <w:r w:rsidRPr="00152543">
        <w:rPr>
          <w:rFonts w:cs="Arial"/>
          <w:bCs/>
          <w:sz w:val="24"/>
          <w:szCs w:val="24"/>
        </w:rPr>
        <w:t>01.01.-3</w:t>
      </w:r>
      <w:r w:rsidR="00330AA8" w:rsidRPr="00152543">
        <w:rPr>
          <w:rFonts w:cs="Arial"/>
          <w:bCs/>
          <w:sz w:val="24"/>
          <w:szCs w:val="24"/>
        </w:rPr>
        <w:t>1</w:t>
      </w:r>
      <w:r w:rsidR="004901B5" w:rsidRPr="00152543">
        <w:rPr>
          <w:rFonts w:cs="Arial"/>
          <w:bCs/>
          <w:sz w:val="24"/>
          <w:szCs w:val="24"/>
        </w:rPr>
        <w:t>.1</w:t>
      </w:r>
      <w:r w:rsidR="00330AA8" w:rsidRPr="00152543">
        <w:rPr>
          <w:rFonts w:cs="Arial"/>
          <w:bCs/>
          <w:sz w:val="24"/>
          <w:szCs w:val="24"/>
        </w:rPr>
        <w:t>2</w:t>
      </w:r>
      <w:r w:rsidRPr="00152543">
        <w:rPr>
          <w:rFonts w:cs="Arial"/>
          <w:bCs/>
          <w:sz w:val="24"/>
          <w:szCs w:val="24"/>
        </w:rPr>
        <w:t>.2019</w:t>
      </w:r>
      <w:r w:rsidRPr="00152543">
        <w:rPr>
          <w:rFonts w:cs="Arial"/>
          <w:sz w:val="24"/>
          <w:szCs w:val="24"/>
        </w:rPr>
        <w:t xml:space="preserve">:      </w:t>
      </w:r>
      <w:r w:rsidR="004901B5" w:rsidRPr="00152543">
        <w:rPr>
          <w:rFonts w:cs="Arial"/>
          <w:sz w:val="24"/>
          <w:szCs w:val="24"/>
        </w:rPr>
        <w:t>3</w:t>
      </w:r>
      <w:r w:rsidR="00330AA8" w:rsidRPr="00152543">
        <w:rPr>
          <w:rFonts w:cs="Arial"/>
          <w:sz w:val="24"/>
          <w:szCs w:val="24"/>
        </w:rPr>
        <w:t>8</w:t>
      </w:r>
      <w:r w:rsidRPr="00152543">
        <w:rPr>
          <w:rFonts w:cs="Arial"/>
          <w:sz w:val="24"/>
          <w:szCs w:val="24"/>
        </w:rPr>
        <w:t xml:space="preserve">                </w:t>
      </w:r>
      <w:r w:rsidR="00330AA8" w:rsidRPr="00152543">
        <w:rPr>
          <w:rFonts w:cs="Arial"/>
          <w:sz w:val="24"/>
          <w:szCs w:val="24"/>
        </w:rPr>
        <w:t>437</w:t>
      </w:r>
      <w:r w:rsidR="00DA37F7" w:rsidRPr="00152543">
        <w:rPr>
          <w:rFonts w:cs="Arial"/>
          <w:sz w:val="24"/>
          <w:szCs w:val="24"/>
        </w:rPr>
        <w:t xml:space="preserve">                   </w:t>
      </w:r>
      <w:r w:rsidR="00330AA8" w:rsidRPr="00152543">
        <w:rPr>
          <w:rFonts w:cs="Arial"/>
          <w:sz w:val="24"/>
          <w:szCs w:val="24"/>
        </w:rPr>
        <w:t>429</w:t>
      </w:r>
      <w:r w:rsidRPr="00152543">
        <w:rPr>
          <w:rFonts w:cs="Arial"/>
          <w:sz w:val="24"/>
          <w:szCs w:val="24"/>
        </w:rPr>
        <w:t xml:space="preserve">    </w:t>
      </w:r>
    </w:p>
    <w:p w:rsidR="00684A4E" w:rsidRPr="00152543" w:rsidRDefault="00684A4E" w:rsidP="00684A4E">
      <w:pPr>
        <w:spacing w:after="0" w:line="240" w:lineRule="auto"/>
        <w:ind w:left="0"/>
        <w:rPr>
          <w:rFonts w:cs="Arial"/>
          <w:sz w:val="24"/>
          <w:szCs w:val="24"/>
        </w:rPr>
      </w:pPr>
      <w:r w:rsidRPr="00152543">
        <w:rPr>
          <w:rFonts w:cs="Arial"/>
          <w:sz w:val="24"/>
          <w:szCs w:val="24"/>
        </w:rPr>
        <w:tab/>
        <w:t xml:space="preserve">- şomeri încadraţi în perioada </w:t>
      </w:r>
      <w:r w:rsidR="00DA37F7" w:rsidRPr="00152543">
        <w:rPr>
          <w:rFonts w:cs="Arial"/>
          <w:bCs/>
          <w:sz w:val="24"/>
          <w:szCs w:val="24"/>
        </w:rPr>
        <w:t>01.01.-3</w:t>
      </w:r>
      <w:r w:rsidR="00330AA8" w:rsidRPr="00152543">
        <w:rPr>
          <w:rFonts w:cs="Arial"/>
          <w:bCs/>
          <w:sz w:val="24"/>
          <w:szCs w:val="24"/>
        </w:rPr>
        <w:t>1</w:t>
      </w:r>
      <w:r w:rsidR="0010072A" w:rsidRPr="00152543">
        <w:rPr>
          <w:rFonts w:cs="Arial"/>
          <w:bCs/>
          <w:sz w:val="24"/>
          <w:szCs w:val="24"/>
        </w:rPr>
        <w:t>.1</w:t>
      </w:r>
      <w:r w:rsidR="00330AA8" w:rsidRPr="00152543">
        <w:rPr>
          <w:rFonts w:cs="Arial"/>
          <w:bCs/>
          <w:sz w:val="24"/>
          <w:szCs w:val="24"/>
        </w:rPr>
        <w:t>2</w:t>
      </w:r>
      <w:r w:rsidRPr="00152543">
        <w:rPr>
          <w:rFonts w:cs="Arial"/>
          <w:bCs/>
          <w:sz w:val="24"/>
          <w:szCs w:val="24"/>
        </w:rPr>
        <w:t>.2019</w:t>
      </w:r>
      <w:r w:rsidRPr="00152543">
        <w:rPr>
          <w:rFonts w:cs="Arial"/>
          <w:sz w:val="24"/>
          <w:szCs w:val="24"/>
        </w:rPr>
        <w:t xml:space="preserve">:                                                   </w:t>
      </w:r>
      <w:r w:rsidR="00330AA8" w:rsidRPr="00152543">
        <w:rPr>
          <w:rFonts w:cs="Arial"/>
          <w:sz w:val="24"/>
          <w:szCs w:val="24"/>
        </w:rPr>
        <w:t>216</w:t>
      </w:r>
      <w:r w:rsidRPr="00152543">
        <w:rPr>
          <w:rFonts w:cs="Arial"/>
          <w:sz w:val="24"/>
          <w:szCs w:val="24"/>
        </w:rPr>
        <w:t xml:space="preserve">.      </w:t>
      </w:r>
    </w:p>
    <w:p w:rsidR="00684A4E" w:rsidRPr="00152543" w:rsidRDefault="00684A4E" w:rsidP="00684A4E">
      <w:pPr>
        <w:pStyle w:val="BodyText"/>
        <w:tabs>
          <w:tab w:val="left" w:pos="708"/>
          <w:tab w:val="left" w:pos="1416"/>
          <w:tab w:val="left" w:pos="2124"/>
          <w:tab w:val="left" w:pos="2832"/>
          <w:tab w:val="left" w:pos="3540"/>
          <w:tab w:val="left" w:pos="4248"/>
          <w:tab w:val="left" w:pos="4956"/>
          <w:tab w:val="left" w:pos="5664"/>
          <w:tab w:val="left" w:pos="6372"/>
          <w:tab w:val="left" w:pos="8160"/>
        </w:tabs>
        <w:jc w:val="both"/>
        <w:rPr>
          <w:rFonts w:ascii="Trebuchet MS" w:hAnsi="Trebuchet MS" w:cs="Arial"/>
          <w:sz w:val="24"/>
        </w:rPr>
      </w:pPr>
      <w:r w:rsidRPr="00152543">
        <w:rPr>
          <w:rFonts w:ascii="Trebuchet MS" w:hAnsi="Trebuchet MS" w:cs="Arial"/>
          <w:sz w:val="24"/>
        </w:rPr>
        <w:tab/>
      </w:r>
    </w:p>
    <w:p w:rsidR="00684A4E" w:rsidRPr="00152543" w:rsidRDefault="00684A4E" w:rsidP="00684A4E">
      <w:pPr>
        <w:pStyle w:val="BodyText"/>
        <w:tabs>
          <w:tab w:val="left" w:pos="708"/>
          <w:tab w:val="left" w:pos="1416"/>
          <w:tab w:val="left" w:pos="2124"/>
          <w:tab w:val="left" w:pos="2832"/>
          <w:tab w:val="left" w:pos="3540"/>
          <w:tab w:val="left" w:pos="4248"/>
          <w:tab w:val="left" w:pos="4956"/>
          <w:tab w:val="left" w:pos="5664"/>
          <w:tab w:val="left" w:pos="6372"/>
          <w:tab w:val="left" w:pos="8160"/>
        </w:tabs>
        <w:jc w:val="both"/>
        <w:rPr>
          <w:rFonts w:ascii="Trebuchet MS" w:hAnsi="Trebuchet MS" w:cs="Arial"/>
          <w:sz w:val="24"/>
        </w:rPr>
      </w:pPr>
      <w:r w:rsidRPr="00152543">
        <w:rPr>
          <w:rFonts w:ascii="Trebuchet MS" w:hAnsi="Trebuchet MS" w:cs="Arial"/>
          <w:sz w:val="24"/>
        </w:rPr>
        <w:t xml:space="preserve"> </w:t>
      </w:r>
      <w:r w:rsidRPr="00152543">
        <w:rPr>
          <w:rFonts w:ascii="Trebuchet MS" w:hAnsi="Trebuchet MS" w:cs="Arial"/>
          <w:sz w:val="24"/>
        </w:rPr>
        <w:tab/>
      </w:r>
      <w:r w:rsidRPr="00152543">
        <w:rPr>
          <w:rFonts w:ascii="Trebuchet MS" w:hAnsi="Trebuchet MS" w:cs="Arial"/>
          <w:bCs/>
          <w:sz w:val="24"/>
        </w:rPr>
        <w:t xml:space="preserve">In perioada raportata  au  fost organizate </w:t>
      </w:r>
      <w:r w:rsidR="004901B5" w:rsidRPr="00152543">
        <w:rPr>
          <w:rFonts w:ascii="Trebuchet MS" w:hAnsi="Trebuchet MS" w:cs="Arial"/>
          <w:bCs/>
          <w:sz w:val="24"/>
        </w:rPr>
        <w:t>3</w:t>
      </w:r>
      <w:r w:rsidR="0010072A" w:rsidRPr="00152543">
        <w:rPr>
          <w:rFonts w:ascii="Trebuchet MS" w:hAnsi="Trebuchet MS" w:cs="Arial"/>
          <w:bCs/>
          <w:sz w:val="24"/>
        </w:rPr>
        <w:t>6</w:t>
      </w:r>
      <w:r w:rsidRPr="00152543">
        <w:rPr>
          <w:rFonts w:ascii="Trebuchet MS" w:hAnsi="Trebuchet MS" w:cs="Arial"/>
          <w:bCs/>
          <w:sz w:val="24"/>
        </w:rPr>
        <w:t xml:space="preserve"> cursuri de formare profesionala in ocupatiile: instalator instalatii tehnico-sanitare, bucatar, coafor, operator introducere, validare si prelucrare date, </w:t>
      </w:r>
      <w:r w:rsidR="00CF7D5D" w:rsidRPr="00152543">
        <w:rPr>
          <w:rFonts w:ascii="Trebuchet MS" w:hAnsi="Trebuchet MS" w:cs="Arial"/>
          <w:bCs/>
          <w:sz w:val="24"/>
        </w:rPr>
        <w:t xml:space="preserve">ospatar, </w:t>
      </w:r>
      <w:r w:rsidR="004901B5" w:rsidRPr="00152543">
        <w:rPr>
          <w:rFonts w:ascii="Trebuchet MS" w:hAnsi="Trebuchet MS" w:cs="Arial"/>
          <w:bCs/>
          <w:sz w:val="24"/>
        </w:rPr>
        <w:t xml:space="preserve">bucatar, </w:t>
      </w:r>
      <w:r w:rsidRPr="00152543">
        <w:rPr>
          <w:rFonts w:ascii="Trebuchet MS" w:hAnsi="Trebuchet MS" w:cs="Arial"/>
          <w:bCs/>
          <w:sz w:val="24"/>
        </w:rPr>
        <w:t>lucrator in comert, barman, cofetar patiser, ingrijitor copii, comunicare limba engleza, maseur,</w:t>
      </w:r>
      <w:r w:rsidR="00CF7D5D" w:rsidRPr="00152543">
        <w:rPr>
          <w:rFonts w:ascii="Trebuchet MS" w:hAnsi="Trebuchet MS" w:cs="Arial"/>
          <w:bCs/>
          <w:sz w:val="24"/>
        </w:rPr>
        <w:t xml:space="preserve"> </w:t>
      </w:r>
      <w:r w:rsidRPr="00152543">
        <w:rPr>
          <w:rFonts w:ascii="Trebuchet MS" w:hAnsi="Trebuchet MS" w:cs="Arial"/>
          <w:bCs/>
          <w:sz w:val="24"/>
        </w:rPr>
        <w:t>contabil, inspector SSM, manichiura-pedichiura, electrician intretinere si reparatii si inspector resurse umane.</w:t>
      </w:r>
    </w:p>
    <w:p w:rsidR="00684A4E" w:rsidRPr="00152543" w:rsidRDefault="00684A4E" w:rsidP="00684A4E">
      <w:pPr>
        <w:pStyle w:val="BodyText"/>
        <w:tabs>
          <w:tab w:val="left" w:pos="708"/>
          <w:tab w:val="left" w:pos="1416"/>
          <w:tab w:val="left" w:pos="2124"/>
          <w:tab w:val="left" w:pos="2832"/>
          <w:tab w:val="left" w:pos="3540"/>
          <w:tab w:val="left" w:pos="4248"/>
          <w:tab w:val="left" w:pos="4956"/>
          <w:tab w:val="left" w:pos="5664"/>
          <w:tab w:val="left" w:pos="6372"/>
          <w:tab w:val="left" w:pos="8160"/>
        </w:tabs>
        <w:jc w:val="both"/>
        <w:rPr>
          <w:rFonts w:ascii="Trebuchet MS" w:hAnsi="Trebuchet MS" w:cs="Arial"/>
          <w:sz w:val="24"/>
        </w:rPr>
      </w:pPr>
      <w:r w:rsidRPr="00152543">
        <w:rPr>
          <w:rFonts w:ascii="Trebuchet MS" w:hAnsi="Trebuchet MS" w:cs="Arial"/>
          <w:sz w:val="24"/>
        </w:rPr>
        <w:tab/>
        <w:t>Pentru realizarea programului de formare profesionala :</w:t>
      </w:r>
      <w:r w:rsidRPr="00152543">
        <w:rPr>
          <w:rFonts w:ascii="Trebuchet MS" w:hAnsi="Trebuchet MS" w:cs="Arial"/>
          <w:sz w:val="24"/>
        </w:rPr>
        <w:tab/>
      </w:r>
    </w:p>
    <w:p w:rsidR="00684A4E" w:rsidRPr="00152543" w:rsidRDefault="00684A4E" w:rsidP="00684A4E">
      <w:pPr>
        <w:pStyle w:val="BodyText"/>
        <w:numPr>
          <w:ilvl w:val="1"/>
          <w:numId w:val="4"/>
        </w:numPr>
        <w:tabs>
          <w:tab w:val="left" w:pos="708"/>
          <w:tab w:val="left" w:pos="2124"/>
          <w:tab w:val="left" w:pos="2832"/>
          <w:tab w:val="left" w:pos="3540"/>
          <w:tab w:val="left" w:pos="4248"/>
          <w:tab w:val="left" w:pos="4956"/>
          <w:tab w:val="left" w:pos="5664"/>
          <w:tab w:val="left" w:pos="6372"/>
          <w:tab w:val="left" w:pos="8160"/>
        </w:tabs>
        <w:jc w:val="both"/>
        <w:rPr>
          <w:rFonts w:ascii="Trebuchet MS" w:hAnsi="Trebuchet MS" w:cs="Arial"/>
          <w:sz w:val="24"/>
        </w:rPr>
      </w:pPr>
      <w:r w:rsidRPr="00152543">
        <w:rPr>
          <w:rFonts w:ascii="Trebuchet MS" w:hAnsi="Trebuchet MS" w:cs="Arial"/>
          <w:sz w:val="24"/>
        </w:rPr>
        <w:t>se va analiza lunar stadiul de realizare si adaptare la nevoile c</w:t>
      </w:r>
      <w:r w:rsidRPr="00152543">
        <w:rPr>
          <w:rFonts w:ascii="Trebuchet MS" w:hAnsi="Trebuchet MS" w:cs="Arial"/>
          <w:sz w:val="24"/>
          <w:lang w:val="fr-FR"/>
        </w:rPr>
        <w:t>oncrete din acel moment;</w:t>
      </w:r>
    </w:p>
    <w:p w:rsidR="00684A4E" w:rsidRPr="00152543" w:rsidRDefault="00684A4E" w:rsidP="00684A4E">
      <w:pPr>
        <w:pStyle w:val="BodyText"/>
        <w:numPr>
          <w:ilvl w:val="1"/>
          <w:numId w:val="4"/>
        </w:numPr>
        <w:tabs>
          <w:tab w:val="left" w:pos="708"/>
          <w:tab w:val="left" w:pos="2124"/>
          <w:tab w:val="left" w:pos="2832"/>
          <w:tab w:val="left" w:pos="3540"/>
          <w:tab w:val="left" w:pos="4248"/>
          <w:tab w:val="left" w:pos="4956"/>
          <w:tab w:val="left" w:pos="5664"/>
          <w:tab w:val="left" w:pos="6372"/>
          <w:tab w:val="left" w:pos="8160"/>
        </w:tabs>
        <w:jc w:val="both"/>
        <w:rPr>
          <w:rFonts w:ascii="Trebuchet MS" w:hAnsi="Trebuchet MS" w:cs="Arial"/>
          <w:sz w:val="24"/>
        </w:rPr>
      </w:pPr>
      <w:r w:rsidRPr="00152543">
        <w:rPr>
          <w:rFonts w:ascii="Trebuchet MS" w:hAnsi="Trebuchet MS" w:cs="Arial"/>
          <w:sz w:val="24"/>
        </w:rPr>
        <w:t xml:space="preserve">s-au intreprins actiuni de evaluare a nevoilor de formare profesionala a viitorilor cursanti prin cuprinderea la masuri active specifice agentiei ;           </w:t>
      </w:r>
    </w:p>
    <w:p w:rsidR="00684A4E" w:rsidRPr="00152543" w:rsidRDefault="00684A4E" w:rsidP="00684A4E">
      <w:pPr>
        <w:pStyle w:val="BodyText"/>
        <w:numPr>
          <w:ilvl w:val="1"/>
          <w:numId w:val="4"/>
        </w:numPr>
        <w:tabs>
          <w:tab w:val="left" w:pos="708"/>
          <w:tab w:val="left" w:pos="2124"/>
          <w:tab w:val="left" w:pos="2832"/>
          <w:tab w:val="left" w:pos="3540"/>
          <w:tab w:val="left" w:pos="4248"/>
          <w:tab w:val="left" w:pos="4956"/>
          <w:tab w:val="left" w:pos="5664"/>
          <w:tab w:val="left" w:pos="6372"/>
          <w:tab w:val="left" w:pos="8160"/>
        </w:tabs>
        <w:jc w:val="both"/>
        <w:rPr>
          <w:rFonts w:ascii="Trebuchet MS" w:hAnsi="Trebuchet MS" w:cs="Arial"/>
          <w:sz w:val="24"/>
        </w:rPr>
      </w:pPr>
      <w:r w:rsidRPr="00152543">
        <w:rPr>
          <w:rFonts w:ascii="Trebuchet MS" w:hAnsi="Trebuchet MS" w:cs="Arial"/>
          <w:sz w:val="24"/>
          <w:lang w:val="en-US"/>
        </w:rPr>
        <w:t>s-a facut o selectie riguroasa a viitorilor cursanti in functie de cerintele angajatorilor ;</w:t>
      </w:r>
    </w:p>
    <w:p w:rsidR="00684A4E" w:rsidRPr="00152543" w:rsidRDefault="00684A4E" w:rsidP="00684A4E">
      <w:pPr>
        <w:pStyle w:val="BodyText"/>
        <w:numPr>
          <w:ilvl w:val="1"/>
          <w:numId w:val="4"/>
        </w:numPr>
        <w:tabs>
          <w:tab w:val="left" w:pos="708"/>
          <w:tab w:val="left" w:pos="2124"/>
          <w:tab w:val="left" w:pos="2832"/>
          <w:tab w:val="left" w:pos="3540"/>
          <w:tab w:val="left" w:pos="4248"/>
          <w:tab w:val="left" w:pos="4956"/>
          <w:tab w:val="left" w:pos="5664"/>
          <w:tab w:val="left" w:pos="6372"/>
          <w:tab w:val="left" w:pos="8160"/>
        </w:tabs>
        <w:jc w:val="both"/>
        <w:rPr>
          <w:rFonts w:ascii="Trebuchet MS" w:hAnsi="Trebuchet MS" w:cs="Arial"/>
          <w:sz w:val="24"/>
        </w:rPr>
      </w:pPr>
      <w:r w:rsidRPr="00152543">
        <w:rPr>
          <w:rFonts w:ascii="Trebuchet MS" w:hAnsi="Trebuchet MS" w:cs="Arial"/>
          <w:sz w:val="24"/>
          <w:lang w:val="en-US"/>
        </w:rPr>
        <w:t>selectia colaboratorilor pentru pregatirea teoretica si practica;</w:t>
      </w:r>
    </w:p>
    <w:p w:rsidR="00684A4E" w:rsidRPr="00152543" w:rsidRDefault="00684A4E" w:rsidP="00684A4E">
      <w:pPr>
        <w:pStyle w:val="BodyText"/>
        <w:numPr>
          <w:ilvl w:val="1"/>
          <w:numId w:val="4"/>
        </w:numPr>
        <w:tabs>
          <w:tab w:val="left" w:pos="708"/>
          <w:tab w:val="left" w:pos="2124"/>
          <w:tab w:val="left" w:pos="2832"/>
          <w:tab w:val="left" w:pos="3540"/>
          <w:tab w:val="left" w:pos="4248"/>
          <w:tab w:val="left" w:pos="4956"/>
          <w:tab w:val="left" w:pos="5664"/>
          <w:tab w:val="left" w:pos="6372"/>
          <w:tab w:val="left" w:pos="8160"/>
        </w:tabs>
        <w:jc w:val="both"/>
        <w:rPr>
          <w:rFonts w:ascii="Trebuchet MS" w:hAnsi="Trebuchet MS" w:cs="Arial"/>
          <w:sz w:val="24"/>
        </w:rPr>
      </w:pPr>
      <w:r w:rsidRPr="00152543">
        <w:rPr>
          <w:rFonts w:ascii="Trebuchet MS" w:hAnsi="Trebuchet MS" w:cs="Arial"/>
          <w:sz w:val="24"/>
          <w:lang w:val="en-US"/>
        </w:rPr>
        <w:t>s-a urmarit modul de desfasurare a cursurilor;</w:t>
      </w:r>
    </w:p>
    <w:p w:rsidR="00684A4E" w:rsidRPr="00152543" w:rsidRDefault="00684A4E" w:rsidP="00684A4E">
      <w:pPr>
        <w:pStyle w:val="BodyText"/>
        <w:numPr>
          <w:ilvl w:val="1"/>
          <w:numId w:val="4"/>
        </w:numPr>
        <w:tabs>
          <w:tab w:val="left" w:pos="708"/>
          <w:tab w:val="left" w:pos="2124"/>
          <w:tab w:val="left" w:pos="2832"/>
          <w:tab w:val="left" w:pos="3540"/>
          <w:tab w:val="left" w:pos="4248"/>
          <w:tab w:val="left" w:pos="4956"/>
          <w:tab w:val="left" w:pos="5664"/>
          <w:tab w:val="left" w:pos="6372"/>
          <w:tab w:val="left" w:pos="8160"/>
        </w:tabs>
        <w:jc w:val="both"/>
        <w:rPr>
          <w:rFonts w:ascii="Trebuchet MS" w:hAnsi="Trebuchet MS" w:cs="Arial"/>
          <w:sz w:val="24"/>
        </w:rPr>
      </w:pPr>
      <w:r w:rsidRPr="00152543">
        <w:rPr>
          <w:rFonts w:ascii="Trebuchet MS" w:hAnsi="Trebuchet MS" w:cs="Arial"/>
          <w:sz w:val="24"/>
          <w:lang w:val="en-US"/>
        </w:rPr>
        <w:t>monitorizarea si evaluarea periodica a participantilor si absolventilor.</w:t>
      </w:r>
    </w:p>
    <w:p w:rsidR="00684A4E" w:rsidRPr="00152543" w:rsidRDefault="00684A4E" w:rsidP="00684A4E">
      <w:pPr>
        <w:pStyle w:val="BodyText2"/>
        <w:rPr>
          <w:rFonts w:ascii="Trebuchet MS" w:hAnsi="Trebuchet MS" w:cs="Arial"/>
          <w:b w:val="0"/>
          <w:sz w:val="24"/>
        </w:rPr>
      </w:pPr>
      <w:r w:rsidRPr="00152543">
        <w:rPr>
          <w:rFonts w:ascii="Trebuchet MS" w:hAnsi="Trebuchet MS"/>
          <w:sz w:val="24"/>
        </w:rPr>
        <w:tab/>
      </w:r>
      <w:r w:rsidRPr="00152543">
        <w:rPr>
          <w:rFonts w:ascii="Trebuchet MS" w:hAnsi="Trebuchet MS"/>
          <w:sz w:val="24"/>
        </w:rPr>
        <w:sym w:font="Symbol" w:char="F0B7"/>
      </w:r>
      <w:r w:rsidRPr="00152543">
        <w:rPr>
          <w:rFonts w:ascii="Trebuchet MS" w:hAnsi="Trebuchet MS" w:cs="Arial"/>
          <w:sz w:val="24"/>
        </w:rPr>
        <w:t xml:space="preserve"> Alocatii pentru someri care se incadreaza inainte de expirarea somajului: </w:t>
      </w:r>
      <w:r w:rsidR="004A62FD" w:rsidRPr="00152543">
        <w:rPr>
          <w:rFonts w:ascii="Trebuchet MS" w:hAnsi="Trebuchet MS" w:cs="Arial"/>
          <w:b w:val="0"/>
          <w:sz w:val="24"/>
        </w:rPr>
        <w:t>in perioada 01.01.-3</w:t>
      </w:r>
      <w:r w:rsidR="00330AA8" w:rsidRPr="00152543">
        <w:rPr>
          <w:rFonts w:ascii="Trebuchet MS" w:hAnsi="Trebuchet MS" w:cs="Arial"/>
          <w:b w:val="0"/>
          <w:sz w:val="24"/>
        </w:rPr>
        <w:t>1</w:t>
      </w:r>
      <w:r w:rsidR="00AD1910" w:rsidRPr="00152543">
        <w:rPr>
          <w:rFonts w:ascii="Trebuchet MS" w:hAnsi="Trebuchet MS" w:cs="Arial"/>
          <w:b w:val="0"/>
          <w:sz w:val="24"/>
        </w:rPr>
        <w:t>.</w:t>
      </w:r>
      <w:r w:rsidR="002F1B86" w:rsidRPr="00152543">
        <w:rPr>
          <w:rFonts w:ascii="Trebuchet MS" w:hAnsi="Trebuchet MS" w:cs="Arial"/>
          <w:b w:val="0"/>
          <w:sz w:val="24"/>
        </w:rPr>
        <w:t>1</w:t>
      </w:r>
      <w:r w:rsidR="00330AA8" w:rsidRPr="00152543">
        <w:rPr>
          <w:rFonts w:ascii="Trebuchet MS" w:hAnsi="Trebuchet MS" w:cs="Arial"/>
          <w:b w:val="0"/>
          <w:sz w:val="24"/>
        </w:rPr>
        <w:t>2</w:t>
      </w:r>
      <w:r w:rsidRPr="00152543">
        <w:rPr>
          <w:rFonts w:ascii="Trebuchet MS" w:hAnsi="Trebuchet MS" w:cs="Arial"/>
          <w:b w:val="0"/>
          <w:sz w:val="24"/>
        </w:rPr>
        <w:t xml:space="preserve">.2019, au fost incadrate </w:t>
      </w:r>
      <w:r w:rsidR="00330AA8" w:rsidRPr="00152543">
        <w:rPr>
          <w:rFonts w:ascii="Trebuchet MS" w:hAnsi="Trebuchet MS" w:cs="Arial"/>
          <w:b w:val="0"/>
          <w:sz w:val="24"/>
        </w:rPr>
        <w:t>210</w:t>
      </w:r>
      <w:r w:rsidRPr="00152543">
        <w:rPr>
          <w:rFonts w:ascii="Trebuchet MS" w:hAnsi="Trebuchet MS" w:cs="Arial"/>
          <w:b w:val="0"/>
          <w:sz w:val="24"/>
        </w:rPr>
        <w:t xml:space="preserve"> persoane apartinand acestei categorii.</w:t>
      </w:r>
    </w:p>
    <w:p w:rsidR="00684A4E" w:rsidRPr="00152543" w:rsidRDefault="00684A4E" w:rsidP="00684A4E">
      <w:pPr>
        <w:pStyle w:val="BodyText2"/>
        <w:rPr>
          <w:rFonts w:ascii="Trebuchet MS" w:hAnsi="Trebuchet MS" w:cs="Arial"/>
          <w:b w:val="0"/>
          <w:bCs w:val="0"/>
          <w:sz w:val="24"/>
          <w:lang w:val="en-US"/>
        </w:rPr>
      </w:pPr>
      <w:r w:rsidRPr="00152543">
        <w:rPr>
          <w:rFonts w:ascii="Trebuchet MS" w:hAnsi="Trebuchet MS"/>
          <w:sz w:val="24"/>
        </w:rPr>
        <w:tab/>
      </w:r>
      <w:r w:rsidRPr="00152543">
        <w:rPr>
          <w:rFonts w:ascii="Trebuchet MS" w:hAnsi="Trebuchet MS" w:cs="Arial"/>
          <w:sz w:val="24"/>
        </w:rPr>
        <w:sym w:font="Symbol" w:char="F0B7"/>
      </w:r>
      <w:r w:rsidRPr="00152543">
        <w:rPr>
          <w:rFonts w:ascii="Trebuchet MS" w:hAnsi="Trebuchet MS" w:cs="Arial"/>
          <w:sz w:val="24"/>
        </w:rPr>
        <w:t xml:space="preserve"> Prima de activare pentru somerii neindemnizati: :</w:t>
      </w:r>
      <w:r w:rsidRPr="00152543">
        <w:rPr>
          <w:rFonts w:ascii="Trebuchet MS" w:hAnsi="Trebuchet MS" w:cs="Arial"/>
          <w:b w:val="0"/>
          <w:bCs w:val="0"/>
          <w:sz w:val="24"/>
        </w:rPr>
        <w:t xml:space="preserve"> in perioada 01.01.-3</w:t>
      </w:r>
      <w:r w:rsidR="00330AA8" w:rsidRPr="00152543">
        <w:rPr>
          <w:rFonts w:ascii="Trebuchet MS" w:hAnsi="Trebuchet MS" w:cs="Arial"/>
          <w:b w:val="0"/>
          <w:bCs w:val="0"/>
          <w:sz w:val="24"/>
        </w:rPr>
        <w:t>1</w:t>
      </w:r>
      <w:r w:rsidR="002F1B86" w:rsidRPr="00152543">
        <w:rPr>
          <w:rFonts w:ascii="Trebuchet MS" w:hAnsi="Trebuchet MS" w:cs="Arial"/>
          <w:b w:val="0"/>
          <w:bCs w:val="0"/>
          <w:sz w:val="24"/>
        </w:rPr>
        <w:t>.1</w:t>
      </w:r>
      <w:r w:rsidR="00330AA8" w:rsidRPr="00152543">
        <w:rPr>
          <w:rFonts w:ascii="Trebuchet MS" w:hAnsi="Trebuchet MS" w:cs="Arial"/>
          <w:b w:val="0"/>
          <w:bCs w:val="0"/>
          <w:sz w:val="24"/>
        </w:rPr>
        <w:t>2</w:t>
      </w:r>
      <w:r w:rsidR="00AD1910" w:rsidRPr="00152543">
        <w:rPr>
          <w:rFonts w:ascii="Trebuchet MS" w:hAnsi="Trebuchet MS" w:cs="Arial"/>
          <w:b w:val="0"/>
          <w:bCs w:val="0"/>
          <w:sz w:val="24"/>
        </w:rPr>
        <w:t>.2019, au fo</w:t>
      </w:r>
      <w:r w:rsidR="002F1B86" w:rsidRPr="00152543">
        <w:rPr>
          <w:rFonts w:ascii="Trebuchet MS" w:hAnsi="Trebuchet MS" w:cs="Arial"/>
          <w:b w:val="0"/>
          <w:bCs w:val="0"/>
          <w:sz w:val="24"/>
        </w:rPr>
        <w:t xml:space="preserve">st incadrate </w:t>
      </w:r>
      <w:r w:rsidR="0010072A" w:rsidRPr="00152543">
        <w:rPr>
          <w:rFonts w:ascii="Trebuchet MS" w:hAnsi="Trebuchet MS" w:cs="Arial"/>
          <w:b w:val="0"/>
          <w:bCs w:val="0"/>
          <w:sz w:val="24"/>
        </w:rPr>
        <w:t>61</w:t>
      </w:r>
      <w:r w:rsidRPr="00152543">
        <w:rPr>
          <w:rFonts w:ascii="Trebuchet MS" w:hAnsi="Trebuchet MS" w:cs="Arial"/>
          <w:b w:val="0"/>
          <w:bCs w:val="0"/>
          <w:sz w:val="24"/>
        </w:rPr>
        <w:t xml:space="preserve"> persoane apartinand acestei categorii.</w:t>
      </w:r>
    </w:p>
    <w:p w:rsidR="00684A4E" w:rsidRPr="00152543" w:rsidRDefault="00684A4E" w:rsidP="00684A4E">
      <w:pPr>
        <w:pStyle w:val="BodyText2"/>
        <w:rPr>
          <w:rFonts w:ascii="Trebuchet MS" w:hAnsi="Trebuchet MS" w:cs="Arial"/>
          <w:b w:val="0"/>
          <w:bCs w:val="0"/>
          <w:sz w:val="24"/>
          <w:lang w:val="en-US"/>
        </w:rPr>
      </w:pPr>
      <w:r w:rsidRPr="00152543">
        <w:rPr>
          <w:rFonts w:ascii="Trebuchet MS" w:hAnsi="Trebuchet MS" w:cs="Arial"/>
          <w:b w:val="0"/>
          <w:bCs w:val="0"/>
          <w:sz w:val="24"/>
          <w:lang w:val="en-US"/>
        </w:rPr>
        <w:tab/>
      </w:r>
      <w:r w:rsidRPr="00152543">
        <w:rPr>
          <w:rFonts w:ascii="Trebuchet MS" w:hAnsi="Trebuchet MS" w:cs="Arial"/>
          <w:sz w:val="24"/>
        </w:rPr>
        <w:sym w:font="Symbol" w:char="F0B7"/>
      </w:r>
      <w:r w:rsidRPr="00152543">
        <w:rPr>
          <w:rFonts w:ascii="Trebuchet MS" w:hAnsi="Trebuchet MS" w:cs="Arial"/>
          <w:sz w:val="24"/>
        </w:rPr>
        <w:t xml:space="preserve"> </w:t>
      </w:r>
      <w:r w:rsidRPr="00152543">
        <w:rPr>
          <w:rFonts w:ascii="Trebuchet MS" w:hAnsi="Trebuchet MS" w:cs="Arial"/>
          <w:sz w:val="24"/>
          <w:lang w:val="ro-RO"/>
        </w:rPr>
        <w:t xml:space="preserve">Incadrarea somerilor peste 45 de ani sau someri care sunt parinti unici sustinatori ai familiilor monoparentale: </w:t>
      </w:r>
      <w:r w:rsidRPr="00152543">
        <w:rPr>
          <w:rFonts w:ascii="Trebuchet MS" w:hAnsi="Trebuchet MS" w:cs="Arial"/>
          <w:b w:val="0"/>
          <w:bCs w:val="0"/>
          <w:sz w:val="24"/>
        </w:rPr>
        <w:t xml:space="preserve">in perioada </w:t>
      </w:r>
      <w:r w:rsidRPr="00152543">
        <w:rPr>
          <w:rFonts w:ascii="Trebuchet MS" w:hAnsi="Trebuchet MS" w:cs="Arial"/>
          <w:b w:val="0"/>
          <w:bCs w:val="0"/>
          <w:sz w:val="24"/>
          <w:lang w:val="en-US"/>
        </w:rPr>
        <w:t>01.01.-3</w:t>
      </w:r>
      <w:r w:rsidR="00330AA8" w:rsidRPr="00152543">
        <w:rPr>
          <w:rFonts w:ascii="Trebuchet MS" w:hAnsi="Trebuchet MS" w:cs="Arial"/>
          <w:b w:val="0"/>
          <w:bCs w:val="0"/>
          <w:sz w:val="24"/>
          <w:lang w:val="en-US"/>
        </w:rPr>
        <w:t>1</w:t>
      </w:r>
      <w:r w:rsidRPr="00152543">
        <w:rPr>
          <w:rFonts w:ascii="Trebuchet MS" w:hAnsi="Trebuchet MS" w:cs="Arial"/>
          <w:b w:val="0"/>
          <w:bCs w:val="0"/>
          <w:sz w:val="24"/>
          <w:lang w:val="en-US"/>
        </w:rPr>
        <w:t>.</w:t>
      </w:r>
      <w:r w:rsidR="002F1B86" w:rsidRPr="00152543">
        <w:rPr>
          <w:rFonts w:ascii="Trebuchet MS" w:hAnsi="Trebuchet MS" w:cs="Arial"/>
          <w:b w:val="0"/>
          <w:bCs w:val="0"/>
          <w:sz w:val="24"/>
          <w:lang w:val="en-US"/>
        </w:rPr>
        <w:t>1</w:t>
      </w:r>
      <w:r w:rsidR="00330AA8" w:rsidRPr="00152543">
        <w:rPr>
          <w:rFonts w:ascii="Trebuchet MS" w:hAnsi="Trebuchet MS" w:cs="Arial"/>
          <w:b w:val="0"/>
          <w:bCs w:val="0"/>
          <w:sz w:val="24"/>
          <w:lang w:val="en-US"/>
        </w:rPr>
        <w:t>2</w:t>
      </w:r>
      <w:r w:rsidRPr="00152543">
        <w:rPr>
          <w:rFonts w:ascii="Trebuchet MS" w:hAnsi="Trebuchet MS" w:cs="Arial"/>
          <w:b w:val="0"/>
          <w:bCs w:val="0"/>
          <w:sz w:val="24"/>
          <w:lang w:val="en-US"/>
        </w:rPr>
        <w:t>.2019</w:t>
      </w:r>
      <w:r w:rsidRPr="00152543">
        <w:rPr>
          <w:rFonts w:ascii="Trebuchet MS" w:hAnsi="Trebuchet MS" w:cs="Arial"/>
          <w:b w:val="0"/>
          <w:bCs w:val="0"/>
          <w:sz w:val="24"/>
        </w:rPr>
        <w:t>, a</w:t>
      </w:r>
      <w:r w:rsidRPr="00152543">
        <w:rPr>
          <w:rFonts w:ascii="Trebuchet MS" w:hAnsi="Trebuchet MS" w:cs="Arial"/>
          <w:b w:val="0"/>
          <w:bCs w:val="0"/>
          <w:sz w:val="24"/>
          <w:lang w:val="ro-RO"/>
        </w:rPr>
        <w:t xml:space="preserve">u fost incadrate </w:t>
      </w:r>
      <w:r w:rsidR="00330AA8" w:rsidRPr="00152543">
        <w:rPr>
          <w:rFonts w:ascii="Trebuchet MS" w:hAnsi="Trebuchet MS" w:cs="Arial"/>
          <w:b w:val="0"/>
          <w:bCs w:val="0"/>
          <w:sz w:val="24"/>
          <w:lang w:val="ro-RO"/>
        </w:rPr>
        <w:t>352</w:t>
      </w:r>
      <w:r w:rsidRPr="00152543">
        <w:rPr>
          <w:rFonts w:ascii="Trebuchet MS" w:hAnsi="Trebuchet MS" w:cs="Arial"/>
          <w:b w:val="0"/>
          <w:bCs w:val="0"/>
          <w:sz w:val="24"/>
          <w:lang w:val="ro-RO"/>
        </w:rPr>
        <w:t xml:space="preserve"> persoane apartinand acestei categorii.</w:t>
      </w:r>
    </w:p>
    <w:p w:rsidR="00684A4E" w:rsidRPr="00152543" w:rsidRDefault="00684A4E" w:rsidP="00684A4E">
      <w:pPr>
        <w:pStyle w:val="BodyText2"/>
        <w:rPr>
          <w:rFonts w:ascii="Trebuchet MS" w:hAnsi="Trebuchet MS" w:cs="Arial"/>
          <w:b w:val="0"/>
          <w:bCs w:val="0"/>
          <w:sz w:val="24"/>
          <w:lang w:val="ro-RO"/>
        </w:rPr>
      </w:pPr>
      <w:r w:rsidRPr="00152543">
        <w:rPr>
          <w:rFonts w:ascii="Trebuchet MS" w:hAnsi="Trebuchet MS" w:cs="Arial"/>
          <w:sz w:val="24"/>
        </w:rPr>
        <w:tab/>
      </w:r>
      <w:r w:rsidRPr="00152543">
        <w:rPr>
          <w:rFonts w:ascii="Trebuchet MS" w:hAnsi="Trebuchet MS" w:cs="Arial"/>
          <w:sz w:val="24"/>
        </w:rPr>
        <w:sym w:font="Symbol" w:char="F0B7"/>
      </w:r>
      <w:r w:rsidRPr="00152543">
        <w:rPr>
          <w:rFonts w:ascii="Trebuchet MS" w:hAnsi="Trebuchet MS" w:cs="Arial"/>
          <w:sz w:val="24"/>
        </w:rPr>
        <w:t xml:space="preserve"> Acordarea de subventii angajatorilor care incadreaza in munca tineri NEETS :</w:t>
      </w:r>
      <w:r w:rsidRPr="00152543">
        <w:rPr>
          <w:rFonts w:ascii="Trebuchet MS" w:hAnsi="Trebuchet MS" w:cs="Arial"/>
          <w:b w:val="0"/>
          <w:bCs w:val="0"/>
          <w:sz w:val="24"/>
        </w:rPr>
        <w:t xml:space="preserve"> in perioada </w:t>
      </w:r>
      <w:r w:rsidRPr="00152543">
        <w:rPr>
          <w:rFonts w:ascii="Trebuchet MS" w:hAnsi="Trebuchet MS" w:cs="Arial"/>
          <w:b w:val="0"/>
          <w:bCs w:val="0"/>
          <w:sz w:val="24"/>
          <w:lang w:val="en-US"/>
        </w:rPr>
        <w:t>01.01.-3</w:t>
      </w:r>
      <w:r w:rsidR="00330AA8" w:rsidRPr="00152543">
        <w:rPr>
          <w:rFonts w:ascii="Trebuchet MS" w:hAnsi="Trebuchet MS" w:cs="Arial"/>
          <w:b w:val="0"/>
          <w:bCs w:val="0"/>
          <w:sz w:val="24"/>
          <w:lang w:val="en-US"/>
        </w:rPr>
        <w:t>1</w:t>
      </w:r>
      <w:r w:rsidR="004901B5" w:rsidRPr="00152543">
        <w:rPr>
          <w:rFonts w:ascii="Trebuchet MS" w:hAnsi="Trebuchet MS" w:cs="Arial"/>
          <w:b w:val="0"/>
          <w:bCs w:val="0"/>
          <w:sz w:val="24"/>
          <w:lang w:val="en-US"/>
        </w:rPr>
        <w:t>.1</w:t>
      </w:r>
      <w:r w:rsidR="00330AA8" w:rsidRPr="00152543">
        <w:rPr>
          <w:rFonts w:ascii="Trebuchet MS" w:hAnsi="Trebuchet MS" w:cs="Arial"/>
          <w:b w:val="0"/>
          <w:bCs w:val="0"/>
          <w:sz w:val="24"/>
          <w:lang w:val="en-US"/>
        </w:rPr>
        <w:t>2</w:t>
      </w:r>
      <w:r w:rsidRPr="00152543">
        <w:rPr>
          <w:rFonts w:ascii="Trebuchet MS" w:hAnsi="Trebuchet MS" w:cs="Arial"/>
          <w:b w:val="0"/>
          <w:bCs w:val="0"/>
          <w:sz w:val="24"/>
          <w:lang w:val="en-US"/>
        </w:rPr>
        <w:t>.2019</w:t>
      </w:r>
      <w:r w:rsidRPr="00152543">
        <w:rPr>
          <w:rFonts w:ascii="Trebuchet MS" w:hAnsi="Trebuchet MS" w:cs="Arial"/>
          <w:b w:val="0"/>
          <w:bCs w:val="0"/>
          <w:sz w:val="24"/>
        </w:rPr>
        <w:t xml:space="preserve">, </w:t>
      </w:r>
      <w:r w:rsidRPr="00152543">
        <w:rPr>
          <w:rFonts w:ascii="Trebuchet MS" w:hAnsi="Trebuchet MS" w:cs="Arial"/>
          <w:b w:val="0"/>
          <w:bCs w:val="0"/>
          <w:sz w:val="24"/>
          <w:lang w:val="ro-RO"/>
        </w:rPr>
        <w:t xml:space="preserve">au fost incadrate </w:t>
      </w:r>
      <w:r w:rsidR="00412B77" w:rsidRPr="00152543">
        <w:rPr>
          <w:rFonts w:ascii="Trebuchet MS" w:hAnsi="Trebuchet MS" w:cs="Arial"/>
          <w:b w:val="0"/>
          <w:bCs w:val="0"/>
          <w:sz w:val="24"/>
          <w:lang w:val="ro-RO"/>
        </w:rPr>
        <w:t>1</w:t>
      </w:r>
      <w:r w:rsidR="00330AA8" w:rsidRPr="00152543">
        <w:rPr>
          <w:rFonts w:ascii="Trebuchet MS" w:hAnsi="Trebuchet MS" w:cs="Arial"/>
          <w:b w:val="0"/>
          <w:bCs w:val="0"/>
          <w:sz w:val="24"/>
          <w:lang w:val="ro-RO"/>
        </w:rPr>
        <w:t>17</w:t>
      </w:r>
      <w:r w:rsidRPr="00152543">
        <w:rPr>
          <w:rFonts w:ascii="Trebuchet MS" w:hAnsi="Trebuchet MS" w:cs="Arial"/>
          <w:b w:val="0"/>
          <w:bCs w:val="0"/>
          <w:sz w:val="24"/>
          <w:lang w:val="ro-RO"/>
        </w:rPr>
        <w:t xml:space="preserve"> persoane apartinand acestei categorii.</w:t>
      </w:r>
    </w:p>
    <w:p w:rsidR="00684A4E" w:rsidRPr="00152543" w:rsidRDefault="00684A4E" w:rsidP="00684A4E">
      <w:pPr>
        <w:pStyle w:val="BodyText2"/>
        <w:rPr>
          <w:rFonts w:ascii="Trebuchet MS" w:hAnsi="Trebuchet MS" w:cs="Arial"/>
          <w:b w:val="0"/>
          <w:bCs w:val="0"/>
          <w:sz w:val="24"/>
          <w:lang w:val="ro-RO"/>
        </w:rPr>
      </w:pPr>
      <w:r w:rsidRPr="00152543">
        <w:rPr>
          <w:rFonts w:ascii="Trebuchet MS" w:hAnsi="Trebuchet MS" w:cs="Arial"/>
          <w:sz w:val="24"/>
        </w:rPr>
        <w:tab/>
      </w:r>
      <w:r w:rsidRPr="00152543">
        <w:rPr>
          <w:rFonts w:ascii="Trebuchet MS" w:hAnsi="Trebuchet MS" w:cs="Arial"/>
          <w:sz w:val="24"/>
        </w:rPr>
        <w:sym w:font="Symbol" w:char="F0B7"/>
      </w:r>
      <w:r w:rsidRPr="00152543">
        <w:rPr>
          <w:rFonts w:ascii="Trebuchet MS" w:hAnsi="Trebuchet MS" w:cs="Arial"/>
          <w:sz w:val="24"/>
        </w:rPr>
        <w:t xml:space="preserve"> Acordarea de subventii angajatorilor care incadreaza in munca someri neindemnizati (SLD) :</w:t>
      </w:r>
      <w:r w:rsidRPr="00152543">
        <w:rPr>
          <w:rFonts w:ascii="Trebuchet MS" w:hAnsi="Trebuchet MS" w:cs="Arial"/>
          <w:b w:val="0"/>
          <w:bCs w:val="0"/>
          <w:sz w:val="24"/>
        </w:rPr>
        <w:t xml:space="preserve"> in perioada </w:t>
      </w:r>
      <w:r w:rsidR="00AD1910" w:rsidRPr="00152543">
        <w:rPr>
          <w:rFonts w:ascii="Trebuchet MS" w:hAnsi="Trebuchet MS" w:cs="Arial"/>
          <w:b w:val="0"/>
          <w:bCs w:val="0"/>
          <w:sz w:val="24"/>
          <w:lang w:val="en-US"/>
        </w:rPr>
        <w:t>01.01.-3</w:t>
      </w:r>
      <w:r w:rsidR="00330AA8" w:rsidRPr="00152543">
        <w:rPr>
          <w:rFonts w:ascii="Trebuchet MS" w:hAnsi="Trebuchet MS" w:cs="Arial"/>
          <w:b w:val="0"/>
          <w:bCs w:val="0"/>
          <w:sz w:val="24"/>
          <w:lang w:val="en-US"/>
        </w:rPr>
        <w:t>1</w:t>
      </w:r>
      <w:r w:rsidR="00AD1910" w:rsidRPr="00152543">
        <w:rPr>
          <w:rFonts w:ascii="Trebuchet MS" w:hAnsi="Trebuchet MS" w:cs="Arial"/>
          <w:b w:val="0"/>
          <w:bCs w:val="0"/>
          <w:sz w:val="24"/>
          <w:lang w:val="en-US"/>
        </w:rPr>
        <w:t>.</w:t>
      </w:r>
      <w:r w:rsidR="002F1B86" w:rsidRPr="00152543">
        <w:rPr>
          <w:rFonts w:ascii="Trebuchet MS" w:hAnsi="Trebuchet MS" w:cs="Arial"/>
          <w:b w:val="0"/>
          <w:bCs w:val="0"/>
          <w:sz w:val="24"/>
          <w:lang w:val="en-US"/>
        </w:rPr>
        <w:t>1</w:t>
      </w:r>
      <w:r w:rsidR="00330AA8" w:rsidRPr="00152543">
        <w:rPr>
          <w:rFonts w:ascii="Trebuchet MS" w:hAnsi="Trebuchet MS" w:cs="Arial"/>
          <w:b w:val="0"/>
          <w:bCs w:val="0"/>
          <w:sz w:val="24"/>
          <w:lang w:val="en-US"/>
        </w:rPr>
        <w:t>2</w:t>
      </w:r>
      <w:r w:rsidRPr="00152543">
        <w:rPr>
          <w:rFonts w:ascii="Trebuchet MS" w:hAnsi="Trebuchet MS" w:cs="Arial"/>
          <w:b w:val="0"/>
          <w:bCs w:val="0"/>
          <w:sz w:val="24"/>
          <w:lang w:val="en-US"/>
        </w:rPr>
        <w:t>.2019</w:t>
      </w:r>
      <w:r w:rsidRPr="00152543">
        <w:rPr>
          <w:rFonts w:ascii="Trebuchet MS" w:hAnsi="Trebuchet MS" w:cs="Arial"/>
          <w:b w:val="0"/>
          <w:bCs w:val="0"/>
          <w:sz w:val="24"/>
        </w:rPr>
        <w:t>, au</w:t>
      </w:r>
      <w:r w:rsidRPr="00152543">
        <w:rPr>
          <w:rFonts w:ascii="Trebuchet MS" w:hAnsi="Trebuchet MS" w:cs="Arial"/>
          <w:b w:val="0"/>
          <w:bCs w:val="0"/>
          <w:sz w:val="24"/>
          <w:lang w:val="ro-RO"/>
        </w:rPr>
        <w:t xml:space="preserve"> fost incadrate 2 persoane apartinand acestei categorii.</w:t>
      </w:r>
    </w:p>
    <w:p w:rsidR="00684A4E" w:rsidRPr="00152543" w:rsidRDefault="00684A4E" w:rsidP="00684A4E">
      <w:pPr>
        <w:pStyle w:val="BodyText2"/>
        <w:rPr>
          <w:rFonts w:ascii="Trebuchet MS" w:hAnsi="Trebuchet MS" w:cs="Arial"/>
          <w:b w:val="0"/>
          <w:bCs w:val="0"/>
          <w:sz w:val="24"/>
          <w:lang w:val="ro-RO"/>
        </w:rPr>
      </w:pPr>
      <w:r w:rsidRPr="00152543">
        <w:rPr>
          <w:rFonts w:ascii="Trebuchet MS" w:hAnsi="Trebuchet MS" w:cs="Arial"/>
          <w:sz w:val="24"/>
        </w:rPr>
        <w:tab/>
      </w:r>
      <w:r w:rsidRPr="00152543">
        <w:rPr>
          <w:rFonts w:ascii="Trebuchet MS" w:hAnsi="Trebuchet MS" w:cs="Arial"/>
          <w:sz w:val="24"/>
        </w:rPr>
        <w:sym w:font="Symbol" w:char="F0B7"/>
      </w:r>
      <w:r w:rsidRPr="00152543">
        <w:rPr>
          <w:rFonts w:ascii="Trebuchet MS" w:hAnsi="Trebuchet MS" w:cs="Arial"/>
          <w:sz w:val="24"/>
        </w:rPr>
        <w:t xml:space="preserve"> </w:t>
      </w:r>
      <w:r w:rsidRPr="00152543">
        <w:rPr>
          <w:rFonts w:ascii="Trebuchet MS" w:hAnsi="Trebuchet MS" w:cs="Arial"/>
          <w:sz w:val="24"/>
          <w:lang w:val="ro-RO"/>
        </w:rPr>
        <w:t xml:space="preserve">Stimularea mobilitatii fortei de munca: </w:t>
      </w:r>
      <w:r w:rsidRPr="00152543">
        <w:rPr>
          <w:rFonts w:ascii="Trebuchet MS" w:hAnsi="Trebuchet MS" w:cs="Arial"/>
          <w:b w:val="0"/>
          <w:bCs w:val="0"/>
          <w:sz w:val="24"/>
        </w:rPr>
        <w:t xml:space="preserve">in perioada </w:t>
      </w:r>
      <w:r w:rsidR="00AD1910" w:rsidRPr="00152543">
        <w:rPr>
          <w:rFonts w:ascii="Trebuchet MS" w:hAnsi="Trebuchet MS" w:cs="Arial"/>
          <w:b w:val="0"/>
          <w:bCs w:val="0"/>
          <w:sz w:val="24"/>
          <w:lang w:val="en-US"/>
        </w:rPr>
        <w:t>01.01.-3</w:t>
      </w:r>
      <w:r w:rsidR="00330AA8" w:rsidRPr="00152543">
        <w:rPr>
          <w:rFonts w:ascii="Trebuchet MS" w:hAnsi="Trebuchet MS" w:cs="Arial"/>
          <w:b w:val="0"/>
          <w:bCs w:val="0"/>
          <w:sz w:val="24"/>
          <w:lang w:val="en-US"/>
        </w:rPr>
        <w:t>1</w:t>
      </w:r>
      <w:r w:rsidR="00AD1910" w:rsidRPr="00152543">
        <w:rPr>
          <w:rFonts w:ascii="Trebuchet MS" w:hAnsi="Trebuchet MS" w:cs="Arial"/>
          <w:b w:val="0"/>
          <w:bCs w:val="0"/>
          <w:sz w:val="24"/>
          <w:lang w:val="en-US"/>
        </w:rPr>
        <w:t>.</w:t>
      </w:r>
      <w:r w:rsidR="002F1B86" w:rsidRPr="00152543">
        <w:rPr>
          <w:rFonts w:ascii="Trebuchet MS" w:hAnsi="Trebuchet MS" w:cs="Arial"/>
          <w:b w:val="0"/>
          <w:bCs w:val="0"/>
          <w:sz w:val="24"/>
          <w:lang w:val="en-US"/>
        </w:rPr>
        <w:t>1</w:t>
      </w:r>
      <w:r w:rsidR="00330AA8" w:rsidRPr="00152543">
        <w:rPr>
          <w:rFonts w:ascii="Trebuchet MS" w:hAnsi="Trebuchet MS" w:cs="Arial"/>
          <w:b w:val="0"/>
          <w:bCs w:val="0"/>
          <w:sz w:val="24"/>
          <w:lang w:val="en-US"/>
        </w:rPr>
        <w:t>2</w:t>
      </w:r>
      <w:r w:rsidRPr="00152543">
        <w:rPr>
          <w:rFonts w:ascii="Trebuchet MS" w:hAnsi="Trebuchet MS" w:cs="Arial"/>
          <w:b w:val="0"/>
          <w:bCs w:val="0"/>
          <w:sz w:val="24"/>
          <w:lang w:val="en-US"/>
        </w:rPr>
        <w:t>.2019</w:t>
      </w:r>
      <w:r w:rsidRPr="00152543">
        <w:rPr>
          <w:rFonts w:ascii="Trebuchet MS" w:hAnsi="Trebuchet MS" w:cs="Arial"/>
          <w:b w:val="0"/>
          <w:bCs w:val="0"/>
          <w:sz w:val="24"/>
        </w:rPr>
        <w:t xml:space="preserve">, </w:t>
      </w:r>
      <w:r w:rsidRPr="00152543">
        <w:rPr>
          <w:rFonts w:ascii="Trebuchet MS" w:hAnsi="Trebuchet MS" w:cs="Arial"/>
          <w:b w:val="0"/>
          <w:bCs w:val="0"/>
          <w:sz w:val="24"/>
          <w:lang w:val="ro-RO"/>
        </w:rPr>
        <w:t xml:space="preserve">au fost incadrate </w:t>
      </w:r>
      <w:r w:rsidR="00330AA8" w:rsidRPr="00152543">
        <w:rPr>
          <w:rFonts w:ascii="Trebuchet MS" w:hAnsi="Trebuchet MS" w:cs="Arial"/>
          <w:b w:val="0"/>
          <w:bCs w:val="0"/>
          <w:sz w:val="24"/>
          <w:lang w:val="ro-RO"/>
        </w:rPr>
        <w:t>34</w:t>
      </w:r>
      <w:r w:rsidRPr="00152543">
        <w:rPr>
          <w:rFonts w:ascii="Trebuchet MS" w:hAnsi="Trebuchet MS" w:cs="Arial"/>
          <w:b w:val="0"/>
          <w:bCs w:val="0"/>
          <w:sz w:val="24"/>
          <w:lang w:val="ro-RO"/>
        </w:rPr>
        <w:t xml:space="preserve"> persoane apartinand acestei categorii.</w:t>
      </w:r>
    </w:p>
    <w:p w:rsidR="006B3EDC" w:rsidRPr="00152543" w:rsidRDefault="006B3EDC" w:rsidP="00684A4E">
      <w:pPr>
        <w:pStyle w:val="BodyText2"/>
        <w:rPr>
          <w:rFonts w:ascii="Trebuchet MS" w:hAnsi="Trebuchet MS" w:cs="Arial"/>
          <w:b w:val="0"/>
          <w:bCs w:val="0"/>
          <w:sz w:val="24"/>
          <w:lang w:val="ro-RO"/>
        </w:rPr>
      </w:pPr>
    </w:p>
    <w:p w:rsidR="006B3EDC" w:rsidRPr="00152543" w:rsidRDefault="006B3EDC" w:rsidP="00684A4E">
      <w:pPr>
        <w:pStyle w:val="BodyText2"/>
        <w:rPr>
          <w:rFonts w:ascii="Trebuchet MS" w:hAnsi="Trebuchet MS" w:cs="Arial"/>
          <w:b w:val="0"/>
          <w:bCs w:val="0"/>
          <w:sz w:val="24"/>
          <w:lang w:val="ro-RO"/>
        </w:rPr>
      </w:pPr>
    </w:p>
    <w:p w:rsidR="006B3EDC" w:rsidRPr="00152543" w:rsidRDefault="006B3EDC" w:rsidP="00684A4E">
      <w:pPr>
        <w:pStyle w:val="BodyText2"/>
        <w:rPr>
          <w:rFonts w:ascii="Trebuchet MS" w:hAnsi="Trebuchet MS" w:cs="Arial"/>
          <w:b w:val="0"/>
          <w:bCs w:val="0"/>
          <w:sz w:val="24"/>
          <w:lang w:val="ro-RO"/>
        </w:rPr>
      </w:pPr>
    </w:p>
    <w:p w:rsidR="00684A4E" w:rsidRPr="00152543" w:rsidRDefault="00684A4E" w:rsidP="00684A4E">
      <w:pPr>
        <w:pStyle w:val="BodyText2"/>
        <w:rPr>
          <w:rFonts w:ascii="Trebuchet MS" w:hAnsi="Trebuchet MS" w:cs="Arial"/>
          <w:b w:val="0"/>
          <w:bCs w:val="0"/>
          <w:sz w:val="24"/>
        </w:rPr>
      </w:pPr>
      <w:r w:rsidRPr="00152543">
        <w:rPr>
          <w:rFonts w:ascii="Trebuchet MS" w:hAnsi="Trebuchet MS" w:cs="Arial"/>
          <w:b w:val="0"/>
          <w:bCs w:val="0"/>
          <w:sz w:val="24"/>
          <w:lang w:val="ro-RO"/>
        </w:rPr>
        <w:tab/>
      </w:r>
      <w:r w:rsidRPr="00152543">
        <w:rPr>
          <w:rFonts w:ascii="Trebuchet MS" w:hAnsi="Trebuchet MS" w:cs="Arial"/>
          <w:sz w:val="24"/>
        </w:rPr>
        <w:sym w:font="Symbol" w:char="F0B7"/>
      </w:r>
      <w:r w:rsidRPr="00152543">
        <w:rPr>
          <w:rFonts w:ascii="Trebuchet MS" w:hAnsi="Trebuchet MS" w:cs="Arial"/>
          <w:sz w:val="24"/>
        </w:rPr>
        <w:t xml:space="preserve"> Incadrarea absolventilor din institutii de invatamant: </w:t>
      </w:r>
      <w:r w:rsidRPr="00152543">
        <w:rPr>
          <w:rFonts w:ascii="Trebuchet MS" w:hAnsi="Trebuchet MS" w:cs="Arial"/>
          <w:b w:val="0"/>
          <w:bCs w:val="0"/>
          <w:sz w:val="24"/>
        </w:rPr>
        <w:t xml:space="preserve">in perioada </w:t>
      </w:r>
      <w:r w:rsidRPr="00152543">
        <w:rPr>
          <w:rFonts w:ascii="Trebuchet MS" w:hAnsi="Trebuchet MS" w:cs="Arial"/>
          <w:b w:val="0"/>
          <w:bCs w:val="0"/>
          <w:sz w:val="24"/>
          <w:lang w:val="en-US"/>
        </w:rPr>
        <w:t>01.01.-3</w:t>
      </w:r>
      <w:r w:rsidR="00330AA8" w:rsidRPr="00152543">
        <w:rPr>
          <w:rFonts w:ascii="Trebuchet MS" w:hAnsi="Trebuchet MS" w:cs="Arial"/>
          <w:b w:val="0"/>
          <w:bCs w:val="0"/>
          <w:sz w:val="24"/>
          <w:lang w:val="en-US"/>
        </w:rPr>
        <w:t>1</w:t>
      </w:r>
      <w:r w:rsidRPr="00152543">
        <w:rPr>
          <w:rFonts w:ascii="Trebuchet MS" w:hAnsi="Trebuchet MS" w:cs="Arial"/>
          <w:b w:val="0"/>
          <w:bCs w:val="0"/>
          <w:sz w:val="24"/>
          <w:lang w:val="en-US"/>
        </w:rPr>
        <w:t>.</w:t>
      </w:r>
      <w:r w:rsidR="002F1B86" w:rsidRPr="00152543">
        <w:rPr>
          <w:rFonts w:ascii="Trebuchet MS" w:hAnsi="Trebuchet MS" w:cs="Arial"/>
          <w:b w:val="0"/>
          <w:bCs w:val="0"/>
          <w:sz w:val="24"/>
          <w:lang w:val="en-US"/>
        </w:rPr>
        <w:t>1</w:t>
      </w:r>
      <w:r w:rsidR="00330AA8" w:rsidRPr="00152543">
        <w:rPr>
          <w:rFonts w:ascii="Trebuchet MS" w:hAnsi="Trebuchet MS" w:cs="Arial"/>
          <w:b w:val="0"/>
          <w:bCs w:val="0"/>
          <w:sz w:val="24"/>
          <w:lang w:val="en-US"/>
        </w:rPr>
        <w:t>2</w:t>
      </w:r>
      <w:r w:rsidRPr="00152543">
        <w:rPr>
          <w:rFonts w:ascii="Trebuchet MS" w:hAnsi="Trebuchet MS" w:cs="Arial"/>
          <w:b w:val="0"/>
          <w:bCs w:val="0"/>
          <w:sz w:val="24"/>
          <w:lang w:val="en-US"/>
        </w:rPr>
        <w:t>.2019</w:t>
      </w:r>
      <w:r w:rsidR="002F1B86" w:rsidRPr="00152543">
        <w:rPr>
          <w:rFonts w:ascii="Trebuchet MS" w:hAnsi="Trebuchet MS" w:cs="Arial"/>
          <w:b w:val="0"/>
          <w:bCs w:val="0"/>
          <w:sz w:val="24"/>
        </w:rPr>
        <w:t xml:space="preserve">,  au fost incadrati </w:t>
      </w:r>
      <w:r w:rsidR="00330AA8" w:rsidRPr="00152543">
        <w:rPr>
          <w:rFonts w:ascii="Trebuchet MS" w:hAnsi="Trebuchet MS" w:cs="Arial"/>
          <w:b w:val="0"/>
          <w:bCs w:val="0"/>
          <w:sz w:val="24"/>
        </w:rPr>
        <w:t>30</w:t>
      </w:r>
      <w:r w:rsidRPr="00152543">
        <w:rPr>
          <w:rFonts w:ascii="Trebuchet MS" w:hAnsi="Trebuchet MS" w:cs="Arial"/>
          <w:b w:val="0"/>
          <w:bCs w:val="0"/>
          <w:sz w:val="24"/>
        </w:rPr>
        <w:t xml:space="preserve"> absolventi cu subventionarea locului de munca.</w:t>
      </w:r>
    </w:p>
    <w:p w:rsidR="00684A4E" w:rsidRPr="00152543" w:rsidRDefault="00684A4E" w:rsidP="00684A4E">
      <w:pPr>
        <w:pStyle w:val="BodyText2"/>
        <w:rPr>
          <w:rFonts w:ascii="Trebuchet MS" w:hAnsi="Trebuchet MS" w:cs="Arial"/>
          <w:b w:val="0"/>
          <w:bCs w:val="0"/>
          <w:sz w:val="24"/>
          <w:lang w:val="ro-RO"/>
        </w:rPr>
      </w:pPr>
      <w:r w:rsidRPr="00152543">
        <w:rPr>
          <w:rFonts w:ascii="Trebuchet MS" w:hAnsi="Trebuchet MS" w:cs="Arial"/>
          <w:bCs w:val="0"/>
          <w:sz w:val="24"/>
        </w:rPr>
        <w:tab/>
      </w:r>
      <w:r w:rsidRPr="00152543">
        <w:rPr>
          <w:rFonts w:ascii="Trebuchet MS" w:hAnsi="Trebuchet MS" w:cs="Arial"/>
          <w:sz w:val="24"/>
        </w:rPr>
        <w:sym w:font="Symbol" w:char="F0B7"/>
      </w:r>
      <w:r w:rsidRPr="00152543">
        <w:rPr>
          <w:rFonts w:ascii="Trebuchet MS" w:hAnsi="Trebuchet MS" w:cs="Arial"/>
          <w:sz w:val="24"/>
        </w:rPr>
        <w:t xml:space="preserve"> Prime pentru absolventii inregistrati la agentie la incadrare</w:t>
      </w:r>
    </w:p>
    <w:p w:rsidR="00684A4E" w:rsidRPr="00152543" w:rsidRDefault="00684A4E" w:rsidP="00684A4E">
      <w:pPr>
        <w:spacing w:after="0" w:line="240" w:lineRule="auto"/>
        <w:ind w:left="0"/>
        <w:rPr>
          <w:rFonts w:cs="Arial"/>
          <w:sz w:val="24"/>
          <w:szCs w:val="24"/>
          <w:lang w:val="fr-FR"/>
        </w:rPr>
      </w:pPr>
      <w:r w:rsidRPr="00152543">
        <w:rPr>
          <w:rFonts w:cs="Arial"/>
          <w:sz w:val="24"/>
          <w:szCs w:val="24"/>
          <w:lang w:val="fr-FR"/>
        </w:rPr>
        <w:tab/>
        <w:t xml:space="preserve">Pentru stimularea incadrarii absolventilor inregistrati la agentie si care s-au incadrat,      s-au acordat  </w:t>
      </w:r>
      <w:r w:rsidR="004A62FD" w:rsidRPr="00152543">
        <w:rPr>
          <w:rFonts w:cs="Arial"/>
          <w:sz w:val="24"/>
          <w:szCs w:val="24"/>
          <w:lang w:val="fr-FR"/>
        </w:rPr>
        <w:t>1</w:t>
      </w:r>
      <w:r w:rsidR="00330AA8" w:rsidRPr="00152543">
        <w:rPr>
          <w:rFonts w:cs="Arial"/>
          <w:sz w:val="24"/>
          <w:szCs w:val="24"/>
          <w:lang w:val="fr-FR"/>
        </w:rPr>
        <w:t>8</w:t>
      </w:r>
      <w:r w:rsidRPr="00152543">
        <w:rPr>
          <w:rFonts w:cs="Arial"/>
          <w:sz w:val="24"/>
          <w:szCs w:val="24"/>
          <w:lang w:val="fr-FR"/>
        </w:rPr>
        <w:t xml:space="preserve"> prime in perioada </w:t>
      </w:r>
      <w:r w:rsidRPr="00152543">
        <w:rPr>
          <w:rFonts w:cs="Arial"/>
          <w:bCs/>
          <w:sz w:val="24"/>
          <w:szCs w:val="24"/>
        </w:rPr>
        <w:t>01.01.-3</w:t>
      </w:r>
      <w:r w:rsidR="00330AA8" w:rsidRPr="00152543">
        <w:rPr>
          <w:rFonts w:cs="Arial"/>
          <w:bCs/>
          <w:sz w:val="24"/>
          <w:szCs w:val="24"/>
        </w:rPr>
        <w:t>1</w:t>
      </w:r>
      <w:r w:rsidRPr="00152543">
        <w:rPr>
          <w:rFonts w:cs="Arial"/>
          <w:bCs/>
          <w:sz w:val="24"/>
          <w:szCs w:val="24"/>
        </w:rPr>
        <w:t>.</w:t>
      </w:r>
      <w:r w:rsidR="002F1B86" w:rsidRPr="00152543">
        <w:rPr>
          <w:rFonts w:cs="Arial"/>
          <w:bCs/>
          <w:sz w:val="24"/>
          <w:szCs w:val="24"/>
        </w:rPr>
        <w:t>1</w:t>
      </w:r>
      <w:r w:rsidR="00330AA8" w:rsidRPr="00152543">
        <w:rPr>
          <w:rFonts w:cs="Arial"/>
          <w:bCs/>
          <w:sz w:val="24"/>
          <w:szCs w:val="24"/>
        </w:rPr>
        <w:t>2</w:t>
      </w:r>
      <w:r w:rsidRPr="00152543">
        <w:rPr>
          <w:rFonts w:cs="Arial"/>
          <w:bCs/>
          <w:sz w:val="24"/>
          <w:szCs w:val="24"/>
        </w:rPr>
        <w:t>.2019.</w:t>
      </w:r>
    </w:p>
    <w:p w:rsidR="00684A4E" w:rsidRPr="00152543" w:rsidRDefault="00684A4E" w:rsidP="00684A4E">
      <w:pPr>
        <w:spacing w:after="0" w:line="240" w:lineRule="auto"/>
        <w:ind w:left="0"/>
        <w:rPr>
          <w:rFonts w:cs="Arial"/>
          <w:bCs/>
          <w:sz w:val="24"/>
          <w:szCs w:val="24"/>
          <w:lang w:val="ro-RO"/>
        </w:rPr>
      </w:pPr>
      <w:r w:rsidRPr="00152543">
        <w:rPr>
          <w:rFonts w:cs="Arial"/>
          <w:sz w:val="24"/>
          <w:szCs w:val="24"/>
        </w:rPr>
        <w:tab/>
      </w:r>
      <w:r w:rsidRPr="00152543">
        <w:rPr>
          <w:rFonts w:cs="Arial"/>
          <w:sz w:val="24"/>
          <w:szCs w:val="24"/>
        </w:rPr>
        <w:sym w:font="Symbol" w:char="F0B7"/>
      </w:r>
      <w:r w:rsidRPr="00152543">
        <w:rPr>
          <w:rFonts w:cs="Arial"/>
          <w:sz w:val="24"/>
          <w:szCs w:val="24"/>
          <w:lang w:val="ro-RO"/>
        </w:rPr>
        <w:t xml:space="preserve"> </w:t>
      </w:r>
      <w:r w:rsidRPr="00152543">
        <w:rPr>
          <w:rFonts w:cs="Arial"/>
          <w:b/>
          <w:sz w:val="24"/>
          <w:szCs w:val="24"/>
          <w:lang w:val="ro-RO"/>
        </w:rPr>
        <w:t>Stimularea incadrarii persoanelor cu handicap</w:t>
      </w:r>
      <w:r w:rsidRPr="00152543">
        <w:rPr>
          <w:rFonts w:cs="Arial"/>
          <w:sz w:val="24"/>
          <w:szCs w:val="24"/>
          <w:lang w:val="ro-RO"/>
        </w:rPr>
        <w:t xml:space="preserve">: </w:t>
      </w:r>
      <w:r w:rsidRPr="00152543">
        <w:rPr>
          <w:rFonts w:cs="Arial"/>
          <w:bCs/>
          <w:sz w:val="24"/>
          <w:szCs w:val="24"/>
          <w:lang w:val="ro-RO"/>
        </w:rPr>
        <w:t xml:space="preserve">in </w:t>
      </w:r>
      <w:r w:rsidRPr="00152543">
        <w:rPr>
          <w:rFonts w:cs="Arial"/>
          <w:bCs/>
          <w:sz w:val="24"/>
          <w:szCs w:val="24"/>
        </w:rPr>
        <w:t>perioada 01.01.-3</w:t>
      </w:r>
      <w:r w:rsidR="00330AA8" w:rsidRPr="00152543">
        <w:rPr>
          <w:rFonts w:cs="Arial"/>
          <w:bCs/>
          <w:sz w:val="24"/>
          <w:szCs w:val="24"/>
        </w:rPr>
        <w:t>1</w:t>
      </w:r>
      <w:r w:rsidRPr="00152543">
        <w:rPr>
          <w:rFonts w:cs="Arial"/>
          <w:bCs/>
          <w:sz w:val="24"/>
          <w:szCs w:val="24"/>
        </w:rPr>
        <w:t>.</w:t>
      </w:r>
      <w:r w:rsidR="002F1B86" w:rsidRPr="00152543">
        <w:rPr>
          <w:rFonts w:cs="Arial"/>
          <w:bCs/>
          <w:sz w:val="24"/>
          <w:szCs w:val="24"/>
        </w:rPr>
        <w:t>1</w:t>
      </w:r>
      <w:r w:rsidR="00330AA8" w:rsidRPr="00152543">
        <w:rPr>
          <w:rFonts w:cs="Arial"/>
          <w:bCs/>
          <w:sz w:val="24"/>
          <w:szCs w:val="24"/>
        </w:rPr>
        <w:t>2</w:t>
      </w:r>
      <w:r w:rsidRPr="00152543">
        <w:rPr>
          <w:rFonts w:cs="Arial"/>
          <w:bCs/>
          <w:sz w:val="24"/>
          <w:szCs w:val="24"/>
        </w:rPr>
        <w:t>.2019, au</w:t>
      </w:r>
      <w:r w:rsidRPr="00152543">
        <w:rPr>
          <w:rFonts w:cs="Arial"/>
          <w:bCs/>
          <w:sz w:val="24"/>
          <w:szCs w:val="24"/>
          <w:lang w:val="ro-RO"/>
        </w:rPr>
        <w:t xml:space="preserve"> fost incadrate 2 persoane cu handicap.</w:t>
      </w:r>
    </w:p>
    <w:p w:rsidR="00684A4E" w:rsidRPr="00152543" w:rsidRDefault="00684A4E" w:rsidP="00684A4E">
      <w:pPr>
        <w:pStyle w:val="BodyText2"/>
        <w:rPr>
          <w:rFonts w:ascii="Trebuchet MS" w:hAnsi="Trebuchet MS" w:cs="Arial"/>
          <w:b w:val="0"/>
          <w:bCs w:val="0"/>
          <w:sz w:val="24"/>
          <w:lang w:val="ro-RO"/>
        </w:rPr>
      </w:pPr>
      <w:r w:rsidRPr="00152543">
        <w:rPr>
          <w:rFonts w:ascii="Trebuchet MS" w:hAnsi="Trebuchet MS" w:cs="Arial"/>
          <w:sz w:val="24"/>
        </w:rPr>
        <w:t xml:space="preserve">  </w:t>
      </w:r>
      <w:r w:rsidRPr="00152543">
        <w:rPr>
          <w:rFonts w:ascii="Trebuchet MS" w:hAnsi="Trebuchet MS" w:cs="Arial"/>
          <w:sz w:val="24"/>
        </w:rPr>
        <w:tab/>
      </w:r>
      <w:r w:rsidRPr="00152543">
        <w:rPr>
          <w:rFonts w:ascii="Trebuchet MS" w:hAnsi="Trebuchet MS" w:cs="Arial"/>
          <w:sz w:val="24"/>
        </w:rPr>
        <w:sym w:font="Symbol" w:char="F0B7"/>
      </w:r>
      <w:r w:rsidRPr="00152543">
        <w:rPr>
          <w:rFonts w:ascii="Trebuchet MS" w:hAnsi="Trebuchet MS" w:cs="Arial"/>
          <w:sz w:val="24"/>
        </w:rPr>
        <w:t xml:space="preserve"> </w:t>
      </w:r>
      <w:r w:rsidRPr="00152543">
        <w:rPr>
          <w:rFonts w:ascii="Trebuchet MS" w:hAnsi="Trebuchet MS" w:cs="Arial"/>
          <w:b w:val="0"/>
          <w:bCs w:val="0"/>
          <w:sz w:val="24"/>
          <w:lang w:val="ro-RO"/>
        </w:rPr>
        <w:t xml:space="preserve">În perioada raportata, nu au fost solicitari pentru </w:t>
      </w:r>
      <w:r w:rsidRPr="00152543">
        <w:rPr>
          <w:rFonts w:ascii="Trebuchet MS" w:hAnsi="Trebuchet MS" w:cs="Arial"/>
          <w:bCs w:val="0"/>
          <w:sz w:val="24"/>
          <w:lang w:val="ro-RO"/>
        </w:rPr>
        <w:t>consiliere şi consultanţă pentru inceperea unei afaceri.</w:t>
      </w:r>
      <w:r w:rsidRPr="00152543">
        <w:rPr>
          <w:rFonts w:ascii="Trebuchet MS" w:hAnsi="Trebuchet MS" w:cs="Arial"/>
          <w:b w:val="0"/>
          <w:bCs w:val="0"/>
          <w:sz w:val="24"/>
          <w:lang w:val="ro-RO"/>
        </w:rPr>
        <w:t xml:space="preserve"> </w:t>
      </w:r>
    </w:p>
    <w:p w:rsidR="00684A4E" w:rsidRPr="00152543" w:rsidRDefault="00684A4E" w:rsidP="00684A4E">
      <w:pPr>
        <w:pStyle w:val="BodyText2"/>
        <w:rPr>
          <w:rFonts w:ascii="Trebuchet MS" w:hAnsi="Trebuchet MS" w:cs="Arial"/>
          <w:b w:val="0"/>
          <w:sz w:val="24"/>
        </w:rPr>
      </w:pPr>
      <w:r w:rsidRPr="00152543">
        <w:rPr>
          <w:rFonts w:ascii="Trebuchet MS" w:hAnsi="Trebuchet MS" w:cs="Arial"/>
          <w:b w:val="0"/>
          <w:bCs w:val="0"/>
          <w:sz w:val="24"/>
          <w:lang w:val="ro-RO"/>
        </w:rPr>
        <w:tab/>
      </w:r>
      <w:r w:rsidRPr="00152543">
        <w:rPr>
          <w:rFonts w:ascii="Trebuchet MS" w:hAnsi="Trebuchet MS" w:cs="Arial"/>
          <w:b w:val="0"/>
          <w:bCs w:val="0"/>
          <w:sz w:val="24"/>
        </w:rPr>
        <w:sym w:font="Symbol" w:char="F0B7"/>
      </w:r>
      <w:r w:rsidRPr="00152543">
        <w:rPr>
          <w:rFonts w:ascii="Trebuchet MS" w:hAnsi="Trebuchet MS" w:cs="Arial"/>
          <w:b w:val="0"/>
          <w:bCs w:val="0"/>
          <w:sz w:val="24"/>
        </w:rPr>
        <w:t xml:space="preserve">  Prin aparatia </w:t>
      </w:r>
      <w:r w:rsidRPr="00152543">
        <w:rPr>
          <w:rFonts w:ascii="Trebuchet MS" w:hAnsi="Trebuchet MS" w:cs="Arial"/>
          <w:bCs w:val="0"/>
          <w:sz w:val="24"/>
        </w:rPr>
        <w:t>Legii nr. 116/2002</w:t>
      </w:r>
      <w:r w:rsidRPr="00152543">
        <w:rPr>
          <w:rFonts w:ascii="Trebuchet MS" w:hAnsi="Trebuchet MS" w:cs="Arial"/>
          <w:b w:val="0"/>
          <w:bCs w:val="0"/>
          <w:sz w:val="24"/>
        </w:rPr>
        <w:t xml:space="preserve">, privind prevenirea si combaterea marginalizarii sociale, </w:t>
      </w:r>
      <w:r w:rsidRPr="00152543">
        <w:rPr>
          <w:rFonts w:ascii="Trebuchet MS" w:hAnsi="Trebuchet MS" w:cs="Arial"/>
          <w:b w:val="0"/>
          <w:sz w:val="24"/>
        </w:rPr>
        <w:t xml:space="preserve">se asigura garantarea si accesul la un loc de munca prin acompaniament social personalizat, realizat de Agentia Judeteana pentru Ocuparea Fortei de Munca, respectiv prin incheierea unor Contracte de Solidaritate pentru tinerii cu varsta </w:t>
      </w:r>
      <w:r w:rsidRPr="00152543">
        <w:rPr>
          <w:rFonts w:ascii="Trebuchet MS" w:hAnsi="Trebuchet MS" w:cs="Arial"/>
          <w:b w:val="0"/>
          <w:sz w:val="24"/>
        </w:rPr>
        <w:tab/>
        <w:t xml:space="preserve">cuprinsa intre 16 si 25 de ani, aflati in dificultate si confruntati cu riscul excluderii profesionale. </w:t>
      </w:r>
    </w:p>
    <w:p w:rsidR="00684A4E" w:rsidRPr="00152543" w:rsidRDefault="00684A4E" w:rsidP="00684A4E">
      <w:pPr>
        <w:pStyle w:val="BodyText2"/>
        <w:rPr>
          <w:rFonts w:ascii="Trebuchet MS" w:hAnsi="Trebuchet MS" w:cs="Arial"/>
          <w:b w:val="0"/>
          <w:bCs w:val="0"/>
          <w:sz w:val="24"/>
          <w:lang w:val="ro-RO"/>
        </w:rPr>
      </w:pPr>
      <w:r w:rsidRPr="00152543">
        <w:rPr>
          <w:rFonts w:ascii="Trebuchet MS" w:hAnsi="Trebuchet MS" w:cs="Arial"/>
          <w:b w:val="0"/>
          <w:sz w:val="24"/>
        </w:rPr>
        <w:tab/>
      </w:r>
      <w:r w:rsidRPr="00152543">
        <w:rPr>
          <w:rFonts w:ascii="Trebuchet MS" w:hAnsi="Trebuchet MS" w:cs="Arial"/>
          <w:b w:val="0"/>
          <w:sz w:val="24"/>
          <w:lang w:val="en-US"/>
        </w:rPr>
        <w:t xml:space="preserve">In perioada </w:t>
      </w:r>
      <w:r w:rsidR="00AD1910" w:rsidRPr="00152543">
        <w:rPr>
          <w:rFonts w:ascii="Trebuchet MS" w:hAnsi="Trebuchet MS" w:cs="Arial"/>
          <w:b w:val="0"/>
          <w:bCs w:val="0"/>
          <w:sz w:val="24"/>
          <w:lang w:val="en-US"/>
        </w:rPr>
        <w:t>01.01.-3</w:t>
      </w:r>
      <w:r w:rsidR="00E05E71" w:rsidRPr="00152543">
        <w:rPr>
          <w:rFonts w:ascii="Trebuchet MS" w:hAnsi="Trebuchet MS" w:cs="Arial"/>
          <w:b w:val="0"/>
          <w:bCs w:val="0"/>
          <w:sz w:val="24"/>
          <w:lang w:val="en-US"/>
        </w:rPr>
        <w:t>1</w:t>
      </w:r>
      <w:r w:rsidR="00AD1910" w:rsidRPr="00152543">
        <w:rPr>
          <w:rFonts w:ascii="Trebuchet MS" w:hAnsi="Trebuchet MS" w:cs="Arial"/>
          <w:b w:val="0"/>
          <w:bCs w:val="0"/>
          <w:sz w:val="24"/>
          <w:lang w:val="en-US"/>
        </w:rPr>
        <w:t>.</w:t>
      </w:r>
      <w:r w:rsidR="002F1B86" w:rsidRPr="00152543">
        <w:rPr>
          <w:rFonts w:ascii="Trebuchet MS" w:hAnsi="Trebuchet MS" w:cs="Arial"/>
          <w:b w:val="0"/>
          <w:bCs w:val="0"/>
          <w:sz w:val="24"/>
          <w:lang w:val="en-US"/>
        </w:rPr>
        <w:t>1</w:t>
      </w:r>
      <w:r w:rsidR="00E05E71" w:rsidRPr="00152543">
        <w:rPr>
          <w:rFonts w:ascii="Trebuchet MS" w:hAnsi="Trebuchet MS" w:cs="Arial"/>
          <w:b w:val="0"/>
          <w:bCs w:val="0"/>
          <w:sz w:val="24"/>
          <w:lang w:val="en-US"/>
        </w:rPr>
        <w:t>2</w:t>
      </w:r>
      <w:r w:rsidRPr="00152543">
        <w:rPr>
          <w:rFonts w:ascii="Trebuchet MS" w:hAnsi="Trebuchet MS" w:cs="Arial"/>
          <w:b w:val="0"/>
          <w:bCs w:val="0"/>
          <w:sz w:val="24"/>
          <w:lang w:val="en-US"/>
        </w:rPr>
        <w:t>.2019</w:t>
      </w:r>
      <w:r w:rsidRPr="00152543">
        <w:rPr>
          <w:rFonts w:ascii="Trebuchet MS" w:hAnsi="Trebuchet MS" w:cs="Arial"/>
          <w:b w:val="0"/>
          <w:bCs w:val="0"/>
          <w:sz w:val="24"/>
        </w:rPr>
        <w:t xml:space="preserve">, </w:t>
      </w:r>
      <w:r w:rsidRPr="00152543">
        <w:rPr>
          <w:rFonts w:ascii="Trebuchet MS" w:hAnsi="Trebuchet MS" w:cs="Arial"/>
          <w:b w:val="0"/>
          <w:sz w:val="24"/>
          <w:lang w:val="en-US"/>
        </w:rPr>
        <w:t xml:space="preserve">nu au fost incadrate persoane apartinand acestei categorii. </w:t>
      </w:r>
    </w:p>
    <w:p w:rsidR="00257B3E" w:rsidRPr="00152543" w:rsidRDefault="00684A4E" w:rsidP="00257B3E">
      <w:pPr>
        <w:pStyle w:val="Heading6"/>
        <w:spacing w:before="0" w:line="240" w:lineRule="auto"/>
        <w:ind w:left="0"/>
        <w:rPr>
          <w:rFonts w:ascii="Trebuchet MS" w:hAnsi="Trebuchet MS" w:cs="Arial"/>
          <w:b/>
          <w:i w:val="0"/>
          <w:color w:val="auto"/>
          <w:sz w:val="24"/>
          <w:szCs w:val="24"/>
          <w:lang w:val="fr-FR"/>
        </w:rPr>
      </w:pPr>
      <w:r w:rsidRPr="00152543">
        <w:rPr>
          <w:rFonts w:ascii="Trebuchet MS" w:hAnsi="Trebuchet MS" w:cs="Arial"/>
          <w:bCs/>
          <w:color w:val="auto"/>
          <w:sz w:val="24"/>
          <w:szCs w:val="24"/>
        </w:rPr>
        <w:tab/>
      </w:r>
      <w:r w:rsidRPr="00152543">
        <w:rPr>
          <w:rFonts w:ascii="Trebuchet MS" w:hAnsi="Trebuchet MS" w:cs="Arial"/>
          <w:b/>
          <w:bCs/>
          <w:i w:val="0"/>
          <w:color w:val="auto"/>
          <w:sz w:val="24"/>
          <w:szCs w:val="24"/>
        </w:rPr>
        <w:sym w:font="Symbol" w:char="F0B7"/>
      </w:r>
      <w:r w:rsidRPr="00152543">
        <w:rPr>
          <w:rFonts w:ascii="Trebuchet MS" w:hAnsi="Trebuchet MS" w:cs="Arial"/>
          <w:b/>
          <w:i w:val="0"/>
          <w:color w:val="auto"/>
          <w:sz w:val="24"/>
          <w:szCs w:val="24"/>
          <w:lang w:val="fr-FR"/>
        </w:rPr>
        <w:t xml:space="preserve">  EURES - Servicii Europene de Ocupare</w:t>
      </w:r>
    </w:p>
    <w:p w:rsidR="00257B3E" w:rsidRPr="00152543" w:rsidRDefault="00257B3E" w:rsidP="00257B3E">
      <w:pPr>
        <w:pStyle w:val="Heading6"/>
        <w:spacing w:before="0" w:line="240" w:lineRule="auto"/>
        <w:ind w:left="0"/>
        <w:rPr>
          <w:rFonts w:ascii="Arial" w:hAnsi="Arial" w:cs="Arial"/>
          <w:i w:val="0"/>
          <w:color w:val="auto"/>
          <w:lang w:val="fr-FR"/>
        </w:rPr>
      </w:pPr>
      <w:r w:rsidRPr="00152543">
        <w:rPr>
          <w:rFonts w:ascii="Trebuchet MS" w:hAnsi="Trebuchet MS" w:cs="Arial"/>
          <w:b/>
          <w:i w:val="0"/>
          <w:color w:val="auto"/>
          <w:sz w:val="24"/>
          <w:szCs w:val="24"/>
          <w:lang w:val="fr-FR"/>
        </w:rPr>
        <w:tab/>
      </w:r>
      <w:r w:rsidRPr="00152543">
        <w:rPr>
          <w:rFonts w:ascii="Arial" w:hAnsi="Arial" w:cs="Arial"/>
          <w:i w:val="0"/>
          <w:color w:val="auto"/>
          <w:lang w:val="fr-FR"/>
        </w:rPr>
        <w:t>Odata cu aderarea Romaniei la Uniunea Europeana, persoanele au dreptul sa-si gaseasca un loc de munca in acest spatiu, dar sa si traiasca acolo si  sa beneficieze de acelasi tratament ca si cetatenii celorlalte state membre ale Uniunii Europene.</w:t>
      </w:r>
    </w:p>
    <w:p w:rsidR="00257B3E" w:rsidRPr="00152543" w:rsidRDefault="00257B3E" w:rsidP="00257B3E">
      <w:pPr>
        <w:pStyle w:val="Heading6"/>
        <w:spacing w:before="0" w:line="240" w:lineRule="auto"/>
        <w:ind w:left="0"/>
        <w:rPr>
          <w:rFonts w:ascii="Arial" w:hAnsi="Arial" w:cs="Arial"/>
          <w:i w:val="0"/>
          <w:color w:val="auto"/>
          <w:lang w:val="fr-FR"/>
        </w:rPr>
      </w:pPr>
      <w:r w:rsidRPr="00152543">
        <w:rPr>
          <w:rFonts w:ascii="Arial" w:hAnsi="Arial" w:cs="Arial"/>
          <w:i w:val="0"/>
          <w:color w:val="auto"/>
          <w:lang w:val="fr-FR"/>
        </w:rPr>
        <w:tab/>
        <w:t>Reteaua EURES a fost constituita cu scopul facilitarii mobilitatii fortei de munca in Aria Economica Europeana. Aceasta retea cuprinde peste 800 de specialisti instruiti, cunoscuti drept consilieri EURES.</w:t>
      </w:r>
    </w:p>
    <w:p w:rsidR="00257B3E" w:rsidRPr="00152543" w:rsidRDefault="00257B3E" w:rsidP="00257B3E">
      <w:pPr>
        <w:pStyle w:val="Heading6"/>
        <w:spacing w:before="0" w:line="240" w:lineRule="auto"/>
        <w:ind w:left="0"/>
        <w:rPr>
          <w:rFonts w:ascii="Trebuchet MS" w:hAnsi="Trebuchet MS" w:cs="Arial"/>
          <w:b/>
          <w:i w:val="0"/>
          <w:color w:val="auto"/>
          <w:sz w:val="24"/>
          <w:szCs w:val="24"/>
          <w:lang w:val="fr-FR"/>
        </w:rPr>
      </w:pPr>
      <w:r w:rsidRPr="00152543">
        <w:rPr>
          <w:rFonts w:ascii="Arial" w:hAnsi="Arial" w:cs="Arial"/>
          <w:i w:val="0"/>
          <w:color w:val="auto"/>
          <w:lang w:val="fr-FR"/>
        </w:rPr>
        <w:tab/>
        <w:t>Serviciile Publice de Ocupare reunite in cadrul EURES pot ajuta atat persoanele aflate in cautarea unui loc de munca sa isi gaseasca serviciul potrivit, cat si angajatorii sa angajeze persoanele cu cele mai bune aptitudini, pentru a-si ocupa locurile de munca vacante.</w:t>
      </w:r>
    </w:p>
    <w:p w:rsidR="00257B3E" w:rsidRPr="00152543" w:rsidRDefault="00257B3E" w:rsidP="00257B3E">
      <w:pPr>
        <w:spacing w:after="0" w:line="240" w:lineRule="auto"/>
        <w:ind w:left="0"/>
        <w:rPr>
          <w:rFonts w:ascii="Arial" w:hAnsi="Arial" w:cs="Arial"/>
          <w:b/>
          <w:bCs/>
          <w:lang w:val="fr-FR"/>
        </w:rPr>
      </w:pPr>
      <w:r w:rsidRPr="00152543">
        <w:rPr>
          <w:rFonts w:ascii="Arial" w:hAnsi="Arial" w:cs="Arial"/>
          <w:b/>
          <w:bCs/>
          <w:lang w:val="fr-FR"/>
        </w:rPr>
        <w:tab/>
        <w:t>EURES, prin Serviciile Publice de Ocupare, poate oferi:</w:t>
      </w:r>
    </w:p>
    <w:p w:rsidR="00257B3E" w:rsidRPr="00152543" w:rsidRDefault="00257B3E" w:rsidP="00257B3E">
      <w:pPr>
        <w:numPr>
          <w:ilvl w:val="1"/>
          <w:numId w:val="4"/>
        </w:numPr>
        <w:spacing w:after="0" w:line="240" w:lineRule="auto"/>
        <w:ind w:left="0" w:firstLine="0"/>
        <w:rPr>
          <w:rFonts w:ascii="Arial" w:hAnsi="Arial" w:cs="Arial"/>
          <w:lang w:val="fr-FR"/>
        </w:rPr>
      </w:pPr>
      <w:r w:rsidRPr="00152543">
        <w:rPr>
          <w:rFonts w:ascii="Arial" w:hAnsi="Arial" w:cs="Arial"/>
          <w:lang w:val="fr-FR"/>
        </w:rPr>
        <w:t xml:space="preserve">Informatii despre locurile de munca vacante disponibile in SEE. Detalii despre aceste locuri </w:t>
      </w:r>
      <w:r w:rsidRPr="00152543">
        <w:rPr>
          <w:rFonts w:ascii="Arial" w:hAnsi="Arial" w:cs="Arial"/>
          <w:lang w:val="fr-FR"/>
        </w:rPr>
        <w:tab/>
        <w:t>de munca se vor gasi la agentiile teritoriale pentru ocuparea fortei de munca;</w:t>
      </w:r>
    </w:p>
    <w:p w:rsidR="00257B3E" w:rsidRPr="00152543" w:rsidRDefault="00257B3E" w:rsidP="00257B3E">
      <w:pPr>
        <w:numPr>
          <w:ilvl w:val="1"/>
          <w:numId w:val="4"/>
        </w:numPr>
        <w:spacing w:after="0" w:line="240" w:lineRule="auto"/>
        <w:ind w:left="0" w:firstLine="0"/>
        <w:rPr>
          <w:rFonts w:ascii="Arial" w:hAnsi="Arial" w:cs="Arial"/>
          <w:lang w:val="fr-FR"/>
        </w:rPr>
      </w:pPr>
      <w:r w:rsidRPr="00152543">
        <w:rPr>
          <w:rFonts w:ascii="Arial" w:hAnsi="Arial" w:cs="Arial"/>
          <w:lang w:val="fr-FR"/>
        </w:rPr>
        <w:t>Sfaturi si indrumari pentru gasirea unui loc de munca in alta tara;</w:t>
      </w:r>
    </w:p>
    <w:p w:rsidR="00257B3E" w:rsidRPr="00152543" w:rsidRDefault="00257B3E" w:rsidP="00257B3E">
      <w:pPr>
        <w:numPr>
          <w:ilvl w:val="1"/>
          <w:numId w:val="4"/>
        </w:numPr>
        <w:spacing w:after="0" w:line="240" w:lineRule="auto"/>
        <w:ind w:left="0" w:firstLine="0"/>
        <w:rPr>
          <w:rFonts w:ascii="Arial" w:hAnsi="Arial" w:cs="Arial"/>
          <w:lang w:val="fr-FR"/>
        </w:rPr>
      </w:pPr>
      <w:r w:rsidRPr="00152543">
        <w:rPr>
          <w:rFonts w:ascii="Arial" w:hAnsi="Arial" w:cs="Arial"/>
          <w:lang w:val="fr-FR"/>
        </w:rPr>
        <w:t>Sfaturi asupra posibilitatilor care exista pentru gasirea unui serviciu in alta tara;</w:t>
      </w:r>
    </w:p>
    <w:p w:rsidR="00257B3E" w:rsidRPr="00152543" w:rsidRDefault="00257B3E" w:rsidP="00257B3E">
      <w:pPr>
        <w:numPr>
          <w:ilvl w:val="1"/>
          <w:numId w:val="4"/>
        </w:numPr>
        <w:spacing w:after="0" w:line="240" w:lineRule="auto"/>
        <w:ind w:left="0" w:firstLine="0"/>
        <w:rPr>
          <w:rFonts w:ascii="Arial" w:hAnsi="Arial" w:cs="Arial"/>
          <w:lang w:val="fr-FR"/>
        </w:rPr>
      </w:pPr>
      <w:r w:rsidRPr="00152543">
        <w:rPr>
          <w:rFonts w:ascii="Arial" w:hAnsi="Arial" w:cs="Arial"/>
          <w:lang w:val="fr-FR"/>
        </w:rPr>
        <w:t xml:space="preserve">Sfaturi referitoare la conditiile de munca si viata din toate statele membre ale UE si ale SEE, </w:t>
      </w:r>
      <w:r w:rsidRPr="00152543">
        <w:rPr>
          <w:rFonts w:ascii="Arial" w:hAnsi="Arial" w:cs="Arial"/>
          <w:lang w:val="fr-FR"/>
        </w:rPr>
        <w:tab/>
        <w:t>inclusiv Elvetia.</w:t>
      </w:r>
    </w:p>
    <w:p w:rsidR="00257B3E" w:rsidRPr="00152543" w:rsidRDefault="00257B3E" w:rsidP="00257B3E">
      <w:pPr>
        <w:spacing w:after="0" w:line="240" w:lineRule="auto"/>
        <w:ind w:left="0"/>
        <w:rPr>
          <w:rFonts w:ascii="Arial" w:hAnsi="Arial" w:cs="Arial"/>
          <w:b/>
          <w:bCs/>
          <w:lang w:val="fr-FR"/>
        </w:rPr>
      </w:pPr>
    </w:p>
    <w:p w:rsidR="00257B3E" w:rsidRPr="00152543" w:rsidRDefault="00257B3E" w:rsidP="00257B3E">
      <w:pPr>
        <w:spacing w:after="0" w:line="240" w:lineRule="auto"/>
        <w:ind w:left="0"/>
        <w:rPr>
          <w:rFonts w:ascii="Arial" w:hAnsi="Arial" w:cs="Arial"/>
          <w:b/>
          <w:bCs/>
          <w:lang w:val="fr-FR"/>
        </w:rPr>
      </w:pPr>
      <w:r w:rsidRPr="00152543">
        <w:rPr>
          <w:rFonts w:ascii="Arial" w:hAnsi="Arial" w:cs="Arial"/>
          <w:b/>
          <w:bCs/>
          <w:lang w:val="fr-FR"/>
        </w:rPr>
        <w:tab/>
        <w:t>Serviciile Publice de Ocupare, reunite in reteaua EURES, pot:</w:t>
      </w:r>
    </w:p>
    <w:p w:rsidR="00257B3E" w:rsidRPr="00152543" w:rsidRDefault="00257B3E" w:rsidP="00257B3E">
      <w:pPr>
        <w:numPr>
          <w:ilvl w:val="1"/>
          <w:numId w:val="4"/>
        </w:numPr>
        <w:spacing w:after="0" w:line="240" w:lineRule="auto"/>
        <w:ind w:left="0" w:firstLine="0"/>
        <w:rPr>
          <w:rFonts w:ascii="Arial" w:hAnsi="Arial" w:cs="Arial"/>
          <w:lang w:val="fr-FR"/>
        </w:rPr>
      </w:pPr>
      <w:r w:rsidRPr="00152543">
        <w:rPr>
          <w:rFonts w:ascii="Arial" w:hAnsi="Arial" w:cs="Arial"/>
          <w:lang w:val="fr-FR"/>
        </w:rPr>
        <w:t xml:space="preserve">Sa ofere sfaturi si indrumare in procesul de recrutare al cetatenilor europeni, proces in care </w:t>
      </w:r>
      <w:r w:rsidRPr="00152543">
        <w:rPr>
          <w:rFonts w:ascii="Arial" w:hAnsi="Arial" w:cs="Arial"/>
          <w:lang w:val="fr-FR"/>
        </w:rPr>
        <w:tab/>
        <w:t>este utila si implicarea angajatorului;</w:t>
      </w:r>
    </w:p>
    <w:p w:rsidR="00257B3E" w:rsidRPr="00152543" w:rsidRDefault="00257B3E" w:rsidP="00257B3E">
      <w:pPr>
        <w:numPr>
          <w:ilvl w:val="1"/>
          <w:numId w:val="4"/>
        </w:numPr>
        <w:spacing w:after="0" w:line="240" w:lineRule="auto"/>
        <w:ind w:left="0" w:firstLine="0"/>
        <w:rPr>
          <w:rFonts w:ascii="Arial" w:hAnsi="Arial" w:cs="Arial"/>
          <w:lang w:val="fr-FR"/>
        </w:rPr>
      </w:pPr>
      <w:r w:rsidRPr="00152543">
        <w:rPr>
          <w:rFonts w:ascii="Arial" w:hAnsi="Arial" w:cs="Arial"/>
          <w:lang w:val="fr-FR"/>
        </w:rPr>
        <w:t xml:space="preserve">Sa faca publice locurile de munca vacante catre toate Serviciile Publice de Ocupare din tarile </w:t>
      </w:r>
      <w:r w:rsidRPr="00152543">
        <w:rPr>
          <w:rFonts w:ascii="Arial" w:hAnsi="Arial" w:cs="Arial"/>
          <w:lang w:val="fr-FR"/>
        </w:rPr>
        <w:tab/>
        <w:t>SEE, inclusiv Elvetia;</w:t>
      </w:r>
    </w:p>
    <w:p w:rsidR="00257B3E" w:rsidRPr="00152543" w:rsidRDefault="00257B3E" w:rsidP="00257B3E">
      <w:pPr>
        <w:numPr>
          <w:ilvl w:val="1"/>
          <w:numId w:val="4"/>
        </w:numPr>
        <w:spacing w:after="0" w:line="240" w:lineRule="auto"/>
        <w:ind w:left="0" w:firstLine="0"/>
        <w:rPr>
          <w:rFonts w:ascii="Arial" w:hAnsi="Arial" w:cs="Arial"/>
          <w:lang w:val="fr-FR"/>
        </w:rPr>
      </w:pPr>
      <w:r w:rsidRPr="00152543">
        <w:rPr>
          <w:rFonts w:ascii="Arial" w:hAnsi="Arial" w:cs="Arial"/>
          <w:lang w:val="fr-FR"/>
        </w:rPr>
        <w:t>Sa ia legatura direct cu alti colegi EURES din tarile SEE, inclusiv Elvetia;</w:t>
      </w:r>
    </w:p>
    <w:p w:rsidR="00257B3E" w:rsidRPr="00152543" w:rsidRDefault="00257B3E" w:rsidP="00257B3E">
      <w:pPr>
        <w:numPr>
          <w:ilvl w:val="1"/>
          <w:numId w:val="4"/>
        </w:numPr>
        <w:spacing w:after="0" w:line="240" w:lineRule="auto"/>
        <w:ind w:left="0" w:firstLine="0"/>
        <w:rPr>
          <w:rFonts w:ascii="Arial" w:hAnsi="Arial" w:cs="Arial"/>
          <w:lang w:val="fr-FR"/>
        </w:rPr>
      </w:pPr>
      <w:r w:rsidRPr="00152543">
        <w:rPr>
          <w:rFonts w:ascii="Arial" w:hAnsi="Arial" w:cs="Arial"/>
          <w:lang w:val="fr-FR"/>
        </w:rPr>
        <w:t xml:space="preserve">Sa organizeze si sa faciliteze proiecte de recrutare pentru angajatori, sau sa prezinte locurile </w:t>
      </w:r>
      <w:r w:rsidRPr="00152543">
        <w:rPr>
          <w:rFonts w:ascii="Arial" w:hAnsi="Arial" w:cs="Arial"/>
          <w:lang w:val="fr-FR"/>
        </w:rPr>
        <w:tab/>
        <w:t xml:space="preserve">de munca vacante </w:t>
      </w:r>
      <w:smartTag w:uri="urn:schemas-microsoft-com:office:smarttags" w:element="PersonName">
        <w:smartTagPr>
          <w:attr w:name="ProductID" w:val="la Bursele Internationale"/>
        </w:smartTagPr>
        <w:r w:rsidRPr="00152543">
          <w:rPr>
            <w:rFonts w:ascii="Arial" w:hAnsi="Arial" w:cs="Arial"/>
            <w:lang w:val="fr-FR"/>
          </w:rPr>
          <w:t>la Bursele Internationale</w:t>
        </w:r>
      </w:smartTag>
      <w:r w:rsidRPr="00152543">
        <w:rPr>
          <w:rFonts w:ascii="Arial" w:hAnsi="Arial" w:cs="Arial"/>
          <w:lang w:val="fr-FR"/>
        </w:rPr>
        <w:t xml:space="preserve"> ale Locurilor de Munca;</w:t>
      </w:r>
    </w:p>
    <w:p w:rsidR="00257B3E" w:rsidRPr="00152543" w:rsidRDefault="00257B3E" w:rsidP="00257B3E">
      <w:pPr>
        <w:numPr>
          <w:ilvl w:val="1"/>
          <w:numId w:val="4"/>
        </w:numPr>
        <w:spacing w:after="0" w:line="240" w:lineRule="auto"/>
        <w:ind w:left="0" w:firstLine="0"/>
        <w:rPr>
          <w:rFonts w:ascii="Arial" w:hAnsi="Arial" w:cs="Arial"/>
          <w:lang w:val="fr-FR"/>
        </w:rPr>
      </w:pPr>
      <w:r w:rsidRPr="00152543">
        <w:rPr>
          <w:rFonts w:ascii="Arial" w:hAnsi="Arial" w:cs="Arial"/>
          <w:lang w:val="fr-FR"/>
        </w:rPr>
        <w:t xml:space="preserve">Suplimentar, EURES poate verifica corectitudinea completarii CV-urilor si sa stabileasca </w:t>
      </w:r>
      <w:r w:rsidRPr="00152543">
        <w:rPr>
          <w:rFonts w:ascii="Arial" w:hAnsi="Arial" w:cs="Arial"/>
          <w:lang w:val="fr-FR"/>
        </w:rPr>
        <w:tab/>
        <w:t>interviuri cu persoanele aflate in cautarea unui loc de munca.</w:t>
      </w:r>
    </w:p>
    <w:p w:rsidR="00257B3E" w:rsidRPr="00152543" w:rsidRDefault="00257B3E" w:rsidP="00257B3E">
      <w:pPr>
        <w:spacing w:after="0" w:line="240" w:lineRule="auto"/>
        <w:ind w:left="0"/>
        <w:rPr>
          <w:rFonts w:ascii="Arial" w:hAnsi="Arial" w:cs="Arial"/>
        </w:rPr>
      </w:pPr>
      <w:r w:rsidRPr="00152543">
        <w:rPr>
          <w:rFonts w:ascii="Arial" w:hAnsi="Arial" w:cs="Arial"/>
        </w:rPr>
        <w:tab/>
        <w:t>In perioada 01.01.-31.12.2019, au fost inregistrate 250 persoane interesate de aceste servicii, dintre care 78 femei.</w:t>
      </w:r>
    </w:p>
    <w:p w:rsidR="00257B3E" w:rsidRPr="00152543" w:rsidRDefault="00257B3E" w:rsidP="00257B3E">
      <w:pPr>
        <w:spacing w:after="0" w:line="240" w:lineRule="auto"/>
        <w:ind w:left="0"/>
        <w:rPr>
          <w:rFonts w:ascii="Arial" w:hAnsi="Arial" w:cs="Arial"/>
        </w:rPr>
      </w:pPr>
      <w:r w:rsidRPr="00152543">
        <w:rPr>
          <w:rFonts w:ascii="Arial" w:hAnsi="Arial" w:cs="Arial"/>
        </w:rPr>
        <w:tab/>
        <w:t xml:space="preserve">In aceasta perioada au fost primite, traduse si introduse pe Portalul naţional EURES, 36 oferte de locuri de munca din Norvegia (tara de care raspunde consilierul EURES din cadrul AJOFM Olt), cu 215 posturi. </w:t>
      </w:r>
      <w:r w:rsidRPr="00152543">
        <w:rPr>
          <w:rFonts w:ascii="Arial" w:hAnsi="Arial" w:cs="Arial"/>
        </w:rPr>
        <w:tab/>
      </w:r>
    </w:p>
    <w:p w:rsidR="00257B3E" w:rsidRPr="00152543" w:rsidRDefault="00257B3E" w:rsidP="00257B3E">
      <w:pPr>
        <w:spacing w:after="0" w:line="240" w:lineRule="auto"/>
        <w:ind w:left="0"/>
        <w:rPr>
          <w:rFonts w:ascii="Arial" w:hAnsi="Arial" w:cs="Arial"/>
        </w:rPr>
      </w:pPr>
    </w:p>
    <w:p w:rsidR="00257B3E" w:rsidRPr="00152543" w:rsidRDefault="00257B3E" w:rsidP="00257B3E">
      <w:pPr>
        <w:spacing w:after="0" w:line="240" w:lineRule="auto"/>
        <w:ind w:left="0"/>
        <w:rPr>
          <w:rFonts w:ascii="Arial" w:hAnsi="Arial" w:cs="Arial"/>
        </w:rPr>
      </w:pPr>
    </w:p>
    <w:p w:rsidR="00257B3E" w:rsidRPr="00152543" w:rsidRDefault="00257B3E" w:rsidP="00257B3E">
      <w:pPr>
        <w:spacing w:after="0" w:line="240" w:lineRule="auto"/>
        <w:ind w:left="0"/>
        <w:rPr>
          <w:rFonts w:ascii="Arial" w:hAnsi="Arial" w:cs="Arial"/>
        </w:rPr>
      </w:pPr>
    </w:p>
    <w:p w:rsidR="00257B3E" w:rsidRPr="00152543" w:rsidRDefault="00257B3E" w:rsidP="00257B3E">
      <w:pPr>
        <w:spacing w:after="0" w:line="240" w:lineRule="auto"/>
        <w:ind w:left="0"/>
        <w:rPr>
          <w:rFonts w:ascii="Arial" w:hAnsi="Arial" w:cs="Arial"/>
        </w:rPr>
      </w:pPr>
      <w:r w:rsidRPr="00152543">
        <w:rPr>
          <w:rFonts w:ascii="Arial" w:hAnsi="Arial" w:cs="Arial"/>
        </w:rPr>
        <w:tab/>
        <w:t>De asemenea, au fost intocmite 8 comunicate de presa si anunturi care au fost transmise catre mass media, primarii si universitate, referitoare la selectiile care urmeaza sa aiba loc in anul 2019, 2020.</w:t>
      </w:r>
      <w:r w:rsidRPr="00152543">
        <w:t xml:space="preserve"> </w:t>
      </w:r>
    </w:p>
    <w:p w:rsidR="00257B3E" w:rsidRPr="00152543" w:rsidRDefault="00257B3E" w:rsidP="00257B3E">
      <w:pPr>
        <w:spacing w:after="0" w:line="240" w:lineRule="auto"/>
        <w:ind w:left="0"/>
        <w:rPr>
          <w:rFonts w:ascii="Arial" w:hAnsi="Arial" w:cs="Arial"/>
        </w:rPr>
      </w:pPr>
      <w:r w:rsidRPr="00152543">
        <w:rPr>
          <w:rFonts w:ascii="Arial" w:hAnsi="Arial" w:cs="Arial"/>
        </w:rPr>
        <w:tab/>
        <w:t>In aceeasi perioada, au fost depuse la AJOFM Olt si introduse in baza de date, 27 dosare noi pentru domeniile: agricol, hotelier-gastronomie, industrie, CV-urile persoanelor fiind exportate pe portalul european EURES.</w:t>
      </w:r>
    </w:p>
    <w:p w:rsidR="00257B3E" w:rsidRPr="00152543" w:rsidRDefault="00257B3E" w:rsidP="00257B3E">
      <w:pPr>
        <w:spacing w:after="0" w:line="240" w:lineRule="auto"/>
        <w:ind w:left="0"/>
        <w:rPr>
          <w:rFonts w:ascii="Arial" w:hAnsi="Arial" w:cs="Arial"/>
        </w:rPr>
      </w:pPr>
      <w:r w:rsidRPr="00152543">
        <w:rPr>
          <w:rFonts w:ascii="Arial" w:hAnsi="Arial" w:cs="Arial"/>
        </w:rPr>
        <w:tab/>
        <w:t>Un numar de 22 persoane au obtinut contracte de munca in tarile UE/SEE, astfel:</w:t>
      </w:r>
    </w:p>
    <w:p w:rsidR="00257B3E" w:rsidRPr="00152543" w:rsidRDefault="00257B3E" w:rsidP="00257B3E">
      <w:pPr>
        <w:spacing w:after="0" w:line="240" w:lineRule="auto"/>
        <w:ind w:left="0"/>
        <w:rPr>
          <w:rFonts w:ascii="Arial" w:hAnsi="Arial" w:cs="Arial"/>
        </w:rPr>
      </w:pPr>
      <w:r w:rsidRPr="00152543">
        <w:rPr>
          <w:rFonts w:ascii="Arial" w:hAnsi="Arial" w:cs="Arial"/>
        </w:rPr>
        <w:t xml:space="preserve">          Spania – 18 persoane;</w:t>
      </w:r>
    </w:p>
    <w:p w:rsidR="00257B3E" w:rsidRPr="00152543" w:rsidRDefault="00257B3E" w:rsidP="00257B3E">
      <w:pPr>
        <w:spacing w:after="0" w:line="240" w:lineRule="auto"/>
        <w:ind w:left="0"/>
        <w:rPr>
          <w:rFonts w:ascii="Arial" w:hAnsi="Arial" w:cs="Arial"/>
        </w:rPr>
      </w:pPr>
      <w:r w:rsidRPr="00152543">
        <w:rPr>
          <w:rFonts w:ascii="Arial" w:hAnsi="Arial" w:cs="Arial"/>
        </w:rPr>
        <w:t xml:space="preserve">          Danemarca – 4 persoane.</w:t>
      </w:r>
    </w:p>
    <w:p w:rsidR="00257B3E" w:rsidRPr="00152543" w:rsidRDefault="00257B3E" w:rsidP="00257B3E">
      <w:pPr>
        <w:spacing w:after="0" w:line="240" w:lineRule="auto"/>
        <w:ind w:left="0"/>
        <w:rPr>
          <w:rFonts w:ascii="Arial" w:hAnsi="Arial" w:cs="Arial"/>
        </w:rPr>
      </w:pPr>
      <w:r w:rsidRPr="00152543">
        <w:rPr>
          <w:rFonts w:ascii="Arial" w:hAnsi="Arial" w:cs="Arial"/>
        </w:rPr>
        <w:tab/>
      </w:r>
      <w:r w:rsidRPr="00152543">
        <w:rPr>
          <w:rFonts w:ascii="Arial" w:hAnsi="Arial" w:cs="Arial"/>
          <w:bCs/>
        </w:rPr>
        <w:t xml:space="preserve">In perioada de raportare au fost eliberate 165 formulare certificare de informatii pentru tari din spatiul european, astfel: 28 formulare E 301, 79 formulare E 302, 12 formulare U1, 2 formulare U001, 9 formulare U002, 3 formulare U003, 1 formular U004, 14 formulare U009, 10 formulare U013, 1 formular U014 si 6 formulare H006. </w:t>
      </w:r>
    </w:p>
    <w:p w:rsidR="00257B3E" w:rsidRPr="00152543" w:rsidRDefault="00257B3E" w:rsidP="00257B3E">
      <w:pPr>
        <w:spacing w:after="0" w:line="240" w:lineRule="auto"/>
        <w:ind w:left="0"/>
        <w:rPr>
          <w:rFonts w:ascii="Arial" w:hAnsi="Arial" w:cs="Arial"/>
        </w:rPr>
      </w:pPr>
      <w:r w:rsidRPr="00152543">
        <w:rPr>
          <w:rFonts w:ascii="Arial" w:hAnsi="Arial" w:cs="Arial"/>
        </w:rPr>
        <w:tab/>
      </w:r>
      <w:r w:rsidRPr="00152543">
        <w:rPr>
          <w:rFonts w:ascii="Arial" w:hAnsi="Arial" w:cs="Arial"/>
          <w:bCs/>
        </w:rPr>
        <w:t>De asemenea, 23 persoane s-au inregistrat in baza de date a AJOFM Olt in vederea obtinerii dreptului la transferul prestatiei de somaj, 19 persoane din Germania,  2 persoane din Danemarca, 1 persoana din Spania si 1 persoana din Olanda.</w:t>
      </w:r>
    </w:p>
    <w:p w:rsidR="00257B3E" w:rsidRPr="00152543" w:rsidRDefault="00257B3E" w:rsidP="00257B3E">
      <w:pPr>
        <w:spacing w:after="0" w:line="240" w:lineRule="auto"/>
        <w:ind w:left="0"/>
        <w:rPr>
          <w:rFonts w:ascii="Arial" w:hAnsi="Arial" w:cs="Arial"/>
        </w:rPr>
      </w:pPr>
      <w:r w:rsidRPr="00152543">
        <w:rPr>
          <w:rFonts w:ascii="Arial" w:hAnsi="Arial" w:cs="Arial"/>
        </w:rPr>
        <w:tab/>
      </w:r>
      <w:r w:rsidRPr="00152543">
        <w:rPr>
          <w:rFonts w:ascii="Arial" w:hAnsi="Arial" w:cs="Arial"/>
          <w:bCs/>
        </w:rPr>
        <w:t>Referitor la acordarea prestatiei de somaj in Romania, prin luarea in considerare a perioadelor de asigurare pentru somaj realizate in alte state membre, atestate pe baza formularelor U1 emise de institutiile competente din alte state, in cadrul A.J.O.F.M. Olt, au existat 6 solicitari pentru primirea indemnizatiei de somaj in Romania, din partea unor persoane care a exercitat activitate profesionala in Germania.</w:t>
      </w:r>
    </w:p>
    <w:p w:rsidR="00257B3E" w:rsidRPr="00152543" w:rsidRDefault="00257B3E" w:rsidP="00257B3E">
      <w:pPr>
        <w:spacing w:after="0" w:line="240" w:lineRule="auto"/>
        <w:ind w:left="0"/>
        <w:rPr>
          <w:rFonts w:ascii="Arial" w:hAnsi="Arial" w:cs="Arial"/>
        </w:rPr>
      </w:pPr>
      <w:r w:rsidRPr="00152543">
        <w:rPr>
          <w:rFonts w:ascii="Arial" w:hAnsi="Arial" w:cs="Arial"/>
        </w:rPr>
        <w:tab/>
      </w:r>
      <w:r w:rsidRPr="00152543">
        <w:rPr>
          <w:rFonts w:ascii="Arial" w:hAnsi="Arial" w:cs="Arial"/>
          <w:bCs/>
        </w:rPr>
        <w:t>S-a cerut rambursare somaj pentru 2 persoane care au solicitat indemnizatie de somaj in Romania, pe baza formularului U1 eliberat de o institutie competenta in materie de somaj din Germania.</w:t>
      </w:r>
    </w:p>
    <w:p w:rsidR="00257B3E" w:rsidRPr="00152543" w:rsidRDefault="00257B3E" w:rsidP="00257B3E">
      <w:pPr>
        <w:spacing w:after="0" w:line="240" w:lineRule="auto"/>
        <w:ind w:left="0"/>
        <w:rPr>
          <w:rFonts w:ascii="Arial" w:hAnsi="Arial" w:cs="Arial"/>
          <w:bCs/>
        </w:rPr>
      </w:pPr>
      <w:r w:rsidRPr="00152543">
        <w:rPr>
          <w:rFonts w:ascii="Arial" w:hAnsi="Arial" w:cs="Arial"/>
        </w:rPr>
        <w:tab/>
      </w:r>
      <w:r w:rsidRPr="00152543">
        <w:rPr>
          <w:rFonts w:ascii="Arial" w:hAnsi="Arial" w:cs="Arial"/>
          <w:bCs/>
        </w:rPr>
        <w:t>Conform OG nr. 25/2014  privind incadrarea in munca si detasarea  strainilor pe teritoriul Romaniei, in perioada 01.01.-31.12.2019 s-au eliberat adeverinte pentru 51 societati comerciale, in vederea obtinerii permisului de munca pentru 1367 persoane din tarile non UE..</w:t>
      </w:r>
    </w:p>
    <w:p w:rsidR="00257B3E" w:rsidRPr="00152543" w:rsidRDefault="00257B3E" w:rsidP="00257B3E">
      <w:pPr>
        <w:spacing w:after="0" w:line="240" w:lineRule="auto"/>
        <w:ind w:left="0"/>
        <w:rPr>
          <w:rFonts w:ascii="Arial" w:hAnsi="Arial" w:cs="Arial"/>
        </w:rPr>
      </w:pPr>
      <w:r w:rsidRPr="00152543">
        <w:rPr>
          <w:rFonts w:ascii="Arial" w:hAnsi="Arial" w:cs="Arial"/>
          <w:bCs/>
        </w:rPr>
        <w:tab/>
        <w:t>În data de 15 Aprilie 2019, la sediul Colegiului Tehnologic ,,Petre S. Aurelian” Slatina, str. Primăverii, nr.5, Slatina, a fost organizată Ziua Informării EURES cu tema EURES - ”Primul tău pas în carieră: Your first EURES job - Primul tău loc de muncă EURES“, dedicată liceenilor din anii terminali de studiu.</w:t>
      </w:r>
    </w:p>
    <w:p w:rsidR="00257B3E" w:rsidRDefault="00257B3E" w:rsidP="00257B3E">
      <w:pPr>
        <w:spacing w:after="0" w:line="240" w:lineRule="auto"/>
        <w:ind w:left="0"/>
        <w:rPr>
          <w:rFonts w:ascii="Arial" w:hAnsi="Arial" w:cs="Arial"/>
        </w:rPr>
      </w:pPr>
      <w:r w:rsidRPr="00152543">
        <w:rPr>
          <w:rFonts w:ascii="Arial" w:hAnsi="Arial" w:cs="Arial"/>
        </w:rPr>
        <w:tab/>
      </w:r>
      <w:r w:rsidRPr="00152543">
        <w:rPr>
          <w:rFonts w:ascii="Arial" w:hAnsi="Arial" w:cs="Arial"/>
          <w:bCs/>
        </w:rPr>
        <w:t>Scopul acestei întâlniri a fost de informare a liceenilor din anii terminali de studiu cu privire la serviciile EURES la nivel naţional și european (obiectivele EURES, promovarea mobilității forței de muncă de către Comisia Europeană și avantajele migrării în altă țară, serviciile EURES la nivel european, prezentarea site-ului naţional EURES şi a proiectelor ,,Your first EURES job”, creşterea gradului de conştientizare a beneficiilor utilizării reţelei EURES România şi promovarea oportunităţilor şi facilităţilor oferite de reţeaua EURES în rândul pote</w:t>
      </w:r>
      <w:r w:rsidRPr="007005CB">
        <w:rPr>
          <w:rFonts w:ascii="Arial" w:hAnsi="Arial" w:cs="Arial"/>
          <w:bCs/>
        </w:rPr>
        <w:t>nţialilor căutători de locuri de muncă în străinătate, informare asupra avantajelor mobilităţii forţei de muncă în cadrul UE/SEE şi accesarea stimulentelor oferite prin cele 2 proiecte YOUR FIRST EURES JOB (Primul tău loc de muncă EURES) - oportunitate de mobilitate a tinerilor în vârstă de 18-35 de ani în ţările UE/SEE).</w:t>
      </w:r>
    </w:p>
    <w:p w:rsidR="00257B3E" w:rsidRDefault="00257B3E" w:rsidP="00257B3E">
      <w:pPr>
        <w:spacing w:after="0" w:line="240" w:lineRule="auto"/>
        <w:ind w:left="0"/>
        <w:rPr>
          <w:rFonts w:ascii="Arial" w:hAnsi="Arial" w:cs="Arial"/>
          <w:bCs/>
        </w:rPr>
      </w:pPr>
      <w:r>
        <w:rPr>
          <w:rFonts w:ascii="Arial" w:hAnsi="Arial" w:cs="Arial"/>
        </w:rPr>
        <w:tab/>
      </w:r>
      <w:r>
        <w:rPr>
          <w:rFonts w:ascii="Arial" w:hAnsi="Arial" w:cs="Arial"/>
          <w:bCs/>
        </w:rPr>
        <w:t xml:space="preserve"> </w:t>
      </w:r>
      <w:r w:rsidRPr="009A5508">
        <w:rPr>
          <w:rFonts w:ascii="Arial" w:hAnsi="Arial" w:cs="Arial"/>
          <w:bCs/>
        </w:rPr>
        <w:t>În</w:t>
      </w:r>
      <w:r>
        <w:rPr>
          <w:rFonts w:ascii="Arial" w:hAnsi="Arial" w:cs="Arial"/>
          <w:bCs/>
        </w:rPr>
        <w:t xml:space="preserve"> data de 18 Aprilie 2019, A.J.O.F.M. Olt a participat la </w:t>
      </w:r>
      <w:r w:rsidRPr="00C24E70">
        <w:rPr>
          <w:rFonts w:ascii="Arial" w:hAnsi="Arial" w:cs="Arial"/>
          <w:bCs/>
        </w:rPr>
        <w:t>Campania Națională „Informare Acasă! Siguranță în lu</w:t>
      </w:r>
      <w:r>
        <w:rPr>
          <w:rFonts w:ascii="Arial" w:hAnsi="Arial" w:cs="Arial"/>
          <w:bCs/>
        </w:rPr>
        <w:t>me!”, în județul Olt, organizată</w:t>
      </w:r>
      <w:r w:rsidRPr="00C24E70">
        <w:rPr>
          <w:rFonts w:ascii="Arial" w:hAnsi="Arial" w:cs="Arial"/>
          <w:bCs/>
        </w:rPr>
        <w:t xml:space="preserve"> de Ministerul pentru Românii de Pretutindeni</w:t>
      </w:r>
      <w:r>
        <w:rPr>
          <w:rFonts w:ascii="Arial" w:hAnsi="Arial" w:cs="Arial"/>
          <w:bCs/>
        </w:rPr>
        <w:t>, acțiune care s-a desfășurat</w:t>
      </w:r>
      <w:r w:rsidRPr="00C24E70">
        <w:rPr>
          <w:rFonts w:ascii="Arial" w:hAnsi="Arial" w:cs="Arial"/>
          <w:bCs/>
        </w:rPr>
        <w:t xml:space="preserve"> </w:t>
      </w:r>
      <w:r>
        <w:rPr>
          <w:rFonts w:ascii="Arial" w:hAnsi="Arial" w:cs="Arial"/>
          <w:bCs/>
        </w:rPr>
        <w:t>în</w:t>
      </w:r>
      <w:r w:rsidRPr="009A5508">
        <w:rPr>
          <w:rFonts w:ascii="Arial" w:hAnsi="Arial" w:cs="Arial"/>
          <w:bCs/>
        </w:rPr>
        <w:t xml:space="preserve"> sala de festivităţi a Colegiului Naţional ,,Ion Minulescu” din Slatina</w:t>
      </w:r>
      <w:r>
        <w:rPr>
          <w:rFonts w:ascii="Arial" w:hAnsi="Arial" w:cs="Arial"/>
          <w:bCs/>
        </w:rPr>
        <w:t>.</w:t>
      </w:r>
    </w:p>
    <w:p w:rsidR="00257B3E" w:rsidRDefault="00257B3E" w:rsidP="00257B3E">
      <w:pPr>
        <w:spacing w:after="0" w:line="240" w:lineRule="auto"/>
        <w:ind w:left="0"/>
        <w:rPr>
          <w:rFonts w:ascii="Arial" w:hAnsi="Arial" w:cs="Arial"/>
          <w:bCs/>
        </w:rPr>
      </w:pPr>
      <w:r>
        <w:rPr>
          <w:rFonts w:ascii="Arial" w:hAnsi="Arial" w:cs="Arial"/>
          <w:bCs/>
        </w:rPr>
        <w:tab/>
      </w:r>
      <w:r w:rsidRPr="006A70F1">
        <w:rPr>
          <w:rFonts w:ascii="Arial" w:hAnsi="Arial" w:cs="Arial"/>
          <w:bCs/>
        </w:rPr>
        <w:t xml:space="preserve">Această campanie încearcă să informeze persoanele dacă doresc să plece în afara granițelor, să cunoască pericolele la care se supun dacă nu pleacă informați din țară. Aici în țară, prin sprijinul inspectoratelor școlare, a autorităților județene, prefecturilor, s-a încercat să se aibă discuții cu tinerii, cu elevii, și au fost rugaţi ca la rândul lor să disemineze aceste </w:t>
      </w:r>
      <w:r>
        <w:rPr>
          <w:rFonts w:ascii="Arial" w:hAnsi="Arial" w:cs="Arial"/>
          <w:bCs/>
        </w:rPr>
        <w:t>informații în școlile de unde</w:t>
      </w:r>
      <w:r w:rsidRPr="006A70F1">
        <w:rPr>
          <w:rFonts w:ascii="Arial" w:hAnsi="Arial" w:cs="Arial"/>
          <w:bCs/>
        </w:rPr>
        <w:t xml:space="preserve"> vin.</w:t>
      </w:r>
    </w:p>
    <w:p w:rsidR="00257B3E" w:rsidRDefault="00257B3E" w:rsidP="00257B3E">
      <w:pPr>
        <w:spacing w:after="0" w:line="240" w:lineRule="auto"/>
        <w:ind w:left="0"/>
        <w:rPr>
          <w:rFonts w:ascii="Arial" w:hAnsi="Arial" w:cs="Arial"/>
        </w:rPr>
      </w:pPr>
      <w:r>
        <w:rPr>
          <w:rFonts w:ascii="Arial" w:hAnsi="Arial" w:cs="Arial"/>
          <w:bCs/>
        </w:rPr>
        <w:tab/>
        <w:t xml:space="preserve">Tot la </w:t>
      </w:r>
      <w:r w:rsidRPr="00C24E70">
        <w:rPr>
          <w:rFonts w:ascii="Arial" w:hAnsi="Arial" w:cs="Arial"/>
          <w:bCs/>
        </w:rPr>
        <w:t>Campania Națională „Informare Acasă! Siguranță în lu</w:t>
      </w:r>
      <w:r>
        <w:rPr>
          <w:rFonts w:ascii="Arial" w:hAnsi="Arial" w:cs="Arial"/>
          <w:bCs/>
        </w:rPr>
        <w:t>me!”, în județul Olt, organizată</w:t>
      </w:r>
      <w:r w:rsidRPr="00C24E70">
        <w:rPr>
          <w:rFonts w:ascii="Arial" w:hAnsi="Arial" w:cs="Arial"/>
          <w:bCs/>
        </w:rPr>
        <w:t xml:space="preserve"> de Ministerul pentru Românii de Pretutindeni</w:t>
      </w:r>
      <w:r>
        <w:rPr>
          <w:rFonts w:ascii="Arial" w:hAnsi="Arial" w:cs="Arial"/>
          <w:bCs/>
        </w:rPr>
        <w:t>, A.J.O.F.M. Olt a participat si in data de 28 August 2019. Acțiunea s-a desfășurat</w:t>
      </w:r>
      <w:r w:rsidRPr="00C24E70">
        <w:rPr>
          <w:rFonts w:ascii="Arial" w:hAnsi="Arial" w:cs="Arial"/>
          <w:bCs/>
        </w:rPr>
        <w:t xml:space="preserve"> </w:t>
      </w:r>
      <w:r>
        <w:rPr>
          <w:rFonts w:ascii="Arial" w:hAnsi="Arial" w:cs="Arial"/>
          <w:bCs/>
        </w:rPr>
        <w:t>în</w:t>
      </w:r>
      <w:r w:rsidRPr="009A5508">
        <w:rPr>
          <w:rFonts w:ascii="Arial" w:hAnsi="Arial" w:cs="Arial"/>
          <w:bCs/>
        </w:rPr>
        <w:t xml:space="preserve"> sala </w:t>
      </w:r>
      <w:r>
        <w:rPr>
          <w:rFonts w:ascii="Arial" w:hAnsi="Arial" w:cs="Arial"/>
          <w:bCs/>
        </w:rPr>
        <w:t>Europa a Consiliului Judetean Olt si au participat re</w:t>
      </w:r>
      <w:r w:rsidRPr="00C459DC">
        <w:rPr>
          <w:rFonts w:ascii="Arial" w:hAnsi="Arial" w:cs="Arial"/>
        </w:rPr>
        <w:t>prezentanți ai primăriilor și instituțiilor deconcentrate din județ.</w:t>
      </w:r>
    </w:p>
    <w:p w:rsidR="00257B3E" w:rsidRDefault="00257B3E" w:rsidP="00257B3E">
      <w:pPr>
        <w:spacing w:after="0" w:line="240" w:lineRule="auto"/>
        <w:ind w:left="0"/>
        <w:rPr>
          <w:rFonts w:ascii="Arial" w:hAnsi="Arial" w:cs="Arial"/>
        </w:rPr>
      </w:pPr>
      <w:r>
        <w:rPr>
          <w:rFonts w:ascii="Arial" w:hAnsi="Arial" w:cs="Arial"/>
        </w:rPr>
        <w:tab/>
      </w:r>
      <w:r w:rsidRPr="00653412">
        <w:rPr>
          <w:rFonts w:ascii="Arial" w:hAnsi="Arial" w:cs="Arial"/>
        </w:rPr>
        <w:t>Scopul campaniei este de a realiza o informare corectă și cât mai completă a potențialilor migranți români în ceea ce privește drepturile pe care le au în statele membre ale Uniunii Europene.</w:t>
      </w:r>
    </w:p>
    <w:p w:rsidR="00257B3E" w:rsidRDefault="00257B3E" w:rsidP="00257B3E">
      <w:pPr>
        <w:spacing w:after="0" w:line="240" w:lineRule="auto"/>
        <w:ind w:left="0"/>
        <w:rPr>
          <w:rFonts w:ascii="Arial" w:hAnsi="Arial" w:cs="Arial"/>
        </w:rPr>
      </w:pPr>
    </w:p>
    <w:p w:rsidR="00257B3E" w:rsidRDefault="00257B3E" w:rsidP="00257B3E">
      <w:pPr>
        <w:spacing w:after="0" w:line="240" w:lineRule="auto"/>
        <w:ind w:left="0"/>
        <w:rPr>
          <w:rFonts w:ascii="Arial" w:hAnsi="Arial" w:cs="Arial"/>
        </w:rPr>
      </w:pPr>
    </w:p>
    <w:p w:rsidR="004153E1" w:rsidRDefault="00257B3E" w:rsidP="00257B3E">
      <w:pPr>
        <w:spacing w:after="0" w:line="240" w:lineRule="auto"/>
        <w:ind w:left="0"/>
        <w:rPr>
          <w:rFonts w:ascii="Arial" w:hAnsi="Arial" w:cs="Arial"/>
        </w:rPr>
      </w:pPr>
      <w:r>
        <w:rPr>
          <w:rFonts w:ascii="Arial" w:hAnsi="Arial" w:cs="Arial"/>
        </w:rPr>
        <w:tab/>
      </w:r>
    </w:p>
    <w:p w:rsidR="00257B3E" w:rsidRDefault="004153E1" w:rsidP="00257B3E">
      <w:pPr>
        <w:spacing w:after="0" w:line="240" w:lineRule="auto"/>
        <w:ind w:left="0"/>
        <w:rPr>
          <w:rFonts w:ascii="Arial" w:hAnsi="Arial" w:cs="Arial"/>
        </w:rPr>
      </w:pPr>
      <w:r>
        <w:rPr>
          <w:rFonts w:ascii="Arial" w:hAnsi="Arial" w:cs="Arial"/>
        </w:rPr>
        <w:tab/>
      </w:r>
      <w:r w:rsidR="00257B3E">
        <w:rPr>
          <w:rFonts w:ascii="Arial" w:hAnsi="Arial" w:cs="Arial"/>
          <w:bCs/>
        </w:rPr>
        <w:t xml:space="preserve">De asemenea, </w:t>
      </w:r>
      <w:r w:rsidR="00257B3E">
        <w:rPr>
          <w:rFonts w:ascii="Arial" w:eastAsiaTheme="minorHAnsi" w:hAnsi="Arial" w:cs="Arial"/>
          <w:color w:val="000000"/>
        </w:rPr>
        <w:t>in data de 16 Mai 2019, AJOFM Olt participat la actiunea Directiei Generale de Asistenta Sociala si Protectia Copilului Olt, intitulata ,,Informare acasa, siguranta in lume", care s-a desfasurat la Complexul servicii pentru persoanele adulte cu dizabilitati si alte persoane aflate in situatii de nevoie, din Slatina. DGAPC Olt desfasoara o campanie interna de informare, continuare a campaniei Ministerului pentru Romanii de Pretutindeni.</w:t>
      </w:r>
      <w:r w:rsidR="00257B3E">
        <w:rPr>
          <w:rFonts w:ascii="Arial" w:hAnsi="Arial" w:cs="Arial"/>
          <w:bCs/>
        </w:rPr>
        <w:t xml:space="preserve"> </w:t>
      </w:r>
      <w:r w:rsidR="00257B3E">
        <w:rPr>
          <w:rFonts w:ascii="Arial" w:eastAsiaTheme="minorHAnsi" w:hAnsi="Arial" w:cs="Arial"/>
          <w:color w:val="000000"/>
        </w:rPr>
        <w:t>Tinerii au fost informati despre riscurile la care se expun atunci cand aleg sa munceasca sau sa studieze in afara granitelor tarii, despre drepturile lor intr-o tara straina si unde trebuie sa se adreseze atunci cand acestea le sunt incalcate.</w:t>
      </w:r>
    </w:p>
    <w:p w:rsidR="00257B3E" w:rsidRPr="00257B3E" w:rsidRDefault="00257B3E" w:rsidP="00257B3E">
      <w:pPr>
        <w:spacing w:after="0" w:line="240" w:lineRule="auto"/>
        <w:ind w:left="0"/>
        <w:rPr>
          <w:rFonts w:ascii="Arial" w:hAnsi="Arial" w:cs="Arial"/>
        </w:rPr>
      </w:pPr>
      <w:r>
        <w:rPr>
          <w:rFonts w:ascii="Arial" w:hAnsi="Arial" w:cs="Arial"/>
        </w:rPr>
        <w:tab/>
      </w:r>
      <w:r w:rsidRPr="00B2675A">
        <w:rPr>
          <w:rFonts w:ascii="Arial" w:eastAsiaTheme="minorHAnsi" w:hAnsi="Arial" w:cs="Arial"/>
          <w:color w:val="000000"/>
        </w:rPr>
        <w:t>În data de 18 Octombrie 2019, la Casa de Cultură a Sindicatelor din Slatina, La Bursa locurilor de muncă pentru absolvenţi, a fost organizată Ziua Informării EURES dedicată persoanelor aflate în căutarea unui loc de muncă.</w:t>
      </w:r>
      <w:r>
        <w:rPr>
          <w:rFonts w:ascii="Arial" w:eastAsiaTheme="minorHAnsi" w:hAnsi="Arial" w:cs="Arial"/>
          <w:color w:val="000000"/>
        </w:rPr>
        <w:t xml:space="preserve"> </w:t>
      </w:r>
      <w:r w:rsidRPr="00C3767F">
        <w:rPr>
          <w:rFonts w:ascii="Arial" w:eastAsiaTheme="minorHAnsi" w:hAnsi="Arial" w:cs="Arial"/>
          <w:color w:val="000000"/>
        </w:rPr>
        <w:t>Scopul acestei întâlniri a fost de informare a persoanelor participante cu privire la serviciile EURES la nivel naţional și european (obiectivele EURES, promovarea mobilității forței de muncă de către Comisia Europeană și avantajele migrării în altă țară, serviciile EURES la nivel european</w:t>
      </w:r>
      <w:r>
        <w:rPr>
          <w:rFonts w:ascii="Arial" w:eastAsiaTheme="minorHAnsi" w:hAnsi="Arial" w:cs="Arial"/>
          <w:color w:val="000000"/>
        </w:rPr>
        <w:t>.</w:t>
      </w:r>
    </w:p>
    <w:p w:rsidR="00684A4E" w:rsidRPr="004153E1" w:rsidRDefault="00684A4E" w:rsidP="00257B3E">
      <w:pPr>
        <w:pStyle w:val="Heading6"/>
        <w:spacing w:before="0" w:line="240" w:lineRule="auto"/>
        <w:ind w:left="0"/>
        <w:rPr>
          <w:rFonts w:ascii="Arial" w:eastAsia="Times New Roman" w:hAnsi="Arial" w:cs="Arial"/>
          <w:bCs/>
          <w:i w:val="0"/>
          <w:sz w:val="24"/>
          <w:szCs w:val="24"/>
          <w:lang w:val="ro-RO" w:eastAsia="ro-RO"/>
        </w:rPr>
      </w:pPr>
      <w:r w:rsidRPr="004153E1">
        <w:rPr>
          <w:rFonts w:ascii="Arial" w:hAnsi="Arial" w:cs="Arial"/>
          <w:bCs/>
          <w:i w:val="0"/>
          <w:sz w:val="24"/>
          <w:szCs w:val="24"/>
        </w:rPr>
        <w:sym w:font="Symbol" w:char="F0B7"/>
      </w:r>
      <w:r w:rsidRPr="004153E1">
        <w:rPr>
          <w:rFonts w:ascii="Arial" w:hAnsi="Arial" w:cs="Arial"/>
          <w:bCs/>
          <w:i w:val="0"/>
          <w:sz w:val="24"/>
          <w:szCs w:val="24"/>
        </w:rPr>
        <w:t xml:space="preserve"> </w:t>
      </w:r>
      <w:r w:rsidRPr="004153E1">
        <w:rPr>
          <w:rFonts w:ascii="Arial" w:hAnsi="Arial" w:cs="Arial"/>
          <w:b/>
          <w:bCs/>
          <w:i w:val="0"/>
          <w:sz w:val="24"/>
          <w:szCs w:val="24"/>
        </w:rPr>
        <w:t>Activitatea compartimentului relatii cu mass media</w:t>
      </w:r>
      <w:r w:rsidRPr="004153E1">
        <w:rPr>
          <w:rFonts w:ascii="Arial" w:hAnsi="Arial" w:cs="Arial"/>
          <w:bCs/>
          <w:i w:val="0"/>
          <w:sz w:val="24"/>
          <w:szCs w:val="24"/>
        </w:rPr>
        <w:t xml:space="preserve"> </w:t>
      </w:r>
      <w:r w:rsidR="00E66A7E" w:rsidRPr="004153E1">
        <w:rPr>
          <w:rFonts w:ascii="Arial" w:hAnsi="Arial" w:cs="Arial"/>
          <w:i w:val="0"/>
          <w:sz w:val="24"/>
          <w:szCs w:val="24"/>
        </w:rPr>
        <w:t>in perioada 01.01.- 3</w:t>
      </w:r>
      <w:r w:rsidR="00152543">
        <w:rPr>
          <w:rFonts w:ascii="Arial" w:hAnsi="Arial" w:cs="Arial"/>
          <w:i w:val="0"/>
          <w:sz w:val="24"/>
          <w:szCs w:val="24"/>
        </w:rPr>
        <w:t>1</w:t>
      </w:r>
      <w:r w:rsidR="00F8003C" w:rsidRPr="004153E1">
        <w:rPr>
          <w:rFonts w:ascii="Arial" w:hAnsi="Arial" w:cs="Arial"/>
          <w:i w:val="0"/>
          <w:sz w:val="24"/>
          <w:szCs w:val="24"/>
        </w:rPr>
        <w:t>.1</w:t>
      </w:r>
      <w:r w:rsidR="00152543">
        <w:rPr>
          <w:rFonts w:ascii="Arial" w:hAnsi="Arial" w:cs="Arial"/>
          <w:i w:val="0"/>
          <w:sz w:val="24"/>
          <w:szCs w:val="24"/>
        </w:rPr>
        <w:t>2</w:t>
      </w:r>
      <w:r w:rsidRPr="004153E1">
        <w:rPr>
          <w:rFonts w:ascii="Arial" w:hAnsi="Arial" w:cs="Arial"/>
          <w:i w:val="0"/>
          <w:sz w:val="24"/>
          <w:szCs w:val="24"/>
        </w:rPr>
        <w:t>.2019, s-a concretizat in:</w:t>
      </w:r>
    </w:p>
    <w:p w:rsidR="00684A4E" w:rsidRPr="004153E1" w:rsidRDefault="00684A4E" w:rsidP="00684A4E">
      <w:pPr>
        <w:pStyle w:val="ListParagraph"/>
        <w:numPr>
          <w:ilvl w:val="0"/>
          <w:numId w:val="3"/>
        </w:numPr>
        <w:spacing w:after="0" w:line="240" w:lineRule="auto"/>
        <w:rPr>
          <w:rFonts w:ascii="Arial" w:hAnsi="Arial" w:cs="Arial"/>
          <w:sz w:val="24"/>
          <w:szCs w:val="24"/>
        </w:rPr>
      </w:pPr>
      <w:r w:rsidRPr="004153E1">
        <w:rPr>
          <w:rFonts w:ascii="Arial" w:hAnsi="Arial" w:cs="Arial"/>
          <w:sz w:val="24"/>
          <w:szCs w:val="24"/>
        </w:rPr>
        <w:t xml:space="preserve">aparitii in presa scrisa si audio/video: </w:t>
      </w:r>
      <w:r w:rsidR="002D70DD" w:rsidRPr="004153E1">
        <w:rPr>
          <w:rFonts w:ascii="Arial" w:hAnsi="Arial" w:cs="Arial"/>
          <w:sz w:val="24"/>
          <w:szCs w:val="24"/>
        </w:rPr>
        <w:t>4</w:t>
      </w:r>
      <w:r w:rsidR="00152543">
        <w:rPr>
          <w:rFonts w:ascii="Arial" w:hAnsi="Arial" w:cs="Arial"/>
          <w:sz w:val="24"/>
          <w:szCs w:val="24"/>
        </w:rPr>
        <w:t>92</w:t>
      </w:r>
      <w:r w:rsidRPr="004153E1">
        <w:rPr>
          <w:rFonts w:ascii="Arial" w:hAnsi="Arial" w:cs="Arial"/>
          <w:sz w:val="24"/>
          <w:szCs w:val="24"/>
        </w:rPr>
        <w:t xml:space="preserve">; </w:t>
      </w:r>
    </w:p>
    <w:p w:rsidR="00684A4E" w:rsidRPr="004153E1" w:rsidRDefault="00684A4E" w:rsidP="00684A4E">
      <w:pPr>
        <w:pStyle w:val="ListParagraph"/>
        <w:numPr>
          <w:ilvl w:val="0"/>
          <w:numId w:val="3"/>
        </w:numPr>
        <w:spacing w:after="0" w:line="240" w:lineRule="auto"/>
        <w:rPr>
          <w:rFonts w:ascii="Arial" w:hAnsi="Arial" w:cs="Arial"/>
          <w:sz w:val="24"/>
          <w:szCs w:val="24"/>
        </w:rPr>
      </w:pPr>
      <w:r w:rsidRPr="004153E1">
        <w:rPr>
          <w:rFonts w:ascii="Arial" w:hAnsi="Arial" w:cs="Arial"/>
          <w:sz w:val="24"/>
          <w:szCs w:val="24"/>
        </w:rPr>
        <w:t>conferinte de presa: 0;</w:t>
      </w:r>
    </w:p>
    <w:p w:rsidR="00684A4E" w:rsidRPr="004153E1" w:rsidRDefault="00DE35CB" w:rsidP="00684A4E">
      <w:pPr>
        <w:pStyle w:val="ListParagraph"/>
        <w:numPr>
          <w:ilvl w:val="0"/>
          <w:numId w:val="3"/>
        </w:numPr>
        <w:spacing w:after="0" w:line="240" w:lineRule="auto"/>
        <w:rPr>
          <w:rFonts w:ascii="Arial" w:hAnsi="Arial" w:cs="Arial"/>
          <w:sz w:val="24"/>
          <w:szCs w:val="24"/>
        </w:rPr>
      </w:pPr>
      <w:r w:rsidRPr="004153E1">
        <w:rPr>
          <w:rFonts w:ascii="Arial" w:hAnsi="Arial" w:cs="Arial"/>
          <w:sz w:val="24"/>
          <w:szCs w:val="24"/>
        </w:rPr>
        <w:t>interviuri: 2</w:t>
      </w:r>
      <w:r w:rsidR="00152543">
        <w:rPr>
          <w:rFonts w:ascii="Arial" w:hAnsi="Arial" w:cs="Arial"/>
          <w:sz w:val="24"/>
          <w:szCs w:val="24"/>
        </w:rPr>
        <w:t>69</w:t>
      </w:r>
      <w:r w:rsidR="00684A4E" w:rsidRPr="004153E1">
        <w:rPr>
          <w:rFonts w:ascii="Arial" w:hAnsi="Arial" w:cs="Arial"/>
          <w:sz w:val="24"/>
          <w:szCs w:val="24"/>
        </w:rPr>
        <w:t>;</w:t>
      </w:r>
    </w:p>
    <w:p w:rsidR="00684A4E" w:rsidRPr="004153E1" w:rsidRDefault="00684A4E" w:rsidP="00684A4E">
      <w:pPr>
        <w:pStyle w:val="ListParagraph"/>
        <w:numPr>
          <w:ilvl w:val="0"/>
          <w:numId w:val="3"/>
        </w:numPr>
        <w:spacing w:after="0" w:line="240" w:lineRule="auto"/>
        <w:rPr>
          <w:rFonts w:ascii="Arial" w:hAnsi="Arial" w:cs="Arial"/>
          <w:sz w:val="24"/>
          <w:szCs w:val="24"/>
        </w:rPr>
      </w:pPr>
      <w:r w:rsidRPr="004153E1">
        <w:rPr>
          <w:rFonts w:ascii="Arial" w:hAnsi="Arial" w:cs="Arial"/>
          <w:sz w:val="24"/>
          <w:szCs w:val="24"/>
        </w:rPr>
        <w:t>mese rotunde pentru angajatori: 20;</w:t>
      </w:r>
    </w:p>
    <w:p w:rsidR="00684A4E" w:rsidRPr="002F1B86" w:rsidRDefault="00684A4E" w:rsidP="00684A4E">
      <w:pPr>
        <w:pStyle w:val="ListParagraph"/>
        <w:numPr>
          <w:ilvl w:val="0"/>
          <w:numId w:val="3"/>
        </w:numPr>
        <w:spacing w:after="0" w:line="240" w:lineRule="auto"/>
        <w:rPr>
          <w:rFonts w:cs="Arial"/>
          <w:sz w:val="24"/>
          <w:szCs w:val="24"/>
        </w:rPr>
      </w:pPr>
      <w:r w:rsidRPr="002F1B86">
        <w:rPr>
          <w:rFonts w:cs="Arial"/>
          <w:sz w:val="24"/>
          <w:szCs w:val="24"/>
        </w:rPr>
        <w:t>materiale publicitare (pliante, buleti</w:t>
      </w:r>
      <w:r w:rsidR="00E66A7E" w:rsidRPr="002F1B86">
        <w:rPr>
          <w:rFonts w:cs="Arial"/>
          <w:sz w:val="24"/>
          <w:szCs w:val="24"/>
        </w:rPr>
        <w:t>n informativ, fluturasi, etc.):</w:t>
      </w:r>
      <w:r w:rsidR="00DE35CB" w:rsidRPr="002F1B86">
        <w:rPr>
          <w:rFonts w:cs="Arial"/>
          <w:sz w:val="24"/>
          <w:szCs w:val="24"/>
        </w:rPr>
        <w:t>1</w:t>
      </w:r>
      <w:r w:rsidR="002D70DD">
        <w:rPr>
          <w:rFonts w:cs="Arial"/>
          <w:sz w:val="24"/>
          <w:szCs w:val="24"/>
        </w:rPr>
        <w:t>1</w:t>
      </w:r>
      <w:r w:rsidRPr="002F1B86">
        <w:rPr>
          <w:rFonts w:cs="Arial"/>
          <w:sz w:val="24"/>
          <w:szCs w:val="24"/>
        </w:rPr>
        <w:t>.</w:t>
      </w:r>
      <w:r w:rsidR="00152543">
        <w:rPr>
          <w:rFonts w:cs="Arial"/>
          <w:sz w:val="24"/>
          <w:szCs w:val="24"/>
        </w:rPr>
        <w:t>800</w:t>
      </w:r>
      <w:r w:rsidRPr="002F1B86">
        <w:rPr>
          <w:rFonts w:cs="Arial"/>
          <w:sz w:val="24"/>
          <w:szCs w:val="24"/>
        </w:rPr>
        <w:t xml:space="preserve"> exemplare.</w:t>
      </w:r>
    </w:p>
    <w:p w:rsidR="00E23659" w:rsidRPr="00152543" w:rsidRDefault="00684A4E" w:rsidP="00E23659">
      <w:pPr>
        <w:tabs>
          <w:tab w:val="left" w:pos="0"/>
        </w:tabs>
        <w:spacing w:after="0" w:line="240" w:lineRule="auto"/>
        <w:ind w:left="0"/>
        <w:rPr>
          <w:rFonts w:cs="Arial"/>
          <w:sz w:val="24"/>
          <w:szCs w:val="24"/>
        </w:rPr>
      </w:pPr>
      <w:r w:rsidRPr="00152543">
        <w:rPr>
          <w:rFonts w:cs="Arial"/>
          <w:b/>
          <w:bCs/>
          <w:sz w:val="24"/>
          <w:szCs w:val="24"/>
        </w:rPr>
        <w:sym w:font="Symbol" w:char="F0B7"/>
      </w:r>
      <w:r w:rsidRPr="00152543">
        <w:rPr>
          <w:rFonts w:cs="Arial"/>
          <w:b/>
          <w:bCs/>
          <w:sz w:val="24"/>
          <w:szCs w:val="24"/>
        </w:rPr>
        <w:t xml:space="preserve"> Activitatea de control masuri active</w:t>
      </w:r>
    </w:p>
    <w:p w:rsidR="004153E1" w:rsidRPr="00D20C92" w:rsidRDefault="00E23659" w:rsidP="004153E1">
      <w:pPr>
        <w:spacing w:after="0" w:line="240" w:lineRule="auto"/>
        <w:ind w:left="0"/>
      </w:pPr>
      <w:r w:rsidRPr="00474393">
        <w:rPr>
          <w:rFonts w:cs="Arial"/>
          <w:sz w:val="24"/>
          <w:szCs w:val="24"/>
        </w:rPr>
        <w:tab/>
      </w:r>
      <w:r w:rsidR="004153E1" w:rsidRPr="00D20C92">
        <w:t xml:space="preserve">Potrivit programului de control anual, aprobat de catre directorul executiv al A.J.O.F.M Olt, pentru perioada   </w:t>
      </w:r>
      <w:r w:rsidR="004153E1">
        <w:t>0</w:t>
      </w:r>
      <w:r w:rsidR="004153E1" w:rsidRPr="00D20C92">
        <w:t>1.01-3</w:t>
      </w:r>
      <w:r w:rsidR="004153E1">
        <w:t>1.12.2019</w:t>
      </w:r>
      <w:r w:rsidR="004153E1" w:rsidRPr="00D20C92">
        <w:t xml:space="preserve"> au fost prevazute un numar de </w:t>
      </w:r>
      <w:r w:rsidR="004153E1">
        <w:t xml:space="preserve">342 </w:t>
      </w:r>
      <w:r w:rsidR="004153E1" w:rsidRPr="00D20C92">
        <w:t>controale, majoritatea acestora  la beneficiarii de subventii din bugetul asigurarilor pentru somaj, acordate pentru crearea de noi locuri de munca.</w:t>
      </w:r>
    </w:p>
    <w:p w:rsidR="004153E1" w:rsidRPr="00D20C92" w:rsidRDefault="004153E1" w:rsidP="004153E1">
      <w:pPr>
        <w:pStyle w:val="BodyTextIndent"/>
        <w:ind w:firstLine="0"/>
        <w:rPr>
          <w:rFonts w:ascii="Trebuchet MS" w:hAnsi="Trebuchet MS"/>
          <w:sz w:val="24"/>
        </w:rPr>
      </w:pPr>
      <w:r>
        <w:rPr>
          <w:rFonts w:ascii="Trebuchet MS" w:hAnsi="Trebuchet MS"/>
          <w:sz w:val="24"/>
        </w:rPr>
        <w:tab/>
      </w:r>
      <w:r w:rsidRPr="00D20C92">
        <w:rPr>
          <w:rFonts w:ascii="Trebuchet MS" w:hAnsi="Trebuchet MS"/>
          <w:sz w:val="24"/>
        </w:rPr>
        <w:t>In aceeasi perioada, compartimentul Control, indeplinirea masurilor asiguratorii si executare silita debite, a  efectuat un numar total de</w:t>
      </w:r>
      <w:r>
        <w:rPr>
          <w:rFonts w:ascii="Trebuchet MS" w:hAnsi="Trebuchet MS"/>
          <w:sz w:val="24"/>
        </w:rPr>
        <w:t xml:space="preserve"> 354</w:t>
      </w:r>
      <w:r w:rsidRPr="00D20C92">
        <w:rPr>
          <w:rFonts w:ascii="Trebuchet MS" w:hAnsi="Trebuchet MS"/>
          <w:sz w:val="24"/>
        </w:rPr>
        <w:t xml:space="preserve"> controale</w:t>
      </w:r>
      <w:r>
        <w:rPr>
          <w:rFonts w:ascii="Trebuchet MS" w:hAnsi="Trebuchet MS"/>
          <w:sz w:val="24"/>
        </w:rPr>
        <w:t>, gradul de  realizare al programului de control fiind de 103,5</w:t>
      </w:r>
      <w:r w:rsidRPr="00D20C92">
        <w:rPr>
          <w:rFonts w:ascii="Trebuchet MS" w:hAnsi="Trebuchet MS"/>
          <w:sz w:val="24"/>
        </w:rPr>
        <w:t xml:space="preserve">. </w:t>
      </w:r>
    </w:p>
    <w:p w:rsidR="004153E1" w:rsidRPr="00D20C92" w:rsidRDefault="004153E1" w:rsidP="004153E1">
      <w:pPr>
        <w:autoSpaceDE w:val="0"/>
        <w:autoSpaceDN w:val="0"/>
        <w:adjustRightInd w:val="0"/>
        <w:spacing w:after="0" w:line="240" w:lineRule="auto"/>
        <w:ind w:left="0"/>
      </w:pPr>
      <w:r>
        <w:tab/>
      </w:r>
      <w:r w:rsidRPr="00D20C92">
        <w:t>Verificarile efectuate de catre compartimentul Control masuri active au vizat   obiectivele, prevazute la art. 7 din Ordinul nr. 279/2004, modificat si completat ulterior, precum si cele prevazute in Legea nr. 279/2005 privind ucenicia la locul de munca</w:t>
      </w:r>
      <w:r>
        <w:t xml:space="preserve"> si Legea nr. 72/2007 </w:t>
      </w:r>
      <w:r w:rsidRPr="00D20C92">
        <w:t xml:space="preserve"> </w:t>
      </w:r>
      <w:r w:rsidRPr="00D20C92">
        <w:rPr>
          <w:bCs/>
        </w:rPr>
        <w:t>privind stimularea încadrării în muncă a elevilor şi studenţilor</w:t>
      </w:r>
      <w:r>
        <w:rPr>
          <w:bCs/>
        </w:rPr>
        <w:t>,</w:t>
      </w:r>
      <w:r w:rsidRPr="00D20C92">
        <w:t xml:space="preserve"> mai jos prezentate:</w:t>
      </w:r>
    </w:p>
    <w:p w:rsidR="004153E1" w:rsidRPr="00D20C92" w:rsidRDefault="004153E1" w:rsidP="004153E1">
      <w:pPr>
        <w:autoSpaceDE w:val="0"/>
        <w:autoSpaceDN w:val="0"/>
        <w:adjustRightInd w:val="0"/>
        <w:spacing w:after="0" w:line="240" w:lineRule="auto"/>
        <w:ind w:left="0"/>
      </w:pPr>
    </w:p>
    <w:p w:rsidR="004153E1" w:rsidRPr="00D20C92" w:rsidRDefault="004153E1" w:rsidP="004153E1">
      <w:pPr>
        <w:numPr>
          <w:ilvl w:val="0"/>
          <w:numId w:val="7"/>
        </w:numPr>
        <w:autoSpaceDE w:val="0"/>
        <w:autoSpaceDN w:val="0"/>
        <w:adjustRightInd w:val="0"/>
        <w:spacing w:after="0" w:line="240" w:lineRule="auto"/>
        <w:ind w:left="0" w:firstLine="0"/>
        <w:rPr>
          <w:b/>
        </w:rPr>
      </w:pPr>
      <w:r w:rsidRPr="00D20C92">
        <w:rPr>
          <w:b/>
        </w:rPr>
        <w:t xml:space="preserve">Verificarea respectarii de către angajatori a obligaţiei prevăzute la art. </w:t>
      </w:r>
    </w:p>
    <w:p w:rsidR="004153E1" w:rsidRPr="00D20C92" w:rsidRDefault="004153E1" w:rsidP="004153E1">
      <w:pPr>
        <w:autoSpaceDE w:val="0"/>
        <w:autoSpaceDN w:val="0"/>
        <w:adjustRightInd w:val="0"/>
        <w:spacing w:after="0" w:line="240" w:lineRule="auto"/>
        <w:ind w:left="0"/>
        <w:rPr>
          <w:b/>
        </w:rPr>
      </w:pPr>
      <w:r w:rsidRPr="00D20C92">
        <w:rPr>
          <w:b/>
        </w:rPr>
        <w:t xml:space="preserve">10 din Legea nr. 76/2002 </w:t>
      </w:r>
      <w:r w:rsidRPr="00D20C92">
        <w:rPr>
          <w:b/>
          <w:bCs/>
        </w:rPr>
        <w:t>privind sistemul asigurarilor pentru somaj si stimularea ocuparii fortei de munca, modificata si completata ulterior</w:t>
      </w:r>
      <w:r w:rsidRPr="00D20C92">
        <w:rPr>
          <w:b/>
        </w:rPr>
        <w:t>:</w:t>
      </w:r>
    </w:p>
    <w:p w:rsidR="004153E1" w:rsidRPr="00D20C92" w:rsidRDefault="004153E1" w:rsidP="004153E1">
      <w:pPr>
        <w:autoSpaceDE w:val="0"/>
        <w:autoSpaceDN w:val="0"/>
        <w:adjustRightInd w:val="0"/>
        <w:spacing w:after="0" w:line="240" w:lineRule="auto"/>
        <w:ind w:left="0"/>
        <w:rPr>
          <w:i/>
        </w:rPr>
      </w:pPr>
      <w:r>
        <w:tab/>
      </w:r>
      <w:r w:rsidRPr="00D20C92">
        <w:t>A fost verificata respectarea de catre angajatori a obligatiei comunicarii la A.J.O.F.M Olt a  locurilor de munca vacante, atat cele nou create cat si cele ramase disponibile in urma incetarii unor contracte sau raporturi de munca, asa cum sunt definite la art. 3 din H.G. nr. 174/2002, modificata si completata ulterior.</w:t>
      </w:r>
    </w:p>
    <w:p w:rsidR="004153E1" w:rsidRPr="00D20C92" w:rsidRDefault="004153E1" w:rsidP="004153E1">
      <w:pPr>
        <w:autoSpaceDE w:val="0"/>
        <w:autoSpaceDN w:val="0"/>
        <w:adjustRightInd w:val="0"/>
        <w:spacing w:after="0" w:line="240" w:lineRule="auto"/>
        <w:ind w:left="0"/>
      </w:pPr>
      <w:r>
        <w:tab/>
      </w:r>
      <w:r w:rsidRPr="00D20C92">
        <w:t xml:space="preserve">S-a constatat ca in perioada </w:t>
      </w:r>
      <w:r>
        <w:t>0</w:t>
      </w:r>
      <w:r w:rsidRPr="00D20C92">
        <w:t>1.01-3</w:t>
      </w:r>
      <w:r>
        <w:t>1.12.2019</w:t>
      </w:r>
      <w:r w:rsidRPr="00D20C92">
        <w:t xml:space="preserve"> un numar de </w:t>
      </w:r>
      <w:r>
        <w:t>18</w:t>
      </w:r>
      <w:r w:rsidRPr="00D20C92">
        <w:t xml:space="preserve"> angajatori dintre cei  verificati, nu  au  respectat prevederile art. 10(1) din Legea nr. 76/2002, modificata si completata ulterior, intrucat nu au comunicat la AJOFM Olt  locurile de munca vacante, </w:t>
      </w:r>
      <w:r>
        <w:t xml:space="preserve">17 dintre acestia </w:t>
      </w:r>
      <w:r w:rsidRPr="00D20C92">
        <w:t xml:space="preserve">fiind sanctionati cu Avertisment </w:t>
      </w:r>
      <w:r>
        <w:t xml:space="preserve">iar 1 angajator a fost sanctionat cu amenda in suma de 3.000 lei, </w:t>
      </w:r>
      <w:r w:rsidRPr="00D20C92">
        <w:t>in conformitate cu prevederile Legii prevenirii nr. 270/2017.</w:t>
      </w:r>
      <w:r>
        <w:t xml:space="preserve"> Angajatorul sanctionat cu amenda a achitat jumatate din amenda aplicata in termen de 15 zile conform prevederilor OG nr. 2/2001 pricind regimul juridic al contraventiilor.</w:t>
      </w:r>
      <w:r w:rsidRPr="00D20C92">
        <w:t xml:space="preserve"> </w:t>
      </w:r>
    </w:p>
    <w:p w:rsidR="004153E1" w:rsidRPr="00D20C92" w:rsidRDefault="004153E1" w:rsidP="004153E1">
      <w:pPr>
        <w:autoSpaceDE w:val="0"/>
        <w:autoSpaceDN w:val="0"/>
        <w:adjustRightInd w:val="0"/>
        <w:spacing w:after="0" w:line="240" w:lineRule="auto"/>
        <w:ind w:left="0"/>
      </w:pPr>
      <w:r>
        <w:tab/>
      </w:r>
      <w:r w:rsidRPr="00D20C92">
        <w:t xml:space="preserve">De asemenea, a fost verificata respectarea de catre angajatori a prevederilor art. 10(3) din Legea nr. 76/2002, referitoare la comunicarea la A.J.O.F.M Olt a ocuparii locurilor de munca declarate vacante. </w:t>
      </w:r>
    </w:p>
    <w:p w:rsidR="004153E1" w:rsidRDefault="004153E1" w:rsidP="004153E1">
      <w:pPr>
        <w:autoSpaceDE w:val="0"/>
        <w:autoSpaceDN w:val="0"/>
        <w:adjustRightInd w:val="0"/>
        <w:spacing w:after="0" w:line="240" w:lineRule="auto"/>
        <w:ind w:left="0"/>
      </w:pPr>
      <w:r w:rsidRPr="00D20C92">
        <w:t xml:space="preserve">S-a constatat de asemenea ca in perioada </w:t>
      </w:r>
      <w:r>
        <w:t>0</w:t>
      </w:r>
      <w:r w:rsidRPr="00D20C92">
        <w:t>1.01-3</w:t>
      </w:r>
      <w:r>
        <w:t>1.12.2019</w:t>
      </w:r>
      <w:r w:rsidRPr="00D20C92">
        <w:t xml:space="preserve">, un numar de </w:t>
      </w:r>
      <w:r>
        <w:t>8</w:t>
      </w:r>
      <w:r w:rsidRPr="00D20C92">
        <w:t xml:space="preserve">  angajatori dintre cei  verificati nu au  comunicat la A.J.O.F.M Olt ocuparea  locurilor de munca declarate vacante in termenul </w:t>
      </w:r>
    </w:p>
    <w:p w:rsidR="004153E1" w:rsidRDefault="004153E1" w:rsidP="004153E1">
      <w:pPr>
        <w:autoSpaceDE w:val="0"/>
        <w:autoSpaceDN w:val="0"/>
        <w:adjustRightInd w:val="0"/>
        <w:spacing w:after="0" w:line="240" w:lineRule="auto"/>
        <w:ind w:left="0"/>
      </w:pPr>
    </w:p>
    <w:p w:rsidR="004153E1" w:rsidRDefault="004153E1" w:rsidP="004153E1">
      <w:pPr>
        <w:autoSpaceDE w:val="0"/>
        <w:autoSpaceDN w:val="0"/>
        <w:adjustRightInd w:val="0"/>
        <w:spacing w:after="0" w:line="240" w:lineRule="auto"/>
        <w:ind w:left="0"/>
      </w:pPr>
    </w:p>
    <w:p w:rsidR="004153E1" w:rsidRPr="00D20C92" w:rsidRDefault="004153E1" w:rsidP="004153E1">
      <w:pPr>
        <w:autoSpaceDE w:val="0"/>
        <w:autoSpaceDN w:val="0"/>
        <w:adjustRightInd w:val="0"/>
        <w:spacing w:after="0" w:line="240" w:lineRule="auto"/>
        <w:ind w:left="0"/>
      </w:pPr>
      <w:r w:rsidRPr="00D20C92">
        <w:t>prevazut de lege, fiind sanctionati  cu Avertisment, in  conformitate cu prevederile Legii prevenirii nr. 270/2017.</w:t>
      </w:r>
    </w:p>
    <w:p w:rsidR="004153E1" w:rsidRPr="00D20C92" w:rsidRDefault="004153E1" w:rsidP="004153E1">
      <w:pPr>
        <w:autoSpaceDE w:val="0"/>
        <w:autoSpaceDN w:val="0"/>
        <w:adjustRightInd w:val="0"/>
        <w:spacing w:after="0" w:line="240" w:lineRule="auto"/>
        <w:ind w:left="0"/>
      </w:pPr>
      <w:r>
        <w:tab/>
      </w:r>
      <w:r w:rsidRPr="00D20C92">
        <w:t xml:space="preserve">Mentionam ca in conformitate cu prevederile Legii prevenirii nr. 270/2017, au fost efectuate un numar de </w:t>
      </w:r>
      <w:r>
        <w:t>9</w:t>
      </w:r>
      <w:r w:rsidRPr="00D20C92">
        <w:t xml:space="preserve"> controale la angajatorii care au fost sanctionati anterior cu Avertisment pentru nerespectarea prevederilor art. 10 din Legea nr. 76/2002, modificata si completata ulterior, </w:t>
      </w:r>
      <w:r>
        <w:t xml:space="preserve">la 8 dintre acestia, </w:t>
      </w:r>
      <w:r w:rsidRPr="00D20C92">
        <w:t>fara a mai fi constatate deficiente de aceeasi natura.</w:t>
      </w:r>
    </w:p>
    <w:p w:rsidR="004153E1" w:rsidRPr="00D20C92" w:rsidRDefault="004153E1" w:rsidP="004153E1">
      <w:pPr>
        <w:autoSpaceDE w:val="0"/>
        <w:autoSpaceDN w:val="0"/>
        <w:adjustRightInd w:val="0"/>
        <w:spacing w:after="0" w:line="240" w:lineRule="auto"/>
        <w:ind w:left="0"/>
      </w:pPr>
    </w:p>
    <w:p w:rsidR="004153E1" w:rsidRPr="00D20C92" w:rsidRDefault="004153E1" w:rsidP="004153E1">
      <w:pPr>
        <w:numPr>
          <w:ilvl w:val="0"/>
          <w:numId w:val="7"/>
        </w:numPr>
        <w:autoSpaceDE w:val="0"/>
        <w:autoSpaceDN w:val="0"/>
        <w:adjustRightInd w:val="0"/>
        <w:spacing w:after="0" w:line="240" w:lineRule="auto"/>
        <w:ind w:left="0" w:firstLine="0"/>
      </w:pPr>
      <w:r w:rsidRPr="00D20C92">
        <w:rPr>
          <w:b/>
        </w:rPr>
        <w:t xml:space="preserve">Verificarea respectarii de către angajatorii care au încadrat în muncă, </w:t>
      </w:r>
    </w:p>
    <w:p w:rsidR="004153E1" w:rsidRPr="00D20C92" w:rsidRDefault="004153E1" w:rsidP="004153E1">
      <w:pPr>
        <w:autoSpaceDE w:val="0"/>
        <w:autoSpaceDN w:val="0"/>
        <w:adjustRightInd w:val="0"/>
        <w:spacing w:after="0" w:line="240" w:lineRule="auto"/>
        <w:ind w:left="0"/>
      </w:pPr>
      <w:r w:rsidRPr="00D20C92">
        <w:rPr>
          <w:b/>
        </w:rPr>
        <w:t xml:space="preserve">conform legii, persoane din rândul beneficiarilor de indemnizaţii de şomaj, a obligaţiei prevăzute la art. 41 alin. (2) din Legea nr. 76/2002 </w:t>
      </w:r>
      <w:r w:rsidRPr="00D20C92">
        <w:rPr>
          <w:b/>
          <w:bCs/>
        </w:rPr>
        <w:t>privind sistemul asigurarilor pentru somaj si stimularea ocuparii fortei de munca, modificata si completata ulterior</w:t>
      </w:r>
      <w:r w:rsidRPr="00D20C92">
        <w:rPr>
          <w:b/>
        </w:rPr>
        <w:t>.</w:t>
      </w:r>
    </w:p>
    <w:p w:rsidR="004153E1" w:rsidRPr="00D20C92" w:rsidRDefault="004153E1" w:rsidP="004153E1">
      <w:pPr>
        <w:autoSpaceDE w:val="0"/>
        <w:autoSpaceDN w:val="0"/>
        <w:adjustRightInd w:val="0"/>
        <w:spacing w:after="0" w:line="240" w:lineRule="auto"/>
        <w:ind w:left="0"/>
      </w:pPr>
      <w:r>
        <w:tab/>
      </w:r>
      <w:r w:rsidRPr="00D20C92">
        <w:t xml:space="preserve">S-a constatat ca in perioada </w:t>
      </w:r>
      <w:r>
        <w:t>0</w:t>
      </w:r>
      <w:r w:rsidRPr="00D20C92">
        <w:t>1.01-3</w:t>
      </w:r>
      <w:r>
        <w:t>1.12</w:t>
      </w:r>
      <w:r w:rsidRPr="00D20C92">
        <w:t xml:space="preserve">.2019  angajatorii care au incadrat in munca persoane care au provenit din randul beneficiarilor de indemnizatii de somaj, au comunicat la A.J.O.F.M Olt aceste situatii  iar agentia a intocmit dispozitii privind incetarea/suspendarea drepturilor respective. </w:t>
      </w:r>
    </w:p>
    <w:p w:rsidR="004153E1" w:rsidRPr="00D20C92" w:rsidRDefault="004153E1" w:rsidP="004153E1">
      <w:pPr>
        <w:autoSpaceDE w:val="0"/>
        <w:autoSpaceDN w:val="0"/>
        <w:adjustRightInd w:val="0"/>
        <w:spacing w:after="0" w:line="240" w:lineRule="auto"/>
        <w:ind w:left="0"/>
      </w:pPr>
    </w:p>
    <w:p w:rsidR="004153E1" w:rsidRPr="00D20C92" w:rsidRDefault="004153E1" w:rsidP="004153E1">
      <w:pPr>
        <w:numPr>
          <w:ilvl w:val="0"/>
          <w:numId w:val="7"/>
        </w:numPr>
        <w:autoSpaceDE w:val="0"/>
        <w:autoSpaceDN w:val="0"/>
        <w:adjustRightInd w:val="0"/>
        <w:spacing w:after="0" w:line="240" w:lineRule="auto"/>
        <w:ind w:left="0" w:firstLine="0"/>
      </w:pPr>
      <w:r w:rsidRPr="00D20C92">
        <w:rPr>
          <w:b/>
        </w:rPr>
        <w:t xml:space="preserve">Verificarea respectarii de către angajatorii aflaţi în situaţiile prevăzute la </w:t>
      </w:r>
    </w:p>
    <w:p w:rsidR="004153E1" w:rsidRPr="00D20C92" w:rsidRDefault="004153E1" w:rsidP="004153E1">
      <w:pPr>
        <w:autoSpaceDE w:val="0"/>
        <w:autoSpaceDN w:val="0"/>
        <w:adjustRightInd w:val="0"/>
        <w:spacing w:after="0" w:line="240" w:lineRule="auto"/>
        <w:ind w:left="0"/>
      </w:pPr>
      <w:r w:rsidRPr="00D20C92">
        <w:rPr>
          <w:b/>
        </w:rPr>
        <w:t xml:space="preserve">art. 49 din Legea nr. 76/2002 a obligaţiei prevăzute la art. 50 alin. (3) din Legea nr. 76/2002 </w:t>
      </w:r>
      <w:r w:rsidRPr="00D20C92">
        <w:rPr>
          <w:b/>
          <w:bCs/>
        </w:rPr>
        <w:t>privind sistemul asigurarilor pentru somaj si stimularea ocuparii fortei de munca, modificata si completata ulterior</w:t>
      </w:r>
      <w:r w:rsidRPr="00D20C92">
        <w:rPr>
          <w:b/>
        </w:rPr>
        <w:t>.</w:t>
      </w:r>
    </w:p>
    <w:p w:rsidR="004153E1" w:rsidRPr="00D20C92" w:rsidRDefault="004153E1" w:rsidP="004153E1">
      <w:pPr>
        <w:autoSpaceDE w:val="0"/>
        <w:autoSpaceDN w:val="0"/>
        <w:adjustRightInd w:val="0"/>
        <w:spacing w:after="0" w:line="240" w:lineRule="auto"/>
        <w:ind w:left="0"/>
      </w:pPr>
      <w:r>
        <w:tab/>
      </w:r>
      <w:r w:rsidRPr="00D20C92">
        <w:t xml:space="preserve">S-a constatat ca in perioada  </w:t>
      </w:r>
      <w:r>
        <w:t>0</w:t>
      </w:r>
      <w:r w:rsidRPr="00D20C92">
        <w:t>1.01-</w:t>
      </w:r>
      <w:r>
        <w:t>31.12.2019</w:t>
      </w:r>
      <w:r w:rsidRPr="00D20C92">
        <w:t xml:space="preserve">   agentii economici verificati,  nu au efectuat concedieri colective de personal.</w:t>
      </w:r>
    </w:p>
    <w:p w:rsidR="004153E1" w:rsidRPr="00D20C92" w:rsidRDefault="004153E1" w:rsidP="004153E1">
      <w:pPr>
        <w:autoSpaceDE w:val="0"/>
        <w:autoSpaceDN w:val="0"/>
        <w:adjustRightInd w:val="0"/>
        <w:spacing w:after="0" w:line="240" w:lineRule="auto"/>
        <w:ind w:left="0"/>
      </w:pPr>
    </w:p>
    <w:p w:rsidR="004153E1" w:rsidRPr="00D20C92" w:rsidRDefault="004153E1" w:rsidP="004153E1">
      <w:pPr>
        <w:numPr>
          <w:ilvl w:val="0"/>
          <w:numId w:val="7"/>
        </w:numPr>
        <w:autoSpaceDE w:val="0"/>
        <w:autoSpaceDN w:val="0"/>
        <w:adjustRightInd w:val="0"/>
        <w:spacing w:after="0" w:line="240" w:lineRule="auto"/>
        <w:ind w:left="0" w:firstLine="0"/>
        <w:rPr>
          <w:b/>
        </w:rPr>
      </w:pPr>
      <w:r w:rsidRPr="00D20C92">
        <w:rPr>
          <w:b/>
        </w:rPr>
        <w:t xml:space="preserve">Verificare respectarii de către angajatorii care încadrează absolvenţi, în </w:t>
      </w:r>
    </w:p>
    <w:p w:rsidR="004153E1" w:rsidRPr="00D20C92" w:rsidRDefault="004153E1" w:rsidP="004153E1">
      <w:pPr>
        <w:autoSpaceDE w:val="0"/>
        <w:autoSpaceDN w:val="0"/>
        <w:adjustRightInd w:val="0"/>
        <w:spacing w:after="0" w:line="240" w:lineRule="auto"/>
        <w:ind w:left="0"/>
        <w:rPr>
          <w:b/>
        </w:rPr>
      </w:pPr>
      <w:r w:rsidRPr="00D20C92">
        <w:rPr>
          <w:b/>
        </w:rPr>
        <w:t xml:space="preserve">condiţiile art. 80 din Legea nr. 76/2002 </w:t>
      </w:r>
      <w:r w:rsidRPr="00D20C92">
        <w:rPr>
          <w:b/>
          <w:bCs/>
        </w:rPr>
        <w:t>privind sistemul asigurarilor pentru somaj si stimularea ocuparii fortei de munca, modificata si completata ulterior</w:t>
      </w:r>
      <w:r w:rsidRPr="00D20C92">
        <w:rPr>
          <w:b/>
        </w:rPr>
        <w:t>, a obligaţiei ce le revine potrivit art. 83 alin. (1) din lege.</w:t>
      </w:r>
    </w:p>
    <w:p w:rsidR="004153E1" w:rsidRPr="00D20C92" w:rsidRDefault="004153E1" w:rsidP="004153E1">
      <w:pPr>
        <w:autoSpaceDE w:val="0"/>
        <w:autoSpaceDN w:val="0"/>
        <w:adjustRightInd w:val="0"/>
        <w:spacing w:after="0" w:line="240" w:lineRule="auto"/>
        <w:ind w:left="0"/>
      </w:pPr>
      <w:r>
        <w:tab/>
      </w:r>
      <w:r w:rsidRPr="00D20C92">
        <w:t xml:space="preserve">S-a constatat ca in perioada  </w:t>
      </w:r>
      <w:r>
        <w:t>0</w:t>
      </w:r>
      <w:r w:rsidRPr="00D20C92">
        <w:t>1.01-3</w:t>
      </w:r>
      <w:r>
        <w:t>1.12</w:t>
      </w:r>
      <w:r w:rsidRPr="00D20C92">
        <w:t>.20</w:t>
      </w:r>
      <w:r>
        <w:t>1</w:t>
      </w:r>
      <w:r w:rsidRPr="00D20C92">
        <w:t>9 nu toti  angajatorii</w:t>
      </w:r>
      <w:r>
        <w:t xml:space="preserve"> verificati</w:t>
      </w:r>
      <w:r w:rsidRPr="00D20C92">
        <w:t xml:space="preserve"> au mentinut raporturile de munca ale absolventilor incadrati cel putin 18 luni de la data incheierii asa cum se prevede la art 83(1) din Legea nr. 76/2002 insa, incetarile acestora s-au efectuat in conditiile art. 81 din Codul Muncii(demisie), motiv neimputabil angajatorilor, potrivit art. 83(2) din legea anterior mentionata.</w:t>
      </w:r>
    </w:p>
    <w:p w:rsidR="004153E1" w:rsidRDefault="004153E1" w:rsidP="004153E1">
      <w:pPr>
        <w:autoSpaceDE w:val="0"/>
        <w:autoSpaceDN w:val="0"/>
        <w:adjustRightInd w:val="0"/>
        <w:spacing w:after="0" w:line="240" w:lineRule="auto"/>
        <w:ind w:left="0"/>
      </w:pPr>
      <w:r>
        <w:tab/>
      </w:r>
      <w:r w:rsidRPr="00D20C92">
        <w:t>Nu au fost constatate debite pentru incetarea de catre angajatori, din motive imputabile acestora, prevazute la art. 83(2) din Legea nr. 76/2002,  a raporturilor de munca/serviciu ale absolventilor incadrati pe locuri de munca subventionate.</w:t>
      </w:r>
      <w:r>
        <w:t xml:space="preserve"> </w:t>
      </w:r>
    </w:p>
    <w:p w:rsidR="004153E1" w:rsidRPr="00D20C92" w:rsidRDefault="004153E1" w:rsidP="004153E1">
      <w:pPr>
        <w:autoSpaceDE w:val="0"/>
        <w:autoSpaceDN w:val="0"/>
        <w:adjustRightInd w:val="0"/>
        <w:spacing w:after="0" w:line="240" w:lineRule="auto"/>
        <w:ind w:left="0"/>
        <w:rPr>
          <w:i/>
        </w:rPr>
      </w:pPr>
    </w:p>
    <w:p w:rsidR="004153E1" w:rsidRPr="00D20C92" w:rsidRDefault="004153E1" w:rsidP="004153E1">
      <w:pPr>
        <w:numPr>
          <w:ilvl w:val="0"/>
          <w:numId w:val="7"/>
        </w:numPr>
        <w:autoSpaceDE w:val="0"/>
        <w:autoSpaceDN w:val="0"/>
        <w:adjustRightInd w:val="0"/>
        <w:spacing w:after="0" w:line="240" w:lineRule="auto"/>
        <w:ind w:left="0" w:firstLine="0"/>
        <w:rPr>
          <w:b/>
        </w:rPr>
      </w:pPr>
      <w:r w:rsidRPr="00D20C92">
        <w:rPr>
          <w:b/>
        </w:rPr>
        <w:t xml:space="preserve">Verificarea respectarii de către angajatorii care încadrează şomeri în vârstă </w:t>
      </w:r>
    </w:p>
    <w:p w:rsidR="004153E1" w:rsidRPr="00D20C92" w:rsidRDefault="004153E1" w:rsidP="004153E1">
      <w:pPr>
        <w:autoSpaceDE w:val="0"/>
        <w:autoSpaceDN w:val="0"/>
        <w:adjustRightInd w:val="0"/>
        <w:spacing w:after="0" w:line="240" w:lineRule="auto"/>
        <w:ind w:left="0"/>
        <w:rPr>
          <w:b/>
          <w:bCs/>
        </w:rPr>
      </w:pPr>
      <w:r w:rsidRPr="00D20C92">
        <w:rPr>
          <w:b/>
        </w:rPr>
        <w:t xml:space="preserve">de peste 45 de ani, şomeri care sunt părinţi unici susţinători ai familiilor monoparentale sau persoane cu handicap a obligaţiei ce le revine potrivit art. 85 alin. (1) sau (2) din Legea nr. 76/2002 </w:t>
      </w:r>
      <w:r w:rsidRPr="00D20C92">
        <w:rPr>
          <w:b/>
          <w:bCs/>
        </w:rPr>
        <w:t>privind sistemul asigurarilor pentru somaj si stimularea ocuparii fortei de munca, modificata si completata ulterior.</w:t>
      </w:r>
    </w:p>
    <w:p w:rsidR="004153E1" w:rsidRPr="00D20C92" w:rsidRDefault="004153E1" w:rsidP="004153E1">
      <w:pPr>
        <w:autoSpaceDE w:val="0"/>
        <w:autoSpaceDN w:val="0"/>
        <w:adjustRightInd w:val="0"/>
        <w:spacing w:after="0" w:line="240" w:lineRule="auto"/>
        <w:ind w:left="0"/>
      </w:pPr>
      <w:r>
        <w:tab/>
      </w:r>
      <w:r w:rsidRPr="00D20C92">
        <w:t xml:space="preserve">S-a constatat ca in perioada  </w:t>
      </w:r>
      <w:r>
        <w:t>0</w:t>
      </w:r>
      <w:r w:rsidRPr="00D20C92">
        <w:t>1.01-3</w:t>
      </w:r>
      <w:r>
        <w:t>1.12</w:t>
      </w:r>
      <w:r w:rsidRPr="00D20C92">
        <w:t>.2019 nu toti angajatorii</w:t>
      </w:r>
      <w:r>
        <w:t xml:space="preserve"> verificati</w:t>
      </w:r>
      <w:r w:rsidRPr="00D20C92">
        <w:t xml:space="preserve"> au mentinut raporturile de munca ale somerilor incadrati cel putin 18 luni de la data incadrarii, asa cum se prevede la art 85(1) din Legea nr. 76/2002 insa incetarile acestora, cu o singura exceptie, s-au efectuat in conditiile art. 81 din Codul Muncii(demisie), motiv neimputabil angajatorilor, potrivit art. 83(2) din legea anerior mentionata.</w:t>
      </w:r>
    </w:p>
    <w:p w:rsidR="004153E1" w:rsidRPr="00D20C92" w:rsidRDefault="004153E1" w:rsidP="004153E1">
      <w:pPr>
        <w:autoSpaceDE w:val="0"/>
        <w:autoSpaceDN w:val="0"/>
        <w:adjustRightInd w:val="0"/>
        <w:spacing w:after="0" w:line="240" w:lineRule="auto"/>
        <w:ind w:left="0"/>
      </w:pPr>
      <w:r>
        <w:tab/>
      </w:r>
      <w:r w:rsidRPr="00D20C92">
        <w:t xml:space="preserve">La angajatorul verificat care nu a respectat prevederile art. 85 din legea nr. 76/2002, modificata si completata, a fost stabilit un debit total in suma de </w:t>
      </w:r>
      <w:r w:rsidRPr="00D20C92">
        <w:rPr>
          <w:b/>
        </w:rPr>
        <w:t>4.061 lei</w:t>
      </w:r>
      <w:r w:rsidRPr="00D20C92">
        <w:t>,</w:t>
      </w:r>
      <w:r>
        <w:t xml:space="preserve"> incasat integral,</w:t>
      </w:r>
      <w:r w:rsidRPr="00D20C92">
        <w:t xml:space="preserve"> din care:</w:t>
      </w:r>
    </w:p>
    <w:p w:rsidR="004153E1" w:rsidRPr="00D20C92" w:rsidRDefault="004153E1" w:rsidP="004153E1">
      <w:pPr>
        <w:autoSpaceDE w:val="0"/>
        <w:autoSpaceDN w:val="0"/>
        <w:adjustRightInd w:val="0"/>
        <w:spacing w:after="0" w:line="240" w:lineRule="auto"/>
        <w:ind w:left="0"/>
      </w:pPr>
      <w:r w:rsidRPr="00D20C92">
        <w:t>-subventie achitata de AJOFM Olt             3.910 lei;</w:t>
      </w:r>
    </w:p>
    <w:p w:rsidR="004153E1" w:rsidRDefault="004153E1" w:rsidP="004153E1">
      <w:pPr>
        <w:autoSpaceDE w:val="0"/>
        <w:autoSpaceDN w:val="0"/>
        <w:adjustRightInd w:val="0"/>
        <w:spacing w:after="0" w:line="240" w:lineRule="auto"/>
        <w:ind w:left="0"/>
      </w:pPr>
      <w:r w:rsidRPr="00D20C92">
        <w:t>-dobanda calculata</w:t>
      </w:r>
      <w:r w:rsidRPr="00D20C92">
        <w:tab/>
      </w:r>
      <w:r w:rsidRPr="00D20C92">
        <w:tab/>
      </w:r>
      <w:r w:rsidRPr="00D20C92">
        <w:tab/>
      </w:r>
      <w:r w:rsidRPr="00D20C92">
        <w:tab/>
        <w:t xml:space="preserve">         151 lei </w:t>
      </w:r>
    </w:p>
    <w:p w:rsidR="004153E1" w:rsidRPr="00D20C92" w:rsidRDefault="004153E1" w:rsidP="004153E1">
      <w:pPr>
        <w:autoSpaceDE w:val="0"/>
        <w:autoSpaceDN w:val="0"/>
        <w:adjustRightInd w:val="0"/>
        <w:spacing w:after="0" w:line="240" w:lineRule="auto"/>
        <w:ind w:left="0"/>
      </w:pPr>
    </w:p>
    <w:p w:rsidR="004153E1" w:rsidRDefault="004153E1" w:rsidP="004153E1">
      <w:pPr>
        <w:autoSpaceDE w:val="0"/>
        <w:autoSpaceDN w:val="0"/>
        <w:adjustRightInd w:val="0"/>
        <w:spacing w:after="0" w:line="240" w:lineRule="auto"/>
        <w:ind w:left="0"/>
      </w:pPr>
    </w:p>
    <w:p w:rsidR="004153E1" w:rsidRDefault="004153E1" w:rsidP="004153E1">
      <w:pPr>
        <w:autoSpaceDE w:val="0"/>
        <w:autoSpaceDN w:val="0"/>
        <w:adjustRightInd w:val="0"/>
        <w:spacing w:after="0" w:line="240" w:lineRule="auto"/>
        <w:ind w:left="0"/>
      </w:pPr>
    </w:p>
    <w:p w:rsidR="004153E1" w:rsidRDefault="004153E1" w:rsidP="004153E1">
      <w:pPr>
        <w:autoSpaceDE w:val="0"/>
        <w:autoSpaceDN w:val="0"/>
        <w:adjustRightInd w:val="0"/>
        <w:spacing w:after="0" w:line="240" w:lineRule="auto"/>
        <w:ind w:left="0"/>
      </w:pPr>
    </w:p>
    <w:p w:rsidR="004153E1" w:rsidRPr="00D20C92" w:rsidRDefault="004153E1" w:rsidP="004153E1">
      <w:pPr>
        <w:autoSpaceDE w:val="0"/>
        <w:autoSpaceDN w:val="0"/>
        <w:adjustRightInd w:val="0"/>
        <w:spacing w:after="0" w:line="240" w:lineRule="auto"/>
        <w:ind w:left="0"/>
      </w:pPr>
      <w:r>
        <w:tab/>
      </w:r>
      <w:r w:rsidRPr="00D20C92">
        <w:t xml:space="preserve">De asemenea, a fost stabilit un debit in suma de </w:t>
      </w:r>
      <w:r w:rsidRPr="00D20C92">
        <w:rPr>
          <w:b/>
        </w:rPr>
        <w:t>383 lei</w:t>
      </w:r>
      <w:r w:rsidRPr="00D20C92">
        <w:t xml:space="preserve"> care reprezinta contributii deduse necuventit din contributia datorata de angajator bugetului asigurarilor pentru somaj. In vederea incasarii debitului,  procesul verbal de control a fost transmis la ANAF-AJFP Olt.</w:t>
      </w:r>
    </w:p>
    <w:p w:rsidR="004153E1" w:rsidRPr="00D20C92" w:rsidRDefault="004153E1" w:rsidP="004153E1">
      <w:pPr>
        <w:autoSpaceDE w:val="0"/>
        <w:autoSpaceDN w:val="0"/>
        <w:adjustRightInd w:val="0"/>
        <w:spacing w:after="0" w:line="240" w:lineRule="auto"/>
        <w:ind w:left="0"/>
      </w:pPr>
    </w:p>
    <w:p w:rsidR="004153E1" w:rsidRPr="00D20C92" w:rsidRDefault="004153E1" w:rsidP="004153E1">
      <w:pPr>
        <w:numPr>
          <w:ilvl w:val="0"/>
          <w:numId w:val="7"/>
        </w:numPr>
        <w:autoSpaceDE w:val="0"/>
        <w:autoSpaceDN w:val="0"/>
        <w:adjustRightInd w:val="0"/>
        <w:spacing w:after="0" w:line="240" w:lineRule="auto"/>
        <w:ind w:left="0" w:firstLine="0"/>
        <w:rPr>
          <w:b/>
          <w:bCs/>
          <w:lang w:val="fr-FR"/>
        </w:rPr>
      </w:pPr>
      <w:r w:rsidRPr="00D20C92">
        <w:rPr>
          <w:b/>
          <w:bCs/>
          <w:lang w:val="fr-FR"/>
        </w:rPr>
        <w:t xml:space="preserve">Verificarea respectării de către angajatorii de insertie </w:t>
      </w:r>
      <w:r w:rsidRPr="00D20C92">
        <w:rPr>
          <w:b/>
        </w:rPr>
        <w:t xml:space="preserve"> care încadrează </w:t>
      </w:r>
    </w:p>
    <w:p w:rsidR="004153E1" w:rsidRPr="00D20C92" w:rsidRDefault="004153E1" w:rsidP="004153E1">
      <w:pPr>
        <w:autoSpaceDE w:val="0"/>
        <w:autoSpaceDN w:val="0"/>
        <w:adjustRightInd w:val="0"/>
        <w:spacing w:after="0" w:line="240" w:lineRule="auto"/>
        <w:ind w:left="0"/>
        <w:rPr>
          <w:b/>
          <w:bCs/>
          <w:lang w:val="fr-FR"/>
        </w:rPr>
      </w:pPr>
      <w:r w:rsidRPr="00D20C92">
        <w:rPr>
          <w:b/>
        </w:rPr>
        <w:t>tineri cu risc de marginalizare socială in conditiile art. 94^4-94^6 din Legea nr. 76/2002,</w:t>
      </w:r>
      <w:r w:rsidRPr="00D20C92">
        <w:rPr>
          <w:b/>
          <w:bCs/>
          <w:lang w:val="fr-FR"/>
        </w:rPr>
        <w:t xml:space="preserve"> a obligatiilor pe care le au potrivit legii.</w:t>
      </w:r>
    </w:p>
    <w:p w:rsidR="004153E1" w:rsidRPr="00D20C92" w:rsidRDefault="004153E1" w:rsidP="004153E1">
      <w:pPr>
        <w:autoSpaceDE w:val="0"/>
        <w:autoSpaceDN w:val="0"/>
        <w:adjustRightInd w:val="0"/>
        <w:spacing w:after="0" w:line="240" w:lineRule="auto"/>
        <w:ind w:left="0"/>
      </w:pPr>
      <w:r>
        <w:tab/>
      </w:r>
      <w:r w:rsidRPr="00D20C92">
        <w:t xml:space="preserve">In perioada </w:t>
      </w:r>
      <w:r>
        <w:t>0</w:t>
      </w:r>
      <w:r w:rsidRPr="00D20C92">
        <w:t>1.01-3</w:t>
      </w:r>
      <w:r>
        <w:t>1.12.</w:t>
      </w:r>
      <w:r w:rsidRPr="00D20C92">
        <w:t>2019, a fost efectuat un singur control la un angajator care a incadrat in munca persoane marginalizate social in conditiile art. 9</w:t>
      </w:r>
      <w:r>
        <w:t>3^4</w:t>
      </w:r>
      <w:r w:rsidRPr="00D20C92">
        <w:t xml:space="preserve"> din Legea nr. 76/2002, modificata si completata ulterior, in urma controlului nefiind identificate deficiente. </w:t>
      </w:r>
    </w:p>
    <w:p w:rsidR="004153E1" w:rsidRPr="00D20C92" w:rsidRDefault="004153E1" w:rsidP="004153E1">
      <w:pPr>
        <w:autoSpaceDE w:val="0"/>
        <w:autoSpaceDN w:val="0"/>
        <w:adjustRightInd w:val="0"/>
        <w:spacing w:after="0" w:line="240" w:lineRule="auto"/>
        <w:ind w:left="0"/>
        <w:rPr>
          <w:b/>
          <w:bCs/>
          <w:lang w:val="fr-FR"/>
        </w:rPr>
      </w:pPr>
    </w:p>
    <w:p w:rsidR="004153E1" w:rsidRPr="00D20C92" w:rsidRDefault="004153E1" w:rsidP="004153E1">
      <w:pPr>
        <w:numPr>
          <w:ilvl w:val="0"/>
          <w:numId w:val="7"/>
        </w:numPr>
        <w:autoSpaceDE w:val="0"/>
        <w:autoSpaceDN w:val="0"/>
        <w:adjustRightInd w:val="0"/>
        <w:spacing w:after="0" w:line="240" w:lineRule="auto"/>
        <w:ind w:left="0" w:firstLine="0"/>
        <w:rPr>
          <w:b/>
        </w:rPr>
      </w:pPr>
      <w:r w:rsidRPr="00D20C92">
        <w:rPr>
          <w:b/>
        </w:rPr>
        <w:t xml:space="preserve">Verificarea respectarii de către angajatorii care încadrează in munca </w:t>
      </w:r>
    </w:p>
    <w:p w:rsidR="004153E1" w:rsidRPr="00D20C92" w:rsidRDefault="004153E1" w:rsidP="004153E1">
      <w:pPr>
        <w:autoSpaceDE w:val="0"/>
        <w:autoSpaceDN w:val="0"/>
        <w:adjustRightInd w:val="0"/>
        <w:spacing w:after="0" w:line="240" w:lineRule="auto"/>
        <w:ind w:left="0"/>
        <w:rPr>
          <w:b/>
        </w:rPr>
      </w:pPr>
      <w:r w:rsidRPr="00D20C92">
        <w:rPr>
          <w:b/>
        </w:rPr>
        <w:t>ucenici, a obligatiilor pe care le au potrivit Legii nr. 279/2005 privind ucenicia la locul de munca, modificata si completata ulterior</w:t>
      </w:r>
    </w:p>
    <w:p w:rsidR="004153E1" w:rsidRDefault="004153E1" w:rsidP="004153E1">
      <w:pPr>
        <w:spacing w:after="0" w:line="240" w:lineRule="auto"/>
        <w:ind w:left="0"/>
      </w:pPr>
      <w:r>
        <w:tab/>
      </w:r>
      <w:r w:rsidRPr="00D20C92">
        <w:t>Obiectivul de verificat, asa cum se prevede la art. 19 din Legea nr 279/2005 privind ucenicia la locul de muncă, republicată cu modificările și completările ulterioare, a fost  respectarea  obligaţiilor privind menţinerea raporturilor de muncă încheiate între ucenici şi angajatorii care beneficiază de sume din bugetul asigurărilor pentru şomaj, în temeiul art. 16 din lege.</w:t>
      </w:r>
    </w:p>
    <w:p w:rsidR="004153E1" w:rsidRDefault="004153E1" w:rsidP="004153E1">
      <w:pPr>
        <w:spacing w:after="0" w:line="240" w:lineRule="auto"/>
        <w:ind w:left="0"/>
      </w:pPr>
      <w:r>
        <w:tab/>
      </w:r>
      <w:r w:rsidRPr="00D20C92">
        <w:t xml:space="preserve">Din verificarile efectuate </w:t>
      </w:r>
      <w:r>
        <w:t xml:space="preserve">in perioada 01.01-31.12.2019 </w:t>
      </w:r>
      <w:r w:rsidRPr="00D20C92">
        <w:t xml:space="preserve">la un numar de </w:t>
      </w:r>
      <w:r>
        <w:t>16</w:t>
      </w:r>
      <w:r w:rsidRPr="00D20C92">
        <w:t xml:space="preserve"> angajatori, a rezultat ca </w:t>
      </w:r>
      <w:r>
        <w:t xml:space="preserve">acestia au respectat prevederile </w:t>
      </w:r>
      <w:r w:rsidRPr="003B24F3">
        <w:t>Legii nr. 279/2005 privind ucenicia la locul de munca</w:t>
      </w:r>
      <w:r>
        <w:t>.</w:t>
      </w:r>
    </w:p>
    <w:p w:rsidR="004153E1" w:rsidRDefault="004153E1" w:rsidP="004153E1">
      <w:pPr>
        <w:spacing w:after="0" w:line="240" w:lineRule="auto"/>
        <w:ind w:left="0"/>
      </w:pPr>
      <w:r>
        <w:tab/>
        <w:t>Mentionam ca angajatorii verificati, dupa caz, au mentinut in activitate ucenicii incadrati perioada cuprinsa in contractele de ucenicie iar unora  dintre ucenicii incadrati le-au fost incetate contractele de ucenicie la demisie, motiv neimputabil angajatorului, potrivit legii.</w:t>
      </w:r>
    </w:p>
    <w:p w:rsidR="004153E1" w:rsidRDefault="004153E1" w:rsidP="004153E1">
      <w:pPr>
        <w:spacing w:after="0" w:line="240" w:lineRule="auto"/>
        <w:ind w:left="0"/>
      </w:pPr>
      <w:r>
        <w:tab/>
        <w:t>De asemenea, o parte a  angajatorilor verificati au conventiile incheiate cu AJOFM Olt active intrucat au in continuare obligatii privind mentinerea in activitate a ucenicilor incadrati perioada cuprinsa in contractul de ucenicie.</w:t>
      </w:r>
    </w:p>
    <w:p w:rsidR="004153E1" w:rsidRPr="00D20C92" w:rsidRDefault="004153E1" w:rsidP="004153E1">
      <w:pPr>
        <w:spacing w:after="0" w:line="240" w:lineRule="auto"/>
        <w:ind w:left="0"/>
      </w:pPr>
    </w:p>
    <w:p w:rsidR="004153E1" w:rsidRPr="00D20C92" w:rsidRDefault="004153E1" w:rsidP="004153E1">
      <w:pPr>
        <w:numPr>
          <w:ilvl w:val="0"/>
          <w:numId w:val="7"/>
        </w:numPr>
        <w:spacing w:after="0" w:line="240" w:lineRule="auto"/>
        <w:ind w:left="0" w:firstLine="0"/>
      </w:pPr>
      <w:r w:rsidRPr="00D20C92">
        <w:rPr>
          <w:b/>
        </w:rPr>
        <w:t xml:space="preserve">Verificarea respectarii de catre angajatorii care au incadrat pe perioada </w:t>
      </w:r>
    </w:p>
    <w:p w:rsidR="004153E1" w:rsidRPr="00D20C92" w:rsidRDefault="004153E1" w:rsidP="004153E1">
      <w:pPr>
        <w:spacing w:after="0" w:line="240" w:lineRule="auto"/>
        <w:ind w:left="0"/>
      </w:pPr>
      <w:r w:rsidRPr="00D20C92">
        <w:rPr>
          <w:b/>
        </w:rPr>
        <w:t xml:space="preserve">vacantei elevi sau studenti in conditiile </w:t>
      </w:r>
      <w:r w:rsidRPr="00D20C92">
        <w:rPr>
          <w:b/>
          <w:bCs/>
        </w:rPr>
        <w:t xml:space="preserve">Legii nr. 72/2007 privind stimularea încadrării în muncă a elevilor şi studenţilor si a HG nr. 726/2007pentru aprobarea Normelor metodologice de aplicare a prevederilor </w:t>
      </w:r>
      <w:bookmarkStart w:id="1" w:name="REFsp23rtd4"/>
      <w:bookmarkEnd w:id="1"/>
      <w:r w:rsidRPr="00D20C92">
        <w:rPr>
          <w:b/>
          <w:bCs/>
        </w:rPr>
        <w:t>Legii nr. 72/2007 privind stimularea încadrării în munca a elevilor şi studenţilor</w:t>
      </w:r>
      <w:r w:rsidRPr="00D20C92">
        <w:rPr>
          <w:bCs/>
        </w:rPr>
        <w:t>;</w:t>
      </w:r>
      <w:r w:rsidRPr="00D20C92">
        <w:rPr>
          <w:bCs/>
        </w:rPr>
        <w:br/>
      </w:r>
      <w:r>
        <w:tab/>
      </w:r>
      <w:r w:rsidRPr="00D20C92">
        <w:t xml:space="preserve">In perioada </w:t>
      </w:r>
      <w:r>
        <w:t>0</w:t>
      </w:r>
      <w:r w:rsidRPr="00D20C92">
        <w:t>1.01-3</w:t>
      </w:r>
      <w:r>
        <w:t>1.12</w:t>
      </w:r>
      <w:r w:rsidRPr="00D20C92">
        <w:t>.2019, au fost efectuate controale la un numar de 3 angajatori care au incadrat in munca pe perioada vacantei elevi sau studenti.</w:t>
      </w:r>
    </w:p>
    <w:p w:rsidR="004153E1" w:rsidRPr="00D20C92" w:rsidRDefault="004153E1" w:rsidP="004153E1">
      <w:pPr>
        <w:spacing w:after="0" w:line="240" w:lineRule="auto"/>
        <w:ind w:left="0"/>
      </w:pPr>
      <w:r w:rsidRPr="00D20C92">
        <w:t>In urma controalelor efectuate s-a constatat ca angajatorii verificati au respectat obligatiile pe care le-au avut, potrivit legi precum si a conventiilor incheiate cu AJOFM Olt .</w:t>
      </w:r>
    </w:p>
    <w:p w:rsidR="004153E1" w:rsidRPr="00D20C92" w:rsidRDefault="004153E1" w:rsidP="004153E1">
      <w:pPr>
        <w:spacing w:after="0" w:line="240" w:lineRule="auto"/>
        <w:ind w:left="0"/>
      </w:pPr>
    </w:p>
    <w:p w:rsidR="004153E1" w:rsidRPr="00D20C92" w:rsidRDefault="004153E1" w:rsidP="004153E1">
      <w:pPr>
        <w:numPr>
          <w:ilvl w:val="0"/>
          <w:numId w:val="7"/>
        </w:numPr>
        <w:autoSpaceDE w:val="0"/>
        <w:autoSpaceDN w:val="0"/>
        <w:adjustRightInd w:val="0"/>
        <w:spacing w:after="0" w:line="240" w:lineRule="auto"/>
        <w:ind w:left="0" w:firstLine="0"/>
        <w:rPr>
          <w:b/>
          <w:i/>
        </w:rPr>
      </w:pPr>
      <w:r w:rsidRPr="00D20C92">
        <w:rPr>
          <w:b/>
        </w:rPr>
        <w:t xml:space="preserve">Verificarea acreditării furnizorilor de servicii specializate pentru stimularea ocupării forţei de muncă, efectuata potrivit  H.G nr. 277/2002 </w:t>
      </w:r>
      <w:r w:rsidRPr="00D20C92">
        <w:rPr>
          <w:b/>
          <w:bCs/>
        </w:rPr>
        <w:t xml:space="preserve">privind aprobarea Criteriilor de acreditare a furnizorilor de servicii specializate pentru stimularea ocupării forţei de muncă, </w:t>
      </w:r>
      <w:r w:rsidRPr="00D20C92">
        <w:rPr>
          <w:b/>
        </w:rPr>
        <w:t>modificată şi completată ulterior</w:t>
      </w:r>
      <w:r w:rsidRPr="00D20C92">
        <w:rPr>
          <w:b/>
          <w:i/>
        </w:rPr>
        <w:t>.</w:t>
      </w:r>
    </w:p>
    <w:p w:rsidR="004153E1" w:rsidRPr="00D20C92" w:rsidRDefault="004153E1" w:rsidP="004153E1">
      <w:pPr>
        <w:autoSpaceDE w:val="0"/>
        <w:autoSpaceDN w:val="0"/>
        <w:adjustRightInd w:val="0"/>
        <w:spacing w:after="0" w:line="240" w:lineRule="auto"/>
        <w:ind w:left="0"/>
      </w:pPr>
      <w:r>
        <w:tab/>
      </w:r>
      <w:r w:rsidRPr="00D20C92">
        <w:t xml:space="preserve">In perioada </w:t>
      </w:r>
      <w:r>
        <w:t>0</w:t>
      </w:r>
      <w:r w:rsidRPr="00D20C92">
        <w:t>1.01-3</w:t>
      </w:r>
      <w:r>
        <w:t>1.12</w:t>
      </w:r>
      <w:r w:rsidRPr="00D20C92">
        <w:t xml:space="preserve">.2019 au fost verificati un numar de </w:t>
      </w:r>
      <w:r>
        <w:t>8</w:t>
      </w:r>
      <w:r w:rsidRPr="00D20C92">
        <w:t xml:space="preserve"> furnizori de servicii acreditati in vederea prestarii serviciilor de informare si consiliere precum si de mediere pe piata interna a muncii.</w:t>
      </w:r>
    </w:p>
    <w:p w:rsidR="004153E1" w:rsidRPr="00D20C92" w:rsidRDefault="004153E1" w:rsidP="004153E1">
      <w:pPr>
        <w:autoSpaceDE w:val="0"/>
        <w:autoSpaceDN w:val="0"/>
        <w:adjustRightInd w:val="0"/>
        <w:spacing w:after="0" w:line="240" w:lineRule="auto"/>
        <w:ind w:left="0"/>
      </w:pPr>
      <w:r w:rsidRPr="00D20C92">
        <w:t>In urma controlului  efectuat s-a constatat ca unul dintre furnizorii  de servicii acreditati, nu a indeplinit in conditiile de acreditare prevazute la art. 3 din HG nr. 277/2002 modificata si completata ulterior si nu a respectat  obligatiile pe care le-a avut, prevazute la art. 8 lit k) acelasi act normativ, fiind sanctionat cu Avertisment.</w:t>
      </w:r>
    </w:p>
    <w:p w:rsidR="00684A4E" w:rsidRPr="00E23659" w:rsidRDefault="00684A4E" w:rsidP="004153E1">
      <w:pPr>
        <w:tabs>
          <w:tab w:val="left" w:pos="0"/>
        </w:tabs>
        <w:spacing w:after="0" w:line="240" w:lineRule="auto"/>
        <w:ind w:left="0"/>
        <w:rPr>
          <w:rFonts w:ascii="Arial" w:hAnsi="Arial" w:cs="Arial"/>
        </w:rPr>
      </w:pPr>
      <w:r w:rsidRPr="00E23659">
        <w:rPr>
          <w:rFonts w:ascii="Arial" w:hAnsi="Arial" w:cs="Arial"/>
        </w:rPr>
        <w:tab/>
      </w:r>
      <w:r w:rsidRPr="00E23659">
        <w:rPr>
          <w:rFonts w:ascii="Arial" w:hAnsi="Arial" w:cs="Arial"/>
        </w:rPr>
        <w:tab/>
      </w:r>
      <w:r w:rsidRPr="00E23659">
        <w:rPr>
          <w:rFonts w:ascii="Arial" w:hAnsi="Arial" w:cs="Arial"/>
        </w:rPr>
        <w:tab/>
        <w:t xml:space="preserve">     </w:t>
      </w:r>
      <w:r w:rsidRPr="00E23659">
        <w:rPr>
          <w:rFonts w:ascii="Arial" w:hAnsi="Arial" w:cs="Arial"/>
        </w:rPr>
        <w:tab/>
      </w:r>
      <w:r w:rsidRPr="00E23659">
        <w:rPr>
          <w:rFonts w:ascii="Arial" w:hAnsi="Arial" w:cs="Arial"/>
        </w:rPr>
        <w:tab/>
        <w:t xml:space="preserve">          </w:t>
      </w:r>
    </w:p>
    <w:p w:rsidR="006B3EDC" w:rsidRDefault="00684A4E" w:rsidP="00E23659">
      <w:pPr>
        <w:spacing w:after="0" w:line="240" w:lineRule="auto"/>
        <w:ind w:left="0"/>
        <w:rPr>
          <w:rFonts w:ascii="Arial" w:hAnsi="Arial" w:cs="Arial"/>
        </w:rPr>
      </w:pPr>
      <w:r w:rsidRPr="00E23659">
        <w:rPr>
          <w:rFonts w:ascii="Arial" w:hAnsi="Arial" w:cs="Arial"/>
        </w:rPr>
        <w:t xml:space="preserve">                                                          </w:t>
      </w:r>
    </w:p>
    <w:p w:rsidR="00684A4E" w:rsidRPr="00E23659" w:rsidRDefault="00684A4E" w:rsidP="006B3EDC">
      <w:pPr>
        <w:spacing w:after="0" w:line="240" w:lineRule="auto"/>
        <w:ind w:left="0"/>
        <w:jc w:val="center"/>
        <w:rPr>
          <w:rFonts w:ascii="Arial" w:hAnsi="Arial" w:cs="Arial"/>
          <w:b/>
          <w:bCs/>
        </w:rPr>
      </w:pPr>
      <w:r w:rsidRPr="00E23659">
        <w:rPr>
          <w:rFonts w:ascii="Arial" w:hAnsi="Arial" w:cs="Arial"/>
        </w:rPr>
        <w:t>Constantin CITU</w:t>
      </w:r>
    </w:p>
    <w:p w:rsidR="00684A4E" w:rsidRPr="00E23659" w:rsidRDefault="00684A4E" w:rsidP="006B3EDC">
      <w:pPr>
        <w:spacing w:after="0" w:line="240" w:lineRule="auto"/>
        <w:ind w:left="0"/>
        <w:jc w:val="center"/>
        <w:rPr>
          <w:rFonts w:ascii="Arial" w:hAnsi="Arial" w:cs="Arial"/>
        </w:rPr>
      </w:pPr>
      <w:r w:rsidRPr="00E23659">
        <w:rPr>
          <w:rFonts w:ascii="Arial" w:hAnsi="Arial" w:cs="Arial"/>
        </w:rPr>
        <w:t>Director Executiv</w:t>
      </w:r>
    </w:p>
    <w:p w:rsidR="00826C8F" w:rsidRPr="00E23659" w:rsidRDefault="00826C8F" w:rsidP="00E23659">
      <w:pPr>
        <w:pStyle w:val="Heading1"/>
        <w:spacing w:before="0" w:after="0" w:line="240" w:lineRule="auto"/>
        <w:ind w:left="0"/>
        <w:rPr>
          <w:rFonts w:ascii="Arial" w:hAnsi="Arial" w:cs="Arial"/>
          <w:sz w:val="22"/>
          <w:szCs w:val="22"/>
        </w:rPr>
      </w:pPr>
    </w:p>
    <w:sectPr w:rsidR="00826C8F" w:rsidRPr="00E23659" w:rsidSect="00F44190">
      <w:headerReference w:type="default" r:id="rId9"/>
      <w:footerReference w:type="default" r:id="rId10"/>
      <w:headerReference w:type="first" r:id="rId11"/>
      <w:footerReference w:type="first" r:id="rId12"/>
      <w:pgSz w:w="11900" w:h="16840"/>
      <w:pgMar w:top="1674" w:right="560" w:bottom="1702" w:left="81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7B9" w:rsidRDefault="007307B9" w:rsidP="00CD5B3B">
      <w:r>
        <w:separator/>
      </w:r>
    </w:p>
  </w:endnote>
  <w:endnote w:type="continuationSeparator" w:id="0">
    <w:p w:rsidR="007307B9" w:rsidRDefault="007307B9"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702E2A" w:rsidP="00F44190">
    <w:pPr>
      <w:pStyle w:val="Footer"/>
      <w:spacing w:after="0" w:line="240" w:lineRule="auto"/>
      <w:ind w:left="1440" w:hanging="90"/>
      <w:rPr>
        <w:sz w:val="14"/>
        <w:szCs w:val="14"/>
        <w:lang w:val="ro-RO"/>
      </w:rPr>
    </w:pPr>
    <w:r>
      <w:rPr>
        <w:noProof/>
      </w:rPr>
      <mc:AlternateContent>
        <mc:Choice Requires="wps">
          <w:drawing>
            <wp:anchor distT="0" distB="0" distL="114300" distR="114300" simplePos="0" relativeHeight="251661312" behindDoc="0" locked="0" layoutInCell="1" allowOverlap="1" wp14:anchorId="19A7DD9F" wp14:editId="57EDC9F1">
              <wp:simplePos x="0" y="0"/>
              <wp:positionH relativeFrom="column">
                <wp:posOffset>809625</wp:posOffset>
              </wp:positionH>
              <wp:positionV relativeFrom="paragraph">
                <wp:posOffset>76835</wp:posOffset>
              </wp:positionV>
              <wp:extent cx="5814060" cy="635"/>
              <wp:effectExtent l="0" t="0" r="15240" b="374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3.75pt;margin-top:6.05pt;width:457.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mc:Fallback>
      </mc:AlternateContent>
    </w:r>
  </w:p>
  <w:p w:rsidR="00F44190" w:rsidRDefault="00F44190" w:rsidP="00F44190">
    <w:pPr>
      <w:pStyle w:val="Footer"/>
      <w:spacing w:after="0" w:line="240" w:lineRule="auto"/>
      <w:ind w:left="1440" w:hanging="90"/>
      <w:rPr>
        <w:sz w:val="14"/>
        <w:szCs w:val="14"/>
        <w:lang w:val="ro-RO"/>
      </w:rPr>
    </w:pPr>
  </w:p>
  <w:p w:rsidR="00137D02" w:rsidRPr="00137D02" w:rsidRDefault="00137D02" w:rsidP="00137D02">
    <w:pPr>
      <w:pStyle w:val="Footer"/>
      <w:spacing w:after="0" w:line="240" w:lineRule="auto"/>
      <w:ind w:left="1440"/>
      <w:rPr>
        <w:sz w:val="14"/>
        <w:szCs w:val="14"/>
        <w:lang w:val="ro-RO"/>
      </w:rPr>
    </w:pPr>
    <w:r w:rsidRPr="00137D02">
      <w:rPr>
        <w:sz w:val="14"/>
        <w:szCs w:val="14"/>
        <w:lang w:val="ro-RO"/>
      </w:rPr>
      <w:t>AGENTIA JUDETEANĂ PENTRU OCUPAREA FORTEI DE MUNCA OLT</w:t>
    </w:r>
    <w:r w:rsidRPr="00137D02">
      <w:rPr>
        <w:sz w:val="14"/>
        <w:szCs w:val="14"/>
        <w:lang w:val="ro-RO"/>
      </w:rPr>
      <w:tab/>
    </w:r>
    <w:r w:rsidRPr="00137D02">
      <w:rPr>
        <w:sz w:val="14"/>
        <w:szCs w:val="14"/>
        <w:lang w:val="ro-RO"/>
      </w:rPr>
      <w:tab/>
      <w:t xml:space="preserve">pagina </w:t>
    </w:r>
    <w:r w:rsidRPr="00137D02">
      <w:rPr>
        <w:sz w:val="14"/>
        <w:szCs w:val="14"/>
        <w:lang w:val="ro-RO"/>
      </w:rPr>
      <w:fldChar w:fldCharType="begin"/>
    </w:r>
    <w:r w:rsidRPr="00137D02">
      <w:rPr>
        <w:sz w:val="14"/>
        <w:szCs w:val="14"/>
        <w:lang w:val="ro-RO"/>
      </w:rPr>
      <w:instrText>PAGE   \* MERGEFORMAT</w:instrText>
    </w:r>
    <w:r w:rsidRPr="00137D02">
      <w:rPr>
        <w:sz w:val="14"/>
        <w:szCs w:val="14"/>
        <w:lang w:val="ro-RO"/>
      </w:rPr>
      <w:fldChar w:fldCharType="separate"/>
    </w:r>
    <w:r w:rsidR="00152543">
      <w:rPr>
        <w:noProof/>
        <w:sz w:val="14"/>
        <w:szCs w:val="14"/>
        <w:lang w:val="ro-RO"/>
      </w:rPr>
      <w:t>7</w:t>
    </w:r>
    <w:r w:rsidRPr="00137D02">
      <w:rPr>
        <w:sz w:val="14"/>
        <w:szCs w:val="14"/>
        <w:lang w:val="ro-RO"/>
      </w:rPr>
      <w:fldChar w:fldCharType="end"/>
    </w:r>
    <w:r w:rsidRPr="00137D02">
      <w:rPr>
        <w:sz w:val="14"/>
        <w:szCs w:val="14"/>
        <w:lang w:val="ro-RO"/>
      </w:rPr>
      <w:t xml:space="preserve"> din </w:t>
    </w:r>
    <w:r w:rsidRPr="00137D02">
      <w:rPr>
        <w:sz w:val="14"/>
        <w:szCs w:val="14"/>
        <w:lang w:val="ro-RO"/>
      </w:rPr>
      <w:fldChar w:fldCharType="begin"/>
    </w:r>
    <w:r w:rsidRPr="00137D02">
      <w:rPr>
        <w:sz w:val="14"/>
        <w:szCs w:val="14"/>
        <w:lang w:val="ro-RO"/>
      </w:rPr>
      <w:instrText xml:space="preserve"> NUMPAGES   \* MERGEFORMAT </w:instrText>
    </w:r>
    <w:r w:rsidRPr="00137D02">
      <w:rPr>
        <w:sz w:val="14"/>
        <w:szCs w:val="14"/>
        <w:lang w:val="ro-RO"/>
      </w:rPr>
      <w:fldChar w:fldCharType="separate"/>
    </w:r>
    <w:r w:rsidR="00152543">
      <w:rPr>
        <w:noProof/>
        <w:sz w:val="14"/>
        <w:szCs w:val="14"/>
        <w:lang w:val="ro-RO"/>
      </w:rPr>
      <w:t>7</w:t>
    </w:r>
    <w:r w:rsidRPr="00137D02">
      <w:rPr>
        <w:sz w:val="14"/>
        <w:szCs w:val="14"/>
        <w:lang w:val="ro-RO"/>
      </w:rPr>
      <w:fldChar w:fldCharType="end"/>
    </w:r>
  </w:p>
  <w:p w:rsidR="00137D02" w:rsidRPr="00137D02" w:rsidRDefault="00137D02" w:rsidP="00137D02">
    <w:pPr>
      <w:pStyle w:val="Footer"/>
      <w:spacing w:after="0" w:line="240" w:lineRule="auto"/>
      <w:ind w:left="1418"/>
      <w:rPr>
        <w:sz w:val="14"/>
        <w:szCs w:val="14"/>
        <w:lang w:val="ro-RO"/>
      </w:rPr>
    </w:pPr>
    <w:r w:rsidRPr="00137D02">
      <w:rPr>
        <w:sz w:val="14"/>
        <w:szCs w:val="14"/>
        <w:lang w:val="ro-RO"/>
      </w:rPr>
      <w:t>Operator de date cu caracter personal nr. 585</w:t>
    </w:r>
  </w:p>
  <w:p w:rsidR="00137D02" w:rsidRPr="00137D02" w:rsidRDefault="00137D02" w:rsidP="00137D02">
    <w:pPr>
      <w:pStyle w:val="Footer"/>
      <w:spacing w:after="0" w:line="240" w:lineRule="auto"/>
      <w:ind w:left="1418"/>
      <w:rPr>
        <w:sz w:val="14"/>
        <w:szCs w:val="14"/>
        <w:lang w:val="ro-RO"/>
      </w:rPr>
    </w:pPr>
    <w:r w:rsidRPr="00137D02">
      <w:rPr>
        <w:sz w:val="14"/>
        <w:szCs w:val="14"/>
        <w:lang w:val="ro-RO"/>
      </w:rPr>
      <w:t>Str. Prelungirea Crisan, nr. 2, Slatina</w:t>
    </w:r>
  </w:p>
  <w:p w:rsidR="00137D02" w:rsidRPr="00137D02" w:rsidRDefault="00137D02" w:rsidP="00137D02">
    <w:pPr>
      <w:pStyle w:val="Footer"/>
      <w:spacing w:after="0" w:line="240" w:lineRule="auto"/>
      <w:ind w:left="1418"/>
      <w:rPr>
        <w:sz w:val="14"/>
        <w:szCs w:val="14"/>
        <w:lang w:val="ro-RO"/>
      </w:rPr>
    </w:pPr>
    <w:r w:rsidRPr="00137D02">
      <w:rPr>
        <w:sz w:val="14"/>
        <w:szCs w:val="14"/>
        <w:lang w:val="ro-RO"/>
      </w:rPr>
      <w:t>Tel.: +4 0249 438 595; Fax: 0249 432 276</w:t>
    </w:r>
  </w:p>
  <w:p w:rsidR="00137D02" w:rsidRPr="00137D02" w:rsidRDefault="00137D02" w:rsidP="00137D02">
    <w:pPr>
      <w:pStyle w:val="Footer"/>
      <w:spacing w:after="0" w:line="240" w:lineRule="auto"/>
      <w:ind w:left="1418"/>
      <w:rPr>
        <w:sz w:val="14"/>
        <w:szCs w:val="14"/>
        <w:lang w:val="ro-RO"/>
      </w:rPr>
    </w:pPr>
    <w:r w:rsidRPr="00137D02">
      <w:rPr>
        <w:sz w:val="14"/>
        <w:szCs w:val="14"/>
        <w:lang w:val="ro-RO"/>
      </w:rPr>
      <w:t>e-mail: ajofm@ot.anofm.ro</w:t>
    </w:r>
  </w:p>
  <w:p w:rsidR="002C59E9" w:rsidRPr="00137D02" w:rsidRDefault="00137D02" w:rsidP="00137D02">
    <w:pPr>
      <w:pStyle w:val="Footer"/>
      <w:spacing w:after="0" w:line="240" w:lineRule="auto"/>
      <w:ind w:left="1440"/>
      <w:rPr>
        <w:sz w:val="14"/>
        <w:szCs w:val="14"/>
        <w:lang w:val="ro-RO"/>
      </w:rPr>
    </w:pPr>
    <w:r w:rsidRPr="00137D02">
      <w:rPr>
        <w:sz w:val="14"/>
        <w:szCs w:val="14"/>
        <w:lang w:val="ro-RO"/>
      </w:rPr>
      <w:t xml:space="preserve">www.olt.anofm.ro; </w:t>
    </w:r>
    <w:r w:rsidRPr="00137D02">
      <w:rPr>
        <w:sz w:val="14"/>
      </w:rPr>
      <w:t>www.facebook.com/A.J.O.F.M.OLT/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E2A" w:rsidRPr="00702E2A" w:rsidRDefault="00702E2A" w:rsidP="00702E2A">
    <w:pPr>
      <w:pStyle w:val="Footer"/>
      <w:spacing w:after="0" w:line="240" w:lineRule="auto"/>
      <w:ind w:left="1699"/>
      <w:rPr>
        <w:sz w:val="14"/>
        <w:szCs w:val="14"/>
      </w:rPr>
    </w:pPr>
    <w:r>
      <w:rPr>
        <w:noProof/>
      </w:rPr>
      <mc:AlternateContent>
        <mc:Choice Requires="wps">
          <w:drawing>
            <wp:anchor distT="0" distB="0" distL="114300" distR="114300" simplePos="0" relativeHeight="251658752" behindDoc="0" locked="0" layoutInCell="1" allowOverlap="1" wp14:anchorId="0C366658" wp14:editId="1E00F485">
              <wp:simplePos x="0" y="0"/>
              <wp:positionH relativeFrom="column">
                <wp:posOffset>904875</wp:posOffset>
              </wp:positionH>
              <wp:positionV relativeFrom="paragraph">
                <wp:posOffset>12700</wp:posOffset>
              </wp:positionV>
              <wp:extent cx="5814060" cy="635"/>
              <wp:effectExtent l="0" t="0" r="15240" b="3746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1.25pt;margin-top:1pt;width:457.8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mc:Fallback>
      </mc:AlternateContent>
    </w:r>
  </w:p>
  <w:p w:rsidR="00702E2A" w:rsidRPr="00702E2A" w:rsidRDefault="00702E2A" w:rsidP="00702E2A">
    <w:pPr>
      <w:pStyle w:val="Footer"/>
      <w:spacing w:after="0" w:line="240" w:lineRule="auto"/>
      <w:ind w:left="1699"/>
      <w:rPr>
        <w:sz w:val="14"/>
        <w:szCs w:val="14"/>
      </w:rPr>
    </w:pPr>
  </w:p>
  <w:p w:rsidR="00F44190" w:rsidRPr="00137D02" w:rsidRDefault="00137D02" w:rsidP="00F44190">
    <w:pPr>
      <w:pStyle w:val="Footer"/>
      <w:spacing w:after="0" w:line="240" w:lineRule="auto"/>
      <w:ind w:left="1440"/>
      <w:rPr>
        <w:sz w:val="14"/>
        <w:szCs w:val="14"/>
        <w:lang w:val="ro-RO"/>
      </w:rPr>
    </w:pPr>
    <w:r w:rsidRPr="00137D02">
      <w:rPr>
        <w:sz w:val="14"/>
        <w:szCs w:val="14"/>
        <w:lang w:val="ro-RO"/>
      </w:rPr>
      <w:t>AGENTIA JUDETEANĂ PENTRU OCUPAREA FORTEI DE MUNCA OLT</w:t>
    </w:r>
    <w:r w:rsidR="00F44190" w:rsidRPr="00137D02">
      <w:rPr>
        <w:sz w:val="14"/>
        <w:szCs w:val="14"/>
        <w:lang w:val="ro-RO"/>
      </w:rPr>
      <w:tab/>
    </w:r>
    <w:r w:rsidR="00F44190" w:rsidRPr="00137D02">
      <w:rPr>
        <w:sz w:val="14"/>
        <w:szCs w:val="14"/>
        <w:lang w:val="ro-RO"/>
      </w:rPr>
      <w:tab/>
      <w:t xml:space="preserve">pagina </w:t>
    </w:r>
    <w:r w:rsidR="00F44190" w:rsidRPr="00137D02">
      <w:rPr>
        <w:sz w:val="14"/>
        <w:szCs w:val="14"/>
        <w:lang w:val="ro-RO"/>
      </w:rPr>
      <w:fldChar w:fldCharType="begin"/>
    </w:r>
    <w:r w:rsidR="00F44190" w:rsidRPr="00137D02">
      <w:rPr>
        <w:sz w:val="14"/>
        <w:szCs w:val="14"/>
        <w:lang w:val="ro-RO"/>
      </w:rPr>
      <w:instrText>PAGE   \* MERGEFORMAT</w:instrText>
    </w:r>
    <w:r w:rsidR="00F44190" w:rsidRPr="00137D02">
      <w:rPr>
        <w:sz w:val="14"/>
        <w:szCs w:val="14"/>
        <w:lang w:val="ro-RO"/>
      </w:rPr>
      <w:fldChar w:fldCharType="separate"/>
    </w:r>
    <w:r w:rsidR="00152543">
      <w:rPr>
        <w:noProof/>
        <w:sz w:val="14"/>
        <w:szCs w:val="14"/>
        <w:lang w:val="ro-RO"/>
      </w:rPr>
      <w:t>1</w:t>
    </w:r>
    <w:r w:rsidR="00F44190" w:rsidRPr="00137D02">
      <w:rPr>
        <w:sz w:val="14"/>
        <w:szCs w:val="14"/>
        <w:lang w:val="ro-RO"/>
      </w:rPr>
      <w:fldChar w:fldCharType="end"/>
    </w:r>
    <w:r w:rsidR="00F44190" w:rsidRPr="00137D02">
      <w:rPr>
        <w:sz w:val="14"/>
        <w:szCs w:val="14"/>
        <w:lang w:val="ro-RO"/>
      </w:rPr>
      <w:t xml:space="preserve"> din </w:t>
    </w:r>
    <w:r w:rsidR="00F44190" w:rsidRPr="00137D02">
      <w:rPr>
        <w:sz w:val="14"/>
        <w:szCs w:val="14"/>
        <w:lang w:val="ro-RO"/>
      </w:rPr>
      <w:fldChar w:fldCharType="begin"/>
    </w:r>
    <w:r w:rsidR="00F44190" w:rsidRPr="00137D02">
      <w:rPr>
        <w:sz w:val="14"/>
        <w:szCs w:val="14"/>
        <w:lang w:val="ro-RO"/>
      </w:rPr>
      <w:instrText xml:space="preserve"> NUMPAGES   \* MERGEFORMAT </w:instrText>
    </w:r>
    <w:r w:rsidR="00F44190" w:rsidRPr="00137D02">
      <w:rPr>
        <w:sz w:val="14"/>
        <w:szCs w:val="14"/>
        <w:lang w:val="ro-RO"/>
      </w:rPr>
      <w:fldChar w:fldCharType="separate"/>
    </w:r>
    <w:r w:rsidR="00152543">
      <w:rPr>
        <w:noProof/>
        <w:sz w:val="14"/>
        <w:szCs w:val="14"/>
        <w:lang w:val="ro-RO"/>
      </w:rPr>
      <w:t>7</w:t>
    </w:r>
    <w:r w:rsidR="00F44190" w:rsidRPr="00137D02">
      <w:rPr>
        <w:sz w:val="14"/>
        <w:szCs w:val="14"/>
        <w:lang w:val="ro-RO"/>
      </w:rPr>
      <w:fldChar w:fldCharType="end"/>
    </w:r>
  </w:p>
  <w:p w:rsidR="00137D02" w:rsidRPr="00137D02" w:rsidRDefault="00137D02" w:rsidP="00137D02">
    <w:pPr>
      <w:pStyle w:val="Footer"/>
      <w:spacing w:after="0" w:line="240" w:lineRule="auto"/>
      <w:ind w:left="1418"/>
      <w:rPr>
        <w:sz w:val="14"/>
        <w:szCs w:val="14"/>
        <w:lang w:val="ro-RO"/>
      </w:rPr>
    </w:pPr>
    <w:r w:rsidRPr="00137D02">
      <w:rPr>
        <w:sz w:val="14"/>
        <w:szCs w:val="14"/>
        <w:lang w:val="ro-RO"/>
      </w:rPr>
      <w:t>Operator de date cu caracter personal nr. 585</w:t>
    </w:r>
  </w:p>
  <w:p w:rsidR="00137D02" w:rsidRPr="00137D02" w:rsidRDefault="00137D02" w:rsidP="00137D02">
    <w:pPr>
      <w:pStyle w:val="Footer"/>
      <w:spacing w:after="0" w:line="240" w:lineRule="auto"/>
      <w:ind w:left="1418"/>
      <w:rPr>
        <w:sz w:val="14"/>
        <w:szCs w:val="14"/>
        <w:lang w:val="ro-RO"/>
      </w:rPr>
    </w:pPr>
    <w:r w:rsidRPr="00137D02">
      <w:rPr>
        <w:sz w:val="14"/>
        <w:szCs w:val="14"/>
        <w:lang w:val="ro-RO"/>
      </w:rPr>
      <w:t>Str. Prelungirea Crisan, nr. 2, Slatina</w:t>
    </w:r>
  </w:p>
  <w:p w:rsidR="00137D02" w:rsidRPr="00137D02" w:rsidRDefault="00137D02" w:rsidP="00137D02">
    <w:pPr>
      <w:pStyle w:val="Footer"/>
      <w:spacing w:after="0" w:line="240" w:lineRule="auto"/>
      <w:ind w:left="1418"/>
      <w:rPr>
        <w:sz w:val="14"/>
        <w:szCs w:val="14"/>
        <w:lang w:val="ro-RO"/>
      </w:rPr>
    </w:pPr>
    <w:r w:rsidRPr="00137D02">
      <w:rPr>
        <w:sz w:val="14"/>
        <w:szCs w:val="14"/>
        <w:lang w:val="ro-RO"/>
      </w:rPr>
      <w:t>Tel.: +4 0249 438 595; Fax: 0249 432 276</w:t>
    </w:r>
  </w:p>
  <w:p w:rsidR="00137D02" w:rsidRPr="00137D02" w:rsidRDefault="00137D02" w:rsidP="00137D02">
    <w:pPr>
      <w:pStyle w:val="Footer"/>
      <w:spacing w:after="0" w:line="240" w:lineRule="auto"/>
      <w:ind w:left="1418"/>
      <w:rPr>
        <w:sz w:val="14"/>
        <w:szCs w:val="14"/>
        <w:lang w:val="ro-RO"/>
      </w:rPr>
    </w:pPr>
    <w:r w:rsidRPr="00137D02">
      <w:rPr>
        <w:sz w:val="14"/>
        <w:szCs w:val="14"/>
        <w:lang w:val="ro-RO"/>
      </w:rPr>
      <w:t>e-mail: ajofm@ot.anofm.ro</w:t>
    </w:r>
  </w:p>
  <w:p w:rsidR="00427C17" w:rsidRPr="00F44190" w:rsidRDefault="00137D02" w:rsidP="00137D02">
    <w:pPr>
      <w:pStyle w:val="Footer"/>
      <w:spacing w:after="0" w:line="240" w:lineRule="auto"/>
      <w:ind w:left="1440"/>
      <w:rPr>
        <w:sz w:val="14"/>
        <w:szCs w:val="14"/>
        <w:lang w:val="ro-RO"/>
      </w:rPr>
    </w:pPr>
    <w:r w:rsidRPr="00137D02">
      <w:rPr>
        <w:sz w:val="14"/>
        <w:szCs w:val="14"/>
        <w:lang w:val="ro-RO"/>
      </w:rPr>
      <w:t xml:space="preserve">www.olt.anofm.ro; </w:t>
    </w:r>
    <w:r w:rsidRPr="00137D02">
      <w:rPr>
        <w:sz w:val="14"/>
      </w:rPr>
      <w:t>www.facebook.com/A.J.O.F.M.OLT/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7B9" w:rsidRDefault="007307B9" w:rsidP="00CD5B3B">
      <w:r>
        <w:separator/>
      </w:r>
    </w:p>
  </w:footnote>
  <w:footnote w:type="continuationSeparator" w:id="0">
    <w:p w:rsidR="007307B9" w:rsidRDefault="007307B9"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6243"/>
    </w:tblGrid>
    <w:tr w:rsidR="00DC08D4" w:rsidTr="00DC08D4">
      <w:tc>
        <w:tcPr>
          <w:tcW w:w="5103" w:type="dxa"/>
          <w:shd w:val="clear" w:color="auto" w:fill="auto"/>
        </w:tcPr>
        <w:p w:rsidR="00DC08D4" w:rsidRPr="00CD5B3B" w:rsidRDefault="006B3EDC" w:rsidP="00F44190">
          <w:pPr>
            <w:pStyle w:val="MediumGrid21"/>
            <w:ind w:left="1440"/>
          </w:pPr>
          <w:r>
            <w:rPr>
              <w:noProof/>
            </w:rPr>
            <w:drawing>
              <wp:inline distT="0" distB="0" distL="0" distR="0" wp14:anchorId="3811E97B" wp14:editId="2236D8B2">
                <wp:extent cx="3049995" cy="978195"/>
                <wp:effectExtent l="0" t="0" r="0" b="0"/>
                <wp:docPr id="2" name="Picture 2" descr="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765" cy="981649"/>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2973E0" w:rsidTr="00022A4D">
      <w:tc>
        <w:tcPr>
          <w:tcW w:w="5002" w:type="dxa"/>
          <w:shd w:val="clear" w:color="auto" w:fill="auto"/>
        </w:tcPr>
        <w:p w:rsidR="002973E0" w:rsidRPr="002D0CDC" w:rsidRDefault="000A6AAB" w:rsidP="00E75DB3">
          <w:pPr>
            <w:pStyle w:val="MediumGrid21"/>
            <w:rPr>
              <w:lang w:val="ro-RO"/>
            </w:rPr>
          </w:pPr>
          <w:r>
            <w:rPr>
              <w:noProof/>
            </w:rPr>
            <w:drawing>
              <wp:inline distT="0" distB="0" distL="0" distR="0" wp14:anchorId="6C19848A" wp14:editId="29FE8ACF">
                <wp:extent cx="3049995" cy="978195"/>
                <wp:effectExtent l="0" t="0" r="0" b="0"/>
                <wp:docPr id="8" name="Picture 8" descr="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765" cy="981649"/>
                        </a:xfrm>
                        <a:prstGeom prst="rect">
                          <a:avLst/>
                        </a:prstGeom>
                        <a:noFill/>
                        <a:ln>
                          <a:noFill/>
                        </a:ln>
                      </pic:spPr>
                    </pic:pic>
                  </a:graphicData>
                </a:graphic>
              </wp:inline>
            </w:drawing>
          </w:r>
        </w:p>
      </w:tc>
      <w:tc>
        <w:tcPr>
          <w:tcW w:w="2790" w:type="dxa"/>
          <w:vAlign w:val="center"/>
        </w:tcPr>
        <w:p w:rsidR="002973E0" w:rsidRDefault="00692762" w:rsidP="00692762">
          <w:pPr>
            <w:pStyle w:val="MediumGrid21"/>
            <w:jc w:val="center"/>
            <w:rPr>
              <w:noProof/>
              <w:lang w:val="ro-RO" w:eastAsia="ro-RO"/>
            </w:rPr>
          </w:pPr>
          <w:r>
            <w:rPr>
              <w:noProof/>
              <w:lang w:val="ro-RO" w:eastAsia="ro-RO"/>
            </w:rPr>
            <w:t xml:space="preserve">                              </w:t>
          </w:r>
        </w:p>
      </w:tc>
      <w:tc>
        <w:tcPr>
          <w:tcW w:w="3118" w:type="dxa"/>
          <w:shd w:val="clear" w:color="auto" w:fill="auto"/>
          <w:vAlign w:val="center"/>
        </w:tcPr>
        <w:p w:rsidR="002973E0" w:rsidRPr="002D0CDC" w:rsidRDefault="00692762" w:rsidP="00E75DB3">
          <w:pPr>
            <w:pStyle w:val="MediumGrid21"/>
            <w:jc w:val="right"/>
            <w:rPr>
              <w:lang w:val="ro-RO"/>
            </w:rPr>
          </w:pPr>
          <w:r>
            <w:rPr>
              <w:noProof/>
            </w:rPr>
            <w:drawing>
              <wp:inline distT="0" distB="0" distL="0" distR="0" wp14:anchorId="5CCCC12F" wp14:editId="361C22BC">
                <wp:extent cx="1276350" cy="609600"/>
                <wp:effectExtent l="0" t="0" r="0" b="0"/>
                <wp:docPr id="3"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71DE3"/>
    <w:multiLevelType w:val="singleLevel"/>
    <w:tmpl w:val="7892ED86"/>
    <w:lvl w:ilvl="0">
      <w:numFmt w:val="bullet"/>
      <w:lvlText w:val="-"/>
      <w:lvlJc w:val="left"/>
      <w:pPr>
        <w:tabs>
          <w:tab w:val="num" w:pos="1080"/>
        </w:tabs>
        <w:ind w:left="1080" w:hanging="360"/>
      </w:pPr>
      <w:rPr>
        <w:rFonts w:hint="default"/>
      </w:rPr>
    </w:lvl>
  </w:abstractNum>
  <w:abstractNum w:abstractNumId="1">
    <w:nsid w:val="194E6A21"/>
    <w:multiLevelType w:val="hybridMultilevel"/>
    <w:tmpl w:val="4540237A"/>
    <w:lvl w:ilvl="0" w:tplc="751AE65E">
      <w:start w:val="19"/>
      <w:numFmt w:val="bullet"/>
      <w:lvlText w:val="-"/>
      <w:lvlJc w:val="left"/>
      <w:pPr>
        <w:ind w:left="714" w:hanging="360"/>
      </w:pPr>
      <w:rPr>
        <w:rFonts w:ascii="Trebuchet MS" w:eastAsia="MS Mincho" w:hAnsi="Trebuchet MS" w:cs="Arial" w:hint="default"/>
      </w:rPr>
    </w:lvl>
    <w:lvl w:ilvl="1" w:tplc="04090003" w:tentative="1">
      <w:start w:val="1"/>
      <w:numFmt w:val="bullet"/>
      <w:lvlText w:val="o"/>
      <w:lvlJc w:val="left"/>
      <w:pPr>
        <w:ind w:left="1434" w:hanging="360"/>
      </w:pPr>
      <w:rPr>
        <w:rFonts w:ascii="Courier New" w:hAnsi="Courier New" w:cs="Courier New" w:hint="default"/>
      </w:rPr>
    </w:lvl>
    <w:lvl w:ilvl="2" w:tplc="04090005" w:tentative="1">
      <w:start w:val="1"/>
      <w:numFmt w:val="bullet"/>
      <w:lvlText w:val=""/>
      <w:lvlJc w:val="left"/>
      <w:pPr>
        <w:ind w:left="2154" w:hanging="360"/>
      </w:pPr>
      <w:rPr>
        <w:rFonts w:ascii="Wingdings" w:hAnsi="Wingdings" w:hint="default"/>
      </w:rPr>
    </w:lvl>
    <w:lvl w:ilvl="3" w:tplc="04090001" w:tentative="1">
      <w:start w:val="1"/>
      <w:numFmt w:val="bullet"/>
      <w:lvlText w:val=""/>
      <w:lvlJc w:val="left"/>
      <w:pPr>
        <w:ind w:left="2874" w:hanging="360"/>
      </w:pPr>
      <w:rPr>
        <w:rFonts w:ascii="Symbol" w:hAnsi="Symbol" w:hint="default"/>
      </w:rPr>
    </w:lvl>
    <w:lvl w:ilvl="4" w:tplc="04090003" w:tentative="1">
      <w:start w:val="1"/>
      <w:numFmt w:val="bullet"/>
      <w:lvlText w:val="o"/>
      <w:lvlJc w:val="left"/>
      <w:pPr>
        <w:ind w:left="3594" w:hanging="360"/>
      </w:pPr>
      <w:rPr>
        <w:rFonts w:ascii="Courier New" w:hAnsi="Courier New" w:cs="Courier New" w:hint="default"/>
      </w:rPr>
    </w:lvl>
    <w:lvl w:ilvl="5" w:tplc="04090005" w:tentative="1">
      <w:start w:val="1"/>
      <w:numFmt w:val="bullet"/>
      <w:lvlText w:val=""/>
      <w:lvlJc w:val="left"/>
      <w:pPr>
        <w:ind w:left="4314" w:hanging="360"/>
      </w:pPr>
      <w:rPr>
        <w:rFonts w:ascii="Wingdings" w:hAnsi="Wingdings" w:hint="default"/>
      </w:rPr>
    </w:lvl>
    <w:lvl w:ilvl="6" w:tplc="04090001" w:tentative="1">
      <w:start w:val="1"/>
      <w:numFmt w:val="bullet"/>
      <w:lvlText w:val=""/>
      <w:lvlJc w:val="left"/>
      <w:pPr>
        <w:ind w:left="5034" w:hanging="360"/>
      </w:pPr>
      <w:rPr>
        <w:rFonts w:ascii="Symbol" w:hAnsi="Symbol" w:hint="default"/>
      </w:rPr>
    </w:lvl>
    <w:lvl w:ilvl="7" w:tplc="04090003" w:tentative="1">
      <w:start w:val="1"/>
      <w:numFmt w:val="bullet"/>
      <w:lvlText w:val="o"/>
      <w:lvlJc w:val="left"/>
      <w:pPr>
        <w:ind w:left="5754" w:hanging="360"/>
      </w:pPr>
      <w:rPr>
        <w:rFonts w:ascii="Courier New" w:hAnsi="Courier New" w:cs="Courier New" w:hint="default"/>
      </w:rPr>
    </w:lvl>
    <w:lvl w:ilvl="8" w:tplc="04090005" w:tentative="1">
      <w:start w:val="1"/>
      <w:numFmt w:val="bullet"/>
      <w:lvlText w:val=""/>
      <w:lvlJc w:val="left"/>
      <w:pPr>
        <w:ind w:left="6474" w:hanging="360"/>
      </w:pPr>
      <w:rPr>
        <w:rFonts w:ascii="Wingdings" w:hAnsi="Wingdings" w:hint="default"/>
      </w:rPr>
    </w:lvl>
  </w:abstractNum>
  <w:abstractNum w:abstractNumId="2">
    <w:nsid w:val="23801E19"/>
    <w:multiLevelType w:val="hybridMultilevel"/>
    <w:tmpl w:val="9DB4A8E2"/>
    <w:lvl w:ilvl="0" w:tplc="57EA3196">
      <w:start w:val="19"/>
      <w:numFmt w:val="bullet"/>
      <w:lvlText w:val="-"/>
      <w:lvlJc w:val="left"/>
      <w:pPr>
        <w:ind w:left="1074" w:hanging="360"/>
      </w:pPr>
      <w:rPr>
        <w:rFonts w:ascii="Trebuchet MS" w:eastAsia="MS Mincho" w:hAnsi="Trebuchet MS" w:cs="Arial"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3">
    <w:nsid w:val="256B3C4D"/>
    <w:multiLevelType w:val="hybridMultilevel"/>
    <w:tmpl w:val="09E883FA"/>
    <w:lvl w:ilvl="0" w:tplc="89363C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7FA5894"/>
    <w:multiLevelType w:val="hybridMultilevel"/>
    <w:tmpl w:val="3A0422F4"/>
    <w:lvl w:ilvl="0" w:tplc="B06A55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43FF5F30"/>
    <w:multiLevelType w:val="hybridMultilevel"/>
    <w:tmpl w:val="DC321EC4"/>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7">
    <w:nsid w:val="53F06B8D"/>
    <w:multiLevelType w:val="hybridMultilevel"/>
    <w:tmpl w:val="8488EEA2"/>
    <w:lvl w:ilvl="0" w:tplc="0409000F">
      <w:start w:val="1"/>
      <w:numFmt w:val="decimal"/>
      <w:lvlText w:val="%1."/>
      <w:lvlJc w:val="left"/>
      <w:pPr>
        <w:ind w:left="360" w:hanging="360"/>
      </w:pPr>
      <w:rPr>
        <w:rFonts w:hint="default"/>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nsid w:val="55ED2115"/>
    <w:multiLevelType w:val="hybridMultilevel"/>
    <w:tmpl w:val="CF30061C"/>
    <w:lvl w:ilvl="0" w:tplc="04180019">
      <w:start w:val="1"/>
      <w:numFmt w:val="lowerLetter"/>
      <w:lvlText w:val="%1."/>
      <w:lvlJc w:val="left"/>
      <w:pPr>
        <w:tabs>
          <w:tab w:val="num" w:pos="720"/>
        </w:tabs>
        <w:ind w:left="720" w:hanging="360"/>
      </w:pPr>
      <w:rPr>
        <w:rFonts w:hint="default"/>
      </w:rPr>
    </w:lvl>
    <w:lvl w:ilvl="1" w:tplc="A24E10C4">
      <w:start w:val="1"/>
      <w:numFmt w:val="bullet"/>
      <w:lvlText w:val="-"/>
      <w:lvlJc w:val="left"/>
      <w:pPr>
        <w:tabs>
          <w:tab w:val="num" w:pos="1440"/>
        </w:tabs>
        <w:ind w:left="1440" w:hanging="360"/>
      </w:pPr>
      <w:rPr>
        <w:rFonts w:ascii="Times New Roman" w:eastAsia="Times New Roman" w:hAnsi="Times New Roman" w:cs="Times New Roman" w:hint="default"/>
      </w:rPr>
    </w:lvl>
    <w:lvl w:ilvl="2" w:tplc="04180001">
      <w:start w:val="1"/>
      <w:numFmt w:val="bullet"/>
      <w:lvlText w:val=""/>
      <w:lvlJc w:val="left"/>
      <w:pPr>
        <w:tabs>
          <w:tab w:val="num" w:pos="2340"/>
        </w:tabs>
        <w:ind w:left="2340" w:hanging="360"/>
      </w:pPr>
      <w:rPr>
        <w:rFonts w:ascii="Symbol" w:hAnsi="Symbol" w:hint="default"/>
      </w:rPr>
    </w:lvl>
    <w:lvl w:ilvl="3" w:tplc="BFC0D7B0">
      <w:start w:val="1"/>
      <w:numFmt w:val="upperRoman"/>
      <w:lvlText w:val="%4."/>
      <w:lvlJc w:val="left"/>
      <w:pPr>
        <w:tabs>
          <w:tab w:val="num" w:pos="3240"/>
        </w:tabs>
        <w:ind w:left="3240" w:hanging="720"/>
      </w:pPr>
      <w:rPr>
        <w:rFonts w:hint="default"/>
      </w:r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9">
    <w:nsid w:val="57701E5E"/>
    <w:multiLevelType w:val="hybridMultilevel"/>
    <w:tmpl w:val="A4DC0CD0"/>
    <w:lvl w:ilvl="0" w:tplc="0418001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180001" w:tentative="1">
      <w:start w:val="1"/>
      <w:numFmt w:val="bullet"/>
      <w:lvlText w:val=""/>
      <w:lvlJc w:val="left"/>
      <w:pPr>
        <w:tabs>
          <w:tab w:val="num" w:pos="2160"/>
        </w:tabs>
        <w:ind w:left="2160" w:hanging="360"/>
      </w:pPr>
      <w:rPr>
        <w:rFonts w:ascii="Wingdings" w:hAnsi="Wingdings" w:hint="default"/>
      </w:rPr>
    </w:lvl>
    <w:lvl w:ilvl="3" w:tplc="0418000F" w:tentative="1">
      <w:start w:val="1"/>
      <w:numFmt w:val="bullet"/>
      <w:lvlText w:val=""/>
      <w:lvlJc w:val="left"/>
      <w:pPr>
        <w:tabs>
          <w:tab w:val="num" w:pos="2880"/>
        </w:tabs>
        <w:ind w:left="2880" w:hanging="360"/>
      </w:pPr>
      <w:rPr>
        <w:rFonts w:ascii="Symbol" w:hAnsi="Symbol" w:hint="default"/>
      </w:rPr>
    </w:lvl>
    <w:lvl w:ilvl="4" w:tplc="04180019" w:tentative="1">
      <w:start w:val="1"/>
      <w:numFmt w:val="bullet"/>
      <w:lvlText w:val="o"/>
      <w:lvlJc w:val="left"/>
      <w:pPr>
        <w:tabs>
          <w:tab w:val="num" w:pos="3600"/>
        </w:tabs>
        <w:ind w:left="3600" w:hanging="360"/>
      </w:pPr>
      <w:rPr>
        <w:rFonts w:ascii="Courier New" w:hAnsi="Courier New" w:cs="Courier New" w:hint="default"/>
      </w:rPr>
    </w:lvl>
    <w:lvl w:ilvl="5" w:tplc="0418001B" w:tentative="1">
      <w:start w:val="1"/>
      <w:numFmt w:val="bullet"/>
      <w:lvlText w:val=""/>
      <w:lvlJc w:val="left"/>
      <w:pPr>
        <w:tabs>
          <w:tab w:val="num" w:pos="4320"/>
        </w:tabs>
        <w:ind w:left="4320" w:hanging="360"/>
      </w:pPr>
      <w:rPr>
        <w:rFonts w:ascii="Wingdings" w:hAnsi="Wingdings" w:hint="default"/>
      </w:rPr>
    </w:lvl>
    <w:lvl w:ilvl="6" w:tplc="0418000F" w:tentative="1">
      <w:start w:val="1"/>
      <w:numFmt w:val="bullet"/>
      <w:lvlText w:val=""/>
      <w:lvlJc w:val="left"/>
      <w:pPr>
        <w:tabs>
          <w:tab w:val="num" w:pos="5040"/>
        </w:tabs>
        <w:ind w:left="5040" w:hanging="360"/>
      </w:pPr>
      <w:rPr>
        <w:rFonts w:ascii="Symbol" w:hAnsi="Symbol" w:hint="default"/>
      </w:rPr>
    </w:lvl>
    <w:lvl w:ilvl="7" w:tplc="04180019" w:tentative="1">
      <w:start w:val="1"/>
      <w:numFmt w:val="bullet"/>
      <w:lvlText w:val="o"/>
      <w:lvlJc w:val="left"/>
      <w:pPr>
        <w:tabs>
          <w:tab w:val="num" w:pos="5760"/>
        </w:tabs>
        <w:ind w:left="5760" w:hanging="360"/>
      </w:pPr>
      <w:rPr>
        <w:rFonts w:ascii="Courier New" w:hAnsi="Courier New" w:cs="Courier New" w:hint="default"/>
      </w:rPr>
    </w:lvl>
    <w:lvl w:ilvl="8" w:tplc="0418001B" w:tentative="1">
      <w:start w:val="1"/>
      <w:numFmt w:val="bullet"/>
      <w:lvlText w:val=""/>
      <w:lvlJc w:val="left"/>
      <w:pPr>
        <w:tabs>
          <w:tab w:val="num" w:pos="6480"/>
        </w:tabs>
        <w:ind w:left="6480" w:hanging="360"/>
      </w:pPr>
      <w:rPr>
        <w:rFonts w:ascii="Wingdings" w:hAnsi="Wingdings" w:hint="default"/>
      </w:rPr>
    </w:lvl>
  </w:abstractNum>
  <w:abstractNum w:abstractNumId="10">
    <w:nsid w:val="5E885154"/>
    <w:multiLevelType w:val="hybridMultilevel"/>
    <w:tmpl w:val="972865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8"/>
  </w:num>
  <w:num w:numId="5">
    <w:abstractNumId w:val="6"/>
  </w:num>
  <w:num w:numId="6">
    <w:abstractNumId w:val="9"/>
  </w:num>
  <w:num w:numId="7">
    <w:abstractNumId w:val="7"/>
  </w:num>
  <w:num w:numId="8">
    <w:abstractNumId w:val="3"/>
  </w:num>
  <w:num w:numId="9">
    <w:abstractNumId w:val="1"/>
  </w:num>
  <w:num w:numId="10">
    <w:abstractNumId w:val="2"/>
  </w:num>
  <w:num w:numId="11">
    <w:abstractNumId w:val="10"/>
  </w:num>
  <w:num w:numId="12">
    <w:abstractNumId w:val="4"/>
  </w:num>
  <w:num w:numId="13">
    <w:abstractNumId w:val="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0A1C"/>
    <w:rsid w:val="000013C6"/>
    <w:rsid w:val="00002285"/>
    <w:rsid w:val="0001072D"/>
    <w:rsid w:val="00011077"/>
    <w:rsid w:val="00022A4D"/>
    <w:rsid w:val="000270BE"/>
    <w:rsid w:val="00032874"/>
    <w:rsid w:val="00035F49"/>
    <w:rsid w:val="000373AF"/>
    <w:rsid w:val="00042E51"/>
    <w:rsid w:val="00047C1A"/>
    <w:rsid w:val="00051306"/>
    <w:rsid w:val="00061CAD"/>
    <w:rsid w:val="0007334F"/>
    <w:rsid w:val="0007474B"/>
    <w:rsid w:val="0007607B"/>
    <w:rsid w:val="00081663"/>
    <w:rsid w:val="000832EB"/>
    <w:rsid w:val="000A4146"/>
    <w:rsid w:val="000A5D78"/>
    <w:rsid w:val="000A64D5"/>
    <w:rsid w:val="000A6AAB"/>
    <w:rsid w:val="000C18F1"/>
    <w:rsid w:val="000D249D"/>
    <w:rsid w:val="000E6233"/>
    <w:rsid w:val="000F6295"/>
    <w:rsid w:val="000F688A"/>
    <w:rsid w:val="0010072A"/>
    <w:rsid w:val="00100F36"/>
    <w:rsid w:val="00111787"/>
    <w:rsid w:val="00117926"/>
    <w:rsid w:val="00117D97"/>
    <w:rsid w:val="0012288C"/>
    <w:rsid w:val="00125B1D"/>
    <w:rsid w:val="001315ED"/>
    <w:rsid w:val="00137D02"/>
    <w:rsid w:val="00141D67"/>
    <w:rsid w:val="00143457"/>
    <w:rsid w:val="001478A6"/>
    <w:rsid w:val="00151B4D"/>
    <w:rsid w:val="00152543"/>
    <w:rsid w:val="001537B6"/>
    <w:rsid w:val="00167BD6"/>
    <w:rsid w:val="00171AC3"/>
    <w:rsid w:val="00171F86"/>
    <w:rsid w:val="001753D0"/>
    <w:rsid w:val="00180D3F"/>
    <w:rsid w:val="001A0D25"/>
    <w:rsid w:val="001A4FF7"/>
    <w:rsid w:val="001A7A9F"/>
    <w:rsid w:val="001A7CE7"/>
    <w:rsid w:val="001C4D54"/>
    <w:rsid w:val="001C5663"/>
    <w:rsid w:val="001C7691"/>
    <w:rsid w:val="001D07E4"/>
    <w:rsid w:val="001D2AF7"/>
    <w:rsid w:val="001E7455"/>
    <w:rsid w:val="001E7D4A"/>
    <w:rsid w:val="001F0458"/>
    <w:rsid w:val="00201D11"/>
    <w:rsid w:val="002051DE"/>
    <w:rsid w:val="00206CEA"/>
    <w:rsid w:val="00213334"/>
    <w:rsid w:val="0021532B"/>
    <w:rsid w:val="00217535"/>
    <w:rsid w:val="00242556"/>
    <w:rsid w:val="00254D85"/>
    <w:rsid w:val="00257B3E"/>
    <w:rsid w:val="002612E6"/>
    <w:rsid w:val="00263BCF"/>
    <w:rsid w:val="002667F8"/>
    <w:rsid w:val="002673A1"/>
    <w:rsid w:val="00287679"/>
    <w:rsid w:val="002879CE"/>
    <w:rsid w:val="00296D8F"/>
    <w:rsid w:val="002973E0"/>
    <w:rsid w:val="002A4E89"/>
    <w:rsid w:val="002A5742"/>
    <w:rsid w:val="002A6354"/>
    <w:rsid w:val="002B0108"/>
    <w:rsid w:val="002B3357"/>
    <w:rsid w:val="002B5841"/>
    <w:rsid w:val="002C126F"/>
    <w:rsid w:val="002C3557"/>
    <w:rsid w:val="002C5608"/>
    <w:rsid w:val="002C59E9"/>
    <w:rsid w:val="002D053E"/>
    <w:rsid w:val="002D5E5D"/>
    <w:rsid w:val="002D6B0E"/>
    <w:rsid w:val="002D70DD"/>
    <w:rsid w:val="002E22A9"/>
    <w:rsid w:val="002E4F03"/>
    <w:rsid w:val="002F1B86"/>
    <w:rsid w:val="002F2800"/>
    <w:rsid w:val="002F2C39"/>
    <w:rsid w:val="00305247"/>
    <w:rsid w:val="003070E3"/>
    <w:rsid w:val="003134B0"/>
    <w:rsid w:val="00315EC6"/>
    <w:rsid w:val="003161CC"/>
    <w:rsid w:val="00323AB2"/>
    <w:rsid w:val="003277BC"/>
    <w:rsid w:val="003309C7"/>
    <w:rsid w:val="00330AA8"/>
    <w:rsid w:val="00340697"/>
    <w:rsid w:val="00340999"/>
    <w:rsid w:val="00340C0E"/>
    <w:rsid w:val="0034286D"/>
    <w:rsid w:val="00364B14"/>
    <w:rsid w:val="003674E2"/>
    <w:rsid w:val="00377138"/>
    <w:rsid w:val="00390AEC"/>
    <w:rsid w:val="00395093"/>
    <w:rsid w:val="003A78E6"/>
    <w:rsid w:val="003B14EF"/>
    <w:rsid w:val="003C5B05"/>
    <w:rsid w:val="003E1187"/>
    <w:rsid w:val="003E169D"/>
    <w:rsid w:val="003E5155"/>
    <w:rsid w:val="003F0631"/>
    <w:rsid w:val="003F33C5"/>
    <w:rsid w:val="003F6284"/>
    <w:rsid w:val="004012C9"/>
    <w:rsid w:val="00404FAC"/>
    <w:rsid w:val="00410AB1"/>
    <w:rsid w:val="00412B77"/>
    <w:rsid w:val="004153E1"/>
    <w:rsid w:val="00415D13"/>
    <w:rsid w:val="004161B0"/>
    <w:rsid w:val="0041631E"/>
    <w:rsid w:val="00420410"/>
    <w:rsid w:val="00422175"/>
    <w:rsid w:val="0042677D"/>
    <w:rsid w:val="00427180"/>
    <w:rsid w:val="00427C17"/>
    <w:rsid w:val="00435E2F"/>
    <w:rsid w:val="0043676C"/>
    <w:rsid w:val="00437D89"/>
    <w:rsid w:val="00441E15"/>
    <w:rsid w:val="00442796"/>
    <w:rsid w:val="00443AE8"/>
    <w:rsid w:val="00445CBA"/>
    <w:rsid w:val="004470E1"/>
    <w:rsid w:val="004510F7"/>
    <w:rsid w:val="00451AD0"/>
    <w:rsid w:val="004549FB"/>
    <w:rsid w:val="004714D6"/>
    <w:rsid w:val="004723AC"/>
    <w:rsid w:val="00474393"/>
    <w:rsid w:val="00474C02"/>
    <w:rsid w:val="00476719"/>
    <w:rsid w:val="004901B5"/>
    <w:rsid w:val="00493AD5"/>
    <w:rsid w:val="004A1133"/>
    <w:rsid w:val="004A51F6"/>
    <w:rsid w:val="004A6223"/>
    <w:rsid w:val="004A62FD"/>
    <w:rsid w:val="004B4D88"/>
    <w:rsid w:val="004C0924"/>
    <w:rsid w:val="004D02F2"/>
    <w:rsid w:val="004D32C1"/>
    <w:rsid w:val="004D5F89"/>
    <w:rsid w:val="004E19FD"/>
    <w:rsid w:val="004E3CBB"/>
    <w:rsid w:val="004E6E46"/>
    <w:rsid w:val="004F10B8"/>
    <w:rsid w:val="004F40C4"/>
    <w:rsid w:val="005030FD"/>
    <w:rsid w:val="00504A07"/>
    <w:rsid w:val="0050597B"/>
    <w:rsid w:val="0050611E"/>
    <w:rsid w:val="00511D6E"/>
    <w:rsid w:val="0051391D"/>
    <w:rsid w:val="005260B3"/>
    <w:rsid w:val="005437BC"/>
    <w:rsid w:val="00544099"/>
    <w:rsid w:val="00546CF6"/>
    <w:rsid w:val="00567553"/>
    <w:rsid w:val="005727E1"/>
    <w:rsid w:val="0057501B"/>
    <w:rsid w:val="00595B36"/>
    <w:rsid w:val="005A0010"/>
    <w:rsid w:val="005A05FA"/>
    <w:rsid w:val="005A36DF"/>
    <w:rsid w:val="005B0684"/>
    <w:rsid w:val="005B2ABF"/>
    <w:rsid w:val="005B69AB"/>
    <w:rsid w:val="005C0668"/>
    <w:rsid w:val="005C4520"/>
    <w:rsid w:val="005D5DFD"/>
    <w:rsid w:val="005E1785"/>
    <w:rsid w:val="005E42CF"/>
    <w:rsid w:val="005E6FFA"/>
    <w:rsid w:val="005F337F"/>
    <w:rsid w:val="005F6C5F"/>
    <w:rsid w:val="0060421A"/>
    <w:rsid w:val="006151C4"/>
    <w:rsid w:val="00617391"/>
    <w:rsid w:val="00620097"/>
    <w:rsid w:val="0062355D"/>
    <w:rsid w:val="00623DDC"/>
    <w:rsid w:val="006322FD"/>
    <w:rsid w:val="0063494A"/>
    <w:rsid w:val="00637D9B"/>
    <w:rsid w:val="00651297"/>
    <w:rsid w:val="006579C6"/>
    <w:rsid w:val="006631F1"/>
    <w:rsid w:val="00671E90"/>
    <w:rsid w:val="00672D83"/>
    <w:rsid w:val="00676FDA"/>
    <w:rsid w:val="00681A8A"/>
    <w:rsid w:val="00684A4E"/>
    <w:rsid w:val="00684F1B"/>
    <w:rsid w:val="006917EE"/>
    <w:rsid w:val="00692762"/>
    <w:rsid w:val="00696DDD"/>
    <w:rsid w:val="00697BEC"/>
    <w:rsid w:val="006A263E"/>
    <w:rsid w:val="006B3EDC"/>
    <w:rsid w:val="006B417E"/>
    <w:rsid w:val="006B528B"/>
    <w:rsid w:val="006B6C31"/>
    <w:rsid w:val="006C31A1"/>
    <w:rsid w:val="006C3828"/>
    <w:rsid w:val="006D01D3"/>
    <w:rsid w:val="006D0827"/>
    <w:rsid w:val="006D365A"/>
    <w:rsid w:val="006E1F27"/>
    <w:rsid w:val="006F216D"/>
    <w:rsid w:val="007005AB"/>
    <w:rsid w:val="00700BF3"/>
    <w:rsid w:val="00702E2A"/>
    <w:rsid w:val="007055AB"/>
    <w:rsid w:val="00721472"/>
    <w:rsid w:val="00722488"/>
    <w:rsid w:val="00722BEC"/>
    <w:rsid w:val="007237F8"/>
    <w:rsid w:val="00723D83"/>
    <w:rsid w:val="007240E4"/>
    <w:rsid w:val="007307B9"/>
    <w:rsid w:val="00731F79"/>
    <w:rsid w:val="007322B0"/>
    <w:rsid w:val="00735DDF"/>
    <w:rsid w:val="0073648D"/>
    <w:rsid w:val="007446BC"/>
    <w:rsid w:val="00747FE9"/>
    <w:rsid w:val="00754AF0"/>
    <w:rsid w:val="00764F4F"/>
    <w:rsid w:val="00766E0E"/>
    <w:rsid w:val="0077225E"/>
    <w:rsid w:val="00776B88"/>
    <w:rsid w:val="00782076"/>
    <w:rsid w:val="00784636"/>
    <w:rsid w:val="00787C9A"/>
    <w:rsid w:val="007914E2"/>
    <w:rsid w:val="00796A97"/>
    <w:rsid w:val="007A2F7F"/>
    <w:rsid w:val="007A720A"/>
    <w:rsid w:val="007B005F"/>
    <w:rsid w:val="007B1402"/>
    <w:rsid w:val="007B31C4"/>
    <w:rsid w:val="007C1EDA"/>
    <w:rsid w:val="007C72C4"/>
    <w:rsid w:val="007E2F85"/>
    <w:rsid w:val="007E4E59"/>
    <w:rsid w:val="007F4455"/>
    <w:rsid w:val="007F659C"/>
    <w:rsid w:val="0081332E"/>
    <w:rsid w:val="00822A44"/>
    <w:rsid w:val="00826C8F"/>
    <w:rsid w:val="00836D46"/>
    <w:rsid w:val="00846443"/>
    <w:rsid w:val="00846752"/>
    <w:rsid w:val="00847570"/>
    <w:rsid w:val="0085675B"/>
    <w:rsid w:val="008719C5"/>
    <w:rsid w:val="00872110"/>
    <w:rsid w:val="00873BC5"/>
    <w:rsid w:val="00881A51"/>
    <w:rsid w:val="00887484"/>
    <w:rsid w:val="00896CE2"/>
    <w:rsid w:val="0089755F"/>
    <w:rsid w:val="008A0FDC"/>
    <w:rsid w:val="008A1750"/>
    <w:rsid w:val="008A2AC0"/>
    <w:rsid w:val="008A7716"/>
    <w:rsid w:val="008B0244"/>
    <w:rsid w:val="008C14D7"/>
    <w:rsid w:val="008C4503"/>
    <w:rsid w:val="008D6B84"/>
    <w:rsid w:val="008E3375"/>
    <w:rsid w:val="008E5BAE"/>
    <w:rsid w:val="008F4048"/>
    <w:rsid w:val="008F4603"/>
    <w:rsid w:val="009000C4"/>
    <w:rsid w:val="00904EDE"/>
    <w:rsid w:val="00906DC1"/>
    <w:rsid w:val="00907154"/>
    <w:rsid w:val="009121CA"/>
    <w:rsid w:val="00915096"/>
    <w:rsid w:val="009246CD"/>
    <w:rsid w:val="009312CC"/>
    <w:rsid w:val="009340AC"/>
    <w:rsid w:val="00936FDE"/>
    <w:rsid w:val="0093792E"/>
    <w:rsid w:val="00944611"/>
    <w:rsid w:val="00947455"/>
    <w:rsid w:val="009478C6"/>
    <w:rsid w:val="009571DF"/>
    <w:rsid w:val="00971883"/>
    <w:rsid w:val="00973E5A"/>
    <w:rsid w:val="009919FD"/>
    <w:rsid w:val="009A383C"/>
    <w:rsid w:val="009A4875"/>
    <w:rsid w:val="009B1966"/>
    <w:rsid w:val="009B619C"/>
    <w:rsid w:val="009F2907"/>
    <w:rsid w:val="009F3A92"/>
    <w:rsid w:val="009F5097"/>
    <w:rsid w:val="009F7E6C"/>
    <w:rsid w:val="00A1301F"/>
    <w:rsid w:val="00A15A38"/>
    <w:rsid w:val="00A21957"/>
    <w:rsid w:val="00A271CD"/>
    <w:rsid w:val="00A367FF"/>
    <w:rsid w:val="00A50FC8"/>
    <w:rsid w:val="00A52996"/>
    <w:rsid w:val="00A541F5"/>
    <w:rsid w:val="00A568EB"/>
    <w:rsid w:val="00A5709C"/>
    <w:rsid w:val="00A64D5F"/>
    <w:rsid w:val="00A80125"/>
    <w:rsid w:val="00A855FF"/>
    <w:rsid w:val="00A872BB"/>
    <w:rsid w:val="00A93D92"/>
    <w:rsid w:val="00AA478F"/>
    <w:rsid w:val="00AB1232"/>
    <w:rsid w:val="00AB1752"/>
    <w:rsid w:val="00AB176D"/>
    <w:rsid w:val="00AB44A1"/>
    <w:rsid w:val="00AC1A69"/>
    <w:rsid w:val="00AC5F09"/>
    <w:rsid w:val="00AD0F22"/>
    <w:rsid w:val="00AD1910"/>
    <w:rsid w:val="00AD4041"/>
    <w:rsid w:val="00AD5C16"/>
    <w:rsid w:val="00AD6ACF"/>
    <w:rsid w:val="00AE0091"/>
    <w:rsid w:val="00AE2177"/>
    <w:rsid w:val="00AE26B4"/>
    <w:rsid w:val="00AE4E16"/>
    <w:rsid w:val="00AE5551"/>
    <w:rsid w:val="00B0071B"/>
    <w:rsid w:val="00B022BD"/>
    <w:rsid w:val="00B0336F"/>
    <w:rsid w:val="00B0420B"/>
    <w:rsid w:val="00B124EE"/>
    <w:rsid w:val="00B1258E"/>
    <w:rsid w:val="00B13BB4"/>
    <w:rsid w:val="00B32834"/>
    <w:rsid w:val="00B37380"/>
    <w:rsid w:val="00B4093B"/>
    <w:rsid w:val="00B44471"/>
    <w:rsid w:val="00B521F2"/>
    <w:rsid w:val="00B6080C"/>
    <w:rsid w:val="00B62964"/>
    <w:rsid w:val="00B6610D"/>
    <w:rsid w:val="00B7304D"/>
    <w:rsid w:val="00B7469A"/>
    <w:rsid w:val="00B76605"/>
    <w:rsid w:val="00B8302B"/>
    <w:rsid w:val="00B84E92"/>
    <w:rsid w:val="00BA184B"/>
    <w:rsid w:val="00BA404D"/>
    <w:rsid w:val="00BA6E01"/>
    <w:rsid w:val="00BC2025"/>
    <w:rsid w:val="00BC34AE"/>
    <w:rsid w:val="00BC39CF"/>
    <w:rsid w:val="00BD08C1"/>
    <w:rsid w:val="00BD70CF"/>
    <w:rsid w:val="00BD7DE0"/>
    <w:rsid w:val="00BE283F"/>
    <w:rsid w:val="00BE5025"/>
    <w:rsid w:val="00BE7398"/>
    <w:rsid w:val="00BE73B1"/>
    <w:rsid w:val="00BE7B02"/>
    <w:rsid w:val="00BE7B70"/>
    <w:rsid w:val="00BF4D36"/>
    <w:rsid w:val="00C01E60"/>
    <w:rsid w:val="00C02DE8"/>
    <w:rsid w:val="00C05F49"/>
    <w:rsid w:val="00C10B4C"/>
    <w:rsid w:val="00C13BE4"/>
    <w:rsid w:val="00C16C64"/>
    <w:rsid w:val="00C20EF1"/>
    <w:rsid w:val="00C225FD"/>
    <w:rsid w:val="00C455A1"/>
    <w:rsid w:val="00C539DE"/>
    <w:rsid w:val="00C53F19"/>
    <w:rsid w:val="00C56257"/>
    <w:rsid w:val="00C56C88"/>
    <w:rsid w:val="00C6340C"/>
    <w:rsid w:val="00C6554C"/>
    <w:rsid w:val="00C7255C"/>
    <w:rsid w:val="00C72CAC"/>
    <w:rsid w:val="00C73386"/>
    <w:rsid w:val="00C74125"/>
    <w:rsid w:val="00C80B08"/>
    <w:rsid w:val="00C8403A"/>
    <w:rsid w:val="00C92DE1"/>
    <w:rsid w:val="00C94CC6"/>
    <w:rsid w:val="00CA2E12"/>
    <w:rsid w:val="00CB567C"/>
    <w:rsid w:val="00CC3A44"/>
    <w:rsid w:val="00CD0C6C"/>
    <w:rsid w:val="00CD0F06"/>
    <w:rsid w:val="00CD256B"/>
    <w:rsid w:val="00CD4F94"/>
    <w:rsid w:val="00CD5B3B"/>
    <w:rsid w:val="00CE4CD4"/>
    <w:rsid w:val="00CE5831"/>
    <w:rsid w:val="00CE6E89"/>
    <w:rsid w:val="00CF7D5D"/>
    <w:rsid w:val="00D05E66"/>
    <w:rsid w:val="00D06E9C"/>
    <w:rsid w:val="00D11AC7"/>
    <w:rsid w:val="00D11BF1"/>
    <w:rsid w:val="00D11E37"/>
    <w:rsid w:val="00D1328B"/>
    <w:rsid w:val="00D20C32"/>
    <w:rsid w:val="00D22B19"/>
    <w:rsid w:val="00D2526D"/>
    <w:rsid w:val="00D36519"/>
    <w:rsid w:val="00D4152A"/>
    <w:rsid w:val="00D44463"/>
    <w:rsid w:val="00D46DFA"/>
    <w:rsid w:val="00D535B3"/>
    <w:rsid w:val="00D62431"/>
    <w:rsid w:val="00D7564A"/>
    <w:rsid w:val="00D7687F"/>
    <w:rsid w:val="00D83015"/>
    <w:rsid w:val="00D86322"/>
    <w:rsid w:val="00D86F1D"/>
    <w:rsid w:val="00D96A31"/>
    <w:rsid w:val="00D97E73"/>
    <w:rsid w:val="00DA2381"/>
    <w:rsid w:val="00DA37F7"/>
    <w:rsid w:val="00DA4826"/>
    <w:rsid w:val="00DA6616"/>
    <w:rsid w:val="00DB6B18"/>
    <w:rsid w:val="00DB6CD0"/>
    <w:rsid w:val="00DC05D3"/>
    <w:rsid w:val="00DC08D4"/>
    <w:rsid w:val="00DD7BD8"/>
    <w:rsid w:val="00DE35CB"/>
    <w:rsid w:val="00DF2862"/>
    <w:rsid w:val="00DF42F3"/>
    <w:rsid w:val="00E05E71"/>
    <w:rsid w:val="00E11F3F"/>
    <w:rsid w:val="00E23659"/>
    <w:rsid w:val="00E3204C"/>
    <w:rsid w:val="00E42390"/>
    <w:rsid w:val="00E42F45"/>
    <w:rsid w:val="00E53964"/>
    <w:rsid w:val="00E541FA"/>
    <w:rsid w:val="00E562FC"/>
    <w:rsid w:val="00E63F46"/>
    <w:rsid w:val="00E66338"/>
    <w:rsid w:val="00E66A7E"/>
    <w:rsid w:val="00E67B70"/>
    <w:rsid w:val="00E75DB3"/>
    <w:rsid w:val="00E769C4"/>
    <w:rsid w:val="00E8505B"/>
    <w:rsid w:val="00E85218"/>
    <w:rsid w:val="00E92E54"/>
    <w:rsid w:val="00E973BA"/>
    <w:rsid w:val="00EA0F6C"/>
    <w:rsid w:val="00EA21E9"/>
    <w:rsid w:val="00EA282B"/>
    <w:rsid w:val="00EA52D3"/>
    <w:rsid w:val="00EA5D30"/>
    <w:rsid w:val="00EA61D6"/>
    <w:rsid w:val="00EB07F0"/>
    <w:rsid w:val="00EB5EC6"/>
    <w:rsid w:val="00EC65A4"/>
    <w:rsid w:val="00EC67A8"/>
    <w:rsid w:val="00EC70C1"/>
    <w:rsid w:val="00ED2146"/>
    <w:rsid w:val="00EE1146"/>
    <w:rsid w:val="00EE53B2"/>
    <w:rsid w:val="00EE6FC9"/>
    <w:rsid w:val="00EF54CD"/>
    <w:rsid w:val="00EF6AEC"/>
    <w:rsid w:val="00F0369C"/>
    <w:rsid w:val="00F16871"/>
    <w:rsid w:val="00F20FDD"/>
    <w:rsid w:val="00F238AA"/>
    <w:rsid w:val="00F23F04"/>
    <w:rsid w:val="00F259CA"/>
    <w:rsid w:val="00F30C27"/>
    <w:rsid w:val="00F32C08"/>
    <w:rsid w:val="00F44190"/>
    <w:rsid w:val="00F571E5"/>
    <w:rsid w:val="00F659E6"/>
    <w:rsid w:val="00F67D20"/>
    <w:rsid w:val="00F75786"/>
    <w:rsid w:val="00F77807"/>
    <w:rsid w:val="00F8003C"/>
    <w:rsid w:val="00F810F7"/>
    <w:rsid w:val="00F81A2F"/>
    <w:rsid w:val="00F85313"/>
    <w:rsid w:val="00F92DC9"/>
    <w:rsid w:val="00F945CC"/>
    <w:rsid w:val="00FA3C0D"/>
    <w:rsid w:val="00FB1DF0"/>
    <w:rsid w:val="00FB2716"/>
    <w:rsid w:val="00FB3DAD"/>
    <w:rsid w:val="00FB5B18"/>
    <w:rsid w:val="00FB6D27"/>
    <w:rsid w:val="00FC2E87"/>
    <w:rsid w:val="00FC4284"/>
    <w:rsid w:val="00FC7A98"/>
    <w:rsid w:val="00FD4E90"/>
    <w:rsid w:val="00FD63A7"/>
    <w:rsid w:val="00FE0A73"/>
    <w:rsid w:val="00FE2F2C"/>
    <w:rsid w:val="00FE6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6">
    <w:name w:val="heading 6"/>
    <w:basedOn w:val="Normal"/>
    <w:next w:val="Normal"/>
    <w:link w:val="Heading6Char"/>
    <w:uiPriority w:val="9"/>
    <w:unhideWhenUsed/>
    <w:qFormat/>
    <w:rsid w:val="00826C8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26C8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customStyle="1" w:styleId="Heading6Char">
    <w:name w:val="Heading 6 Char"/>
    <w:basedOn w:val="DefaultParagraphFont"/>
    <w:link w:val="Heading6"/>
    <w:uiPriority w:val="9"/>
    <w:rsid w:val="00826C8F"/>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826C8F"/>
    <w:rPr>
      <w:rFonts w:asciiTheme="majorHAnsi" w:eastAsiaTheme="majorEastAsia" w:hAnsiTheme="majorHAnsi" w:cstheme="majorBidi"/>
      <w:i/>
      <w:iCs/>
      <w:color w:val="404040" w:themeColor="text1" w:themeTint="BF"/>
      <w:sz w:val="22"/>
      <w:szCs w:val="22"/>
    </w:rPr>
  </w:style>
  <w:style w:type="paragraph" w:styleId="BodyText">
    <w:name w:val="Body Text"/>
    <w:basedOn w:val="Normal"/>
    <w:link w:val="BodyTextChar"/>
    <w:rsid w:val="00826C8F"/>
    <w:pPr>
      <w:spacing w:after="0" w:line="240" w:lineRule="auto"/>
      <w:ind w:left="0"/>
      <w:jc w:val="center"/>
    </w:pPr>
    <w:rPr>
      <w:rFonts w:ascii="Times New Roman" w:eastAsia="Times New Roman" w:hAnsi="Times New Roman"/>
      <w:sz w:val="32"/>
      <w:szCs w:val="24"/>
      <w:lang w:val="ro-RO" w:eastAsia="ro-RO"/>
    </w:rPr>
  </w:style>
  <w:style w:type="character" w:customStyle="1" w:styleId="BodyTextChar">
    <w:name w:val="Body Text Char"/>
    <w:basedOn w:val="DefaultParagraphFont"/>
    <w:link w:val="BodyText"/>
    <w:rsid w:val="00826C8F"/>
    <w:rPr>
      <w:rFonts w:ascii="Times New Roman" w:eastAsia="Times New Roman" w:hAnsi="Times New Roman"/>
      <w:sz w:val="32"/>
      <w:szCs w:val="24"/>
      <w:lang w:val="ro-RO" w:eastAsia="ro-RO"/>
    </w:rPr>
  </w:style>
  <w:style w:type="paragraph" w:styleId="BodyTextIndent">
    <w:name w:val="Body Text Indent"/>
    <w:basedOn w:val="Normal"/>
    <w:link w:val="BodyTextIndentChar"/>
    <w:rsid w:val="00826C8F"/>
    <w:pPr>
      <w:spacing w:after="0" w:line="240" w:lineRule="auto"/>
      <w:ind w:left="0" w:firstLine="720"/>
    </w:pPr>
    <w:rPr>
      <w:rFonts w:ascii="Times New Roman" w:eastAsia="Times New Roman" w:hAnsi="Times New Roman"/>
      <w:sz w:val="28"/>
      <w:szCs w:val="20"/>
      <w:lang w:eastAsia="ro-RO"/>
    </w:rPr>
  </w:style>
  <w:style w:type="character" w:customStyle="1" w:styleId="BodyTextIndentChar">
    <w:name w:val="Body Text Indent Char"/>
    <w:basedOn w:val="DefaultParagraphFont"/>
    <w:link w:val="BodyTextIndent"/>
    <w:rsid w:val="00826C8F"/>
    <w:rPr>
      <w:rFonts w:ascii="Times New Roman" w:eastAsia="Times New Roman" w:hAnsi="Times New Roman"/>
      <w:sz w:val="28"/>
      <w:lang w:eastAsia="ro-RO"/>
    </w:rPr>
  </w:style>
  <w:style w:type="paragraph" w:styleId="BodyText2">
    <w:name w:val="Body Text 2"/>
    <w:basedOn w:val="Normal"/>
    <w:link w:val="BodyText2Char"/>
    <w:rsid w:val="00826C8F"/>
    <w:pPr>
      <w:spacing w:after="0" w:line="240" w:lineRule="auto"/>
      <w:ind w:left="0"/>
    </w:pPr>
    <w:rPr>
      <w:rFonts w:ascii="Times New Roman" w:eastAsia="Times New Roman" w:hAnsi="Times New Roman"/>
      <w:b/>
      <w:bCs/>
      <w:sz w:val="28"/>
      <w:szCs w:val="24"/>
      <w:lang w:val="fr-FR" w:eastAsia="ro-RO"/>
    </w:rPr>
  </w:style>
  <w:style w:type="character" w:customStyle="1" w:styleId="BodyText2Char">
    <w:name w:val="Body Text 2 Char"/>
    <w:basedOn w:val="DefaultParagraphFont"/>
    <w:link w:val="BodyText2"/>
    <w:rsid w:val="00826C8F"/>
    <w:rPr>
      <w:rFonts w:ascii="Times New Roman" w:eastAsia="Times New Roman" w:hAnsi="Times New Roman"/>
      <w:b/>
      <w:bCs/>
      <w:sz w:val="28"/>
      <w:szCs w:val="24"/>
      <w:lang w:val="fr-FR" w:eastAsia="ro-RO"/>
    </w:rPr>
  </w:style>
  <w:style w:type="paragraph" w:customStyle="1" w:styleId="CaracterCharCharCaracter">
    <w:name w:val="Caracter Char Char Caracter"/>
    <w:basedOn w:val="Normal"/>
    <w:rsid w:val="00826C8F"/>
    <w:pPr>
      <w:spacing w:after="160" w:line="240" w:lineRule="exact"/>
      <w:ind w:left="0"/>
      <w:jc w:val="left"/>
    </w:pPr>
    <w:rPr>
      <w:rFonts w:ascii="Tahoma" w:eastAsia="Times New Roman" w:hAnsi="Tahoma"/>
      <w:sz w:val="20"/>
      <w:szCs w:val="20"/>
    </w:rPr>
  </w:style>
  <w:style w:type="paragraph" w:styleId="ListParagraph">
    <w:name w:val="List Paragraph"/>
    <w:basedOn w:val="Normal"/>
    <w:uiPriority w:val="72"/>
    <w:qFormat/>
    <w:rsid w:val="008A7716"/>
    <w:pPr>
      <w:ind w:left="720"/>
      <w:contextualSpacing/>
    </w:pPr>
  </w:style>
  <w:style w:type="paragraph" w:customStyle="1" w:styleId="CaracterCharCharCaracter0">
    <w:name w:val="Caracter Char Char Caracter"/>
    <w:basedOn w:val="Normal"/>
    <w:rsid w:val="0093792E"/>
    <w:pPr>
      <w:spacing w:after="160" w:line="240" w:lineRule="exact"/>
      <w:ind w:left="0"/>
      <w:jc w:val="left"/>
    </w:pPr>
    <w:rPr>
      <w:rFonts w:ascii="Tahoma" w:eastAsia="Times New Roman" w:hAnsi="Tahoma"/>
      <w:sz w:val="20"/>
      <w:szCs w:val="20"/>
    </w:rPr>
  </w:style>
  <w:style w:type="paragraph" w:customStyle="1" w:styleId="CaracterCharCharCaracter1">
    <w:name w:val="Caracter Char Char Caracter"/>
    <w:basedOn w:val="Normal"/>
    <w:rsid w:val="003A78E6"/>
    <w:pPr>
      <w:spacing w:after="160" w:line="240" w:lineRule="exact"/>
      <w:ind w:left="0"/>
      <w:jc w:val="left"/>
    </w:pPr>
    <w:rPr>
      <w:rFonts w:ascii="Tahoma" w:eastAsia="Times New Roman" w:hAnsi="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6">
    <w:name w:val="heading 6"/>
    <w:basedOn w:val="Normal"/>
    <w:next w:val="Normal"/>
    <w:link w:val="Heading6Char"/>
    <w:uiPriority w:val="9"/>
    <w:unhideWhenUsed/>
    <w:qFormat/>
    <w:rsid w:val="00826C8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26C8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customStyle="1" w:styleId="Heading6Char">
    <w:name w:val="Heading 6 Char"/>
    <w:basedOn w:val="DefaultParagraphFont"/>
    <w:link w:val="Heading6"/>
    <w:uiPriority w:val="9"/>
    <w:rsid w:val="00826C8F"/>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826C8F"/>
    <w:rPr>
      <w:rFonts w:asciiTheme="majorHAnsi" w:eastAsiaTheme="majorEastAsia" w:hAnsiTheme="majorHAnsi" w:cstheme="majorBidi"/>
      <w:i/>
      <w:iCs/>
      <w:color w:val="404040" w:themeColor="text1" w:themeTint="BF"/>
      <w:sz w:val="22"/>
      <w:szCs w:val="22"/>
    </w:rPr>
  </w:style>
  <w:style w:type="paragraph" w:styleId="BodyText">
    <w:name w:val="Body Text"/>
    <w:basedOn w:val="Normal"/>
    <w:link w:val="BodyTextChar"/>
    <w:rsid w:val="00826C8F"/>
    <w:pPr>
      <w:spacing w:after="0" w:line="240" w:lineRule="auto"/>
      <w:ind w:left="0"/>
      <w:jc w:val="center"/>
    </w:pPr>
    <w:rPr>
      <w:rFonts w:ascii="Times New Roman" w:eastAsia="Times New Roman" w:hAnsi="Times New Roman"/>
      <w:sz w:val="32"/>
      <w:szCs w:val="24"/>
      <w:lang w:val="ro-RO" w:eastAsia="ro-RO"/>
    </w:rPr>
  </w:style>
  <w:style w:type="character" w:customStyle="1" w:styleId="BodyTextChar">
    <w:name w:val="Body Text Char"/>
    <w:basedOn w:val="DefaultParagraphFont"/>
    <w:link w:val="BodyText"/>
    <w:rsid w:val="00826C8F"/>
    <w:rPr>
      <w:rFonts w:ascii="Times New Roman" w:eastAsia="Times New Roman" w:hAnsi="Times New Roman"/>
      <w:sz w:val="32"/>
      <w:szCs w:val="24"/>
      <w:lang w:val="ro-RO" w:eastAsia="ro-RO"/>
    </w:rPr>
  </w:style>
  <w:style w:type="paragraph" w:styleId="BodyTextIndent">
    <w:name w:val="Body Text Indent"/>
    <w:basedOn w:val="Normal"/>
    <w:link w:val="BodyTextIndentChar"/>
    <w:rsid w:val="00826C8F"/>
    <w:pPr>
      <w:spacing w:after="0" w:line="240" w:lineRule="auto"/>
      <w:ind w:left="0" w:firstLine="720"/>
    </w:pPr>
    <w:rPr>
      <w:rFonts w:ascii="Times New Roman" w:eastAsia="Times New Roman" w:hAnsi="Times New Roman"/>
      <w:sz w:val="28"/>
      <w:szCs w:val="20"/>
      <w:lang w:eastAsia="ro-RO"/>
    </w:rPr>
  </w:style>
  <w:style w:type="character" w:customStyle="1" w:styleId="BodyTextIndentChar">
    <w:name w:val="Body Text Indent Char"/>
    <w:basedOn w:val="DefaultParagraphFont"/>
    <w:link w:val="BodyTextIndent"/>
    <w:rsid w:val="00826C8F"/>
    <w:rPr>
      <w:rFonts w:ascii="Times New Roman" w:eastAsia="Times New Roman" w:hAnsi="Times New Roman"/>
      <w:sz w:val="28"/>
      <w:lang w:eastAsia="ro-RO"/>
    </w:rPr>
  </w:style>
  <w:style w:type="paragraph" w:styleId="BodyText2">
    <w:name w:val="Body Text 2"/>
    <w:basedOn w:val="Normal"/>
    <w:link w:val="BodyText2Char"/>
    <w:rsid w:val="00826C8F"/>
    <w:pPr>
      <w:spacing w:after="0" w:line="240" w:lineRule="auto"/>
      <w:ind w:left="0"/>
    </w:pPr>
    <w:rPr>
      <w:rFonts w:ascii="Times New Roman" w:eastAsia="Times New Roman" w:hAnsi="Times New Roman"/>
      <w:b/>
      <w:bCs/>
      <w:sz w:val="28"/>
      <w:szCs w:val="24"/>
      <w:lang w:val="fr-FR" w:eastAsia="ro-RO"/>
    </w:rPr>
  </w:style>
  <w:style w:type="character" w:customStyle="1" w:styleId="BodyText2Char">
    <w:name w:val="Body Text 2 Char"/>
    <w:basedOn w:val="DefaultParagraphFont"/>
    <w:link w:val="BodyText2"/>
    <w:rsid w:val="00826C8F"/>
    <w:rPr>
      <w:rFonts w:ascii="Times New Roman" w:eastAsia="Times New Roman" w:hAnsi="Times New Roman"/>
      <w:b/>
      <w:bCs/>
      <w:sz w:val="28"/>
      <w:szCs w:val="24"/>
      <w:lang w:val="fr-FR" w:eastAsia="ro-RO"/>
    </w:rPr>
  </w:style>
  <w:style w:type="paragraph" w:customStyle="1" w:styleId="CaracterCharCharCaracter">
    <w:name w:val="Caracter Char Char Caracter"/>
    <w:basedOn w:val="Normal"/>
    <w:rsid w:val="00826C8F"/>
    <w:pPr>
      <w:spacing w:after="160" w:line="240" w:lineRule="exact"/>
      <w:ind w:left="0"/>
      <w:jc w:val="left"/>
    </w:pPr>
    <w:rPr>
      <w:rFonts w:ascii="Tahoma" w:eastAsia="Times New Roman" w:hAnsi="Tahoma"/>
      <w:sz w:val="20"/>
      <w:szCs w:val="20"/>
    </w:rPr>
  </w:style>
  <w:style w:type="paragraph" w:styleId="ListParagraph">
    <w:name w:val="List Paragraph"/>
    <w:basedOn w:val="Normal"/>
    <w:uiPriority w:val="72"/>
    <w:qFormat/>
    <w:rsid w:val="008A7716"/>
    <w:pPr>
      <w:ind w:left="720"/>
      <w:contextualSpacing/>
    </w:pPr>
  </w:style>
  <w:style w:type="paragraph" w:customStyle="1" w:styleId="CaracterCharCharCaracter0">
    <w:name w:val="Caracter Char Char Caracter"/>
    <w:basedOn w:val="Normal"/>
    <w:rsid w:val="0093792E"/>
    <w:pPr>
      <w:spacing w:after="160" w:line="240" w:lineRule="exact"/>
      <w:ind w:left="0"/>
      <w:jc w:val="left"/>
    </w:pPr>
    <w:rPr>
      <w:rFonts w:ascii="Tahoma" w:eastAsia="Times New Roman" w:hAnsi="Tahoma"/>
      <w:sz w:val="20"/>
      <w:szCs w:val="20"/>
    </w:rPr>
  </w:style>
  <w:style w:type="paragraph" w:customStyle="1" w:styleId="CaracterCharCharCaracter1">
    <w:name w:val="Caracter Char Char Caracter"/>
    <w:basedOn w:val="Normal"/>
    <w:rsid w:val="003A78E6"/>
    <w:pPr>
      <w:spacing w:after="160" w:line="240" w:lineRule="exact"/>
      <w:ind w:left="0"/>
      <w:jc w:val="left"/>
    </w:pPr>
    <w:rPr>
      <w:rFonts w:ascii="Tahoma" w:eastAsia="Times New Roman"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904005">
      <w:bodyDiv w:val="1"/>
      <w:marLeft w:val="0"/>
      <w:marRight w:val="0"/>
      <w:marTop w:val="0"/>
      <w:marBottom w:val="0"/>
      <w:divBdr>
        <w:top w:val="none" w:sz="0" w:space="0" w:color="auto"/>
        <w:left w:val="none" w:sz="0" w:space="0" w:color="auto"/>
        <w:bottom w:val="none" w:sz="0" w:space="0" w:color="auto"/>
        <w:right w:val="none" w:sz="0" w:space="0" w:color="auto"/>
      </w:divBdr>
    </w:div>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641346389">
      <w:bodyDiv w:val="1"/>
      <w:marLeft w:val="0"/>
      <w:marRight w:val="0"/>
      <w:marTop w:val="0"/>
      <w:marBottom w:val="0"/>
      <w:divBdr>
        <w:top w:val="none" w:sz="0" w:space="0" w:color="auto"/>
        <w:left w:val="none" w:sz="0" w:space="0" w:color="auto"/>
        <w:bottom w:val="none" w:sz="0" w:space="0" w:color="auto"/>
        <w:right w:val="none" w:sz="0" w:space="0" w:color="auto"/>
      </w:divBdr>
    </w:div>
    <w:div w:id="992677553">
      <w:bodyDiv w:val="1"/>
      <w:marLeft w:val="0"/>
      <w:marRight w:val="0"/>
      <w:marTop w:val="0"/>
      <w:marBottom w:val="0"/>
      <w:divBdr>
        <w:top w:val="none" w:sz="0" w:space="0" w:color="auto"/>
        <w:left w:val="none" w:sz="0" w:space="0" w:color="auto"/>
        <w:bottom w:val="none" w:sz="0" w:space="0" w:color="auto"/>
        <w:right w:val="none" w:sz="0" w:space="0" w:color="auto"/>
      </w:divBdr>
    </w:div>
    <w:div w:id="1166820108">
      <w:bodyDiv w:val="1"/>
      <w:marLeft w:val="0"/>
      <w:marRight w:val="0"/>
      <w:marTop w:val="0"/>
      <w:marBottom w:val="0"/>
      <w:divBdr>
        <w:top w:val="none" w:sz="0" w:space="0" w:color="auto"/>
        <w:left w:val="none" w:sz="0" w:space="0" w:color="auto"/>
        <w:bottom w:val="none" w:sz="0" w:space="0" w:color="auto"/>
        <w:right w:val="none" w:sz="0" w:space="0" w:color="auto"/>
      </w:divBdr>
    </w:div>
    <w:div w:id="1302542766">
      <w:bodyDiv w:val="1"/>
      <w:marLeft w:val="0"/>
      <w:marRight w:val="0"/>
      <w:marTop w:val="0"/>
      <w:marBottom w:val="0"/>
      <w:divBdr>
        <w:top w:val="none" w:sz="0" w:space="0" w:color="auto"/>
        <w:left w:val="none" w:sz="0" w:space="0" w:color="auto"/>
        <w:bottom w:val="none" w:sz="0" w:space="0" w:color="auto"/>
        <w:right w:val="none" w:sz="0" w:space="0" w:color="auto"/>
      </w:divBdr>
    </w:div>
    <w:div w:id="1367173439">
      <w:bodyDiv w:val="1"/>
      <w:marLeft w:val="0"/>
      <w:marRight w:val="0"/>
      <w:marTop w:val="0"/>
      <w:marBottom w:val="0"/>
      <w:divBdr>
        <w:top w:val="none" w:sz="0" w:space="0" w:color="auto"/>
        <w:left w:val="none" w:sz="0" w:space="0" w:color="auto"/>
        <w:bottom w:val="none" w:sz="0" w:space="0" w:color="auto"/>
        <w:right w:val="none" w:sz="0" w:space="0" w:color="auto"/>
      </w:divBdr>
    </w:div>
    <w:div w:id="1373115032">
      <w:bodyDiv w:val="1"/>
      <w:marLeft w:val="0"/>
      <w:marRight w:val="0"/>
      <w:marTop w:val="0"/>
      <w:marBottom w:val="0"/>
      <w:divBdr>
        <w:top w:val="none" w:sz="0" w:space="0" w:color="auto"/>
        <w:left w:val="none" w:sz="0" w:space="0" w:color="auto"/>
        <w:bottom w:val="none" w:sz="0" w:space="0" w:color="auto"/>
        <w:right w:val="none" w:sz="0" w:space="0" w:color="auto"/>
      </w:divBdr>
    </w:div>
    <w:div w:id="1627009892">
      <w:bodyDiv w:val="1"/>
      <w:marLeft w:val="0"/>
      <w:marRight w:val="0"/>
      <w:marTop w:val="0"/>
      <w:marBottom w:val="0"/>
      <w:divBdr>
        <w:top w:val="none" w:sz="0" w:space="0" w:color="auto"/>
        <w:left w:val="none" w:sz="0" w:space="0" w:color="auto"/>
        <w:bottom w:val="none" w:sz="0" w:space="0" w:color="auto"/>
        <w:right w:val="none" w:sz="0" w:space="0" w:color="auto"/>
      </w:divBdr>
    </w:div>
    <w:div w:id="20669486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7DC66-46D7-42D4-B29F-B75F78C6D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3732</Words>
  <Characters>21275</Characters>
  <Application>Microsoft Office Word</Application>
  <DocSecurity>0</DocSecurity>
  <Lines>177</Lines>
  <Paragraphs>49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24958</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Elena Gheorghe</cp:lastModifiedBy>
  <cp:revision>3</cp:revision>
  <cp:lastPrinted>2020-01-07T10:09:00Z</cp:lastPrinted>
  <dcterms:created xsi:type="dcterms:W3CDTF">2020-01-07T10:25:00Z</dcterms:created>
  <dcterms:modified xsi:type="dcterms:W3CDTF">2020-01-07T10:25:00Z</dcterms:modified>
</cp:coreProperties>
</file>