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DD" w:rsidRPr="000467DD" w:rsidRDefault="000467DD" w:rsidP="0066721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,Bold"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 w:rsidR="00C03E6F">
        <w:rPr>
          <w:rFonts w:ascii="Trebuchet MS,Bold" w:hAnsi="Trebuchet MS,Bold" w:cs="Trebuchet MS,Bold"/>
          <w:b/>
          <w:bCs/>
          <w:color w:val="000000"/>
        </w:rPr>
        <w:tab/>
      </w:r>
      <w:bookmarkStart w:id="0" w:name="_GoBack"/>
      <w:bookmarkEnd w:id="0"/>
      <w:r>
        <w:rPr>
          <w:rFonts w:ascii="Trebuchet MS,Bold" w:hAnsi="Trebuchet MS,Bold" w:cs="Trebuchet MS,Bold"/>
          <w:b/>
          <w:bCs/>
          <w:color w:val="000000"/>
        </w:rPr>
        <w:tab/>
      </w:r>
      <w:r w:rsidRPr="000467DD">
        <w:rPr>
          <w:rFonts w:cs="Trebuchet MS,Bold"/>
          <w:bCs/>
          <w:color w:val="000000"/>
          <w:sz w:val="20"/>
        </w:rPr>
        <w:t>03.08.2022</w:t>
      </w:r>
    </w:p>
    <w:p w:rsidR="000467DD" w:rsidRDefault="000467DD" w:rsidP="0066721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rebuchet MS,Bold" w:hAnsi="Trebuchet MS,Bold" w:cs="Trebuchet MS,Bold"/>
          <w:b/>
          <w:bCs/>
          <w:color w:val="000000"/>
        </w:rPr>
      </w:pPr>
    </w:p>
    <w:p w:rsidR="000467DD" w:rsidRDefault="000467DD" w:rsidP="0066721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,Bold"/>
          <w:b/>
          <w:bCs/>
          <w:color w:val="000000"/>
          <w:sz w:val="32"/>
        </w:rPr>
      </w:pPr>
      <w:r w:rsidRPr="000467DD">
        <w:rPr>
          <w:rFonts w:cs="Trebuchet MS,Bold"/>
          <w:b/>
          <w:bCs/>
          <w:color w:val="000000"/>
          <w:sz w:val="32"/>
        </w:rPr>
        <w:t>COMUNICAT PRESA</w:t>
      </w:r>
    </w:p>
    <w:p w:rsidR="0066721C" w:rsidRPr="000467DD" w:rsidRDefault="0066721C" w:rsidP="0066721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,Bold"/>
          <w:b/>
          <w:bCs/>
          <w:color w:val="000000"/>
          <w:sz w:val="32"/>
        </w:rPr>
      </w:pPr>
      <w:r w:rsidRPr="000467DD">
        <w:rPr>
          <w:rFonts w:cs="Trebuchet MS,Bold"/>
          <w:b/>
          <w:bCs/>
          <w:color w:val="000000"/>
          <w:sz w:val="32"/>
        </w:rPr>
        <w:t>342 locuri de muncă vacante în Spaţiul Economic European</w:t>
      </w:r>
    </w:p>
    <w:p w:rsidR="000467DD" w:rsidRPr="000467DD" w:rsidRDefault="000467DD" w:rsidP="0066721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,Bold"/>
          <w:bCs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"/>
          <w:color w:val="000000"/>
          <w:sz w:val="28"/>
        </w:rPr>
        <w:t>Angajatorii din Spaţiul Economic European oferă, prin intermediul reţelei EURES România,</w:t>
      </w:r>
      <w:r w:rsid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>342 locuri de muncă vacante, după cum urmează: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,Bold"/>
          <w:bCs/>
          <w:color w:val="000000"/>
          <w:sz w:val="28"/>
        </w:rPr>
        <w:t xml:space="preserve">Olanda – 106 locuri de muncă </w:t>
      </w:r>
      <w:r w:rsidR="000467DD">
        <w:rPr>
          <w:rFonts w:cs="Trebuchet MS"/>
          <w:color w:val="000000"/>
          <w:sz w:val="28"/>
        </w:rPr>
        <w:t>pentru stivuitorist,</w:t>
      </w:r>
      <w:r w:rsidRPr="000467DD">
        <w:rPr>
          <w:rFonts w:cs="Trebuchet MS"/>
          <w:color w:val="000000"/>
          <w:sz w:val="28"/>
        </w:rPr>
        <w:t xml:space="preserve"> culegător salată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culegător pere</w:t>
      </w:r>
      <w:r w:rsidR="000467DD">
        <w:rPr>
          <w:rFonts w:cs="Trebuchet MS"/>
          <w:color w:val="000000"/>
          <w:sz w:val="28"/>
        </w:rPr>
        <w:t xml:space="preserve">, </w:t>
      </w:r>
      <w:r w:rsidRPr="000467DD">
        <w:rPr>
          <w:rFonts w:cs="Trebuchet MS"/>
          <w:color w:val="000000"/>
          <w:sz w:val="28"/>
        </w:rPr>
        <w:t>culegător mere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culegător cireşe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culegător capșuni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culegător fructe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muncitor în</w:t>
      </w:r>
      <w:r w:rsidR="000467DD" w:rsidRP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>pepinieră de flori în seră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legumicultor</w:t>
      </w:r>
      <w:r w:rsidR="000467DD" w:rsidRPr="000467DD">
        <w:rPr>
          <w:rFonts w:cs="Trebuchet MS"/>
          <w:color w:val="000000"/>
          <w:sz w:val="28"/>
        </w:rPr>
        <w:t xml:space="preserve"> .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,Bold"/>
          <w:bCs/>
          <w:color w:val="000000"/>
          <w:sz w:val="28"/>
        </w:rPr>
        <w:t xml:space="preserve">Belgia - 96 locuri de muncă </w:t>
      </w:r>
      <w:r w:rsidRPr="000467DD">
        <w:rPr>
          <w:rFonts w:cs="Trebuchet MS"/>
          <w:color w:val="000000"/>
          <w:sz w:val="28"/>
        </w:rPr>
        <w:t>pentru</w:t>
      </w:r>
      <w:r w:rsid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>ospătar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munc</w:t>
      </w:r>
      <w:r w:rsidR="000467DD" w:rsidRPr="000467DD">
        <w:rPr>
          <w:rFonts w:cs="Trebuchet MS"/>
          <w:color w:val="000000"/>
          <w:sz w:val="28"/>
        </w:rPr>
        <w:t>itor necalificat în agricultură .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,Bold"/>
          <w:bCs/>
          <w:color w:val="000000"/>
          <w:sz w:val="28"/>
        </w:rPr>
        <w:t xml:space="preserve">Norvegia – 56 locuri de muncă </w:t>
      </w:r>
      <w:r w:rsidRPr="000467DD">
        <w:rPr>
          <w:rFonts w:cs="Trebuchet MS"/>
          <w:color w:val="000000"/>
          <w:sz w:val="28"/>
        </w:rPr>
        <w:t>pentru tehnician dentar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tâmplar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frizer tradiţional</w:t>
      </w:r>
      <w:r w:rsidR="000467DD">
        <w:rPr>
          <w:rFonts w:cs="Trebuchet MS"/>
          <w:color w:val="000000"/>
          <w:sz w:val="28"/>
        </w:rPr>
        <w:t>,</w:t>
      </w: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"/>
          <w:color w:val="000000"/>
          <w:sz w:val="28"/>
        </w:rPr>
        <w:t>instalator sanitar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artizan mobilier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muncitor în producţie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sticlar/ şlefuitor sticlă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sticlar/artiza</w:t>
      </w:r>
      <w:r w:rsidR="000467DD" w:rsidRPr="000467DD">
        <w:rPr>
          <w:rFonts w:cs="Trebuchet MS"/>
          <w:color w:val="000000"/>
          <w:sz w:val="28"/>
        </w:rPr>
        <w:t>n sticlă .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,Bold"/>
          <w:bCs/>
          <w:color w:val="000000"/>
          <w:sz w:val="28"/>
        </w:rPr>
        <w:t xml:space="preserve">Germania - 30 locuri de muncă </w:t>
      </w:r>
      <w:r w:rsidRPr="000467DD">
        <w:rPr>
          <w:rFonts w:cs="Trebuchet MS"/>
          <w:color w:val="000000"/>
          <w:sz w:val="28"/>
        </w:rPr>
        <w:t>pentru șofer camion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curier colete și scrisori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încărcător/sortator core</w:t>
      </w:r>
      <w:r w:rsidR="000467DD" w:rsidRPr="000467DD">
        <w:rPr>
          <w:rFonts w:cs="Trebuchet MS"/>
          <w:color w:val="000000"/>
          <w:sz w:val="28"/>
        </w:rPr>
        <w:t>spondență</w:t>
      </w:r>
      <w:r w:rsidR="000467DD">
        <w:rPr>
          <w:rFonts w:cs="Trebuchet MS"/>
          <w:color w:val="000000"/>
          <w:sz w:val="28"/>
        </w:rPr>
        <w:t>,</w:t>
      </w:r>
      <w:r w:rsidR="000467DD" w:rsidRPr="000467DD">
        <w:rPr>
          <w:rFonts w:cs="Trebuchet MS"/>
          <w:color w:val="000000"/>
          <w:sz w:val="28"/>
        </w:rPr>
        <w:t xml:space="preserve"> educator/ educatoare .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,Bold"/>
          <w:bCs/>
          <w:color w:val="000000"/>
          <w:sz w:val="28"/>
        </w:rPr>
        <w:t xml:space="preserve">Polonia - 27 locuri de muncă </w:t>
      </w:r>
      <w:r w:rsidRPr="000467DD">
        <w:rPr>
          <w:rFonts w:cs="Trebuchet MS"/>
          <w:color w:val="000000"/>
          <w:sz w:val="28"/>
        </w:rPr>
        <w:t>pentru muncitor depozit – operator stivuitor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asistent</w:t>
      </w:r>
      <w:r w:rsidR="000467DD" w:rsidRP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>producţie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operator maşină CNC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lăcuitor/vopsitor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strungar/frezor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sudor MIG/MAG sau</w:t>
      </w:r>
      <w:r w:rsidR="000467DD" w:rsidRPr="000467DD">
        <w:rPr>
          <w:rFonts w:cs="Trebuchet MS"/>
          <w:color w:val="000000"/>
          <w:sz w:val="28"/>
        </w:rPr>
        <w:t xml:space="preserve"> gaz</w:t>
      </w:r>
      <w:r w:rsidR="000467DD">
        <w:rPr>
          <w:rFonts w:cs="Trebuchet MS"/>
          <w:color w:val="000000"/>
          <w:sz w:val="28"/>
        </w:rPr>
        <w:t>,</w:t>
      </w:r>
      <w:r w:rsidR="000467DD" w:rsidRPr="000467DD">
        <w:rPr>
          <w:rFonts w:cs="Trebuchet MS"/>
          <w:color w:val="000000"/>
          <w:sz w:val="28"/>
        </w:rPr>
        <w:t xml:space="preserve"> lăcătuş</w:t>
      </w:r>
      <w:r w:rsidR="000467DD">
        <w:rPr>
          <w:rFonts w:cs="Trebuchet MS"/>
          <w:color w:val="000000"/>
          <w:sz w:val="28"/>
        </w:rPr>
        <w:t>,</w:t>
      </w:r>
      <w:r w:rsidR="000467DD" w:rsidRPr="000467DD">
        <w:rPr>
          <w:rFonts w:cs="Trebuchet MS"/>
          <w:color w:val="000000"/>
          <w:sz w:val="28"/>
        </w:rPr>
        <w:t xml:space="preserve"> operator CNC .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,Bold"/>
          <w:bCs/>
          <w:color w:val="000000"/>
          <w:sz w:val="28"/>
        </w:rPr>
        <w:t xml:space="preserve">Finlanda – 22 locuri de muncă </w:t>
      </w:r>
      <w:r w:rsidRPr="000467DD">
        <w:rPr>
          <w:rFonts w:cs="Trebuchet MS"/>
          <w:color w:val="000000"/>
          <w:sz w:val="28"/>
        </w:rPr>
        <w:t>pentru muncitor în producţie pentru elemente din beton</w:t>
      </w:r>
      <w:r w:rsidR="000467DD">
        <w:rPr>
          <w:rFonts w:cs="Trebuchet MS"/>
          <w:color w:val="000000"/>
          <w:sz w:val="28"/>
        </w:rPr>
        <w:t>,</w:t>
      </w:r>
      <w:r w:rsidR="000467DD" w:rsidRP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>îngrijitor a</w:t>
      </w:r>
      <w:r w:rsidR="000467DD" w:rsidRPr="000467DD">
        <w:rPr>
          <w:rFonts w:cs="Trebuchet MS"/>
          <w:color w:val="000000"/>
          <w:sz w:val="28"/>
        </w:rPr>
        <w:t>nimale</w:t>
      </w:r>
      <w:r w:rsidR="000467DD">
        <w:rPr>
          <w:rFonts w:cs="Trebuchet MS"/>
          <w:color w:val="000000"/>
          <w:sz w:val="28"/>
        </w:rPr>
        <w:t>,</w:t>
      </w:r>
      <w:r w:rsidR="000467DD" w:rsidRPr="000467DD">
        <w:rPr>
          <w:rFonts w:cs="Trebuchet MS"/>
          <w:color w:val="000000"/>
          <w:sz w:val="28"/>
        </w:rPr>
        <w:t xml:space="preserve"> sudor lucrător în metal .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  <w:r w:rsidRPr="000467DD">
        <w:rPr>
          <w:rFonts w:cs="Trebuchet MS,Bold"/>
          <w:bCs/>
          <w:color w:val="000000"/>
          <w:sz w:val="28"/>
        </w:rPr>
        <w:t xml:space="preserve">Danemarca - 5 locuri de muncă </w:t>
      </w:r>
      <w:r w:rsidRPr="000467DD">
        <w:rPr>
          <w:rFonts w:cs="Trebuchet MS"/>
          <w:color w:val="000000"/>
          <w:sz w:val="28"/>
        </w:rPr>
        <w:t>pentru izolator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montator schele</w:t>
      </w:r>
      <w:r w:rsidR="000467DD">
        <w:rPr>
          <w:rFonts w:cs="Trebuchet MS"/>
          <w:color w:val="000000"/>
          <w:sz w:val="28"/>
        </w:rPr>
        <w:t>,</w:t>
      </w:r>
      <w:r w:rsidRPr="000467DD">
        <w:rPr>
          <w:rFonts w:cs="Trebuchet MS"/>
          <w:color w:val="000000"/>
          <w:sz w:val="28"/>
        </w:rPr>
        <w:t xml:space="preserve"> instalator ţevi</w:t>
      </w:r>
      <w:r w:rsidR="000467DD" w:rsidRP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>.</w:t>
      </w:r>
    </w:p>
    <w:p w:rsidR="000467DD" w:rsidRPr="000467DD" w:rsidRDefault="000467DD" w:rsidP="000467DD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000000"/>
          <w:sz w:val="28"/>
        </w:rPr>
      </w:pPr>
    </w:p>
    <w:p w:rsidR="0066721C" w:rsidRPr="000467DD" w:rsidRDefault="0066721C" w:rsidP="000467DD">
      <w:pPr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 w:rsidRPr="000467DD">
        <w:rPr>
          <w:rFonts w:cs="Trebuchet MS,Italic"/>
          <w:iCs/>
          <w:color w:val="000000"/>
          <w:sz w:val="28"/>
        </w:rPr>
        <w:t>Persoanele interesate să ocupe un loc de muncă Spaţiul Economic European pot consulta</w:t>
      </w:r>
      <w:r w:rsidR="000467DD" w:rsidRPr="000467DD">
        <w:rPr>
          <w:rFonts w:cs="Trebuchet MS,Italic"/>
          <w:iCs/>
          <w:color w:val="000000"/>
          <w:sz w:val="28"/>
        </w:rPr>
        <w:t xml:space="preserve"> </w:t>
      </w:r>
      <w:r w:rsidRPr="000467DD">
        <w:rPr>
          <w:rFonts w:cs="Trebuchet MS,Italic"/>
          <w:iCs/>
          <w:color w:val="000000"/>
          <w:sz w:val="28"/>
        </w:rPr>
        <w:t xml:space="preserve">ofertele </w:t>
      </w:r>
      <w:r w:rsidRPr="000467DD">
        <w:rPr>
          <w:rFonts w:cs="Trebuchet MS,Italic"/>
          <w:iCs/>
          <w:sz w:val="28"/>
        </w:rPr>
        <w:t xml:space="preserve">accesând </w:t>
      </w:r>
      <w:hyperlink r:id="rId9" w:history="1">
        <w:r w:rsidR="000467DD" w:rsidRPr="000467DD">
          <w:rPr>
            <w:rStyle w:val="Hyperlink"/>
            <w:rFonts w:cs="Trebuchet MS,Bold"/>
            <w:bCs/>
            <w:color w:val="auto"/>
            <w:sz w:val="28"/>
            <w:u w:val="none"/>
          </w:rPr>
          <w:t>www.anofm.ro/EURES</w:t>
        </w:r>
      </w:hyperlink>
      <w:r w:rsidR="000467DD" w:rsidRPr="000467DD">
        <w:rPr>
          <w:rFonts w:cs="Trebuchet MS,Italic"/>
          <w:iCs/>
          <w:sz w:val="28"/>
        </w:rPr>
        <w:t xml:space="preserve"> sa</w:t>
      </w:r>
      <w:r w:rsidR="000467DD" w:rsidRPr="000467DD">
        <w:rPr>
          <w:rFonts w:cs="Trebuchet MS,Italic"/>
          <w:iCs/>
          <w:color w:val="000000"/>
          <w:sz w:val="28"/>
        </w:rPr>
        <w:t>u se</w:t>
      </w:r>
      <w:r w:rsidRPr="000467DD">
        <w:rPr>
          <w:rFonts w:cs="Trebuchet MS"/>
          <w:color w:val="000000"/>
          <w:sz w:val="28"/>
        </w:rPr>
        <w:t xml:space="preserve"> pot adresa agenţiilor teritoriale pentru</w:t>
      </w:r>
      <w:r w:rsidR="000467DD" w:rsidRP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>ocuparea forţei de muncă de domiciliu sau de reşedinţă ale căror date de contact se află</w:t>
      </w:r>
      <w:r w:rsidR="000467DD" w:rsidRPr="000467DD">
        <w:rPr>
          <w:rFonts w:cs="Trebuchet MS"/>
          <w:color w:val="000000"/>
          <w:sz w:val="28"/>
        </w:rPr>
        <w:t xml:space="preserve"> </w:t>
      </w:r>
      <w:r w:rsidRPr="000467DD">
        <w:rPr>
          <w:rFonts w:cs="Trebuchet MS"/>
          <w:color w:val="000000"/>
          <w:sz w:val="28"/>
        </w:rPr>
        <w:t xml:space="preserve">pe site-ul </w:t>
      </w:r>
      <w:r w:rsidRPr="000467DD">
        <w:rPr>
          <w:rFonts w:cs="Trebuchet MS,Bold"/>
          <w:bCs/>
          <w:color w:val="000000"/>
          <w:sz w:val="28"/>
        </w:rPr>
        <w:t>www.anofm.ro</w:t>
      </w:r>
      <w:r w:rsidRPr="000467DD">
        <w:rPr>
          <w:rFonts w:cs="Trebuchet MS"/>
          <w:color w:val="000000"/>
          <w:sz w:val="28"/>
        </w:rPr>
        <w:t>.</w:t>
      </w:r>
    </w:p>
    <w:sectPr w:rsidR="0066721C" w:rsidRPr="000467DD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B3" w:rsidRDefault="005E14B3" w:rsidP="00CD5B3B">
      <w:r>
        <w:separator/>
      </w:r>
    </w:p>
  </w:endnote>
  <w:endnote w:type="continuationSeparator" w:id="0">
    <w:p w:rsidR="005E14B3" w:rsidRDefault="005E14B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ABC6F" wp14:editId="445B9B8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AD0CAF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0467D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CE750E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>: +4 0252 319029</w:t>
    </w:r>
    <w:r w:rsidR="000467DD">
      <w:rPr>
        <w:sz w:val="14"/>
        <w:szCs w:val="14"/>
        <w:lang w:val="ro-RO"/>
      </w:rPr>
      <w:t>,</w:t>
    </w:r>
    <w:r w:rsidRPr="00116363">
      <w:rPr>
        <w:sz w:val="14"/>
        <w:szCs w:val="14"/>
        <w:lang w:val="ro-RO"/>
      </w:rPr>
      <w:t xml:space="preserve"> +4 0252 319061 </w:t>
    </w:r>
  </w:p>
  <w:p w:rsidR="00AD0CAF" w:rsidRPr="00CF4011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CF4011">
      <w:rPr>
        <w:sz w:val="14"/>
        <w:szCs w:val="14"/>
        <w:lang w:val="ro-RO"/>
      </w:rPr>
      <w:t xml:space="preserve">mail: </w:t>
    </w:r>
    <w:hyperlink r:id="rId1" w:history="1">
      <w:r w:rsidR="00CF4011" w:rsidRPr="00CF4011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2C59E9" w:rsidRPr="00BE7B02" w:rsidRDefault="002C59E9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116FA7" wp14:editId="43F54D0F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Default="009646FD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="00F44190" w:rsidRPr="00F44190">
      <w:rPr>
        <w:sz w:val="14"/>
        <w:szCs w:val="14"/>
        <w:lang w:val="ro-RO"/>
      </w:rPr>
      <w:tab/>
    </w:r>
    <w:r w:rsidR="00F44190">
      <w:rPr>
        <w:sz w:val="14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C03E6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C03E6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>: +4 0252 319029</w:t>
    </w:r>
    <w:r w:rsidR="000467DD">
      <w:rPr>
        <w:sz w:val="14"/>
        <w:szCs w:val="14"/>
        <w:lang w:val="ro-RO"/>
      </w:rPr>
      <w:t>,</w:t>
    </w:r>
    <w:r w:rsidRPr="00116363">
      <w:rPr>
        <w:sz w:val="14"/>
        <w:szCs w:val="14"/>
        <w:lang w:val="ro-RO"/>
      </w:rPr>
      <w:t xml:space="preserve"> +4 0252 319061 </w:t>
    </w:r>
  </w:p>
  <w:p w:rsidR="009646FD" w:rsidRPr="00CF4011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CF4011">
      <w:rPr>
        <w:sz w:val="14"/>
        <w:szCs w:val="14"/>
        <w:lang w:val="ro-RO"/>
      </w:rPr>
      <w:t xml:space="preserve">mail: </w:t>
    </w:r>
    <w:hyperlink r:id="rId1" w:history="1">
      <w:r w:rsidR="00CF4011" w:rsidRPr="00CF4011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9646FD" w:rsidRPr="00F44190" w:rsidRDefault="009646FD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B3" w:rsidRDefault="005E14B3" w:rsidP="00CD5B3B">
      <w:r>
        <w:separator/>
      </w:r>
    </w:p>
  </w:footnote>
  <w:footnote w:type="continuationSeparator" w:id="0">
    <w:p w:rsidR="005E14B3" w:rsidRDefault="005E14B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37BEA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2E49A12C" wp14:editId="59B8E6F4">
                <wp:extent cx="3009265" cy="903605"/>
                <wp:effectExtent l="0" t="0" r="635" b="0"/>
                <wp:docPr id="4" name="Picture 4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D37BE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F683DB2" wp14:editId="7D13931A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A1C9C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2FF4A8C" wp14:editId="46DBD1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2A0"/>
    <w:multiLevelType w:val="hybridMultilevel"/>
    <w:tmpl w:val="8368B21C"/>
    <w:lvl w:ilvl="0" w:tplc="ECEC9780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9E3D49"/>
    <w:multiLevelType w:val="hybridMultilevel"/>
    <w:tmpl w:val="6ED8D268"/>
    <w:lvl w:ilvl="0" w:tplc="91260684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4B03"/>
    <w:multiLevelType w:val="hybridMultilevel"/>
    <w:tmpl w:val="FFF88F0A"/>
    <w:lvl w:ilvl="0" w:tplc="5C66123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5E71F5"/>
    <w:multiLevelType w:val="hybridMultilevel"/>
    <w:tmpl w:val="E1086BAC"/>
    <w:lvl w:ilvl="0" w:tplc="E342E0C8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634B"/>
    <w:rsid w:val="0001072D"/>
    <w:rsid w:val="00011077"/>
    <w:rsid w:val="000160FE"/>
    <w:rsid w:val="000210AE"/>
    <w:rsid w:val="000219B2"/>
    <w:rsid w:val="00022A4D"/>
    <w:rsid w:val="000270BE"/>
    <w:rsid w:val="00032874"/>
    <w:rsid w:val="00035F49"/>
    <w:rsid w:val="000373AF"/>
    <w:rsid w:val="00041883"/>
    <w:rsid w:val="00042E51"/>
    <w:rsid w:val="000461C4"/>
    <w:rsid w:val="000467DD"/>
    <w:rsid w:val="00061CAD"/>
    <w:rsid w:val="00062993"/>
    <w:rsid w:val="0007334F"/>
    <w:rsid w:val="0007474B"/>
    <w:rsid w:val="0007762F"/>
    <w:rsid w:val="00081663"/>
    <w:rsid w:val="000832EB"/>
    <w:rsid w:val="000A5D78"/>
    <w:rsid w:val="000D69F5"/>
    <w:rsid w:val="000D7936"/>
    <w:rsid w:val="000D7AFA"/>
    <w:rsid w:val="000E6233"/>
    <w:rsid w:val="000F688A"/>
    <w:rsid w:val="00100F36"/>
    <w:rsid w:val="00111787"/>
    <w:rsid w:val="00117926"/>
    <w:rsid w:val="00117D97"/>
    <w:rsid w:val="00125B1D"/>
    <w:rsid w:val="00142A11"/>
    <w:rsid w:val="001478A6"/>
    <w:rsid w:val="00151B4D"/>
    <w:rsid w:val="00167BD6"/>
    <w:rsid w:val="00171AC3"/>
    <w:rsid w:val="00171F86"/>
    <w:rsid w:val="00176703"/>
    <w:rsid w:val="0018042F"/>
    <w:rsid w:val="001856D7"/>
    <w:rsid w:val="00194872"/>
    <w:rsid w:val="001A4FF7"/>
    <w:rsid w:val="001B5075"/>
    <w:rsid w:val="001C4D54"/>
    <w:rsid w:val="001D05E9"/>
    <w:rsid w:val="001D07E4"/>
    <w:rsid w:val="001E09E5"/>
    <w:rsid w:val="001E7455"/>
    <w:rsid w:val="001E7D4A"/>
    <w:rsid w:val="001F0458"/>
    <w:rsid w:val="00203E4B"/>
    <w:rsid w:val="00206CEA"/>
    <w:rsid w:val="00213334"/>
    <w:rsid w:val="0021532B"/>
    <w:rsid w:val="00220A89"/>
    <w:rsid w:val="00242556"/>
    <w:rsid w:val="002612E6"/>
    <w:rsid w:val="00263BCF"/>
    <w:rsid w:val="002673A1"/>
    <w:rsid w:val="00287708"/>
    <w:rsid w:val="002973E0"/>
    <w:rsid w:val="002A1785"/>
    <w:rsid w:val="002A3C9A"/>
    <w:rsid w:val="002A4E89"/>
    <w:rsid w:val="002A5742"/>
    <w:rsid w:val="002C157F"/>
    <w:rsid w:val="002C3D10"/>
    <w:rsid w:val="002C5608"/>
    <w:rsid w:val="002C59E9"/>
    <w:rsid w:val="002E22A9"/>
    <w:rsid w:val="002E4F03"/>
    <w:rsid w:val="002F1EEB"/>
    <w:rsid w:val="002F2C39"/>
    <w:rsid w:val="00305247"/>
    <w:rsid w:val="003070E3"/>
    <w:rsid w:val="003134B0"/>
    <w:rsid w:val="00315466"/>
    <w:rsid w:val="00323AB2"/>
    <w:rsid w:val="003277BC"/>
    <w:rsid w:val="00335B1A"/>
    <w:rsid w:val="00340697"/>
    <w:rsid w:val="0034286D"/>
    <w:rsid w:val="003559D0"/>
    <w:rsid w:val="00364B14"/>
    <w:rsid w:val="00371051"/>
    <w:rsid w:val="00390AEC"/>
    <w:rsid w:val="00395093"/>
    <w:rsid w:val="0039776F"/>
    <w:rsid w:val="003B02DF"/>
    <w:rsid w:val="003B4A80"/>
    <w:rsid w:val="003E5155"/>
    <w:rsid w:val="003F0631"/>
    <w:rsid w:val="003F33C5"/>
    <w:rsid w:val="004012C9"/>
    <w:rsid w:val="00404FAC"/>
    <w:rsid w:val="0041477D"/>
    <w:rsid w:val="00415D13"/>
    <w:rsid w:val="004161B0"/>
    <w:rsid w:val="00427180"/>
    <w:rsid w:val="00427C17"/>
    <w:rsid w:val="00435FA9"/>
    <w:rsid w:val="00437FB8"/>
    <w:rsid w:val="00441E15"/>
    <w:rsid w:val="00442796"/>
    <w:rsid w:val="00443AE8"/>
    <w:rsid w:val="00445CBA"/>
    <w:rsid w:val="004470E1"/>
    <w:rsid w:val="00447A4F"/>
    <w:rsid w:val="00447E65"/>
    <w:rsid w:val="004510F7"/>
    <w:rsid w:val="00451AD0"/>
    <w:rsid w:val="004714D6"/>
    <w:rsid w:val="00490785"/>
    <w:rsid w:val="0049133E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4F7781"/>
    <w:rsid w:val="00504A07"/>
    <w:rsid w:val="0050611E"/>
    <w:rsid w:val="00511D6E"/>
    <w:rsid w:val="0051391D"/>
    <w:rsid w:val="00520180"/>
    <w:rsid w:val="00524116"/>
    <w:rsid w:val="005260B3"/>
    <w:rsid w:val="005403A7"/>
    <w:rsid w:val="00544099"/>
    <w:rsid w:val="00555F42"/>
    <w:rsid w:val="0056089C"/>
    <w:rsid w:val="00564570"/>
    <w:rsid w:val="005727E1"/>
    <w:rsid w:val="0057501B"/>
    <w:rsid w:val="005840E5"/>
    <w:rsid w:val="005A0010"/>
    <w:rsid w:val="005A05FA"/>
    <w:rsid w:val="005A36DF"/>
    <w:rsid w:val="005A5570"/>
    <w:rsid w:val="005B0684"/>
    <w:rsid w:val="005B2ABF"/>
    <w:rsid w:val="005B616C"/>
    <w:rsid w:val="005C0668"/>
    <w:rsid w:val="005C3C7F"/>
    <w:rsid w:val="005D5DFD"/>
    <w:rsid w:val="005D683E"/>
    <w:rsid w:val="005E14B3"/>
    <w:rsid w:val="005E42CF"/>
    <w:rsid w:val="005E6FFA"/>
    <w:rsid w:val="005F5242"/>
    <w:rsid w:val="006168A4"/>
    <w:rsid w:val="00616AB1"/>
    <w:rsid w:val="00620097"/>
    <w:rsid w:val="00621111"/>
    <w:rsid w:val="00625BF4"/>
    <w:rsid w:val="006261DF"/>
    <w:rsid w:val="006322FD"/>
    <w:rsid w:val="00637D9B"/>
    <w:rsid w:val="00641B32"/>
    <w:rsid w:val="006579C6"/>
    <w:rsid w:val="006631F1"/>
    <w:rsid w:val="00666184"/>
    <w:rsid w:val="0066661E"/>
    <w:rsid w:val="0066721C"/>
    <w:rsid w:val="00671E90"/>
    <w:rsid w:val="00672D83"/>
    <w:rsid w:val="00673CC6"/>
    <w:rsid w:val="00681A8A"/>
    <w:rsid w:val="00684F1B"/>
    <w:rsid w:val="006A263E"/>
    <w:rsid w:val="006B417E"/>
    <w:rsid w:val="006B528B"/>
    <w:rsid w:val="006B7BBC"/>
    <w:rsid w:val="006C31A1"/>
    <w:rsid w:val="006D01D3"/>
    <w:rsid w:val="006D0827"/>
    <w:rsid w:val="006E1F27"/>
    <w:rsid w:val="007005AB"/>
    <w:rsid w:val="00700BD1"/>
    <w:rsid w:val="00700BF3"/>
    <w:rsid w:val="00701323"/>
    <w:rsid w:val="00702E2A"/>
    <w:rsid w:val="00705939"/>
    <w:rsid w:val="00706898"/>
    <w:rsid w:val="00722488"/>
    <w:rsid w:val="00722BEC"/>
    <w:rsid w:val="00723D83"/>
    <w:rsid w:val="007322B0"/>
    <w:rsid w:val="0073648D"/>
    <w:rsid w:val="00741A25"/>
    <w:rsid w:val="007516D6"/>
    <w:rsid w:val="00761074"/>
    <w:rsid w:val="0076421F"/>
    <w:rsid w:val="00766E0E"/>
    <w:rsid w:val="0077225E"/>
    <w:rsid w:val="00773D4E"/>
    <w:rsid w:val="00782076"/>
    <w:rsid w:val="00783CE3"/>
    <w:rsid w:val="00787C9A"/>
    <w:rsid w:val="007914E2"/>
    <w:rsid w:val="00796A97"/>
    <w:rsid w:val="007A097E"/>
    <w:rsid w:val="007A720A"/>
    <w:rsid w:val="007B005F"/>
    <w:rsid w:val="007B31C4"/>
    <w:rsid w:val="007C1EDA"/>
    <w:rsid w:val="007C72C4"/>
    <w:rsid w:val="007E4E59"/>
    <w:rsid w:val="007F4455"/>
    <w:rsid w:val="007F4C4A"/>
    <w:rsid w:val="00822A44"/>
    <w:rsid w:val="0084312D"/>
    <w:rsid w:val="008449FB"/>
    <w:rsid w:val="00846443"/>
    <w:rsid w:val="0085252C"/>
    <w:rsid w:val="0085343A"/>
    <w:rsid w:val="008579E9"/>
    <w:rsid w:val="00860679"/>
    <w:rsid w:val="00871C1C"/>
    <w:rsid w:val="00872110"/>
    <w:rsid w:val="008800D9"/>
    <w:rsid w:val="00881A51"/>
    <w:rsid w:val="00887484"/>
    <w:rsid w:val="00892C56"/>
    <w:rsid w:val="00896CE2"/>
    <w:rsid w:val="008A0FDC"/>
    <w:rsid w:val="008A2AC0"/>
    <w:rsid w:val="008C4503"/>
    <w:rsid w:val="008C7B8D"/>
    <w:rsid w:val="008D6B84"/>
    <w:rsid w:val="008E3375"/>
    <w:rsid w:val="008E5BAE"/>
    <w:rsid w:val="008F4048"/>
    <w:rsid w:val="008F4603"/>
    <w:rsid w:val="009000C4"/>
    <w:rsid w:val="00904EDE"/>
    <w:rsid w:val="00906DB7"/>
    <w:rsid w:val="00915096"/>
    <w:rsid w:val="009312CC"/>
    <w:rsid w:val="00936FDE"/>
    <w:rsid w:val="00944611"/>
    <w:rsid w:val="00950AC5"/>
    <w:rsid w:val="00962942"/>
    <w:rsid w:val="009646FD"/>
    <w:rsid w:val="00970171"/>
    <w:rsid w:val="00973E5A"/>
    <w:rsid w:val="009919FD"/>
    <w:rsid w:val="009933C3"/>
    <w:rsid w:val="0099457E"/>
    <w:rsid w:val="009A383C"/>
    <w:rsid w:val="009A3F73"/>
    <w:rsid w:val="009A4875"/>
    <w:rsid w:val="009B0DD1"/>
    <w:rsid w:val="009D0E40"/>
    <w:rsid w:val="009F4143"/>
    <w:rsid w:val="009F5097"/>
    <w:rsid w:val="009F7E6C"/>
    <w:rsid w:val="00A053E5"/>
    <w:rsid w:val="00A1301F"/>
    <w:rsid w:val="00A15A38"/>
    <w:rsid w:val="00A21957"/>
    <w:rsid w:val="00A271CD"/>
    <w:rsid w:val="00A367FF"/>
    <w:rsid w:val="00A50461"/>
    <w:rsid w:val="00A50FC8"/>
    <w:rsid w:val="00A52996"/>
    <w:rsid w:val="00A568EB"/>
    <w:rsid w:val="00A80125"/>
    <w:rsid w:val="00A855FF"/>
    <w:rsid w:val="00AA478F"/>
    <w:rsid w:val="00AB44A1"/>
    <w:rsid w:val="00AC5F09"/>
    <w:rsid w:val="00AD0CAF"/>
    <w:rsid w:val="00AD4041"/>
    <w:rsid w:val="00AD5C16"/>
    <w:rsid w:val="00AD6ACF"/>
    <w:rsid w:val="00AE2177"/>
    <w:rsid w:val="00AE26B4"/>
    <w:rsid w:val="00AE4E16"/>
    <w:rsid w:val="00B04DB3"/>
    <w:rsid w:val="00B10A42"/>
    <w:rsid w:val="00B124EE"/>
    <w:rsid w:val="00B1258E"/>
    <w:rsid w:val="00B13BB4"/>
    <w:rsid w:val="00B4093B"/>
    <w:rsid w:val="00B44471"/>
    <w:rsid w:val="00B521F2"/>
    <w:rsid w:val="00B56FB0"/>
    <w:rsid w:val="00B6080C"/>
    <w:rsid w:val="00B64A7D"/>
    <w:rsid w:val="00B800C0"/>
    <w:rsid w:val="00B8302B"/>
    <w:rsid w:val="00B84E92"/>
    <w:rsid w:val="00BA184B"/>
    <w:rsid w:val="00BC2025"/>
    <w:rsid w:val="00BC5203"/>
    <w:rsid w:val="00BC7FC8"/>
    <w:rsid w:val="00BD08C1"/>
    <w:rsid w:val="00BD70CF"/>
    <w:rsid w:val="00BE283F"/>
    <w:rsid w:val="00BE7398"/>
    <w:rsid w:val="00BE73B1"/>
    <w:rsid w:val="00BE7B02"/>
    <w:rsid w:val="00BF3117"/>
    <w:rsid w:val="00C02DE8"/>
    <w:rsid w:val="00C03274"/>
    <w:rsid w:val="00C03E6F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75EB0"/>
    <w:rsid w:val="00C808CA"/>
    <w:rsid w:val="00C92DE1"/>
    <w:rsid w:val="00C94CC6"/>
    <w:rsid w:val="00CA13C8"/>
    <w:rsid w:val="00CA2E12"/>
    <w:rsid w:val="00CB567C"/>
    <w:rsid w:val="00CB6F7F"/>
    <w:rsid w:val="00CD0C6C"/>
    <w:rsid w:val="00CD0F06"/>
    <w:rsid w:val="00CD256B"/>
    <w:rsid w:val="00CD4C73"/>
    <w:rsid w:val="00CD4F94"/>
    <w:rsid w:val="00CD5B3B"/>
    <w:rsid w:val="00CE5831"/>
    <w:rsid w:val="00CE750E"/>
    <w:rsid w:val="00CF4011"/>
    <w:rsid w:val="00D056CB"/>
    <w:rsid w:val="00D05E66"/>
    <w:rsid w:val="00D06E9C"/>
    <w:rsid w:val="00D11BF1"/>
    <w:rsid w:val="00D1328B"/>
    <w:rsid w:val="00D14234"/>
    <w:rsid w:val="00D20C32"/>
    <w:rsid w:val="00D22B19"/>
    <w:rsid w:val="00D3335D"/>
    <w:rsid w:val="00D34360"/>
    <w:rsid w:val="00D37BEA"/>
    <w:rsid w:val="00D40922"/>
    <w:rsid w:val="00D43862"/>
    <w:rsid w:val="00D44463"/>
    <w:rsid w:val="00D62431"/>
    <w:rsid w:val="00D86F1D"/>
    <w:rsid w:val="00D96A31"/>
    <w:rsid w:val="00DA2381"/>
    <w:rsid w:val="00DB3AAF"/>
    <w:rsid w:val="00DC05D3"/>
    <w:rsid w:val="00DC08D4"/>
    <w:rsid w:val="00DD10A6"/>
    <w:rsid w:val="00DF42F3"/>
    <w:rsid w:val="00E11F3F"/>
    <w:rsid w:val="00E134C5"/>
    <w:rsid w:val="00E30DEB"/>
    <w:rsid w:val="00E30EBE"/>
    <w:rsid w:val="00E33555"/>
    <w:rsid w:val="00E42F45"/>
    <w:rsid w:val="00E51238"/>
    <w:rsid w:val="00E53964"/>
    <w:rsid w:val="00E562FC"/>
    <w:rsid w:val="00E63F46"/>
    <w:rsid w:val="00E66338"/>
    <w:rsid w:val="00E67B70"/>
    <w:rsid w:val="00E75DB3"/>
    <w:rsid w:val="00E8250D"/>
    <w:rsid w:val="00EA0F6C"/>
    <w:rsid w:val="00EA1C9C"/>
    <w:rsid w:val="00EA21E9"/>
    <w:rsid w:val="00EA282B"/>
    <w:rsid w:val="00EA52D3"/>
    <w:rsid w:val="00EA61D6"/>
    <w:rsid w:val="00EB07F0"/>
    <w:rsid w:val="00EB5EC6"/>
    <w:rsid w:val="00EC0497"/>
    <w:rsid w:val="00EC67A8"/>
    <w:rsid w:val="00ED59E1"/>
    <w:rsid w:val="00ED5BE0"/>
    <w:rsid w:val="00EE1146"/>
    <w:rsid w:val="00EE438A"/>
    <w:rsid w:val="00F20FDD"/>
    <w:rsid w:val="00F23F04"/>
    <w:rsid w:val="00F30C27"/>
    <w:rsid w:val="00F4198E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6DC9"/>
    <w:rsid w:val="00FC7A98"/>
    <w:rsid w:val="00FE0A73"/>
    <w:rsid w:val="00FE2F2C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1856D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906DB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C3D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3D10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1856D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906DB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C3D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3D10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EU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4EDF-9340-4BDC-9142-71F22243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152</cp:revision>
  <cp:lastPrinted>2022-08-05T06:16:00Z</cp:lastPrinted>
  <dcterms:created xsi:type="dcterms:W3CDTF">2019-01-03T12:47:00Z</dcterms:created>
  <dcterms:modified xsi:type="dcterms:W3CDTF">2022-08-05T06:22:00Z</dcterms:modified>
</cp:coreProperties>
</file>