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D9B2" w14:textId="6AF1E0C1" w:rsidR="00F44190" w:rsidRPr="00695000" w:rsidRDefault="00D3124F" w:rsidP="00B716FD">
      <w:pPr>
        <w:spacing w:after="0"/>
        <w:ind w:left="6741" w:firstLine="459"/>
        <w:jc w:val="right"/>
      </w:pPr>
      <w:r w:rsidRPr="00695000">
        <w:t>Nr.</w:t>
      </w:r>
      <w:r w:rsidR="003D4BDA" w:rsidRPr="00695000">
        <w:t xml:space="preserve"> </w:t>
      </w:r>
      <w:r w:rsidR="00695000">
        <w:t>723</w:t>
      </w:r>
      <w:r w:rsidR="00D1621B" w:rsidRPr="00695000">
        <w:t>/</w:t>
      </w:r>
      <w:r w:rsidR="00BC0C95" w:rsidRPr="00695000">
        <w:t>2</w:t>
      </w:r>
      <w:r w:rsidR="00695000" w:rsidRPr="00695000">
        <w:t>3</w:t>
      </w:r>
      <w:r w:rsidR="00BC0C95" w:rsidRPr="00695000">
        <w:t>.01.</w:t>
      </w:r>
      <w:r w:rsidR="0000190C" w:rsidRPr="00695000">
        <w:t>202</w:t>
      </w:r>
      <w:r w:rsidR="00A53D24" w:rsidRPr="00695000">
        <w:t>3</w:t>
      </w:r>
    </w:p>
    <w:p w14:paraId="4F4B3690" w14:textId="77777777" w:rsidR="004838EE" w:rsidRPr="00695000" w:rsidRDefault="004838EE" w:rsidP="00B716FD">
      <w:pPr>
        <w:spacing w:after="0"/>
        <w:ind w:left="720"/>
        <w:rPr>
          <w:rFonts w:eastAsia="Times New Roman"/>
          <w:b/>
          <w:bCs/>
          <w:color w:val="000000"/>
        </w:rPr>
      </w:pPr>
    </w:p>
    <w:p w14:paraId="1379154C" w14:textId="090E2124" w:rsidR="008710C0" w:rsidRPr="00695000" w:rsidRDefault="008710C0" w:rsidP="00B716FD">
      <w:pPr>
        <w:spacing w:after="0"/>
        <w:ind w:left="720"/>
        <w:rPr>
          <w:rFonts w:eastAsia="Times New Roman"/>
          <w:b/>
          <w:bCs/>
          <w:color w:val="000000"/>
          <w:sz w:val="24"/>
        </w:rPr>
      </w:pPr>
    </w:p>
    <w:p w14:paraId="2732B610" w14:textId="77777777" w:rsidR="004838EE" w:rsidRPr="00695000" w:rsidRDefault="004838EE" w:rsidP="00B716FD">
      <w:pPr>
        <w:tabs>
          <w:tab w:val="num" w:pos="1080"/>
        </w:tabs>
        <w:spacing w:after="0"/>
        <w:ind w:left="0"/>
        <w:jc w:val="center"/>
        <w:rPr>
          <w:rFonts w:eastAsia="Times New Roman"/>
          <w:b/>
          <w:sz w:val="24"/>
        </w:rPr>
      </w:pPr>
      <w:r w:rsidRPr="00695000">
        <w:rPr>
          <w:rFonts w:eastAsia="Times New Roman"/>
          <w:b/>
          <w:sz w:val="24"/>
        </w:rPr>
        <w:t xml:space="preserve">RAPORT </w:t>
      </w:r>
    </w:p>
    <w:p w14:paraId="5F7F5927" w14:textId="77777777" w:rsidR="004838EE" w:rsidRPr="00695000" w:rsidRDefault="004838EE" w:rsidP="00B716FD">
      <w:pPr>
        <w:tabs>
          <w:tab w:val="num" w:pos="1080"/>
        </w:tabs>
        <w:spacing w:after="0"/>
        <w:ind w:left="0"/>
        <w:jc w:val="center"/>
        <w:rPr>
          <w:rFonts w:eastAsia="Times New Roman"/>
          <w:b/>
          <w:sz w:val="24"/>
        </w:rPr>
      </w:pPr>
      <w:r w:rsidRPr="00695000">
        <w:rPr>
          <w:rFonts w:eastAsia="Times New Roman"/>
          <w:b/>
          <w:sz w:val="24"/>
        </w:rPr>
        <w:t>PRIVIND ACTIVITATEA  DESFASURATA DE AJOFM HUNEDOARA</w:t>
      </w:r>
    </w:p>
    <w:p w14:paraId="338C291A" w14:textId="1C19F83D" w:rsidR="004838EE" w:rsidRPr="00695000" w:rsidRDefault="004838EE" w:rsidP="00B716FD">
      <w:pPr>
        <w:tabs>
          <w:tab w:val="num" w:pos="1080"/>
        </w:tabs>
        <w:spacing w:after="0"/>
        <w:ind w:left="0"/>
        <w:jc w:val="center"/>
        <w:rPr>
          <w:rFonts w:eastAsia="Times New Roman"/>
          <w:b/>
          <w:sz w:val="24"/>
        </w:rPr>
      </w:pPr>
      <w:r w:rsidRPr="00695000">
        <w:rPr>
          <w:rFonts w:eastAsia="Times New Roman"/>
          <w:b/>
          <w:sz w:val="24"/>
        </w:rPr>
        <w:t xml:space="preserve">ÎN </w:t>
      </w:r>
      <w:r w:rsidR="00740958" w:rsidRPr="00695000">
        <w:rPr>
          <w:rFonts w:eastAsia="Times New Roman"/>
          <w:b/>
          <w:sz w:val="24"/>
        </w:rPr>
        <w:t>PERIOADA 01.01</w:t>
      </w:r>
      <w:r w:rsidR="00B716FD" w:rsidRPr="00695000">
        <w:rPr>
          <w:rFonts w:eastAsia="Times New Roman"/>
          <w:b/>
          <w:sz w:val="24"/>
        </w:rPr>
        <w:t xml:space="preserve"> </w:t>
      </w:r>
      <w:r w:rsidR="00740958" w:rsidRPr="00695000">
        <w:rPr>
          <w:rFonts w:eastAsia="Times New Roman"/>
          <w:b/>
          <w:sz w:val="24"/>
        </w:rPr>
        <w:t>-</w:t>
      </w:r>
      <w:r w:rsidR="00B716FD" w:rsidRPr="00695000">
        <w:rPr>
          <w:rFonts w:eastAsia="Times New Roman"/>
          <w:b/>
          <w:sz w:val="24"/>
        </w:rPr>
        <w:t xml:space="preserve"> </w:t>
      </w:r>
      <w:r w:rsidR="00740958" w:rsidRPr="00695000">
        <w:rPr>
          <w:rFonts w:eastAsia="Times New Roman"/>
          <w:b/>
          <w:sz w:val="24"/>
        </w:rPr>
        <w:t>31.1</w:t>
      </w:r>
      <w:r w:rsidR="000131AB" w:rsidRPr="00695000">
        <w:rPr>
          <w:rFonts w:eastAsia="Times New Roman"/>
          <w:b/>
          <w:sz w:val="24"/>
        </w:rPr>
        <w:t>2</w:t>
      </w:r>
      <w:r w:rsidR="00740958" w:rsidRPr="00695000">
        <w:rPr>
          <w:rFonts w:eastAsia="Times New Roman"/>
          <w:b/>
          <w:sz w:val="24"/>
        </w:rPr>
        <w:t>.20</w:t>
      </w:r>
      <w:r w:rsidR="00B716FD" w:rsidRPr="00695000">
        <w:rPr>
          <w:rFonts w:eastAsia="Times New Roman"/>
          <w:b/>
          <w:sz w:val="24"/>
        </w:rPr>
        <w:t>2</w:t>
      </w:r>
      <w:r w:rsidR="00BC0C95" w:rsidRPr="00695000">
        <w:rPr>
          <w:rFonts w:eastAsia="Times New Roman"/>
          <w:b/>
          <w:sz w:val="24"/>
        </w:rPr>
        <w:t>3</w:t>
      </w:r>
    </w:p>
    <w:p w14:paraId="23118E8F" w14:textId="77777777" w:rsidR="004838EE" w:rsidRPr="00695000" w:rsidRDefault="004838EE" w:rsidP="00B716FD">
      <w:pPr>
        <w:spacing w:after="0"/>
        <w:ind w:left="780"/>
        <w:rPr>
          <w:rFonts w:eastAsia="Times New Roman"/>
          <w:b/>
        </w:rPr>
      </w:pPr>
    </w:p>
    <w:p w14:paraId="7396BBB1" w14:textId="77777777" w:rsidR="004838EE" w:rsidRPr="00695000" w:rsidRDefault="004838EE" w:rsidP="00B716FD">
      <w:pPr>
        <w:spacing w:after="0"/>
        <w:ind w:left="780"/>
        <w:rPr>
          <w:rFonts w:eastAsia="Times New Roman"/>
          <w:b/>
        </w:rPr>
      </w:pPr>
    </w:p>
    <w:p w14:paraId="78AB7AE5" w14:textId="58F4F66D" w:rsidR="004838EE" w:rsidRPr="00695000" w:rsidRDefault="004838EE" w:rsidP="00B716FD">
      <w:pPr>
        <w:spacing w:after="0"/>
        <w:ind w:left="0"/>
        <w:rPr>
          <w:rFonts w:eastAsia="Times New Roman"/>
          <w:b/>
        </w:rPr>
      </w:pPr>
      <w:r w:rsidRPr="00695000">
        <w:rPr>
          <w:rFonts w:eastAsia="Times New Roman"/>
          <w:b/>
        </w:rPr>
        <w:t>OBIECTIVELE ŞI DIRECŢIILE DE ACŢIUNE ALE AGENŢIEI JUDEŢENE  PENTRU  OCUPAREA FORŢEI DE MUNCĂ HUNEDOARA ÎN ANUL 20</w:t>
      </w:r>
      <w:r w:rsidR="00B716FD" w:rsidRPr="00695000">
        <w:rPr>
          <w:rFonts w:eastAsia="Times New Roman"/>
          <w:b/>
        </w:rPr>
        <w:t>2</w:t>
      </w:r>
      <w:r w:rsidR="00026E85" w:rsidRPr="00695000">
        <w:rPr>
          <w:rFonts w:eastAsia="Times New Roman"/>
          <w:b/>
        </w:rPr>
        <w:t>3</w:t>
      </w:r>
    </w:p>
    <w:p w14:paraId="65969E4C" w14:textId="77777777" w:rsidR="00BE55CF" w:rsidRPr="00695000" w:rsidRDefault="00BE55CF" w:rsidP="00B716FD">
      <w:pPr>
        <w:spacing w:after="0"/>
        <w:ind w:left="0"/>
        <w:rPr>
          <w:rFonts w:eastAsia="Times New Roman"/>
        </w:rPr>
      </w:pPr>
    </w:p>
    <w:p w14:paraId="5E43B43B" w14:textId="060C4EB5" w:rsidR="004838EE" w:rsidRPr="00695000" w:rsidRDefault="004838EE" w:rsidP="00B716FD">
      <w:pPr>
        <w:spacing w:after="0"/>
        <w:ind w:left="0"/>
        <w:rPr>
          <w:rFonts w:eastAsia="Times New Roman"/>
        </w:rPr>
      </w:pPr>
      <w:r w:rsidRPr="00695000">
        <w:rPr>
          <w:rFonts w:eastAsia="Times New Roman"/>
        </w:rPr>
        <w:t xml:space="preserve">Principalele </w:t>
      </w:r>
      <w:r w:rsidRPr="00695000">
        <w:rPr>
          <w:rFonts w:eastAsia="Times New Roman"/>
          <w:bCs/>
        </w:rPr>
        <w:t>obiective generale</w:t>
      </w:r>
      <w:r w:rsidRPr="00695000">
        <w:rPr>
          <w:rFonts w:eastAsia="Times New Roman"/>
          <w:b/>
          <w:bCs/>
        </w:rPr>
        <w:t xml:space="preserve"> </w:t>
      </w:r>
      <w:r w:rsidRPr="00695000">
        <w:rPr>
          <w:rFonts w:eastAsia="Times New Roman"/>
        </w:rPr>
        <w:t xml:space="preserve">ale </w:t>
      </w:r>
      <w:r w:rsidRPr="00695000">
        <w:rPr>
          <w:rFonts w:eastAsia="Times New Roman"/>
          <w:bCs/>
          <w:iCs/>
        </w:rPr>
        <w:t xml:space="preserve">Agenţiei Judeţene pentru Ocuparea Forţei de Muncă Hunedoara  </w:t>
      </w:r>
      <w:r w:rsidRPr="00695000">
        <w:rPr>
          <w:rFonts w:eastAsia="Times New Roman"/>
        </w:rPr>
        <w:t xml:space="preserve">pentru anul </w:t>
      </w:r>
      <w:r w:rsidR="00E9676D" w:rsidRPr="00695000">
        <w:rPr>
          <w:rFonts w:eastAsia="Times New Roman"/>
        </w:rPr>
        <w:t>202</w:t>
      </w:r>
      <w:r w:rsidR="00026E85" w:rsidRPr="00695000">
        <w:rPr>
          <w:rFonts w:eastAsia="Times New Roman"/>
        </w:rPr>
        <w:t>3</w:t>
      </w:r>
      <w:r w:rsidR="00B716FD" w:rsidRPr="00695000">
        <w:rPr>
          <w:rFonts w:eastAsia="Times New Roman"/>
        </w:rPr>
        <w:t xml:space="preserve"> au fost:</w:t>
      </w:r>
    </w:p>
    <w:p w14:paraId="6666277A" w14:textId="77777777" w:rsidR="004838EE" w:rsidRPr="00695000" w:rsidRDefault="004838EE" w:rsidP="00B716FD">
      <w:pPr>
        <w:numPr>
          <w:ilvl w:val="0"/>
          <w:numId w:val="6"/>
        </w:numPr>
        <w:spacing w:after="0"/>
        <w:ind w:left="720"/>
        <w:contextualSpacing/>
        <w:rPr>
          <w:rFonts w:eastAsia="Times New Roman"/>
        </w:rPr>
      </w:pPr>
      <w:bookmarkStart w:id="0" w:name="_Hlk156386218"/>
      <w:r w:rsidRPr="00695000">
        <w:rPr>
          <w:rFonts w:eastAsia="Times New Roman"/>
        </w:rPr>
        <w:t>Creşterea gradului de ocupare şi a competenţelor profesionale ale persoanelor în căutarea unui loc de muncă pe piaţa internă a muncii;</w:t>
      </w:r>
    </w:p>
    <w:p w14:paraId="780570AC" w14:textId="77777777" w:rsidR="004838EE" w:rsidRPr="00695000" w:rsidRDefault="004838EE" w:rsidP="00B716FD">
      <w:pPr>
        <w:numPr>
          <w:ilvl w:val="0"/>
          <w:numId w:val="6"/>
        </w:numPr>
        <w:spacing w:after="0"/>
        <w:ind w:left="720"/>
        <w:contextualSpacing/>
        <w:rPr>
          <w:rFonts w:eastAsia="Times New Roman"/>
        </w:rPr>
      </w:pPr>
      <w:r w:rsidRPr="00695000">
        <w:rPr>
          <w:rFonts w:eastAsia="Times New Roman"/>
        </w:rPr>
        <w:t>Facilitarea accesului persoanelor în căutarea unui loc de muncă pe piaţa muncii din străinătate;</w:t>
      </w:r>
    </w:p>
    <w:bookmarkEnd w:id="0"/>
    <w:p w14:paraId="03C07245" w14:textId="77777777" w:rsidR="004838EE" w:rsidRPr="00695000" w:rsidRDefault="004838EE" w:rsidP="00B716FD">
      <w:pPr>
        <w:numPr>
          <w:ilvl w:val="0"/>
          <w:numId w:val="6"/>
        </w:numPr>
        <w:spacing w:after="0"/>
        <w:ind w:left="720"/>
        <w:contextualSpacing/>
        <w:rPr>
          <w:rFonts w:eastAsia="Times New Roman"/>
        </w:rPr>
      </w:pPr>
      <w:r w:rsidRPr="00695000">
        <w:rPr>
          <w:rFonts w:eastAsia="Times New Roman"/>
        </w:rPr>
        <w:t>Creşterea calităţii serviciilor oferite de serviciul public de ocupare şi a competenţelor profesionale ale angajaţilor din Agenţia Judeţeană pentru Ocuparea Forţei de Muncă Hunedoara şi structurile acesteia;</w:t>
      </w:r>
    </w:p>
    <w:p w14:paraId="08EC773E" w14:textId="77777777" w:rsidR="004838EE" w:rsidRPr="00695000" w:rsidRDefault="004838EE" w:rsidP="00B716FD">
      <w:pPr>
        <w:numPr>
          <w:ilvl w:val="0"/>
          <w:numId w:val="6"/>
        </w:numPr>
        <w:spacing w:after="0"/>
        <w:ind w:left="720"/>
        <w:contextualSpacing/>
        <w:rPr>
          <w:rFonts w:eastAsia="Times New Roman"/>
        </w:rPr>
      </w:pPr>
      <w:r w:rsidRPr="00695000">
        <w:rPr>
          <w:rFonts w:eastAsia="Times New Roman"/>
        </w:rPr>
        <w:t>Creşterea gradului de vizibilitate al Agenţiei Judeţene pentru Ocuparea Forţei de Muncă Hunedoara;</w:t>
      </w:r>
    </w:p>
    <w:p w14:paraId="72A74582" w14:textId="77777777" w:rsidR="004838EE" w:rsidRPr="00695000" w:rsidRDefault="004838EE" w:rsidP="00B716FD">
      <w:pPr>
        <w:numPr>
          <w:ilvl w:val="0"/>
          <w:numId w:val="6"/>
        </w:numPr>
        <w:spacing w:after="0"/>
        <w:ind w:left="720"/>
        <w:contextualSpacing/>
        <w:rPr>
          <w:rFonts w:eastAsia="Times New Roman"/>
        </w:rPr>
      </w:pPr>
      <w:r w:rsidRPr="00695000">
        <w:rPr>
          <w:rFonts w:eastAsia="Times New Roman"/>
        </w:rPr>
        <w:t xml:space="preserve">Întărirea colaborării interinstituţionale la nivel </w:t>
      </w:r>
      <w:r w:rsidR="0000190C" w:rsidRPr="00695000">
        <w:rPr>
          <w:rFonts w:eastAsia="Times New Roman"/>
        </w:rPr>
        <w:t>naţional şi internaţional</w:t>
      </w:r>
    </w:p>
    <w:p w14:paraId="16229114" w14:textId="77777777" w:rsidR="00BE55CF" w:rsidRPr="00695000" w:rsidRDefault="00BE55CF" w:rsidP="00B716FD">
      <w:pPr>
        <w:spacing w:after="0"/>
        <w:ind w:left="0"/>
        <w:rPr>
          <w:rFonts w:eastAsia="Times New Roman"/>
        </w:rPr>
      </w:pPr>
    </w:p>
    <w:p w14:paraId="472461B0" w14:textId="69D0C616" w:rsidR="004838EE" w:rsidRPr="00695000" w:rsidRDefault="004838EE" w:rsidP="00B716FD">
      <w:pPr>
        <w:spacing w:after="0"/>
        <w:ind w:left="0"/>
        <w:rPr>
          <w:rFonts w:eastAsia="Times New Roman"/>
        </w:rPr>
      </w:pPr>
      <w:r w:rsidRPr="00695000">
        <w:rPr>
          <w:rFonts w:eastAsia="Times New Roman"/>
        </w:rPr>
        <w:t xml:space="preserve">Printre obiectivele specifice ale AJOFM Hunedoara în anul </w:t>
      </w:r>
      <w:r w:rsidR="00924B20" w:rsidRPr="00695000">
        <w:rPr>
          <w:rFonts w:eastAsia="Times New Roman"/>
        </w:rPr>
        <w:t>202</w:t>
      </w:r>
      <w:r w:rsidR="00026E85" w:rsidRPr="00695000">
        <w:rPr>
          <w:rFonts w:eastAsia="Times New Roman"/>
        </w:rPr>
        <w:t>3</w:t>
      </w:r>
      <w:r w:rsidRPr="00695000">
        <w:rPr>
          <w:rFonts w:eastAsia="Times New Roman"/>
        </w:rPr>
        <w:t xml:space="preserve"> putem enumera: </w:t>
      </w:r>
    </w:p>
    <w:p w14:paraId="59C48A55"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Creşterea şanselor de ocupare pe piaţa muncii a persoanelor din grupurile vulnerabile cum sunt: tinerii, şomerii de lungă durată, persoanele de etnie romă, persoane cu dizabilităţi, persoane eliberate din detenţie, tineri postinstituţionalizaţi;</w:t>
      </w:r>
    </w:p>
    <w:p w14:paraId="63FBC035"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Satisfacerea unui număr cât mai mare de oferte de locuri de muncă;</w:t>
      </w:r>
    </w:p>
    <w:p w14:paraId="4C09AF95"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Implementarea măsurilor active şi preventive pentru şomeri;</w:t>
      </w:r>
    </w:p>
    <w:p w14:paraId="2AA1CA69"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Prevenirea şomajului de lungă durată prin oferirea unei alternative ocupaţionale pentru tineri într-o perioadă de maxim 4 luni de la data înregistrării şi 6 luni în cazul adulţilor;</w:t>
      </w:r>
    </w:p>
    <w:p w14:paraId="1BDEEB79"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 xml:space="preserve">Oferirea de oportunităţi de ocupare şi de dezvoltare profesională </w:t>
      </w:r>
      <w:r w:rsidR="00924B20" w:rsidRPr="00695000">
        <w:rPr>
          <w:rFonts w:eastAsia="Times New Roman"/>
        </w:rPr>
        <w:t xml:space="preserve">a şomerilor </w:t>
      </w:r>
      <w:r w:rsidRPr="00695000">
        <w:rPr>
          <w:rFonts w:eastAsia="Times New Roman"/>
        </w:rPr>
        <w:t>tineri</w:t>
      </w:r>
      <w:r w:rsidR="00924B20" w:rsidRPr="00695000">
        <w:rPr>
          <w:rFonts w:eastAsia="Times New Roman"/>
        </w:rPr>
        <w:t xml:space="preserve"> - tinerii NEETs cu varsta cuprinsa intre 16 ani si 29 ani</w:t>
      </w:r>
      <w:r w:rsidRPr="00695000">
        <w:rPr>
          <w:rFonts w:eastAsia="Times New Roman"/>
        </w:rPr>
        <w:t>, în primele luni de la înregistrare, prin integrarea în programe de formare profesională, includerea în programe de ucenicie la locul de muncă sau de efectuare a stagiului pentru absolvenţii de învăţământ superior, oferirea de locuri de muncă şi plasarea pe locuri de muncă vacante;</w:t>
      </w:r>
    </w:p>
    <w:p w14:paraId="51FC45D1" w14:textId="6DFD1761" w:rsidR="004838EE" w:rsidRPr="00695000" w:rsidRDefault="004838EE" w:rsidP="00B716FD">
      <w:pPr>
        <w:numPr>
          <w:ilvl w:val="0"/>
          <w:numId w:val="7"/>
        </w:numPr>
        <w:spacing w:after="0"/>
        <w:ind w:left="720"/>
        <w:contextualSpacing/>
        <w:rPr>
          <w:rFonts w:eastAsia="Times New Roman"/>
        </w:rPr>
      </w:pPr>
      <w:r w:rsidRPr="00695000">
        <w:rPr>
          <w:rFonts w:eastAsia="Times New Roman"/>
        </w:rPr>
        <w:t>Sprijinirea ocupării tinerilor cu risc de marginalizare socială, prin includerea în măsuri active şi asigurarea altor forme de suport specifice;</w:t>
      </w:r>
    </w:p>
    <w:p w14:paraId="2176CBB7" w14:textId="56282496" w:rsidR="00E9676D" w:rsidRPr="00695000" w:rsidRDefault="00E9676D" w:rsidP="00B716FD">
      <w:pPr>
        <w:numPr>
          <w:ilvl w:val="0"/>
          <w:numId w:val="7"/>
        </w:numPr>
        <w:spacing w:after="0"/>
        <w:ind w:left="720"/>
        <w:contextualSpacing/>
        <w:rPr>
          <w:rFonts w:eastAsia="Times New Roman"/>
        </w:rPr>
      </w:pPr>
      <w:r w:rsidRPr="00695000">
        <w:rPr>
          <w:rFonts w:eastAsia="Times New Roman"/>
        </w:rPr>
        <w:t>Sprijinirea populatiei defavorizate din comunitatile marginalizate;</w:t>
      </w:r>
    </w:p>
    <w:p w14:paraId="560F39FE"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Stimularea participării la formare profesională a persoanelor aflate în căutarea unui loc de muncă;</w:t>
      </w:r>
    </w:p>
    <w:p w14:paraId="2130A1AA"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Sprijinirea angajatorilor pentru a încadra persoane din rândul şomerilor;</w:t>
      </w:r>
    </w:p>
    <w:p w14:paraId="61B6A8CF"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lastRenderedPageBreak/>
        <w:t>Asigurarea, cu încadrarea în limitele bugetare, a mijloacelor pentru amenajarea spaţiilor agenţiilor locale, implementarea sarcinilor prevăzute în programele de ocupare a forţei de muncă şi planurile de formare profesională aprobate;</w:t>
      </w:r>
    </w:p>
    <w:p w14:paraId="3776F3ED" w14:textId="77777777" w:rsidR="004838EE" w:rsidRPr="00695000" w:rsidRDefault="004838EE" w:rsidP="00B716FD">
      <w:pPr>
        <w:numPr>
          <w:ilvl w:val="0"/>
          <w:numId w:val="7"/>
        </w:numPr>
        <w:spacing w:after="0"/>
        <w:ind w:left="720"/>
        <w:contextualSpacing/>
        <w:rPr>
          <w:rFonts w:eastAsia="Times New Roman"/>
        </w:rPr>
      </w:pPr>
      <w:r w:rsidRPr="00695000">
        <w:rPr>
          <w:rFonts w:eastAsia="Times New Roman"/>
        </w:rPr>
        <w:t>Asigurarea perfecţionării profesionale a personalului propriu în scopul creşterii gradului de competenţă a angajaţilor;</w:t>
      </w:r>
    </w:p>
    <w:p w14:paraId="6978A60F" w14:textId="77777777" w:rsidR="00BE55CF" w:rsidRPr="00695000" w:rsidRDefault="00BE55CF" w:rsidP="00B716FD">
      <w:pPr>
        <w:spacing w:after="0"/>
        <w:ind w:left="0"/>
        <w:rPr>
          <w:rFonts w:eastAsia="Times New Roman"/>
        </w:rPr>
      </w:pPr>
    </w:p>
    <w:p w14:paraId="54877AEB" w14:textId="48848E53" w:rsidR="004838EE" w:rsidRPr="00695000" w:rsidRDefault="004838EE" w:rsidP="00B716FD">
      <w:pPr>
        <w:spacing w:after="0"/>
        <w:ind w:left="0"/>
        <w:rPr>
          <w:rFonts w:eastAsia="Times New Roman"/>
        </w:rPr>
      </w:pPr>
      <w:r w:rsidRPr="00695000">
        <w:rPr>
          <w:rFonts w:eastAsia="Times New Roman"/>
        </w:rPr>
        <w:t>Pentru îndeplinirea acestor obiective prioritare</w:t>
      </w:r>
      <w:r w:rsidRPr="00695000">
        <w:rPr>
          <w:rFonts w:eastAsia="Times New Roman"/>
          <w:b/>
        </w:rPr>
        <w:t xml:space="preserve"> </w:t>
      </w:r>
      <w:r w:rsidRPr="00695000">
        <w:rPr>
          <w:rFonts w:eastAsia="Times New Roman"/>
        </w:rPr>
        <w:t xml:space="preserve">în domeniul său de activitate, conducerea Agenţiei Judeţene pentru Ocuparea Forţei de Muncă Hunedoara şi-a bazat politica managerială pentru anul </w:t>
      </w:r>
      <w:r w:rsidR="00924B20" w:rsidRPr="00695000">
        <w:rPr>
          <w:rFonts w:eastAsia="Times New Roman"/>
        </w:rPr>
        <w:t>202</w:t>
      </w:r>
      <w:r w:rsidR="00026E85" w:rsidRPr="00695000">
        <w:rPr>
          <w:rFonts w:eastAsia="Times New Roman"/>
        </w:rPr>
        <w:t>3</w:t>
      </w:r>
      <w:r w:rsidRPr="00695000">
        <w:rPr>
          <w:rFonts w:eastAsia="Times New Roman"/>
        </w:rPr>
        <w:t xml:space="preserve"> cu consecvenţă, în principal, pe următoarele  direcţii de acţiune: </w:t>
      </w:r>
    </w:p>
    <w:p w14:paraId="352E7296" w14:textId="77777777" w:rsidR="00660B34" w:rsidRPr="00695000" w:rsidRDefault="00660B34" w:rsidP="00B716FD">
      <w:pPr>
        <w:spacing w:after="0"/>
        <w:ind w:left="0"/>
        <w:rPr>
          <w:rFonts w:eastAsia="Times New Roman"/>
        </w:rPr>
      </w:pPr>
    </w:p>
    <w:p w14:paraId="6C8371AB" w14:textId="77777777" w:rsidR="004838EE" w:rsidRPr="00695000" w:rsidRDefault="004838EE" w:rsidP="00B716FD">
      <w:pPr>
        <w:numPr>
          <w:ilvl w:val="0"/>
          <w:numId w:val="5"/>
        </w:numPr>
        <w:tabs>
          <w:tab w:val="clear" w:pos="1068"/>
          <w:tab w:val="num" w:pos="720"/>
        </w:tabs>
        <w:spacing w:after="0"/>
        <w:ind w:left="720"/>
        <w:rPr>
          <w:rFonts w:eastAsia="Times New Roman"/>
        </w:rPr>
      </w:pPr>
      <w:r w:rsidRPr="00695000">
        <w:rPr>
          <w:rFonts w:eastAsia="Times New Roman"/>
        </w:rPr>
        <w:t xml:space="preserve">Creşterea şanselor de ocupare a persoanelor în căutarea unui loc de muncă prin asigurarea accesului la serviciile de ocupare furnizate de AJOFM Hunedoara; </w:t>
      </w:r>
    </w:p>
    <w:p w14:paraId="09ACA755" w14:textId="77777777" w:rsidR="004838EE" w:rsidRPr="00695000" w:rsidRDefault="004838EE" w:rsidP="00B716FD">
      <w:pPr>
        <w:numPr>
          <w:ilvl w:val="0"/>
          <w:numId w:val="5"/>
        </w:numPr>
        <w:tabs>
          <w:tab w:val="clear" w:pos="1068"/>
          <w:tab w:val="num" w:pos="720"/>
        </w:tabs>
        <w:spacing w:after="0"/>
        <w:ind w:left="720"/>
        <w:rPr>
          <w:rFonts w:eastAsia="Times New Roman"/>
        </w:rPr>
      </w:pPr>
      <w:r w:rsidRPr="00695000">
        <w:rPr>
          <w:rFonts w:eastAsia="Times New Roman"/>
        </w:rPr>
        <w:t>Sprijinirea persoanelor aflate în căutarea unui loc de muncă prin informarea acestora despre oportunităţile de încadrare în muncă sau reconversie profesională, facilitarea accesului la locurile de muncă vacante, precum şi acordarea celorlalte servicii specializate prevăzute de lege;</w:t>
      </w:r>
    </w:p>
    <w:p w14:paraId="3F9C253F" w14:textId="77777777" w:rsidR="004838EE" w:rsidRPr="00695000" w:rsidRDefault="004838EE" w:rsidP="00B716FD">
      <w:pPr>
        <w:numPr>
          <w:ilvl w:val="0"/>
          <w:numId w:val="4"/>
        </w:numPr>
        <w:tabs>
          <w:tab w:val="clear" w:pos="1068"/>
          <w:tab w:val="num" w:pos="720"/>
        </w:tabs>
        <w:spacing w:after="0"/>
        <w:ind w:left="720"/>
        <w:rPr>
          <w:rFonts w:eastAsia="Times New Roman"/>
          <w:b/>
        </w:rPr>
      </w:pPr>
      <w:r w:rsidRPr="00695000">
        <w:rPr>
          <w:rFonts w:eastAsia="Times New Roman"/>
          <w:bCs/>
          <w:color w:val="000000"/>
        </w:rPr>
        <w:t>Sprijinirea ocupării persoanelo</w:t>
      </w:r>
      <w:r w:rsidRPr="00695000">
        <w:rPr>
          <w:rFonts w:eastAsia="Times New Roman"/>
        </w:rPr>
        <w:t>r</w:t>
      </w:r>
      <w:r w:rsidRPr="00695000">
        <w:rPr>
          <w:rFonts w:eastAsia="Times New Roman"/>
          <w:bCs/>
          <w:color w:val="000000"/>
        </w:rPr>
        <w:t xml:space="preserve"> </w:t>
      </w:r>
      <w:r w:rsidRPr="00695000">
        <w:rPr>
          <w:rFonts w:eastAsia="Times New Roman"/>
          <w:bCs/>
        </w:rPr>
        <w:t xml:space="preserve">marginalizate social (tineri proveniţi din centrele de plasament şi centrele de primire a copilului, tineri singuri cu copii în întreţinere, alte categorii de tineri aflaţi în dificultate), prin includerea în măsurile active prevăzute în Programul de ocupare, aferent judeţului Hunedoara; </w:t>
      </w:r>
    </w:p>
    <w:p w14:paraId="644DB2A8" w14:textId="77777777" w:rsidR="004838EE" w:rsidRPr="00695000" w:rsidRDefault="004838EE" w:rsidP="00B716FD">
      <w:pPr>
        <w:numPr>
          <w:ilvl w:val="0"/>
          <w:numId w:val="4"/>
        </w:numPr>
        <w:tabs>
          <w:tab w:val="clear" w:pos="1068"/>
          <w:tab w:val="num" w:pos="720"/>
        </w:tabs>
        <w:spacing w:after="0"/>
        <w:ind w:left="720"/>
        <w:rPr>
          <w:rFonts w:eastAsia="Times New Roman"/>
          <w:b/>
          <w:i/>
        </w:rPr>
      </w:pPr>
      <w:r w:rsidRPr="00695000">
        <w:rPr>
          <w:rFonts w:eastAsia="Times New Roman"/>
        </w:rPr>
        <w:t xml:space="preserve">Orientarea măsurilor active cu precădere către grupurile ţintă defavorizate pe piaţa muncii, cu reale probleme de integrare socio-profesională (şomeri de lungă durată, persoane cu handicap, persoane de etnie romă, persoane eliberate din detenţie, cetăţeni străini); </w:t>
      </w:r>
    </w:p>
    <w:p w14:paraId="356C0549" w14:textId="77777777" w:rsidR="00E9676D" w:rsidRPr="00695000" w:rsidRDefault="004838EE" w:rsidP="00B716FD">
      <w:pPr>
        <w:numPr>
          <w:ilvl w:val="0"/>
          <w:numId w:val="4"/>
        </w:numPr>
        <w:tabs>
          <w:tab w:val="clear" w:pos="1068"/>
          <w:tab w:val="num" w:pos="720"/>
        </w:tabs>
        <w:spacing w:after="0"/>
        <w:ind w:left="720"/>
        <w:rPr>
          <w:rFonts w:eastAsia="Times New Roman"/>
        </w:rPr>
      </w:pPr>
      <w:r w:rsidRPr="00695000">
        <w:rPr>
          <w:rFonts w:eastAsia="Times New Roman"/>
        </w:rPr>
        <w:t>Asigurarea competenţelor profesionale necesare şomerilor în vederea încadrării în muncă;</w:t>
      </w:r>
    </w:p>
    <w:p w14:paraId="13CBCFE5" w14:textId="4F8BBE0B" w:rsidR="004838EE" w:rsidRPr="00695000" w:rsidRDefault="00E9676D" w:rsidP="00B716FD">
      <w:pPr>
        <w:numPr>
          <w:ilvl w:val="0"/>
          <w:numId w:val="4"/>
        </w:numPr>
        <w:tabs>
          <w:tab w:val="clear" w:pos="1068"/>
          <w:tab w:val="num" w:pos="720"/>
        </w:tabs>
        <w:spacing w:after="0"/>
        <w:ind w:left="720"/>
        <w:rPr>
          <w:rFonts w:eastAsia="Times New Roman"/>
        </w:rPr>
      </w:pPr>
      <w:r w:rsidRPr="00695000">
        <w:rPr>
          <w:rFonts w:eastAsia="Times New Roman"/>
        </w:rPr>
        <w:t>Identificarea unor surse alternative de finantare pentru diversificarea activitatilor AJOFM, prin utilizarea fondurilor europene provenite din FSE prin POCU;</w:t>
      </w:r>
      <w:r w:rsidR="004838EE" w:rsidRPr="00695000">
        <w:rPr>
          <w:rFonts w:eastAsia="Times New Roman"/>
        </w:rPr>
        <w:t xml:space="preserve"> </w:t>
      </w:r>
    </w:p>
    <w:p w14:paraId="69974DB2" w14:textId="77777777" w:rsidR="004838EE" w:rsidRPr="00695000" w:rsidRDefault="004838EE" w:rsidP="00B716FD">
      <w:pPr>
        <w:spacing w:after="0"/>
        <w:ind w:left="0"/>
        <w:rPr>
          <w:rFonts w:eastAsia="Times New Roman"/>
          <w:b/>
        </w:rPr>
      </w:pPr>
    </w:p>
    <w:p w14:paraId="6C8C9BE6" w14:textId="77777777" w:rsidR="00BE55CF" w:rsidRPr="00695000" w:rsidRDefault="00BE55CF" w:rsidP="00B716FD">
      <w:pPr>
        <w:spacing w:after="0"/>
        <w:ind w:left="0"/>
        <w:jc w:val="center"/>
        <w:rPr>
          <w:rFonts w:eastAsia="Times New Roman"/>
          <w:b/>
        </w:rPr>
      </w:pPr>
    </w:p>
    <w:p w14:paraId="4F677048" w14:textId="77777777" w:rsidR="00660B34" w:rsidRPr="00695000" w:rsidRDefault="00660B34" w:rsidP="00B716FD">
      <w:pPr>
        <w:spacing w:after="0"/>
        <w:ind w:left="0"/>
        <w:jc w:val="center"/>
        <w:rPr>
          <w:rFonts w:eastAsia="Times New Roman"/>
          <w:b/>
        </w:rPr>
      </w:pPr>
    </w:p>
    <w:p w14:paraId="3D6EB1F4" w14:textId="77777777" w:rsidR="00660B34" w:rsidRPr="00695000" w:rsidRDefault="00660B34" w:rsidP="00B716FD">
      <w:pPr>
        <w:spacing w:after="0"/>
        <w:ind w:left="0"/>
        <w:jc w:val="center"/>
        <w:rPr>
          <w:rFonts w:eastAsia="Times New Roman"/>
          <w:b/>
        </w:rPr>
      </w:pPr>
    </w:p>
    <w:p w14:paraId="531D359C" w14:textId="77777777" w:rsidR="00660B34" w:rsidRPr="00695000" w:rsidRDefault="00660B34" w:rsidP="00B716FD">
      <w:pPr>
        <w:spacing w:after="0"/>
        <w:ind w:left="0"/>
        <w:jc w:val="center"/>
        <w:rPr>
          <w:rFonts w:eastAsia="Times New Roman"/>
          <w:b/>
        </w:rPr>
      </w:pPr>
    </w:p>
    <w:p w14:paraId="33C74FD8" w14:textId="77777777" w:rsidR="00660B34" w:rsidRPr="00695000" w:rsidRDefault="00660B34" w:rsidP="00B716FD">
      <w:pPr>
        <w:spacing w:after="0"/>
        <w:ind w:left="0"/>
        <w:jc w:val="center"/>
        <w:rPr>
          <w:rFonts w:eastAsia="Times New Roman"/>
          <w:b/>
        </w:rPr>
      </w:pPr>
    </w:p>
    <w:p w14:paraId="6A7017DE" w14:textId="77777777" w:rsidR="00660B34" w:rsidRPr="00695000" w:rsidRDefault="00660B34" w:rsidP="00B716FD">
      <w:pPr>
        <w:spacing w:after="0"/>
        <w:ind w:left="0"/>
        <w:jc w:val="center"/>
        <w:rPr>
          <w:rFonts w:eastAsia="Times New Roman"/>
          <w:b/>
        </w:rPr>
      </w:pPr>
    </w:p>
    <w:p w14:paraId="50E11E7E" w14:textId="77777777" w:rsidR="00660B34" w:rsidRPr="00695000" w:rsidRDefault="00660B34" w:rsidP="00B716FD">
      <w:pPr>
        <w:spacing w:after="0"/>
        <w:ind w:left="0"/>
        <w:jc w:val="center"/>
        <w:rPr>
          <w:rFonts w:eastAsia="Times New Roman"/>
          <w:b/>
        </w:rPr>
      </w:pPr>
    </w:p>
    <w:p w14:paraId="40EF3A3C" w14:textId="77777777" w:rsidR="00660B34" w:rsidRPr="00695000" w:rsidRDefault="00660B34" w:rsidP="00B716FD">
      <w:pPr>
        <w:spacing w:after="0"/>
        <w:ind w:left="0"/>
        <w:jc w:val="center"/>
        <w:rPr>
          <w:rFonts w:eastAsia="Times New Roman"/>
          <w:b/>
        </w:rPr>
      </w:pPr>
    </w:p>
    <w:p w14:paraId="0E321493" w14:textId="77777777" w:rsidR="00660B34" w:rsidRPr="00695000" w:rsidRDefault="00660B34" w:rsidP="00B716FD">
      <w:pPr>
        <w:spacing w:after="0"/>
        <w:ind w:left="0"/>
        <w:jc w:val="center"/>
        <w:rPr>
          <w:rFonts w:eastAsia="Times New Roman"/>
          <w:b/>
        </w:rPr>
      </w:pPr>
    </w:p>
    <w:p w14:paraId="279AB9A1" w14:textId="77777777" w:rsidR="00660B34" w:rsidRDefault="00660B34" w:rsidP="00B716FD">
      <w:pPr>
        <w:spacing w:after="0"/>
        <w:ind w:left="0"/>
        <w:jc w:val="center"/>
        <w:rPr>
          <w:rFonts w:eastAsia="Times New Roman"/>
          <w:b/>
        </w:rPr>
      </w:pPr>
    </w:p>
    <w:p w14:paraId="57802355" w14:textId="77777777" w:rsidR="00695000" w:rsidRDefault="00695000" w:rsidP="00B716FD">
      <w:pPr>
        <w:spacing w:after="0"/>
        <w:ind w:left="0"/>
        <w:jc w:val="center"/>
        <w:rPr>
          <w:rFonts w:eastAsia="Times New Roman"/>
          <w:b/>
        </w:rPr>
      </w:pPr>
    </w:p>
    <w:p w14:paraId="3E7BC1C4" w14:textId="77777777" w:rsidR="00695000" w:rsidRDefault="00695000" w:rsidP="00B716FD">
      <w:pPr>
        <w:spacing w:after="0"/>
        <w:ind w:left="0"/>
        <w:jc w:val="center"/>
        <w:rPr>
          <w:rFonts w:eastAsia="Times New Roman"/>
          <w:b/>
        </w:rPr>
      </w:pPr>
    </w:p>
    <w:p w14:paraId="2AEFC53F" w14:textId="77777777" w:rsidR="00695000" w:rsidRPr="00695000" w:rsidRDefault="00695000" w:rsidP="00B716FD">
      <w:pPr>
        <w:spacing w:after="0"/>
        <w:ind w:left="0"/>
        <w:jc w:val="center"/>
        <w:rPr>
          <w:rFonts w:eastAsia="Times New Roman"/>
          <w:b/>
        </w:rPr>
      </w:pPr>
    </w:p>
    <w:p w14:paraId="4BAF3DFA" w14:textId="77777777" w:rsidR="00660B34" w:rsidRPr="00695000" w:rsidRDefault="00660B34" w:rsidP="00B716FD">
      <w:pPr>
        <w:spacing w:after="0"/>
        <w:ind w:left="0"/>
        <w:jc w:val="center"/>
        <w:rPr>
          <w:rFonts w:eastAsia="Times New Roman"/>
          <w:b/>
        </w:rPr>
      </w:pPr>
    </w:p>
    <w:p w14:paraId="72CBA8D3" w14:textId="77777777" w:rsidR="00026E85" w:rsidRPr="00695000" w:rsidRDefault="00026E85" w:rsidP="00B716FD">
      <w:pPr>
        <w:spacing w:after="0"/>
        <w:ind w:left="0"/>
        <w:jc w:val="center"/>
        <w:rPr>
          <w:rFonts w:eastAsia="Times New Roman"/>
          <w:b/>
        </w:rPr>
      </w:pPr>
    </w:p>
    <w:p w14:paraId="6A3CA58D" w14:textId="77777777" w:rsidR="00026E85" w:rsidRPr="00695000" w:rsidRDefault="00026E85" w:rsidP="00B716FD">
      <w:pPr>
        <w:spacing w:after="0"/>
        <w:ind w:left="0"/>
        <w:jc w:val="center"/>
        <w:rPr>
          <w:rFonts w:eastAsia="Times New Roman"/>
          <w:b/>
        </w:rPr>
      </w:pPr>
    </w:p>
    <w:p w14:paraId="43466191" w14:textId="77777777" w:rsidR="00660B34" w:rsidRPr="00695000" w:rsidRDefault="00660B34" w:rsidP="00B716FD">
      <w:pPr>
        <w:spacing w:after="0"/>
        <w:ind w:left="0"/>
        <w:jc w:val="center"/>
        <w:rPr>
          <w:rFonts w:eastAsia="Times New Roman"/>
          <w:b/>
        </w:rPr>
      </w:pPr>
    </w:p>
    <w:p w14:paraId="40C97824" w14:textId="77777777" w:rsidR="00660B34" w:rsidRPr="00695000" w:rsidRDefault="00660B34" w:rsidP="00B716FD">
      <w:pPr>
        <w:spacing w:after="0"/>
        <w:ind w:left="0"/>
        <w:jc w:val="center"/>
        <w:rPr>
          <w:rFonts w:eastAsia="Times New Roman"/>
          <w:b/>
        </w:rPr>
      </w:pPr>
    </w:p>
    <w:p w14:paraId="6945B885" w14:textId="4F5C6DDA" w:rsidR="004838EE" w:rsidRPr="00695000" w:rsidRDefault="004838EE" w:rsidP="00B716FD">
      <w:pPr>
        <w:spacing w:after="0"/>
        <w:ind w:left="0"/>
        <w:jc w:val="center"/>
        <w:rPr>
          <w:rFonts w:eastAsia="Times New Roman"/>
          <w:b/>
        </w:rPr>
      </w:pPr>
      <w:r w:rsidRPr="00695000">
        <w:rPr>
          <w:rFonts w:eastAsia="Times New Roman"/>
          <w:b/>
        </w:rPr>
        <w:lastRenderedPageBreak/>
        <w:t xml:space="preserve">SITUAŢIA ŞOMAJULUI ÎNREGISTRAT ÎN ANUL </w:t>
      </w:r>
      <w:r w:rsidR="00924B20" w:rsidRPr="00695000">
        <w:rPr>
          <w:rFonts w:eastAsia="Times New Roman"/>
          <w:b/>
        </w:rPr>
        <w:t>202</w:t>
      </w:r>
      <w:r w:rsidR="00026E85" w:rsidRPr="00695000">
        <w:rPr>
          <w:rFonts w:eastAsia="Times New Roman"/>
          <w:b/>
        </w:rPr>
        <w:t>3</w:t>
      </w:r>
    </w:p>
    <w:p w14:paraId="32C4AACC" w14:textId="77777777" w:rsidR="004838EE" w:rsidRPr="00695000" w:rsidRDefault="004838EE" w:rsidP="00B716FD">
      <w:pPr>
        <w:spacing w:after="0"/>
        <w:ind w:left="0"/>
        <w:rPr>
          <w:rFonts w:eastAsia="Times New Roman"/>
          <w:b/>
        </w:rPr>
      </w:pPr>
      <w:r w:rsidRPr="00695000">
        <w:rPr>
          <w:rFonts w:eastAsia="Times New Roman"/>
          <w:b/>
        </w:rPr>
        <w:t xml:space="preserve">  </w:t>
      </w:r>
    </w:p>
    <w:p w14:paraId="671B9915" w14:textId="77777777" w:rsidR="004D2DE0" w:rsidRPr="00695000" w:rsidRDefault="004D2DE0" w:rsidP="004D2DE0">
      <w:pPr>
        <w:spacing w:after="0"/>
        <w:ind w:left="0"/>
        <w:contextualSpacing/>
        <w:jc w:val="left"/>
        <w:rPr>
          <w:rFonts w:eastAsia="Times New Roman"/>
          <w:b/>
        </w:rPr>
      </w:pPr>
      <w:bookmarkStart w:id="1" w:name="_Toc161920270"/>
      <w:bookmarkStart w:id="2" w:name="_Toc161965682"/>
      <w:bookmarkStart w:id="3" w:name="_Toc161966696"/>
      <w:bookmarkStart w:id="4" w:name="_Toc161979674"/>
      <w:bookmarkStart w:id="5" w:name="_Toc163459076"/>
      <w:bookmarkStart w:id="6" w:name="_Toc166293332"/>
      <w:r w:rsidRPr="00695000">
        <w:rPr>
          <w:rFonts w:eastAsia="Times New Roman"/>
          <w:b/>
        </w:rPr>
        <w:t xml:space="preserve">Rata şomajului înregistrată în judeţul Hunedoara </w:t>
      </w:r>
    </w:p>
    <w:p w14:paraId="28CC9A8A" w14:textId="77777777" w:rsidR="004D2DE0" w:rsidRPr="00695000" w:rsidRDefault="004D2DE0" w:rsidP="004D2DE0">
      <w:pPr>
        <w:spacing w:after="0"/>
        <w:ind w:left="0"/>
        <w:rPr>
          <w:rFonts w:eastAsia="Times New Roman"/>
        </w:rPr>
      </w:pPr>
      <w:bookmarkStart w:id="7" w:name="_Hlk156461359"/>
      <w:r w:rsidRPr="00695000">
        <w:rPr>
          <w:rFonts w:eastAsia="Times New Roman"/>
        </w:rPr>
        <w:t>Rata şomajului înregistrată la data de 31.12.2023 a fost de 4.53%, faţă de 3,93%, înregistrată în aceeaşi perioadă a anului anterior,aceasta fiind cea mai rididicata rată a somajului din anul 2023.</w:t>
      </w:r>
    </w:p>
    <w:p w14:paraId="4C5166CA" w14:textId="77777777" w:rsidR="004D2DE0" w:rsidRPr="00695000" w:rsidRDefault="004D2DE0" w:rsidP="004D2DE0">
      <w:pPr>
        <w:spacing w:after="0"/>
        <w:ind w:left="0"/>
        <w:rPr>
          <w:rFonts w:eastAsia="Times New Roman"/>
        </w:rPr>
      </w:pPr>
      <w:r w:rsidRPr="00695000">
        <w:rPr>
          <w:rFonts w:eastAsia="Times New Roman"/>
        </w:rPr>
        <w:t xml:space="preserve">In cursul anului 2023, rata somajului a atins un maxim de 4,53 % în luna decembrie  si un minim de 3.73% luna iulie 2023. </w:t>
      </w:r>
    </w:p>
    <w:bookmarkEnd w:id="7"/>
    <w:p w14:paraId="69E1383C" w14:textId="77777777" w:rsidR="004D2DE0" w:rsidRPr="00695000" w:rsidRDefault="004D2DE0" w:rsidP="004D2DE0">
      <w:pPr>
        <w:spacing w:after="0"/>
        <w:ind w:left="0"/>
        <w:rPr>
          <w:rFonts w:eastAsia="Times New Roman"/>
        </w:rPr>
      </w:pPr>
    </w:p>
    <w:p w14:paraId="62F9F18E" w14:textId="77777777" w:rsidR="004D2DE0" w:rsidRPr="00695000" w:rsidRDefault="004D2DE0" w:rsidP="004D2DE0">
      <w:pPr>
        <w:spacing w:after="0"/>
        <w:ind w:left="0"/>
        <w:rPr>
          <w:rFonts w:eastAsia="Times New Roman"/>
          <w:b/>
        </w:rPr>
      </w:pPr>
      <w:r w:rsidRPr="00695000">
        <w:rPr>
          <w:rFonts w:eastAsia="Times New Roman"/>
          <w:b/>
        </w:rPr>
        <w:t xml:space="preserve">Şomeri aflaţi  în evidenţa AJOFM  Hunedoara </w:t>
      </w:r>
    </w:p>
    <w:p w14:paraId="788EFA1D" w14:textId="77777777" w:rsidR="00A35EB8" w:rsidRPr="00695000" w:rsidRDefault="00A35EB8" w:rsidP="00A35EB8">
      <w:pPr>
        <w:spacing w:after="0"/>
        <w:ind w:left="0"/>
        <w:rPr>
          <w:rFonts w:eastAsia="Times New Roman" w:cs="Tahoma"/>
        </w:rPr>
      </w:pPr>
      <w:r w:rsidRPr="00695000">
        <w:rPr>
          <w:rFonts w:eastAsia="Times New Roman" w:cs="Tahoma"/>
        </w:rPr>
        <w:t xml:space="preserve">La data de 31.12.2023, numărul de şomeri aflaţi în evidenţa AJOFM Hunedoara a fost de 7.062 (în  creștere fată de anul anterior cand au fost inregistrati 6170 someri), din care 2.250 someri indemnizaţi şi 4.812 şomeri neindemnizaţi. </w:t>
      </w:r>
    </w:p>
    <w:p w14:paraId="6E4A2297" w14:textId="2A542151" w:rsidR="00A35EB8" w:rsidRPr="00695000" w:rsidRDefault="00A35EB8" w:rsidP="00A35EB8">
      <w:pPr>
        <w:spacing w:after="0"/>
        <w:ind w:left="0"/>
        <w:rPr>
          <w:rFonts w:eastAsia="Times New Roman" w:cs="Tahoma"/>
        </w:rPr>
      </w:pPr>
      <w:r w:rsidRPr="00695000">
        <w:rPr>
          <w:rFonts w:eastAsia="Times New Roman" w:cs="Tahoma"/>
        </w:rPr>
        <w:t>In anul 2023 constatam o creștere a somajului de lunga durata și a numarului de șomeri neindemnizati.</w:t>
      </w:r>
    </w:p>
    <w:p w14:paraId="2D1DF3B7" w14:textId="77777777" w:rsidR="00A35EB8" w:rsidRPr="00695000" w:rsidRDefault="00A35EB8" w:rsidP="00A35EB8">
      <w:pPr>
        <w:spacing w:after="0"/>
        <w:ind w:left="0"/>
        <w:rPr>
          <w:rFonts w:eastAsia="Times New Roman" w:cs="Tahoma"/>
        </w:rPr>
      </w:pPr>
      <w:r w:rsidRPr="00695000">
        <w:rPr>
          <w:rFonts w:eastAsia="Times New Roman" w:cs="Tahoma"/>
        </w:rPr>
        <w:t xml:space="preserve">Din totalul de 7.062 șomeri înregistrati la sfarsitul lunii decembrie 2023, numarul femeilor este de 3.820 respectiv  54.36% femei. </w:t>
      </w:r>
    </w:p>
    <w:p w14:paraId="711B8CDE" w14:textId="3D0A6C7C" w:rsidR="00A35EB8" w:rsidRPr="00695000" w:rsidRDefault="00A35EB8" w:rsidP="00A35EB8">
      <w:pPr>
        <w:spacing w:after="0"/>
        <w:ind w:left="0"/>
        <w:rPr>
          <w:rFonts w:eastAsia="Times New Roman" w:cs="Tahoma"/>
        </w:rPr>
      </w:pPr>
      <w:r w:rsidRPr="00695000">
        <w:rPr>
          <w:rFonts w:eastAsia="Times New Roman" w:cs="Tahoma"/>
        </w:rPr>
        <w:t>Din totalul de 7.062 someri înregistrați la sfarșitul lunii decembrie 2023, 4.498 sunt în mediul urban și 2.564 sunt în mediul rural.</w:t>
      </w:r>
    </w:p>
    <w:tbl>
      <w:tblPr>
        <w:tblStyle w:val="Tabelgril4-Accentuare61"/>
        <w:tblW w:w="5000" w:type="pct"/>
        <w:tblLayout w:type="fixed"/>
        <w:tblCellMar>
          <w:left w:w="14" w:type="dxa"/>
          <w:right w:w="14" w:type="dxa"/>
        </w:tblCellMar>
        <w:tblLook w:val="04A0" w:firstRow="1" w:lastRow="0" w:firstColumn="1" w:lastColumn="0" w:noHBand="0" w:noVBand="1"/>
      </w:tblPr>
      <w:tblGrid>
        <w:gridCol w:w="665"/>
        <w:gridCol w:w="3206"/>
        <w:gridCol w:w="703"/>
        <w:gridCol w:w="1671"/>
        <w:gridCol w:w="1636"/>
        <w:gridCol w:w="1858"/>
      </w:tblGrid>
      <w:tr w:rsidR="00A35EB8" w:rsidRPr="00695000" w14:paraId="5800C81B" w14:textId="77777777" w:rsidTr="008145B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00" w:type="pct"/>
            <w:gridSpan w:val="6"/>
            <w:noWrap/>
            <w:vAlign w:val="center"/>
            <w:hideMark/>
          </w:tcPr>
          <w:p w14:paraId="6929A094" w14:textId="77777777" w:rsidR="00A35EB8" w:rsidRPr="00695000" w:rsidRDefault="00A35EB8" w:rsidP="00387DE4">
            <w:pPr>
              <w:spacing w:after="0" w:line="240" w:lineRule="auto"/>
              <w:ind w:left="0"/>
              <w:jc w:val="center"/>
              <w:rPr>
                <w:rFonts w:eastAsia="Times New Roman" w:cs="Arial"/>
                <w:lang w:eastAsia="ro-RO"/>
              </w:rPr>
            </w:pPr>
            <w:r w:rsidRPr="00695000">
              <w:rPr>
                <w:rFonts w:eastAsia="Times New Roman" w:cs="Arial"/>
                <w:lang w:eastAsia="ro-RO"/>
              </w:rPr>
              <w:t>LISTA unitatilor economice care au disponibilizat efectiv personal in anul 2023</w:t>
            </w:r>
          </w:p>
          <w:p w14:paraId="7D023038" w14:textId="77777777" w:rsidR="00A35EB8" w:rsidRPr="00695000" w:rsidRDefault="00A35EB8" w:rsidP="00387DE4">
            <w:pPr>
              <w:spacing w:after="0" w:line="240" w:lineRule="auto"/>
              <w:ind w:left="0"/>
              <w:jc w:val="center"/>
              <w:rPr>
                <w:rFonts w:eastAsia="Times New Roman" w:cs="Arial"/>
                <w:lang w:eastAsia="ro-RO"/>
              </w:rPr>
            </w:pPr>
          </w:p>
        </w:tc>
      </w:tr>
      <w:tr w:rsidR="00A35EB8" w:rsidRPr="00695000" w14:paraId="54864FAE" w14:textId="77777777" w:rsidTr="008145B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41" w:type="pct"/>
            <w:vAlign w:val="center"/>
            <w:hideMark/>
          </w:tcPr>
          <w:p w14:paraId="3109A613"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Nr. Crt.</w:t>
            </w:r>
          </w:p>
        </w:tc>
        <w:tc>
          <w:tcPr>
            <w:tcW w:w="1646" w:type="pct"/>
            <w:vAlign w:val="center"/>
            <w:hideMark/>
          </w:tcPr>
          <w:p w14:paraId="5A3500D1"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Societatea</w:t>
            </w:r>
          </w:p>
        </w:tc>
        <w:tc>
          <w:tcPr>
            <w:tcW w:w="361" w:type="pct"/>
            <w:vAlign w:val="center"/>
            <w:hideMark/>
          </w:tcPr>
          <w:p w14:paraId="3E6D2A91"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Codul CAEN</w:t>
            </w:r>
          </w:p>
        </w:tc>
        <w:tc>
          <w:tcPr>
            <w:tcW w:w="858" w:type="pct"/>
            <w:vAlign w:val="center"/>
            <w:hideMark/>
          </w:tcPr>
          <w:p w14:paraId="7D06D1F1"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Numar persoane prevazute a se disponibiliza *</w:t>
            </w:r>
          </w:p>
        </w:tc>
        <w:tc>
          <w:tcPr>
            <w:tcW w:w="840" w:type="pct"/>
            <w:vAlign w:val="center"/>
            <w:hideMark/>
          </w:tcPr>
          <w:p w14:paraId="09B0FF84"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Numar persoane disponibilizate efectiv</w:t>
            </w:r>
          </w:p>
        </w:tc>
        <w:tc>
          <w:tcPr>
            <w:tcW w:w="954" w:type="pct"/>
            <w:noWrap/>
            <w:vAlign w:val="center"/>
            <w:hideMark/>
          </w:tcPr>
          <w:p w14:paraId="66473342" w14:textId="735BBE42"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Perioada</w:t>
            </w:r>
          </w:p>
        </w:tc>
      </w:tr>
      <w:tr w:rsidR="00A35EB8" w:rsidRPr="00695000" w14:paraId="1D914367" w14:textId="77777777" w:rsidTr="008145BF">
        <w:trPr>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3FABA4D9"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1</w:t>
            </w:r>
          </w:p>
        </w:tc>
        <w:tc>
          <w:tcPr>
            <w:tcW w:w="1646" w:type="pct"/>
            <w:vAlign w:val="center"/>
          </w:tcPr>
          <w:p w14:paraId="36DFDC1E" w14:textId="4D14D266" w:rsidR="00A35EB8" w:rsidRPr="00695000" w:rsidRDefault="00387DE4"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HIDROCONSTRUCTIA SA-RÂUL MARE-RETEZAT, HD</w:t>
            </w:r>
          </w:p>
        </w:tc>
        <w:tc>
          <w:tcPr>
            <w:tcW w:w="361" w:type="pct"/>
            <w:noWrap/>
            <w:vAlign w:val="center"/>
            <w:hideMark/>
          </w:tcPr>
          <w:p w14:paraId="450C4915"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5291</w:t>
            </w:r>
          </w:p>
        </w:tc>
        <w:tc>
          <w:tcPr>
            <w:tcW w:w="858" w:type="pct"/>
            <w:noWrap/>
            <w:vAlign w:val="center"/>
            <w:hideMark/>
          </w:tcPr>
          <w:p w14:paraId="035C90D6"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34</w:t>
            </w:r>
          </w:p>
        </w:tc>
        <w:tc>
          <w:tcPr>
            <w:tcW w:w="840" w:type="pct"/>
            <w:noWrap/>
            <w:vAlign w:val="center"/>
            <w:hideMark/>
          </w:tcPr>
          <w:p w14:paraId="112D0BEE"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5</w:t>
            </w:r>
          </w:p>
        </w:tc>
        <w:tc>
          <w:tcPr>
            <w:tcW w:w="954" w:type="pct"/>
            <w:noWrap/>
            <w:vAlign w:val="center"/>
            <w:hideMark/>
          </w:tcPr>
          <w:p w14:paraId="082F670E"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ianuarie 2023</w:t>
            </w:r>
          </w:p>
        </w:tc>
      </w:tr>
      <w:tr w:rsidR="00A35EB8" w:rsidRPr="00695000" w14:paraId="30F266F7" w14:textId="77777777" w:rsidTr="008145B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68D38C8C"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2</w:t>
            </w:r>
          </w:p>
        </w:tc>
        <w:tc>
          <w:tcPr>
            <w:tcW w:w="1646" w:type="pct"/>
            <w:vAlign w:val="center"/>
          </w:tcPr>
          <w:p w14:paraId="16C3D7AA" w14:textId="6D963425" w:rsidR="00A35EB8" w:rsidRPr="00695000" w:rsidRDefault="00387DE4"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SC SAMAX ROMÂNIA SRL</w:t>
            </w:r>
          </w:p>
        </w:tc>
        <w:tc>
          <w:tcPr>
            <w:tcW w:w="361" w:type="pct"/>
            <w:noWrap/>
            <w:vAlign w:val="center"/>
            <w:hideMark/>
          </w:tcPr>
          <w:p w14:paraId="72355172"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729</w:t>
            </w:r>
          </w:p>
        </w:tc>
        <w:tc>
          <w:tcPr>
            <w:tcW w:w="858" w:type="pct"/>
            <w:noWrap/>
            <w:vAlign w:val="center"/>
            <w:hideMark/>
          </w:tcPr>
          <w:p w14:paraId="02828791"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17</w:t>
            </w:r>
          </w:p>
        </w:tc>
        <w:tc>
          <w:tcPr>
            <w:tcW w:w="840" w:type="pct"/>
            <w:noWrap/>
            <w:vAlign w:val="center"/>
            <w:hideMark/>
          </w:tcPr>
          <w:p w14:paraId="6497709C"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12</w:t>
            </w:r>
          </w:p>
        </w:tc>
        <w:tc>
          <w:tcPr>
            <w:tcW w:w="954" w:type="pct"/>
            <w:noWrap/>
            <w:vAlign w:val="center"/>
            <w:hideMark/>
          </w:tcPr>
          <w:p w14:paraId="20C7ED96"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martie 2023</w:t>
            </w:r>
          </w:p>
        </w:tc>
      </w:tr>
      <w:tr w:rsidR="00A35EB8" w:rsidRPr="00695000" w14:paraId="08DBF5EB" w14:textId="77777777" w:rsidTr="008145BF">
        <w:trPr>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5E64D28B"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3</w:t>
            </w:r>
          </w:p>
        </w:tc>
        <w:tc>
          <w:tcPr>
            <w:tcW w:w="1646" w:type="pct"/>
            <w:vAlign w:val="center"/>
          </w:tcPr>
          <w:p w14:paraId="5CEDFCE8" w14:textId="6C7AE2D3" w:rsidR="00A35EB8" w:rsidRPr="00695000" w:rsidRDefault="00387DE4"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SC GABY &amp;GABOR FASHION SRL</w:t>
            </w:r>
          </w:p>
        </w:tc>
        <w:tc>
          <w:tcPr>
            <w:tcW w:w="361" w:type="pct"/>
            <w:noWrap/>
            <w:vAlign w:val="center"/>
            <w:hideMark/>
          </w:tcPr>
          <w:p w14:paraId="310C2507"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4779</w:t>
            </w:r>
          </w:p>
        </w:tc>
        <w:tc>
          <w:tcPr>
            <w:tcW w:w="858" w:type="pct"/>
            <w:noWrap/>
            <w:vAlign w:val="center"/>
            <w:hideMark/>
          </w:tcPr>
          <w:p w14:paraId="39F541BA"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62</w:t>
            </w:r>
          </w:p>
        </w:tc>
        <w:tc>
          <w:tcPr>
            <w:tcW w:w="840" w:type="pct"/>
            <w:noWrap/>
            <w:vAlign w:val="center"/>
            <w:hideMark/>
          </w:tcPr>
          <w:p w14:paraId="10E761A7"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17</w:t>
            </w:r>
          </w:p>
        </w:tc>
        <w:tc>
          <w:tcPr>
            <w:tcW w:w="954" w:type="pct"/>
            <w:vAlign w:val="center"/>
            <w:hideMark/>
          </w:tcPr>
          <w:p w14:paraId="1799F86C"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mai 2023</w:t>
            </w:r>
          </w:p>
        </w:tc>
      </w:tr>
      <w:tr w:rsidR="00A35EB8" w:rsidRPr="00695000" w14:paraId="3A12647F" w14:textId="77777777" w:rsidTr="008145B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7975F210"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4</w:t>
            </w:r>
          </w:p>
        </w:tc>
        <w:tc>
          <w:tcPr>
            <w:tcW w:w="1646" w:type="pct"/>
            <w:vAlign w:val="center"/>
          </w:tcPr>
          <w:p w14:paraId="3CD44AC5" w14:textId="738ACAE6" w:rsidR="00A35EB8" w:rsidRPr="00695000" w:rsidRDefault="00387DE4"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SC TEBA INDUSTRY SRL BRAD</w:t>
            </w:r>
          </w:p>
        </w:tc>
        <w:tc>
          <w:tcPr>
            <w:tcW w:w="361" w:type="pct"/>
            <w:noWrap/>
            <w:vAlign w:val="center"/>
            <w:hideMark/>
          </w:tcPr>
          <w:p w14:paraId="37454441"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1413</w:t>
            </w:r>
          </w:p>
        </w:tc>
        <w:tc>
          <w:tcPr>
            <w:tcW w:w="858" w:type="pct"/>
            <w:noWrap/>
            <w:vAlign w:val="center"/>
            <w:hideMark/>
          </w:tcPr>
          <w:p w14:paraId="77583F89"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96</w:t>
            </w:r>
          </w:p>
        </w:tc>
        <w:tc>
          <w:tcPr>
            <w:tcW w:w="840" w:type="pct"/>
            <w:noWrap/>
            <w:vAlign w:val="center"/>
            <w:hideMark/>
          </w:tcPr>
          <w:p w14:paraId="0F8A6761"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16</w:t>
            </w:r>
          </w:p>
        </w:tc>
        <w:tc>
          <w:tcPr>
            <w:tcW w:w="954" w:type="pct"/>
            <w:noWrap/>
            <w:vAlign w:val="center"/>
            <w:hideMark/>
          </w:tcPr>
          <w:p w14:paraId="4BACAA69"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august 2023</w:t>
            </w:r>
          </w:p>
        </w:tc>
      </w:tr>
      <w:tr w:rsidR="00A35EB8" w:rsidRPr="00695000" w14:paraId="1B1E4771" w14:textId="77777777" w:rsidTr="008145BF">
        <w:trPr>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6EA63A9E"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5</w:t>
            </w:r>
          </w:p>
        </w:tc>
        <w:tc>
          <w:tcPr>
            <w:tcW w:w="1646" w:type="pct"/>
            <w:vAlign w:val="center"/>
          </w:tcPr>
          <w:p w14:paraId="7A23C179" w14:textId="6482B36D" w:rsidR="00A35EB8" w:rsidRPr="00695000" w:rsidRDefault="00387DE4"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SC JOYSON SAFETY SYSTEMS SRL</w:t>
            </w:r>
          </w:p>
        </w:tc>
        <w:tc>
          <w:tcPr>
            <w:tcW w:w="361" w:type="pct"/>
            <w:noWrap/>
            <w:vAlign w:val="center"/>
            <w:hideMark/>
          </w:tcPr>
          <w:p w14:paraId="48C22562"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2932</w:t>
            </w:r>
          </w:p>
        </w:tc>
        <w:tc>
          <w:tcPr>
            <w:tcW w:w="858" w:type="pct"/>
            <w:noWrap/>
            <w:vAlign w:val="center"/>
            <w:hideMark/>
          </w:tcPr>
          <w:p w14:paraId="5B210621"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168</w:t>
            </w:r>
          </w:p>
        </w:tc>
        <w:tc>
          <w:tcPr>
            <w:tcW w:w="840" w:type="pct"/>
            <w:noWrap/>
            <w:vAlign w:val="center"/>
            <w:hideMark/>
          </w:tcPr>
          <w:p w14:paraId="1CF4FE8D"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140</w:t>
            </w:r>
          </w:p>
        </w:tc>
        <w:tc>
          <w:tcPr>
            <w:tcW w:w="954" w:type="pct"/>
            <w:noWrap/>
            <w:vAlign w:val="center"/>
            <w:hideMark/>
          </w:tcPr>
          <w:p w14:paraId="7DD62389"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septembrie 2023</w:t>
            </w:r>
          </w:p>
        </w:tc>
      </w:tr>
      <w:tr w:rsidR="00A35EB8" w:rsidRPr="00695000" w14:paraId="6532435B" w14:textId="77777777" w:rsidTr="008145B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73A77983"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6</w:t>
            </w:r>
          </w:p>
        </w:tc>
        <w:tc>
          <w:tcPr>
            <w:tcW w:w="1646" w:type="pct"/>
            <w:vAlign w:val="center"/>
          </w:tcPr>
          <w:p w14:paraId="7AED9105" w14:textId="440363FC" w:rsidR="00A35EB8" w:rsidRPr="00695000" w:rsidRDefault="00387DE4"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SC CONTRARIOSISTEM SRL, HD</w:t>
            </w:r>
          </w:p>
        </w:tc>
        <w:tc>
          <w:tcPr>
            <w:tcW w:w="361" w:type="pct"/>
            <w:noWrap/>
            <w:vAlign w:val="center"/>
            <w:hideMark/>
          </w:tcPr>
          <w:p w14:paraId="06E16588"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1520</w:t>
            </w:r>
          </w:p>
        </w:tc>
        <w:tc>
          <w:tcPr>
            <w:tcW w:w="858" w:type="pct"/>
            <w:noWrap/>
            <w:vAlign w:val="center"/>
            <w:hideMark/>
          </w:tcPr>
          <w:p w14:paraId="1000B780"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117</w:t>
            </w:r>
          </w:p>
        </w:tc>
        <w:tc>
          <w:tcPr>
            <w:tcW w:w="840" w:type="pct"/>
            <w:noWrap/>
            <w:vAlign w:val="center"/>
            <w:hideMark/>
          </w:tcPr>
          <w:p w14:paraId="068C599C"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106</w:t>
            </w:r>
          </w:p>
        </w:tc>
        <w:tc>
          <w:tcPr>
            <w:tcW w:w="954" w:type="pct"/>
            <w:vAlign w:val="center"/>
          </w:tcPr>
          <w:p w14:paraId="78D38214"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septembrie 2023</w:t>
            </w:r>
          </w:p>
        </w:tc>
      </w:tr>
      <w:tr w:rsidR="00A35EB8" w:rsidRPr="00695000" w14:paraId="576D2A7F" w14:textId="77777777" w:rsidTr="008145BF">
        <w:trPr>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544EF145"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7</w:t>
            </w:r>
          </w:p>
        </w:tc>
        <w:tc>
          <w:tcPr>
            <w:tcW w:w="1646" w:type="pct"/>
            <w:vAlign w:val="center"/>
          </w:tcPr>
          <w:p w14:paraId="738ABD87" w14:textId="219EE709" w:rsidR="00A35EB8" w:rsidRPr="00695000" w:rsidRDefault="00387DE4"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SC ENERGETICA TOUR SERVICII</w:t>
            </w:r>
          </w:p>
        </w:tc>
        <w:tc>
          <w:tcPr>
            <w:tcW w:w="361" w:type="pct"/>
            <w:noWrap/>
            <w:vAlign w:val="center"/>
            <w:hideMark/>
          </w:tcPr>
          <w:p w14:paraId="2C95DF9A"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7912</w:t>
            </w:r>
          </w:p>
        </w:tc>
        <w:tc>
          <w:tcPr>
            <w:tcW w:w="858" w:type="pct"/>
            <w:noWrap/>
            <w:vAlign w:val="center"/>
            <w:hideMark/>
          </w:tcPr>
          <w:p w14:paraId="0CAFDEA8"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34</w:t>
            </w:r>
          </w:p>
        </w:tc>
        <w:tc>
          <w:tcPr>
            <w:tcW w:w="840" w:type="pct"/>
            <w:noWrap/>
            <w:vAlign w:val="center"/>
            <w:hideMark/>
          </w:tcPr>
          <w:p w14:paraId="51FD7FFD"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30</w:t>
            </w:r>
          </w:p>
        </w:tc>
        <w:tc>
          <w:tcPr>
            <w:tcW w:w="954" w:type="pct"/>
            <w:vAlign w:val="center"/>
          </w:tcPr>
          <w:p w14:paraId="4D412675"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septembrie 2023</w:t>
            </w:r>
          </w:p>
        </w:tc>
      </w:tr>
      <w:tr w:rsidR="00A35EB8" w:rsidRPr="00695000" w14:paraId="1D099CA0" w14:textId="77777777" w:rsidTr="008145B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tcPr>
          <w:p w14:paraId="12043BBB"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8</w:t>
            </w:r>
          </w:p>
        </w:tc>
        <w:tc>
          <w:tcPr>
            <w:tcW w:w="1646" w:type="pct"/>
            <w:vAlign w:val="center"/>
          </w:tcPr>
          <w:p w14:paraId="4774367F" w14:textId="1F5273CE" w:rsidR="00A35EB8" w:rsidRPr="00695000" w:rsidRDefault="00387DE4"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SC IDEA RELAX LEATHER SRL</w:t>
            </w:r>
          </w:p>
        </w:tc>
        <w:tc>
          <w:tcPr>
            <w:tcW w:w="361" w:type="pct"/>
            <w:noWrap/>
            <w:vAlign w:val="center"/>
          </w:tcPr>
          <w:p w14:paraId="505B7D81"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3109</w:t>
            </w:r>
          </w:p>
        </w:tc>
        <w:tc>
          <w:tcPr>
            <w:tcW w:w="858" w:type="pct"/>
            <w:noWrap/>
            <w:vAlign w:val="center"/>
          </w:tcPr>
          <w:p w14:paraId="60EA8FC2"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41</w:t>
            </w:r>
          </w:p>
        </w:tc>
        <w:tc>
          <w:tcPr>
            <w:tcW w:w="840" w:type="pct"/>
            <w:noWrap/>
            <w:vAlign w:val="center"/>
          </w:tcPr>
          <w:p w14:paraId="2199F3C6"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41</w:t>
            </w:r>
          </w:p>
        </w:tc>
        <w:tc>
          <w:tcPr>
            <w:tcW w:w="954" w:type="pct"/>
            <w:vAlign w:val="center"/>
          </w:tcPr>
          <w:p w14:paraId="2A29B4CB"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octombrie 2023</w:t>
            </w:r>
          </w:p>
        </w:tc>
      </w:tr>
      <w:tr w:rsidR="00A35EB8" w:rsidRPr="00695000" w14:paraId="4E788503" w14:textId="77777777" w:rsidTr="008145BF">
        <w:trPr>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tcPr>
          <w:p w14:paraId="14CA678A"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9</w:t>
            </w:r>
          </w:p>
        </w:tc>
        <w:tc>
          <w:tcPr>
            <w:tcW w:w="1646" w:type="pct"/>
            <w:vAlign w:val="center"/>
          </w:tcPr>
          <w:p w14:paraId="33F2E290" w14:textId="34FFC674" w:rsidR="00A35EB8" w:rsidRPr="00695000" w:rsidRDefault="00387DE4"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SC ROM LEATHER SOFAS SRL</w:t>
            </w:r>
          </w:p>
        </w:tc>
        <w:tc>
          <w:tcPr>
            <w:tcW w:w="361" w:type="pct"/>
            <w:noWrap/>
            <w:vAlign w:val="center"/>
          </w:tcPr>
          <w:p w14:paraId="07EA8874"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1610</w:t>
            </w:r>
          </w:p>
        </w:tc>
        <w:tc>
          <w:tcPr>
            <w:tcW w:w="858" w:type="pct"/>
            <w:noWrap/>
            <w:vAlign w:val="center"/>
          </w:tcPr>
          <w:p w14:paraId="4B819152"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44</w:t>
            </w:r>
          </w:p>
        </w:tc>
        <w:tc>
          <w:tcPr>
            <w:tcW w:w="840" w:type="pct"/>
            <w:noWrap/>
            <w:vAlign w:val="center"/>
          </w:tcPr>
          <w:p w14:paraId="44B0E60F"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C4043"/>
              </w:rPr>
            </w:pPr>
            <w:r w:rsidRPr="00695000">
              <w:rPr>
                <w:rFonts w:eastAsia="Times New Roman" w:cs="Arial"/>
                <w:color w:val="3C4043"/>
              </w:rPr>
              <w:t>42</w:t>
            </w:r>
          </w:p>
        </w:tc>
        <w:tc>
          <w:tcPr>
            <w:tcW w:w="954" w:type="pct"/>
            <w:vAlign w:val="center"/>
          </w:tcPr>
          <w:p w14:paraId="51769D2C"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nov.-dec.2023</w:t>
            </w:r>
          </w:p>
        </w:tc>
      </w:tr>
      <w:tr w:rsidR="00A35EB8" w:rsidRPr="00695000" w14:paraId="05292A49" w14:textId="77777777" w:rsidTr="008145B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tcPr>
          <w:p w14:paraId="0093B0BD" w14:textId="77777777" w:rsidR="00A35EB8" w:rsidRPr="00695000" w:rsidRDefault="00A35EB8" w:rsidP="00387DE4">
            <w:pPr>
              <w:spacing w:after="0" w:line="240" w:lineRule="auto"/>
              <w:ind w:left="0"/>
              <w:jc w:val="center"/>
              <w:rPr>
                <w:rFonts w:eastAsia="Times New Roman" w:cs="Arial"/>
                <w:b w:val="0"/>
                <w:bCs w:val="0"/>
              </w:rPr>
            </w:pPr>
            <w:r w:rsidRPr="00695000">
              <w:rPr>
                <w:rFonts w:eastAsia="Times New Roman" w:cs="Arial"/>
                <w:b w:val="0"/>
                <w:bCs w:val="0"/>
              </w:rPr>
              <w:t>10</w:t>
            </w:r>
          </w:p>
        </w:tc>
        <w:tc>
          <w:tcPr>
            <w:tcW w:w="1646" w:type="pct"/>
            <w:vAlign w:val="center"/>
          </w:tcPr>
          <w:p w14:paraId="3CF004AC" w14:textId="1997E5E8" w:rsidR="00A35EB8" w:rsidRPr="00695000" w:rsidRDefault="00387DE4"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SC DAMIAS AS SRL- BRAD</w:t>
            </w:r>
          </w:p>
        </w:tc>
        <w:tc>
          <w:tcPr>
            <w:tcW w:w="361" w:type="pct"/>
            <w:noWrap/>
            <w:vAlign w:val="center"/>
          </w:tcPr>
          <w:p w14:paraId="5EF0154C"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sz w:val="20"/>
                <w:szCs w:val="20"/>
              </w:rPr>
            </w:pPr>
            <w:r w:rsidRPr="00695000">
              <w:rPr>
                <w:rFonts w:eastAsia="Times New Roman" w:cs="Arial"/>
                <w:color w:val="3C4043"/>
                <w:sz w:val="20"/>
                <w:szCs w:val="20"/>
              </w:rPr>
              <w:t>4613</w:t>
            </w:r>
          </w:p>
        </w:tc>
        <w:tc>
          <w:tcPr>
            <w:tcW w:w="858" w:type="pct"/>
            <w:noWrap/>
            <w:vAlign w:val="center"/>
          </w:tcPr>
          <w:p w14:paraId="3B6DEF9C"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14</w:t>
            </w:r>
          </w:p>
        </w:tc>
        <w:tc>
          <w:tcPr>
            <w:tcW w:w="840" w:type="pct"/>
            <w:noWrap/>
            <w:vAlign w:val="center"/>
          </w:tcPr>
          <w:p w14:paraId="038DF5D6"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3C4043"/>
              </w:rPr>
            </w:pPr>
            <w:r w:rsidRPr="00695000">
              <w:rPr>
                <w:rFonts w:eastAsia="Times New Roman" w:cs="Arial"/>
                <w:color w:val="3C4043"/>
              </w:rPr>
              <w:t>13</w:t>
            </w:r>
          </w:p>
        </w:tc>
        <w:tc>
          <w:tcPr>
            <w:tcW w:w="954" w:type="pct"/>
            <w:vAlign w:val="center"/>
          </w:tcPr>
          <w:p w14:paraId="781CD520" w14:textId="77777777" w:rsidR="00A35EB8" w:rsidRPr="00695000" w:rsidRDefault="00A35EB8" w:rsidP="00387DE4">
            <w:pPr>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695000">
              <w:rPr>
                <w:rFonts w:eastAsia="Times New Roman" w:cs="Arial"/>
              </w:rPr>
              <w:t>decembrie 2023</w:t>
            </w:r>
          </w:p>
        </w:tc>
      </w:tr>
      <w:tr w:rsidR="00A35EB8" w:rsidRPr="00695000" w14:paraId="38B5C338" w14:textId="77777777" w:rsidTr="008145BF">
        <w:trPr>
          <w:trHeight w:val="576"/>
        </w:trPr>
        <w:tc>
          <w:tcPr>
            <w:cnfStyle w:val="001000000000" w:firstRow="0" w:lastRow="0" w:firstColumn="1" w:lastColumn="0" w:oddVBand="0" w:evenVBand="0" w:oddHBand="0" w:evenHBand="0" w:firstRowFirstColumn="0" w:firstRowLastColumn="0" w:lastRowFirstColumn="0" w:lastRowLastColumn="0"/>
            <w:tcW w:w="341" w:type="pct"/>
            <w:noWrap/>
            <w:vAlign w:val="center"/>
            <w:hideMark/>
          </w:tcPr>
          <w:p w14:paraId="1747D72A" w14:textId="77777777" w:rsidR="00A35EB8" w:rsidRPr="00695000" w:rsidRDefault="00A35EB8" w:rsidP="00387DE4">
            <w:pPr>
              <w:spacing w:after="0" w:line="240" w:lineRule="auto"/>
              <w:ind w:left="0"/>
              <w:jc w:val="center"/>
              <w:rPr>
                <w:rFonts w:eastAsia="Times New Roman" w:cs="Arial"/>
                <w:b w:val="0"/>
                <w:bCs w:val="0"/>
              </w:rPr>
            </w:pPr>
          </w:p>
        </w:tc>
        <w:tc>
          <w:tcPr>
            <w:tcW w:w="1646" w:type="pct"/>
            <w:noWrap/>
            <w:vAlign w:val="center"/>
            <w:hideMark/>
          </w:tcPr>
          <w:p w14:paraId="3A1612EA"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TOTAL</w:t>
            </w:r>
          </w:p>
        </w:tc>
        <w:tc>
          <w:tcPr>
            <w:tcW w:w="361" w:type="pct"/>
            <w:noWrap/>
            <w:vAlign w:val="center"/>
            <w:hideMark/>
          </w:tcPr>
          <w:p w14:paraId="7BE07EBC"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858" w:type="pct"/>
            <w:noWrap/>
            <w:vAlign w:val="center"/>
            <w:hideMark/>
          </w:tcPr>
          <w:p w14:paraId="6E6AE96E"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627</w:t>
            </w:r>
          </w:p>
        </w:tc>
        <w:tc>
          <w:tcPr>
            <w:tcW w:w="840" w:type="pct"/>
            <w:noWrap/>
            <w:vAlign w:val="center"/>
            <w:hideMark/>
          </w:tcPr>
          <w:p w14:paraId="168A19F9"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695000">
              <w:rPr>
                <w:rFonts w:eastAsia="Times New Roman" w:cs="Arial"/>
              </w:rPr>
              <w:t>422</w:t>
            </w:r>
          </w:p>
        </w:tc>
        <w:tc>
          <w:tcPr>
            <w:tcW w:w="954" w:type="pct"/>
            <w:noWrap/>
            <w:vAlign w:val="center"/>
            <w:hideMark/>
          </w:tcPr>
          <w:p w14:paraId="4B13266B" w14:textId="77777777" w:rsidR="00A35EB8" w:rsidRPr="00695000" w:rsidRDefault="00A35EB8" w:rsidP="00387DE4">
            <w:pPr>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300F07D9" w14:textId="77777777" w:rsidR="00A35EB8" w:rsidRPr="00695000" w:rsidRDefault="00A35EB8" w:rsidP="00A35EB8">
      <w:pPr>
        <w:spacing w:after="0"/>
        <w:ind w:left="0"/>
        <w:contextualSpacing/>
        <w:jc w:val="center"/>
        <w:rPr>
          <w:rFonts w:eastAsia="Times New Roman"/>
          <w:b/>
        </w:rPr>
      </w:pPr>
    </w:p>
    <w:p w14:paraId="732D4B90" w14:textId="77777777" w:rsidR="00695000" w:rsidRDefault="00695000" w:rsidP="00BE55CF">
      <w:pPr>
        <w:spacing w:after="0"/>
        <w:ind w:left="0"/>
        <w:contextualSpacing/>
        <w:jc w:val="center"/>
        <w:rPr>
          <w:rFonts w:eastAsia="Times New Roman"/>
          <w:b/>
        </w:rPr>
      </w:pPr>
    </w:p>
    <w:p w14:paraId="6C71E274" w14:textId="77777777" w:rsidR="00695000" w:rsidRDefault="00695000" w:rsidP="00BE55CF">
      <w:pPr>
        <w:spacing w:after="0"/>
        <w:ind w:left="0"/>
        <w:contextualSpacing/>
        <w:jc w:val="center"/>
        <w:rPr>
          <w:rFonts w:eastAsia="Times New Roman"/>
          <w:b/>
        </w:rPr>
      </w:pPr>
    </w:p>
    <w:p w14:paraId="1BB27A09" w14:textId="2BB8D28B" w:rsidR="00813679" w:rsidRPr="00695000" w:rsidRDefault="009E7F40" w:rsidP="00BE55CF">
      <w:pPr>
        <w:spacing w:after="0"/>
        <w:ind w:left="0"/>
        <w:contextualSpacing/>
        <w:jc w:val="center"/>
        <w:rPr>
          <w:rFonts w:eastAsia="Times New Roman"/>
          <w:b/>
        </w:rPr>
      </w:pPr>
      <w:r w:rsidRPr="00695000">
        <w:rPr>
          <w:rFonts w:eastAsia="Times New Roman"/>
          <w:b/>
        </w:rPr>
        <w:t>REZULTATELE IMPLEMENTĂRII PROGRAMULUI DE  OCUPARE A FORŢEI DE MUNCĂ</w:t>
      </w:r>
    </w:p>
    <w:p w14:paraId="2900717B" w14:textId="7009BD97" w:rsidR="004838EE" w:rsidRPr="00695000" w:rsidRDefault="009E7F40" w:rsidP="00BE55CF">
      <w:pPr>
        <w:spacing w:after="0"/>
        <w:ind w:left="0"/>
        <w:contextualSpacing/>
        <w:jc w:val="center"/>
        <w:rPr>
          <w:rFonts w:eastAsia="Times New Roman"/>
          <w:b/>
        </w:rPr>
      </w:pPr>
      <w:r w:rsidRPr="00695000">
        <w:rPr>
          <w:rFonts w:eastAsia="Times New Roman"/>
          <w:b/>
        </w:rPr>
        <w:t xml:space="preserve"> ÎN ANUL </w:t>
      </w:r>
      <w:bookmarkEnd w:id="1"/>
      <w:bookmarkEnd w:id="2"/>
      <w:bookmarkEnd w:id="3"/>
      <w:bookmarkEnd w:id="4"/>
      <w:bookmarkEnd w:id="5"/>
      <w:bookmarkEnd w:id="6"/>
      <w:r w:rsidR="00E9676D" w:rsidRPr="00695000">
        <w:rPr>
          <w:rFonts w:eastAsia="Times New Roman"/>
          <w:b/>
        </w:rPr>
        <w:t>202</w:t>
      </w:r>
      <w:r w:rsidR="00A35EB8" w:rsidRPr="00695000">
        <w:rPr>
          <w:rFonts w:eastAsia="Times New Roman"/>
          <w:b/>
        </w:rPr>
        <w:t>3</w:t>
      </w:r>
    </w:p>
    <w:p w14:paraId="110E36BB" w14:textId="77777777" w:rsidR="004838EE" w:rsidRPr="00695000" w:rsidRDefault="004838EE" w:rsidP="00B716FD">
      <w:pPr>
        <w:spacing w:after="0"/>
        <w:ind w:left="1068"/>
        <w:contextualSpacing/>
        <w:rPr>
          <w:rFonts w:eastAsia="Times New Roman"/>
          <w:b/>
          <w:u w:val="single"/>
        </w:rPr>
      </w:pPr>
    </w:p>
    <w:p w14:paraId="04EA04C5" w14:textId="77777777" w:rsidR="00A35EB8" w:rsidRPr="00695000" w:rsidRDefault="00A35EB8" w:rsidP="00A35EB8">
      <w:pPr>
        <w:spacing w:after="0"/>
        <w:ind w:left="0"/>
        <w:rPr>
          <w:rFonts w:eastAsia="Times New Roman"/>
        </w:rPr>
      </w:pPr>
      <w:r w:rsidRPr="00695000">
        <w:rPr>
          <w:rFonts w:eastAsia="Times New Roman"/>
          <w:b/>
        </w:rPr>
        <w:t>Programul de ocupare a Forţei de Muncă pe anul 2023</w:t>
      </w:r>
      <w:r w:rsidRPr="00695000">
        <w:rPr>
          <w:rFonts w:eastAsia="Times New Roman"/>
        </w:rPr>
        <w:t xml:space="preserve"> evidenţiază măsurile care trebuiesc  implementate de către AJOFM Hunedoara în vederea ocupării forţei de muncă şi evitării discriminării şi excluderii sociale.</w:t>
      </w:r>
    </w:p>
    <w:p w14:paraId="20C5A40E" w14:textId="77777777" w:rsidR="00A35EB8" w:rsidRPr="00695000" w:rsidRDefault="00A35EB8" w:rsidP="00A35EB8">
      <w:pPr>
        <w:spacing w:after="0"/>
        <w:ind w:left="0"/>
        <w:rPr>
          <w:rFonts w:eastAsia="Times New Roman"/>
          <w:b/>
        </w:rPr>
      </w:pPr>
      <w:r w:rsidRPr="00695000">
        <w:t>In cursul anului 2023, numărul persoanelor care au beneficiat de asistenţă pentru înregistrarea în evidenţă ca persoane aflate în căutarea unui loc de muncă, în vederea asigurării protecţiei sociale privind acordarea indemnizaţiei de şomaj sau cuprinderea în măsuri active, a fost de 9.980  persoane.</w:t>
      </w:r>
    </w:p>
    <w:p w14:paraId="59336030" w14:textId="77777777" w:rsidR="00A35EB8" w:rsidRPr="00695000" w:rsidRDefault="00A35EB8" w:rsidP="00A35EB8">
      <w:pPr>
        <w:spacing w:after="0"/>
        <w:ind w:left="0"/>
        <w:rPr>
          <w:rFonts w:eastAsia="Times New Roman"/>
        </w:rPr>
      </w:pPr>
      <w:r w:rsidRPr="00695000">
        <w:rPr>
          <w:rFonts w:eastAsia="Times New Roman"/>
        </w:rPr>
        <w:t xml:space="preserve">Programul de ocupare a Forţei de Muncă pe anul </w:t>
      </w:r>
      <w:r w:rsidRPr="00695000">
        <w:rPr>
          <w:rFonts w:eastAsia="Times New Roman"/>
          <w:b/>
        </w:rPr>
        <w:t>2023</w:t>
      </w:r>
      <w:r w:rsidRPr="00695000">
        <w:rPr>
          <w:rFonts w:eastAsia="Times New Roman"/>
        </w:rPr>
        <w:t>, a fost elaborat pe tipuri de măsuri de stimulare a ocupării şi orientat cu prioritate către grupurile ţintă dezavantajate pe piaţa muncii şi către localităţile cu numărul cel mai mare de şomeri înregistraţi.</w:t>
      </w:r>
    </w:p>
    <w:p w14:paraId="22FDE6A2" w14:textId="77777777" w:rsidR="00A35EB8" w:rsidRPr="00695000" w:rsidRDefault="00A35EB8" w:rsidP="00A35EB8">
      <w:pPr>
        <w:spacing w:after="0"/>
        <w:ind w:left="0"/>
        <w:rPr>
          <w:rFonts w:eastAsia="Times New Roman"/>
          <w:bCs/>
        </w:rPr>
      </w:pPr>
      <w:r w:rsidRPr="00695000">
        <w:rPr>
          <w:rFonts w:eastAsia="Times New Roman"/>
        </w:rPr>
        <w:t xml:space="preserve">Obiectivul Programului pentru ocuparea forţei de muncă în anul </w:t>
      </w:r>
      <w:r w:rsidRPr="00695000">
        <w:rPr>
          <w:rFonts w:eastAsia="Times New Roman"/>
          <w:b/>
        </w:rPr>
        <w:t>2023</w:t>
      </w:r>
      <w:r w:rsidRPr="00695000">
        <w:rPr>
          <w:rFonts w:eastAsia="Times New Roman"/>
          <w:bCs/>
        </w:rPr>
        <w:t xml:space="preserve"> a fost încadrarea în muncă a cel puţin </w:t>
      </w:r>
      <w:r w:rsidRPr="00695000">
        <w:rPr>
          <w:rFonts w:eastAsia="Times New Roman"/>
          <w:b/>
          <w:bCs/>
        </w:rPr>
        <w:t>6.080</w:t>
      </w:r>
      <w:r w:rsidRPr="00695000">
        <w:rPr>
          <w:rFonts w:eastAsia="Times New Roman"/>
          <w:bCs/>
        </w:rPr>
        <w:t xml:space="preserve"> şomeri, din care 3000 femei </w:t>
      </w:r>
    </w:p>
    <w:p w14:paraId="01859C7D" w14:textId="77777777" w:rsidR="00A35EB8" w:rsidRPr="00695000" w:rsidRDefault="00A35EB8" w:rsidP="00A35EB8">
      <w:pPr>
        <w:spacing w:after="0"/>
        <w:ind w:left="0"/>
        <w:rPr>
          <w:rFonts w:eastAsia="Calibri" w:cs="Tahoma"/>
        </w:rPr>
      </w:pPr>
      <w:r w:rsidRPr="00695000">
        <w:rPr>
          <w:rFonts w:eastAsia="Calibri" w:cs="Tahoma"/>
        </w:rPr>
        <w:t xml:space="preserve">În perioada </w:t>
      </w:r>
      <w:r w:rsidRPr="00695000">
        <w:rPr>
          <w:rFonts w:eastAsia="Calibri" w:cs="Tahoma"/>
          <w:b/>
        </w:rPr>
        <w:t>01.01.2023 – 31.12</w:t>
      </w:r>
      <w:r w:rsidRPr="00695000">
        <w:rPr>
          <w:rFonts w:eastAsia="Calibri"/>
          <w:b/>
          <w:iCs/>
        </w:rPr>
        <w:t>.2023</w:t>
      </w:r>
      <w:r w:rsidRPr="00695000">
        <w:rPr>
          <w:rFonts w:eastAsia="Calibri" w:cs="Tahoma"/>
        </w:rPr>
        <w:t xml:space="preserve">, au fost încadraţi în muncă </w:t>
      </w:r>
      <w:r w:rsidRPr="00695000">
        <w:rPr>
          <w:rFonts w:eastAsia="Calibri" w:cs="Tahoma"/>
          <w:b/>
        </w:rPr>
        <w:t>6.052</w:t>
      </w:r>
      <w:r w:rsidRPr="00695000">
        <w:rPr>
          <w:rFonts w:eastAsia="Calibri" w:cs="Tahoma"/>
          <w:b/>
          <w:bCs/>
        </w:rPr>
        <w:t xml:space="preserve"> </w:t>
      </w:r>
      <w:r w:rsidRPr="00695000">
        <w:rPr>
          <w:rFonts w:eastAsia="Calibri" w:cs="Tahoma"/>
        </w:rPr>
        <w:t xml:space="preserve">şomeri din care </w:t>
      </w:r>
      <w:r w:rsidRPr="00695000">
        <w:rPr>
          <w:rFonts w:eastAsia="Calibri" w:cs="Tahoma"/>
          <w:b/>
        </w:rPr>
        <w:t>2.937</w:t>
      </w:r>
      <w:r w:rsidRPr="00695000">
        <w:rPr>
          <w:rFonts w:eastAsia="Times New Roman"/>
          <w:b/>
          <w:bCs/>
          <w:i/>
          <w:iCs/>
        </w:rPr>
        <w:t xml:space="preserve"> </w:t>
      </w:r>
      <w:r w:rsidRPr="00695000">
        <w:rPr>
          <w:rFonts w:eastAsia="Calibri" w:cs="Tahoma"/>
        </w:rPr>
        <w:t>femei.</w:t>
      </w:r>
    </w:p>
    <w:p w14:paraId="7DD10D65" w14:textId="77777777" w:rsidR="00A35EB8" w:rsidRPr="00695000" w:rsidRDefault="00A35EB8" w:rsidP="00A35EB8">
      <w:pPr>
        <w:spacing w:after="0"/>
        <w:ind w:left="0"/>
        <w:rPr>
          <w:rFonts w:eastAsia="Times New Roman" w:cs="Arial"/>
        </w:rPr>
      </w:pPr>
      <w:r w:rsidRPr="00695000">
        <w:rPr>
          <w:rFonts w:eastAsia="Calibri" w:cs="Tahoma"/>
          <w:bCs/>
        </w:rPr>
        <w:t xml:space="preserve">Încadrarea pe piaţa forţei de muncă a unui număr de </w:t>
      </w:r>
      <w:r w:rsidRPr="00695000">
        <w:rPr>
          <w:rFonts w:eastAsia="Calibri" w:cs="Tahoma"/>
          <w:b/>
        </w:rPr>
        <w:t>6.052</w:t>
      </w:r>
      <w:r w:rsidRPr="00695000">
        <w:rPr>
          <w:rFonts w:eastAsia="Calibri" w:cs="Tahoma"/>
          <w:b/>
          <w:bCs/>
        </w:rPr>
        <w:t xml:space="preserve"> </w:t>
      </w:r>
      <w:r w:rsidRPr="00695000">
        <w:rPr>
          <w:rFonts w:eastAsia="Calibri" w:cs="Tahoma"/>
          <w:bCs/>
        </w:rPr>
        <w:t xml:space="preserve">şomeri, din care </w:t>
      </w:r>
      <w:r w:rsidRPr="00695000">
        <w:rPr>
          <w:rFonts w:eastAsia="Calibri" w:cs="Tahoma"/>
          <w:b/>
          <w:bCs/>
        </w:rPr>
        <w:t xml:space="preserve">5.548 </w:t>
      </w:r>
      <w:r w:rsidRPr="00695000">
        <w:rPr>
          <w:rFonts w:eastAsia="Calibri" w:cs="Tahoma"/>
          <w:bCs/>
        </w:rPr>
        <w:t>pe perioadă nedeterminată și</w:t>
      </w:r>
      <w:r w:rsidRPr="00695000">
        <w:rPr>
          <w:rFonts w:eastAsia="Times New Roman" w:cs="Arial"/>
        </w:rPr>
        <w:t xml:space="preserve"> </w:t>
      </w:r>
      <w:r w:rsidRPr="00695000">
        <w:rPr>
          <w:rFonts w:eastAsia="Times New Roman" w:cs="Arial"/>
          <w:b/>
        </w:rPr>
        <w:t xml:space="preserve">504 </w:t>
      </w:r>
      <w:r w:rsidRPr="00695000">
        <w:rPr>
          <w:rFonts w:eastAsia="Calibri" w:cs="Tahoma"/>
          <w:bCs/>
        </w:rPr>
        <w:t xml:space="preserve">pe perioadă determinată, este rezultatul activităţii de mediere, informare şi consiliere profesională acordate şomerilor aflaţi în evidenţele agenţiei, precum şi buna colaborare cu agenţii economici.  </w:t>
      </w:r>
    </w:p>
    <w:p w14:paraId="57FBDF6A" w14:textId="77777777" w:rsidR="00A35EB8" w:rsidRPr="00695000" w:rsidRDefault="00A35EB8" w:rsidP="00A35EB8">
      <w:pPr>
        <w:spacing w:after="0"/>
        <w:ind w:left="0" w:firstLine="720"/>
        <w:rPr>
          <w:rFonts w:eastAsia="Times New Roman"/>
          <w:bCs/>
        </w:rPr>
      </w:pPr>
    </w:p>
    <w:p w14:paraId="62A0B856" w14:textId="77777777" w:rsidR="00727AED" w:rsidRPr="00695000" w:rsidRDefault="00727AED" w:rsidP="00727AED">
      <w:pPr>
        <w:spacing w:after="0"/>
        <w:ind w:left="0"/>
        <w:contextualSpacing/>
        <w:jc w:val="left"/>
        <w:rPr>
          <w:rFonts w:eastAsia="Times New Roman"/>
          <w:b/>
          <w:bCs/>
          <w:u w:val="single"/>
        </w:rPr>
      </w:pPr>
      <w:r w:rsidRPr="00695000">
        <w:rPr>
          <w:rFonts w:eastAsia="Times New Roman"/>
          <w:b/>
          <w:bCs/>
          <w:u w:val="single"/>
        </w:rPr>
        <w:t>Formarea profesională</w:t>
      </w:r>
    </w:p>
    <w:p w14:paraId="72B02394" w14:textId="77777777" w:rsidR="00A35EB8" w:rsidRPr="00695000" w:rsidRDefault="00A35EB8" w:rsidP="00A35EB8">
      <w:pPr>
        <w:ind w:left="0"/>
        <w:rPr>
          <w:rFonts w:cs="Tahoma"/>
        </w:rPr>
      </w:pPr>
      <w:r w:rsidRPr="00695000">
        <w:rPr>
          <w:rFonts w:cs="Tahoma"/>
        </w:rPr>
        <w:t>Planul judeţean de formare profesională la nivelul anului 2023  cuprinde  77 de cursuri de formare profesională pentru 1106 cursanti. Din totalul de 77  cursuri care sunt prevăzute în planul judeţean de formare profesională avem: 3 cursuri de iniţiere, 62 cursuri de calificare/recalificare, 7 cursuri  de specializare si 5 cursuri de competente chie.</w:t>
      </w:r>
    </w:p>
    <w:p w14:paraId="6A51DBF9" w14:textId="77777777" w:rsidR="00A35EB8" w:rsidRPr="00695000" w:rsidRDefault="00A35EB8" w:rsidP="00A35EB8">
      <w:pPr>
        <w:ind w:left="0"/>
        <w:rPr>
          <w:rFonts w:cs="Tahoma"/>
        </w:rPr>
      </w:pPr>
      <w:bookmarkStart w:id="8" w:name="_Hlk156461577"/>
      <w:r w:rsidRPr="00695000">
        <w:rPr>
          <w:rFonts w:cs="Tahoma"/>
        </w:rPr>
        <w:t xml:space="preserve">În perioada </w:t>
      </w:r>
      <w:r w:rsidRPr="00695000">
        <w:rPr>
          <w:rFonts w:cs="Tahoma"/>
          <w:b/>
        </w:rPr>
        <w:t>01.01.2023 – 31.12.2023  au fost organizate 62 cursuri, cu 827 persoane.</w:t>
      </w:r>
    </w:p>
    <w:p w14:paraId="6170DF5C" w14:textId="69AFA16B" w:rsidR="00A35EB8" w:rsidRPr="00695000" w:rsidRDefault="00A35EB8" w:rsidP="00A35EB8">
      <w:pPr>
        <w:ind w:left="0"/>
        <w:rPr>
          <w:rFonts w:cs="Tahoma"/>
        </w:rPr>
      </w:pPr>
      <w:r w:rsidRPr="00695000">
        <w:rPr>
          <w:rFonts w:cs="Tahoma"/>
        </w:rPr>
        <w:t xml:space="preserve">În perioada </w:t>
      </w:r>
      <w:r w:rsidRPr="00695000">
        <w:rPr>
          <w:rFonts w:cs="Tahoma"/>
          <w:b/>
        </w:rPr>
        <w:t xml:space="preserve">01.01.2023 –31.12.2023 </w:t>
      </w:r>
      <w:r w:rsidRPr="00695000">
        <w:rPr>
          <w:rFonts w:cs="Tahoma"/>
        </w:rPr>
        <w:t xml:space="preserve">au fost încadraţi pe piaţa muncii </w:t>
      </w:r>
      <w:r w:rsidRPr="00695000">
        <w:rPr>
          <w:rFonts w:cs="Tahoma"/>
          <w:b/>
        </w:rPr>
        <w:t xml:space="preserve">400 </w:t>
      </w:r>
      <w:r w:rsidRPr="00695000">
        <w:rPr>
          <w:rFonts w:cs="Tahoma"/>
        </w:rPr>
        <w:t>persoane, absolvenţi din cursurile aflate în monitorizare (la 6 şi 12 luni de la finalizarea cursului).</w:t>
      </w:r>
    </w:p>
    <w:bookmarkEnd w:id="8"/>
    <w:p w14:paraId="5D6ABB4F" w14:textId="77777777" w:rsidR="00727AED" w:rsidRPr="00695000" w:rsidRDefault="00727AED" w:rsidP="00727AED">
      <w:pPr>
        <w:spacing w:after="0"/>
        <w:ind w:left="0" w:firstLine="720"/>
        <w:rPr>
          <w:rFonts w:eastAsia="Times New Roman"/>
          <w:bCs/>
        </w:rPr>
      </w:pPr>
    </w:p>
    <w:p w14:paraId="03696BD5" w14:textId="77777777" w:rsidR="004E7F34" w:rsidRPr="00695000" w:rsidRDefault="004E7F34" w:rsidP="004E7F34">
      <w:pPr>
        <w:spacing w:after="0"/>
        <w:ind w:left="0"/>
        <w:rPr>
          <w:rFonts w:eastAsia="Times New Roman" w:cs="Arial"/>
          <w:b/>
          <w:u w:val="single"/>
        </w:rPr>
      </w:pPr>
      <w:r w:rsidRPr="00695000">
        <w:rPr>
          <w:rFonts w:eastAsia="Times New Roman" w:cs="Arial"/>
          <w:b/>
          <w:u w:val="single"/>
        </w:rPr>
        <w:t>Bursa locurilor de muncă</w:t>
      </w:r>
    </w:p>
    <w:p w14:paraId="7E5A7190" w14:textId="77777777" w:rsidR="004E7F34" w:rsidRPr="00695000" w:rsidRDefault="004E7F34" w:rsidP="004E7F34">
      <w:pPr>
        <w:spacing w:after="0"/>
        <w:ind w:left="0"/>
        <w:rPr>
          <w:rFonts w:eastAsia="Times New Roman"/>
          <w:bCs/>
        </w:rPr>
      </w:pPr>
      <w:r w:rsidRPr="00695000">
        <w:rPr>
          <w:rFonts w:eastAsia="Times New Roman"/>
          <w:bCs/>
        </w:rPr>
        <w:t xml:space="preserve">Un factor important in cresterea gradului de ocupare a persoanelor aflate in cautarea unui loc de munca il constituie organizarea burselor generale si burselor locale a locurilor de muncă. </w:t>
      </w:r>
    </w:p>
    <w:p w14:paraId="348AA071" w14:textId="4539D329" w:rsidR="00727AED" w:rsidRPr="00695000" w:rsidRDefault="00727AED" w:rsidP="00BE55CF">
      <w:pPr>
        <w:spacing w:after="0"/>
        <w:ind w:left="0"/>
        <w:rPr>
          <w:rFonts w:eastAsia="Times New Roman"/>
          <w:bCs/>
        </w:rPr>
      </w:pPr>
    </w:p>
    <w:p w14:paraId="5666AA01" w14:textId="3B94C799" w:rsidR="00727AED" w:rsidRPr="00695000" w:rsidRDefault="00727AED" w:rsidP="00BE55CF">
      <w:pPr>
        <w:spacing w:after="0"/>
        <w:ind w:left="0"/>
        <w:rPr>
          <w:rFonts w:eastAsia="Times New Roman"/>
          <w:bCs/>
        </w:rPr>
      </w:pPr>
    </w:p>
    <w:p w14:paraId="55BA0D40" w14:textId="5D9B33D4" w:rsidR="00727AED" w:rsidRPr="00695000" w:rsidRDefault="00727AED" w:rsidP="00BE55CF">
      <w:pPr>
        <w:spacing w:after="0"/>
        <w:ind w:left="0"/>
        <w:rPr>
          <w:rFonts w:eastAsia="Times New Roman"/>
          <w:bCs/>
        </w:rPr>
      </w:pPr>
    </w:p>
    <w:p w14:paraId="26203538" w14:textId="3CA659B8" w:rsidR="00727AED" w:rsidRPr="00695000" w:rsidRDefault="00727AED" w:rsidP="00BE55CF">
      <w:pPr>
        <w:spacing w:after="0"/>
        <w:ind w:left="0"/>
        <w:rPr>
          <w:rFonts w:eastAsia="Times New Roman"/>
          <w:bCs/>
        </w:rPr>
      </w:pPr>
    </w:p>
    <w:p w14:paraId="54CCC068" w14:textId="77777777" w:rsidR="00727AED" w:rsidRPr="00695000" w:rsidRDefault="00727AED" w:rsidP="00BE55CF">
      <w:pPr>
        <w:spacing w:after="0"/>
        <w:ind w:left="0"/>
        <w:rPr>
          <w:rFonts w:eastAsia="Times New Roman"/>
          <w:bCs/>
        </w:rPr>
      </w:pPr>
    </w:p>
    <w:p w14:paraId="7C5A5E2E" w14:textId="77777777" w:rsidR="00727AED" w:rsidRPr="00695000" w:rsidRDefault="00727AED" w:rsidP="00727AED">
      <w:pPr>
        <w:spacing w:after="0" w:line="240" w:lineRule="auto"/>
        <w:ind w:left="0"/>
        <w:jc w:val="left"/>
        <w:rPr>
          <w:rFonts w:eastAsia="Times New Roman"/>
          <w:lang w:eastAsia="ro-RO"/>
        </w:rPr>
        <w:sectPr w:rsidR="00727AED" w:rsidRPr="00695000" w:rsidSect="00881A61">
          <w:headerReference w:type="default" r:id="rId8"/>
          <w:footerReference w:type="default" r:id="rId9"/>
          <w:headerReference w:type="first" r:id="rId10"/>
          <w:footerReference w:type="first" r:id="rId11"/>
          <w:pgSz w:w="11909" w:h="16834" w:code="9"/>
          <w:pgMar w:top="1152" w:right="864" w:bottom="1008" w:left="1296" w:header="288" w:footer="288" w:gutter="0"/>
          <w:pgNumType w:start="1"/>
          <w:cols w:space="708"/>
          <w:docGrid w:linePitch="360"/>
        </w:sectPr>
      </w:pPr>
    </w:p>
    <w:tbl>
      <w:tblPr>
        <w:tblW w:w="5200" w:type="pct"/>
        <w:tblInd w:w="104" w:type="dxa"/>
        <w:tblLook w:val="04A0" w:firstRow="1" w:lastRow="0" w:firstColumn="1" w:lastColumn="0" w:noHBand="0" w:noVBand="1"/>
      </w:tblPr>
      <w:tblGrid>
        <w:gridCol w:w="2500"/>
        <w:gridCol w:w="1902"/>
        <w:gridCol w:w="1419"/>
        <w:gridCol w:w="1499"/>
        <w:gridCol w:w="1419"/>
        <w:gridCol w:w="1618"/>
        <w:gridCol w:w="1779"/>
        <w:gridCol w:w="1700"/>
        <w:gridCol w:w="1425"/>
      </w:tblGrid>
      <w:tr w:rsidR="00727AED" w:rsidRPr="00695000" w14:paraId="489D349F" w14:textId="77777777" w:rsidTr="00A35EB8">
        <w:trPr>
          <w:trHeight w:val="20"/>
        </w:trPr>
        <w:tc>
          <w:tcPr>
            <w:tcW w:w="5000" w:type="pct"/>
            <w:gridSpan w:val="9"/>
            <w:tcBorders>
              <w:top w:val="nil"/>
              <w:left w:val="nil"/>
              <w:bottom w:val="nil"/>
              <w:right w:val="nil"/>
            </w:tcBorders>
            <w:shd w:val="clear" w:color="auto" w:fill="auto"/>
            <w:noWrap/>
            <w:vAlign w:val="center"/>
            <w:hideMark/>
          </w:tcPr>
          <w:p w14:paraId="473B4A46" w14:textId="3ADAF88C" w:rsidR="00727AED" w:rsidRPr="00695000" w:rsidRDefault="00727AED" w:rsidP="00727AED">
            <w:pPr>
              <w:spacing w:after="0" w:line="240" w:lineRule="auto"/>
              <w:ind w:left="0"/>
              <w:jc w:val="center"/>
              <w:rPr>
                <w:rFonts w:eastAsia="Times New Roman" w:cs="Calibri"/>
                <w:b/>
                <w:bCs/>
                <w:color w:val="000000"/>
                <w:lang w:eastAsia="ro-RO"/>
              </w:rPr>
            </w:pPr>
            <w:r w:rsidRPr="00695000">
              <w:rPr>
                <w:rFonts w:eastAsia="Times New Roman" w:cs="Calibri"/>
                <w:b/>
                <w:bCs/>
                <w:color w:val="000000"/>
                <w:lang w:eastAsia="ro-RO"/>
              </w:rPr>
              <w:lastRenderedPageBreak/>
              <w:t>CENTRALIZATOR BURS</w:t>
            </w:r>
            <w:r w:rsidR="00763F97" w:rsidRPr="00695000">
              <w:rPr>
                <w:rFonts w:eastAsia="Times New Roman" w:cs="Calibri"/>
                <w:b/>
                <w:bCs/>
                <w:color w:val="000000"/>
                <w:lang w:eastAsia="ro-RO"/>
              </w:rPr>
              <w:t>E ORGANIZATE IN ANUL</w:t>
            </w:r>
            <w:r w:rsidRPr="00695000">
              <w:rPr>
                <w:rFonts w:eastAsia="Times New Roman" w:cs="Calibri"/>
                <w:b/>
                <w:bCs/>
                <w:color w:val="000000"/>
                <w:lang w:eastAsia="ro-RO"/>
              </w:rPr>
              <w:t xml:space="preserve"> 202</w:t>
            </w:r>
            <w:r w:rsidR="00A35EB8" w:rsidRPr="00695000">
              <w:rPr>
                <w:rFonts w:eastAsia="Times New Roman" w:cs="Calibri"/>
                <w:b/>
                <w:bCs/>
                <w:color w:val="000000"/>
                <w:lang w:eastAsia="ro-RO"/>
              </w:rPr>
              <w:t>3</w:t>
            </w:r>
          </w:p>
        </w:tc>
      </w:tr>
      <w:tr w:rsidR="00A35EB8" w:rsidRPr="00695000" w14:paraId="2ADD86DD" w14:textId="77777777" w:rsidTr="00695000">
        <w:trPr>
          <w:trHeight w:val="20"/>
        </w:trPr>
        <w:tc>
          <w:tcPr>
            <w:tcW w:w="81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278611" w14:textId="7AAA46E7" w:rsidR="00A35EB8" w:rsidRPr="00695000" w:rsidRDefault="00A35EB8" w:rsidP="00A35EB8">
            <w:pPr>
              <w:spacing w:after="0" w:line="240" w:lineRule="auto"/>
              <w:ind w:left="0"/>
              <w:jc w:val="center"/>
              <w:rPr>
                <w:rFonts w:eastAsia="Times New Roman"/>
                <w:color w:val="000000"/>
                <w:sz w:val="20"/>
                <w:szCs w:val="20"/>
              </w:rPr>
            </w:pPr>
          </w:p>
        </w:tc>
        <w:tc>
          <w:tcPr>
            <w:tcW w:w="623" w:type="pct"/>
            <w:tcBorders>
              <w:top w:val="single" w:sz="8" w:space="0" w:color="auto"/>
              <w:left w:val="nil"/>
              <w:bottom w:val="single" w:sz="8" w:space="0" w:color="auto"/>
              <w:right w:val="single" w:sz="4" w:space="0" w:color="auto"/>
            </w:tcBorders>
            <w:shd w:val="clear" w:color="auto" w:fill="auto"/>
            <w:vAlign w:val="center"/>
            <w:hideMark/>
          </w:tcPr>
          <w:p w14:paraId="5A4F1DAE" w14:textId="716F0E5E" w:rsidR="00A35EB8" w:rsidRPr="00695000" w:rsidRDefault="00A35EB8" w:rsidP="00A35EB8">
            <w:pPr>
              <w:spacing w:after="0" w:line="240" w:lineRule="auto"/>
              <w:ind w:left="0"/>
              <w:jc w:val="center"/>
              <w:rPr>
                <w:rFonts w:eastAsia="Times New Roman"/>
                <w:color w:val="000000"/>
                <w:sz w:val="20"/>
                <w:szCs w:val="20"/>
              </w:rPr>
            </w:pPr>
          </w:p>
        </w:tc>
        <w:tc>
          <w:tcPr>
            <w:tcW w:w="465" w:type="pct"/>
            <w:tcBorders>
              <w:top w:val="single" w:sz="8" w:space="0" w:color="auto"/>
              <w:left w:val="nil"/>
              <w:bottom w:val="single" w:sz="8" w:space="0" w:color="auto"/>
              <w:right w:val="single" w:sz="4" w:space="0" w:color="auto"/>
            </w:tcBorders>
            <w:shd w:val="clear" w:color="auto" w:fill="auto"/>
            <w:vAlign w:val="center"/>
            <w:hideMark/>
          </w:tcPr>
          <w:p w14:paraId="28327E72"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Ag. Economici contactati</w:t>
            </w:r>
          </w:p>
        </w:tc>
        <w:tc>
          <w:tcPr>
            <w:tcW w:w="491" w:type="pct"/>
            <w:tcBorders>
              <w:top w:val="single" w:sz="8" w:space="0" w:color="auto"/>
              <w:left w:val="nil"/>
              <w:bottom w:val="single" w:sz="8" w:space="0" w:color="auto"/>
              <w:right w:val="single" w:sz="4" w:space="0" w:color="auto"/>
            </w:tcBorders>
            <w:shd w:val="clear" w:color="auto" w:fill="auto"/>
            <w:vAlign w:val="center"/>
            <w:hideMark/>
          </w:tcPr>
          <w:p w14:paraId="342993E9"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Ag. Economici participanti</w:t>
            </w:r>
          </w:p>
        </w:tc>
        <w:tc>
          <w:tcPr>
            <w:tcW w:w="465" w:type="pct"/>
            <w:tcBorders>
              <w:top w:val="single" w:sz="8" w:space="0" w:color="auto"/>
              <w:left w:val="nil"/>
              <w:bottom w:val="single" w:sz="8" w:space="0" w:color="auto"/>
              <w:right w:val="single" w:sz="4" w:space="0" w:color="auto"/>
            </w:tcBorders>
            <w:shd w:val="clear" w:color="auto" w:fill="auto"/>
            <w:vAlign w:val="center"/>
            <w:hideMark/>
          </w:tcPr>
          <w:p w14:paraId="3A1C29D6"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Nr. Locuri de munca oferite</w:t>
            </w:r>
          </w:p>
        </w:tc>
        <w:tc>
          <w:tcPr>
            <w:tcW w:w="530" w:type="pct"/>
            <w:tcBorders>
              <w:top w:val="single" w:sz="8" w:space="0" w:color="auto"/>
              <w:left w:val="nil"/>
              <w:bottom w:val="single" w:sz="8" w:space="0" w:color="auto"/>
              <w:right w:val="single" w:sz="4" w:space="0" w:color="auto"/>
            </w:tcBorders>
            <w:shd w:val="clear" w:color="auto" w:fill="auto"/>
            <w:vAlign w:val="center"/>
            <w:hideMark/>
          </w:tcPr>
          <w:p w14:paraId="657DC890"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Nr.persoane participante</w:t>
            </w:r>
          </w:p>
        </w:tc>
        <w:tc>
          <w:tcPr>
            <w:tcW w:w="583" w:type="pct"/>
            <w:tcBorders>
              <w:top w:val="single" w:sz="8" w:space="0" w:color="auto"/>
              <w:left w:val="nil"/>
              <w:bottom w:val="single" w:sz="8" w:space="0" w:color="auto"/>
              <w:right w:val="single" w:sz="4" w:space="0" w:color="auto"/>
            </w:tcBorders>
            <w:shd w:val="clear" w:color="auto" w:fill="auto"/>
            <w:vAlign w:val="center"/>
            <w:hideMark/>
          </w:tcPr>
          <w:p w14:paraId="258423A4"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Nr. persoane selectate in vederea incadrarii</w:t>
            </w:r>
          </w:p>
        </w:tc>
        <w:tc>
          <w:tcPr>
            <w:tcW w:w="557" w:type="pct"/>
            <w:tcBorders>
              <w:top w:val="single" w:sz="8" w:space="0" w:color="auto"/>
              <w:left w:val="nil"/>
              <w:bottom w:val="single" w:sz="8" w:space="0" w:color="auto"/>
              <w:right w:val="single" w:sz="4" w:space="0" w:color="auto"/>
            </w:tcBorders>
            <w:shd w:val="clear" w:color="auto" w:fill="auto"/>
            <w:vAlign w:val="center"/>
            <w:hideMark/>
          </w:tcPr>
          <w:p w14:paraId="5958108F"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Nr. persoane incadrate pe loc (ziua bursei)</w:t>
            </w:r>
          </w:p>
        </w:tc>
        <w:tc>
          <w:tcPr>
            <w:tcW w:w="467" w:type="pct"/>
            <w:tcBorders>
              <w:top w:val="single" w:sz="8" w:space="0" w:color="auto"/>
              <w:left w:val="nil"/>
              <w:bottom w:val="single" w:sz="8" w:space="0" w:color="auto"/>
              <w:right w:val="single" w:sz="8" w:space="0" w:color="auto"/>
            </w:tcBorders>
            <w:shd w:val="clear" w:color="auto" w:fill="auto"/>
            <w:vAlign w:val="center"/>
            <w:hideMark/>
          </w:tcPr>
          <w:p w14:paraId="228030D1"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Nr. Pers. incadrate la 30 zile</w:t>
            </w:r>
          </w:p>
        </w:tc>
      </w:tr>
      <w:tr w:rsidR="00695000" w:rsidRPr="00695000" w14:paraId="26E1F9AC" w14:textId="77777777" w:rsidTr="00A27E5B">
        <w:trPr>
          <w:trHeight w:val="20"/>
        </w:trPr>
        <w:tc>
          <w:tcPr>
            <w:tcW w:w="819" w:type="pct"/>
            <w:vMerge w:val="restart"/>
            <w:tcBorders>
              <w:top w:val="nil"/>
              <w:left w:val="single" w:sz="8" w:space="0" w:color="auto"/>
              <w:right w:val="single" w:sz="4" w:space="0" w:color="auto"/>
            </w:tcBorders>
            <w:shd w:val="clear" w:color="000000" w:fill="FCE4D6"/>
            <w:vAlign w:val="center"/>
            <w:hideMark/>
          </w:tcPr>
          <w:p w14:paraId="0F8B83F6"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1.BURSA LA CEREREA PIETEI MUNCII</w:t>
            </w:r>
          </w:p>
        </w:tc>
        <w:tc>
          <w:tcPr>
            <w:tcW w:w="623" w:type="pct"/>
            <w:tcBorders>
              <w:top w:val="nil"/>
              <w:left w:val="nil"/>
              <w:bottom w:val="single" w:sz="4" w:space="0" w:color="auto"/>
              <w:right w:val="single" w:sz="4" w:space="0" w:color="auto"/>
            </w:tcBorders>
            <w:shd w:val="clear" w:color="auto" w:fill="auto"/>
            <w:vAlign w:val="center"/>
            <w:hideMark/>
          </w:tcPr>
          <w:p w14:paraId="76522644"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AL HUNEDOARA 01.03.2023</w:t>
            </w:r>
          </w:p>
        </w:tc>
        <w:tc>
          <w:tcPr>
            <w:tcW w:w="465" w:type="pct"/>
            <w:tcBorders>
              <w:top w:val="nil"/>
              <w:left w:val="nil"/>
              <w:bottom w:val="single" w:sz="4" w:space="0" w:color="auto"/>
              <w:right w:val="single" w:sz="4" w:space="0" w:color="auto"/>
            </w:tcBorders>
            <w:shd w:val="clear" w:color="auto" w:fill="auto"/>
            <w:vAlign w:val="center"/>
            <w:hideMark/>
          </w:tcPr>
          <w:p w14:paraId="4892FDDB"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121</w:t>
            </w:r>
          </w:p>
        </w:tc>
        <w:tc>
          <w:tcPr>
            <w:tcW w:w="491" w:type="pct"/>
            <w:tcBorders>
              <w:top w:val="nil"/>
              <w:left w:val="nil"/>
              <w:bottom w:val="single" w:sz="4" w:space="0" w:color="auto"/>
              <w:right w:val="single" w:sz="4" w:space="0" w:color="auto"/>
            </w:tcBorders>
            <w:shd w:val="clear" w:color="auto" w:fill="auto"/>
            <w:vAlign w:val="center"/>
            <w:hideMark/>
          </w:tcPr>
          <w:p w14:paraId="4A219DD7"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63</w:t>
            </w:r>
          </w:p>
        </w:tc>
        <w:tc>
          <w:tcPr>
            <w:tcW w:w="465" w:type="pct"/>
            <w:tcBorders>
              <w:top w:val="nil"/>
              <w:left w:val="nil"/>
              <w:bottom w:val="single" w:sz="4" w:space="0" w:color="auto"/>
              <w:right w:val="single" w:sz="4" w:space="0" w:color="auto"/>
            </w:tcBorders>
            <w:shd w:val="clear" w:color="auto" w:fill="auto"/>
            <w:vAlign w:val="center"/>
            <w:hideMark/>
          </w:tcPr>
          <w:p w14:paraId="06B10E6F"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315</w:t>
            </w:r>
          </w:p>
        </w:tc>
        <w:tc>
          <w:tcPr>
            <w:tcW w:w="530" w:type="pct"/>
            <w:tcBorders>
              <w:top w:val="nil"/>
              <w:left w:val="nil"/>
              <w:bottom w:val="single" w:sz="4" w:space="0" w:color="auto"/>
              <w:right w:val="single" w:sz="4" w:space="0" w:color="auto"/>
            </w:tcBorders>
            <w:shd w:val="clear" w:color="auto" w:fill="auto"/>
            <w:vAlign w:val="center"/>
            <w:hideMark/>
          </w:tcPr>
          <w:p w14:paraId="51837D2F"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759</w:t>
            </w:r>
          </w:p>
        </w:tc>
        <w:tc>
          <w:tcPr>
            <w:tcW w:w="583" w:type="pct"/>
            <w:tcBorders>
              <w:top w:val="nil"/>
              <w:left w:val="nil"/>
              <w:bottom w:val="single" w:sz="4" w:space="0" w:color="auto"/>
              <w:right w:val="single" w:sz="4" w:space="0" w:color="auto"/>
            </w:tcBorders>
            <w:shd w:val="clear" w:color="auto" w:fill="auto"/>
            <w:vAlign w:val="center"/>
            <w:hideMark/>
          </w:tcPr>
          <w:p w14:paraId="3C664B24"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153</w:t>
            </w:r>
          </w:p>
        </w:tc>
        <w:tc>
          <w:tcPr>
            <w:tcW w:w="557" w:type="pct"/>
            <w:tcBorders>
              <w:top w:val="nil"/>
              <w:left w:val="nil"/>
              <w:bottom w:val="single" w:sz="4" w:space="0" w:color="auto"/>
              <w:right w:val="single" w:sz="4" w:space="0" w:color="auto"/>
            </w:tcBorders>
            <w:shd w:val="clear" w:color="auto" w:fill="auto"/>
            <w:vAlign w:val="center"/>
            <w:hideMark/>
          </w:tcPr>
          <w:p w14:paraId="3B5D8077"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75</w:t>
            </w:r>
          </w:p>
        </w:tc>
        <w:tc>
          <w:tcPr>
            <w:tcW w:w="467" w:type="pct"/>
            <w:tcBorders>
              <w:top w:val="nil"/>
              <w:left w:val="nil"/>
              <w:bottom w:val="single" w:sz="4" w:space="0" w:color="auto"/>
              <w:right w:val="single" w:sz="8" w:space="0" w:color="auto"/>
            </w:tcBorders>
            <w:shd w:val="clear" w:color="auto" w:fill="auto"/>
            <w:vAlign w:val="center"/>
            <w:hideMark/>
          </w:tcPr>
          <w:p w14:paraId="0D162DA6"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105</w:t>
            </w:r>
          </w:p>
        </w:tc>
      </w:tr>
      <w:tr w:rsidR="00695000" w:rsidRPr="00695000" w14:paraId="3590BCAA" w14:textId="77777777" w:rsidTr="00A27E5B">
        <w:trPr>
          <w:trHeight w:val="20"/>
        </w:trPr>
        <w:tc>
          <w:tcPr>
            <w:tcW w:w="819" w:type="pct"/>
            <w:vMerge/>
            <w:tcBorders>
              <w:left w:val="single" w:sz="8" w:space="0" w:color="auto"/>
              <w:right w:val="single" w:sz="4" w:space="0" w:color="auto"/>
            </w:tcBorders>
            <w:shd w:val="clear" w:color="auto" w:fill="auto"/>
            <w:vAlign w:val="center"/>
            <w:hideMark/>
          </w:tcPr>
          <w:p w14:paraId="4633F016" w14:textId="4C870F21" w:rsidR="00695000" w:rsidRPr="00695000" w:rsidRDefault="00695000" w:rsidP="00A35EB8">
            <w:pPr>
              <w:spacing w:after="0" w:line="240" w:lineRule="auto"/>
              <w:ind w:left="0"/>
              <w:jc w:val="center"/>
              <w:rPr>
                <w:rFonts w:eastAsia="Times New Roman"/>
                <w:color w:val="000000"/>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14:paraId="518E4319"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AL PETROSANI 02.03.2023</w:t>
            </w:r>
          </w:p>
        </w:tc>
        <w:tc>
          <w:tcPr>
            <w:tcW w:w="465" w:type="pct"/>
            <w:tcBorders>
              <w:top w:val="nil"/>
              <w:left w:val="nil"/>
              <w:bottom w:val="single" w:sz="4" w:space="0" w:color="auto"/>
              <w:right w:val="single" w:sz="4" w:space="0" w:color="auto"/>
            </w:tcBorders>
            <w:shd w:val="clear" w:color="auto" w:fill="auto"/>
            <w:vAlign w:val="center"/>
            <w:hideMark/>
          </w:tcPr>
          <w:p w14:paraId="59B0FE62"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131</w:t>
            </w:r>
          </w:p>
        </w:tc>
        <w:tc>
          <w:tcPr>
            <w:tcW w:w="491" w:type="pct"/>
            <w:tcBorders>
              <w:top w:val="nil"/>
              <w:left w:val="nil"/>
              <w:bottom w:val="single" w:sz="4" w:space="0" w:color="auto"/>
              <w:right w:val="single" w:sz="4" w:space="0" w:color="auto"/>
            </w:tcBorders>
            <w:shd w:val="clear" w:color="auto" w:fill="auto"/>
            <w:vAlign w:val="center"/>
            <w:hideMark/>
          </w:tcPr>
          <w:p w14:paraId="761BC971"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65</w:t>
            </w:r>
          </w:p>
        </w:tc>
        <w:tc>
          <w:tcPr>
            <w:tcW w:w="465" w:type="pct"/>
            <w:tcBorders>
              <w:top w:val="nil"/>
              <w:left w:val="nil"/>
              <w:bottom w:val="single" w:sz="4" w:space="0" w:color="auto"/>
              <w:right w:val="single" w:sz="4" w:space="0" w:color="auto"/>
            </w:tcBorders>
            <w:shd w:val="clear" w:color="auto" w:fill="auto"/>
            <w:vAlign w:val="center"/>
            <w:hideMark/>
          </w:tcPr>
          <w:p w14:paraId="230BFE12"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480</w:t>
            </w:r>
          </w:p>
        </w:tc>
        <w:tc>
          <w:tcPr>
            <w:tcW w:w="530" w:type="pct"/>
            <w:tcBorders>
              <w:top w:val="nil"/>
              <w:left w:val="nil"/>
              <w:bottom w:val="single" w:sz="4" w:space="0" w:color="auto"/>
              <w:right w:val="single" w:sz="4" w:space="0" w:color="auto"/>
            </w:tcBorders>
            <w:shd w:val="clear" w:color="auto" w:fill="auto"/>
            <w:vAlign w:val="center"/>
            <w:hideMark/>
          </w:tcPr>
          <w:p w14:paraId="1E1EC27F"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698</w:t>
            </w:r>
          </w:p>
        </w:tc>
        <w:tc>
          <w:tcPr>
            <w:tcW w:w="583" w:type="pct"/>
            <w:tcBorders>
              <w:top w:val="nil"/>
              <w:left w:val="nil"/>
              <w:bottom w:val="single" w:sz="4" w:space="0" w:color="auto"/>
              <w:right w:val="single" w:sz="4" w:space="0" w:color="auto"/>
            </w:tcBorders>
            <w:shd w:val="clear" w:color="auto" w:fill="auto"/>
            <w:vAlign w:val="center"/>
            <w:hideMark/>
          </w:tcPr>
          <w:p w14:paraId="1D184054"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169</w:t>
            </w:r>
          </w:p>
        </w:tc>
        <w:tc>
          <w:tcPr>
            <w:tcW w:w="557" w:type="pct"/>
            <w:tcBorders>
              <w:top w:val="nil"/>
              <w:left w:val="nil"/>
              <w:bottom w:val="single" w:sz="4" w:space="0" w:color="auto"/>
              <w:right w:val="single" w:sz="4" w:space="0" w:color="auto"/>
            </w:tcBorders>
            <w:shd w:val="clear" w:color="auto" w:fill="auto"/>
            <w:vAlign w:val="center"/>
            <w:hideMark/>
          </w:tcPr>
          <w:p w14:paraId="4668A737"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52</w:t>
            </w:r>
          </w:p>
        </w:tc>
        <w:tc>
          <w:tcPr>
            <w:tcW w:w="467" w:type="pct"/>
            <w:tcBorders>
              <w:top w:val="nil"/>
              <w:left w:val="nil"/>
              <w:bottom w:val="single" w:sz="4" w:space="0" w:color="auto"/>
              <w:right w:val="single" w:sz="8" w:space="0" w:color="auto"/>
            </w:tcBorders>
            <w:shd w:val="clear" w:color="auto" w:fill="auto"/>
            <w:vAlign w:val="center"/>
            <w:hideMark/>
          </w:tcPr>
          <w:p w14:paraId="37E3B482"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64</w:t>
            </w:r>
          </w:p>
        </w:tc>
      </w:tr>
      <w:tr w:rsidR="00695000" w:rsidRPr="00695000" w14:paraId="1763061B" w14:textId="77777777" w:rsidTr="000B6F23">
        <w:trPr>
          <w:trHeight w:val="20"/>
        </w:trPr>
        <w:tc>
          <w:tcPr>
            <w:tcW w:w="819" w:type="pct"/>
            <w:vMerge/>
            <w:tcBorders>
              <w:left w:val="single" w:sz="8" w:space="0" w:color="auto"/>
              <w:right w:val="single" w:sz="4" w:space="0" w:color="auto"/>
            </w:tcBorders>
            <w:shd w:val="clear" w:color="auto" w:fill="auto"/>
            <w:vAlign w:val="center"/>
            <w:hideMark/>
          </w:tcPr>
          <w:p w14:paraId="0CA28CA5" w14:textId="745C3CE0" w:rsidR="00695000" w:rsidRPr="00695000" w:rsidRDefault="00695000" w:rsidP="00A35EB8">
            <w:pPr>
              <w:spacing w:after="0" w:line="240" w:lineRule="auto"/>
              <w:ind w:left="0"/>
              <w:jc w:val="center"/>
              <w:rPr>
                <w:rFonts w:eastAsia="Times New Roman"/>
                <w:color w:val="000000"/>
                <w:sz w:val="20"/>
                <w:szCs w:val="20"/>
              </w:rPr>
            </w:pPr>
          </w:p>
        </w:tc>
        <w:tc>
          <w:tcPr>
            <w:tcW w:w="623" w:type="pct"/>
            <w:tcBorders>
              <w:top w:val="nil"/>
              <w:left w:val="nil"/>
              <w:bottom w:val="nil"/>
              <w:right w:val="single" w:sz="4" w:space="0" w:color="auto"/>
            </w:tcBorders>
            <w:shd w:val="clear" w:color="auto" w:fill="auto"/>
            <w:vAlign w:val="center"/>
            <w:hideMark/>
          </w:tcPr>
          <w:p w14:paraId="52FA42F9"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AL DEVA        03.03.2023</w:t>
            </w:r>
          </w:p>
        </w:tc>
        <w:tc>
          <w:tcPr>
            <w:tcW w:w="465" w:type="pct"/>
            <w:tcBorders>
              <w:top w:val="nil"/>
              <w:left w:val="nil"/>
              <w:bottom w:val="nil"/>
              <w:right w:val="single" w:sz="4" w:space="0" w:color="auto"/>
            </w:tcBorders>
            <w:shd w:val="clear" w:color="auto" w:fill="auto"/>
            <w:vAlign w:val="center"/>
            <w:hideMark/>
          </w:tcPr>
          <w:p w14:paraId="65E82AAA"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143</w:t>
            </w:r>
          </w:p>
        </w:tc>
        <w:tc>
          <w:tcPr>
            <w:tcW w:w="491" w:type="pct"/>
            <w:tcBorders>
              <w:top w:val="nil"/>
              <w:left w:val="nil"/>
              <w:bottom w:val="nil"/>
              <w:right w:val="single" w:sz="4" w:space="0" w:color="auto"/>
            </w:tcBorders>
            <w:shd w:val="clear" w:color="auto" w:fill="auto"/>
            <w:vAlign w:val="center"/>
            <w:hideMark/>
          </w:tcPr>
          <w:p w14:paraId="16B99E4B"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73</w:t>
            </w:r>
          </w:p>
        </w:tc>
        <w:tc>
          <w:tcPr>
            <w:tcW w:w="465" w:type="pct"/>
            <w:tcBorders>
              <w:top w:val="nil"/>
              <w:left w:val="nil"/>
              <w:bottom w:val="nil"/>
              <w:right w:val="single" w:sz="4" w:space="0" w:color="auto"/>
            </w:tcBorders>
            <w:shd w:val="clear" w:color="auto" w:fill="auto"/>
            <w:vAlign w:val="center"/>
            <w:hideMark/>
          </w:tcPr>
          <w:p w14:paraId="69FA5140"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369</w:t>
            </w:r>
          </w:p>
        </w:tc>
        <w:tc>
          <w:tcPr>
            <w:tcW w:w="530" w:type="pct"/>
            <w:tcBorders>
              <w:top w:val="nil"/>
              <w:left w:val="nil"/>
              <w:bottom w:val="nil"/>
              <w:right w:val="single" w:sz="4" w:space="0" w:color="auto"/>
            </w:tcBorders>
            <w:shd w:val="clear" w:color="auto" w:fill="auto"/>
            <w:vAlign w:val="center"/>
            <w:hideMark/>
          </w:tcPr>
          <w:p w14:paraId="430BF252"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819</w:t>
            </w:r>
          </w:p>
        </w:tc>
        <w:tc>
          <w:tcPr>
            <w:tcW w:w="583" w:type="pct"/>
            <w:tcBorders>
              <w:top w:val="nil"/>
              <w:left w:val="nil"/>
              <w:bottom w:val="nil"/>
              <w:right w:val="single" w:sz="4" w:space="0" w:color="auto"/>
            </w:tcBorders>
            <w:shd w:val="clear" w:color="auto" w:fill="auto"/>
            <w:vAlign w:val="center"/>
            <w:hideMark/>
          </w:tcPr>
          <w:p w14:paraId="3C5C071C"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284</w:t>
            </w:r>
          </w:p>
        </w:tc>
        <w:tc>
          <w:tcPr>
            <w:tcW w:w="557" w:type="pct"/>
            <w:tcBorders>
              <w:top w:val="nil"/>
              <w:left w:val="nil"/>
              <w:bottom w:val="nil"/>
              <w:right w:val="single" w:sz="4" w:space="0" w:color="auto"/>
            </w:tcBorders>
            <w:shd w:val="clear" w:color="auto" w:fill="auto"/>
            <w:vAlign w:val="center"/>
            <w:hideMark/>
          </w:tcPr>
          <w:p w14:paraId="3189966A"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93</w:t>
            </w:r>
          </w:p>
        </w:tc>
        <w:tc>
          <w:tcPr>
            <w:tcW w:w="467" w:type="pct"/>
            <w:tcBorders>
              <w:top w:val="nil"/>
              <w:left w:val="nil"/>
              <w:bottom w:val="nil"/>
              <w:right w:val="single" w:sz="8" w:space="0" w:color="auto"/>
            </w:tcBorders>
            <w:shd w:val="clear" w:color="auto" w:fill="auto"/>
            <w:vAlign w:val="center"/>
            <w:hideMark/>
          </w:tcPr>
          <w:p w14:paraId="065C20CD"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110</w:t>
            </w:r>
          </w:p>
        </w:tc>
      </w:tr>
      <w:tr w:rsidR="00695000" w:rsidRPr="00695000" w14:paraId="543DBC06" w14:textId="77777777" w:rsidTr="000B6F23">
        <w:trPr>
          <w:trHeight w:val="20"/>
        </w:trPr>
        <w:tc>
          <w:tcPr>
            <w:tcW w:w="819" w:type="pct"/>
            <w:vMerge/>
            <w:tcBorders>
              <w:left w:val="single" w:sz="8" w:space="0" w:color="auto"/>
              <w:bottom w:val="nil"/>
              <w:right w:val="single" w:sz="4" w:space="0" w:color="auto"/>
            </w:tcBorders>
            <w:shd w:val="clear" w:color="auto" w:fill="auto"/>
            <w:noWrap/>
            <w:vAlign w:val="center"/>
            <w:hideMark/>
          </w:tcPr>
          <w:p w14:paraId="4CEE0509" w14:textId="1198600E" w:rsidR="00695000" w:rsidRPr="00695000" w:rsidRDefault="00695000" w:rsidP="00A35EB8">
            <w:pPr>
              <w:spacing w:after="0" w:line="240" w:lineRule="auto"/>
              <w:ind w:left="0"/>
              <w:jc w:val="center"/>
              <w:rPr>
                <w:rFonts w:eastAsia="Times New Roman"/>
                <w:b/>
                <w:bCs/>
                <w:color w:val="000000"/>
                <w:sz w:val="20"/>
                <w:szCs w:val="20"/>
              </w:rPr>
            </w:pPr>
          </w:p>
        </w:tc>
        <w:tc>
          <w:tcPr>
            <w:tcW w:w="623" w:type="pct"/>
            <w:tcBorders>
              <w:top w:val="single" w:sz="8" w:space="0" w:color="auto"/>
              <w:left w:val="single" w:sz="4" w:space="0" w:color="auto"/>
              <w:bottom w:val="single" w:sz="8" w:space="0" w:color="auto"/>
              <w:right w:val="single" w:sz="4" w:space="0" w:color="auto"/>
            </w:tcBorders>
            <w:shd w:val="clear" w:color="000000" w:fill="FCE4D6"/>
            <w:vAlign w:val="center"/>
            <w:hideMark/>
          </w:tcPr>
          <w:p w14:paraId="62441231"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TOTAL BURSA C.P.M. MARTISOR</w:t>
            </w:r>
          </w:p>
        </w:tc>
        <w:tc>
          <w:tcPr>
            <w:tcW w:w="465" w:type="pct"/>
            <w:tcBorders>
              <w:top w:val="single" w:sz="8" w:space="0" w:color="auto"/>
              <w:left w:val="nil"/>
              <w:bottom w:val="single" w:sz="8" w:space="0" w:color="auto"/>
              <w:right w:val="single" w:sz="4" w:space="0" w:color="auto"/>
            </w:tcBorders>
            <w:shd w:val="clear" w:color="000000" w:fill="FCE4D6"/>
            <w:vAlign w:val="center"/>
            <w:hideMark/>
          </w:tcPr>
          <w:p w14:paraId="687ADF87"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395</w:t>
            </w:r>
          </w:p>
        </w:tc>
        <w:tc>
          <w:tcPr>
            <w:tcW w:w="491" w:type="pct"/>
            <w:tcBorders>
              <w:top w:val="single" w:sz="8" w:space="0" w:color="auto"/>
              <w:left w:val="nil"/>
              <w:bottom w:val="single" w:sz="8" w:space="0" w:color="auto"/>
              <w:right w:val="single" w:sz="4" w:space="0" w:color="auto"/>
            </w:tcBorders>
            <w:shd w:val="clear" w:color="000000" w:fill="FCE4D6"/>
            <w:vAlign w:val="center"/>
            <w:hideMark/>
          </w:tcPr>
          <w:p w14:paraId="4CDE364D"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201</w:t>
            </w:r>
          </w:p>
        </w:tc>
        <w:tc>
          <w:tcPr>
            <w:tcW w:w="465" w:type="pct"/>
            <w:tcBorders>
              <w:top w:val="single" w:sz="8" w:space="0" w:color="auto"/>
              <w:left w:val="nil"/>
              <w:bottom w:val="single" w:sz="8" w:space="0" w:color="auto"/>
              <w:right w:val="single" w:sz="4" w:space="0" w:color="auto"/>
            </w:tcBorders>
            <w:shd w:val="clear" w:color="000000" w:fill="FCE4D6"/>
            <w:vAlign w:val="center"/>
            <w:hideMark/>
          </w:tcPr>
          <w:p w14:paraId="03D61645"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1164</w:t>
            </w:r>
          </w:p>
        </w:tc>
        <w:tc>
          <w:tcPr>
            <w:tcW w:w="530" w:type="pct"/>
            <w:tcBorders>
              <w:top w:val="single" w:sz="8" w:space="0" w:color="auto"/>
              <w:left w:val="nil"/>
              <w:bottom w:val="single" w:sz="8" w:space="0" w:color="auto"/>
              <w:right w:val="single" w:sz="4" w:space="0" w:color="auto"/>
            </w:tcBorders>
            <w:shd w:val="clear" w:color="000000" w:fill="FCE4D6"/>
            <w:vAlign w:val="center"/>
            <w:hideMark/>
          </w:tcPr>
          <w:p w14:paraId="472116EE"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2276</w:t>
            </w:r>
          </w:p>
        </w:tc>
        <w:tc>
          <w:tcPr>
            <w:tcW w:w="583" w:type="pct"/>
            <w:tcBorders>
              <w:top w:val="single" w:sz="8" w:space="0" w:color="auto"/>
              <w:left w:val="nil"/>
              <w:bottom w:val="single" w:sz="8" w:space="0" w:color="auto"/>
              <w:right w:val="single" w:sz="4" w:space="0" w:color="auto"/>
            </w:tcBorders>
            <w:shd w:val="clear" w:color="000000" w:fill="FCE4D6"/>
            <w:vAlign w:val="center"/>
            <w:hideMark/>
          </w:tcPr>
          <w:p w14:paraId="5B797556"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606</w:t>
            </w:r>
          </w:p>
        </w:tc>
        <w:tc>
          <w:tcPr>
            <w:tcW w:w="557" w:type="pct"/>
            <w:tcBorders>
              <w:top w:val="single" w:sz="8" w:space="0" w:color="auto"/>
              <w:left w:val="nil"/>
              <w:bottom w:val="single" w:sz="8" w:space="0" w:color="auto"/>
              <w:right w:val="single" w:sz="4" w:space="0" w:color="auto"/>
            </w:tcBorders>
            <w:shd w:val="clear" w:color="000000" w:fill="FCE4D6"/>
            <w:vAlign w:val="center"/>
            <w:hideMark/>
          </w:tcPr>
          <w:p w14:paraId="5D974C04"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220</w:t>
            </w:r>
          </w:p>
        </w:tc>
        <w:tc>
          <w:tcPr>
            <w:tcW w:w="467" w:type="pct"/>
            <w:tcBorders>
              <w:top w:val="single" w:sz="8" w:space="0" w:color="auto"/>
              <w:left w:val="nil"/>
              <w:bottom w:val="single" w:sz="8" w:space="0" w:color="auto"/>
              <w:right w:val="single" w:sz="8" w:space="0" w:color="auto"/>
            </w:tcBorders>
            <w:shd w:val="clear" w:color="000000" w:fill="FCE4D6"/>
            <w:vAlign w:val="center"/>
            <w:hideMark/>
          </w:tcPr>
          <w:p w14:paraId="104C2540"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279</w:t>
            </w:r>
          </w:p>
        </w:tc>
      </w:tr>
      <w:tr w:rsidR="00A35EB8" w:rsidRPr="00695000" w14:paraId="0C643C27" w14:textId="77777777" w:rsidTr="00695000">
        <w:trPr>
          <w:trHeight w:val="20"/>
        </w:trPr>
        <w:tc>
          <w:tcPr>
            <w:tcW w:w="819" w:type="pct"/>
            <w:tcBorders>
              <w:top w:val="single" w:sz="8" w:space="0" w:color="auto"/>
              <w:left w:val="single" w:sz="8" w:space="0" w:color="auto"/>
              <w:bottom w:val="single" w:sz="8" w:space="0" w:color="auto"/>
              <w:right w:val="single" w:sz="8" w:space="0" w:color="auto"/>
            </w:tcBorders>
            <w:shd w:val="clear" w:color="000000" w:fill="E2EFDA"/>
            <w:vAlign w:val="center"/>
            <w:hideMark/>
          </w:tcPr>
          <w:p w14:paraId="5F631FB9"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2.MINIBURSA, PROIECT SICO-HD  20.04.2023</w:t>
            </w:r>
          </w:p>
        </w:tc>
        <w:tc>
          <w:tcPr>
            <w:tcW w:w="623" w:type="pct"/>
            <w:tcBorders>
              <w:top w:val="nil"/>
              <w:left w:val="nil"/>
              <w:bottom w:val="nil"/>
              <w:right w:val="single" w:sz="4" w:space="0" w:color="auto"/>
            </w:tcBorders>
            <w:shd w:val="clear" w:color="000000" w:fill="E2EFDA"/>
            <w:vAlign w:val="center"/>
            <w:hideMark/>
          </w:tcPr>
          <w:p w14:paraId="78C4EB79" w14:textId="1DA9A42C"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A.L.Hunedoara</w:t>
            </w:r>
          </w:p>
        </w:tc>
        <w:tc>
          <w:tcPr>
            <w:tcW w:w="465" w:type="pct"/>
            <w:tcBorders>
              <w:top w:val="nil"/>
              <w:left w:val="nil"/>
              <w:bottom w:val="nil"/>
              <w:right w:val="single" w:sz="4" w:space="0" w:color="auto"/>
            </w:tcBorders>
            <w:shd w:val="clear" w:color="000000" w:fill="E2EFDA"/>
            <w:vAlign w:val="center"/>
            <w:hideMark/>
          </w:tcPr>
          <w:p w14:paraId="358A770C"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20</w:t>
            </w:r>
          </w:p>
        </w:tc>
        <w:tc>
          <w:tcPr>
            <w:tcW w:w="491" w:type="pct"/>
            <w:tcBorders>
              <w:top w:val="nil"/>
              <w:left w:val="nil"/>
              <w:bottom w:val="nil"/>
              <w:right w:val="single" w:sz="4" w:space="0" w:color="auto"/>
            </w:tcBorders>
            <w:shd w:val="clear" w:color="000000" w:fill="E2EFDA"/>
            <w:vAlign w:val="center"/>
            <w:hideMark/>
          </w:tcPr>
          <w:p w14:paraId="1C05C507"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16</w:t>
            </w:r>
          </w:p>
        </w:tc>
        <w:tc>
          <w:tcPr>
            <w:tcW w:w="465" w:type="pct"/>
            <w:tcBorders>
              <w:top w:val="nil"/>
              <w:left w:val="nil"/>
              <w:bottom w:val="nil"/>
              <w:right w:val="single" w:sz="4" w:space="0" w:color="auto"/>
            </w:tcBorders>
            <w:shd w:val="clear" w:color="000000" w:fill="E2EFDA"/>
            <w:vAlign w:val="center"/>
            <w:hideMark/>
          </w:tcPr>
          <w:p w14:paraId="246463D4"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76</w:t>
            </w:r>
          </w:p>
        </w:tc>
        <w:tc>
          <w:tcPr>
            <w:tcW w:w="530" w:type="pct"/>
            <w:tcBorders>
              <w:top w:val="nil"/>
              <w:left w:val="nil"/>
              <w:bottom w:val="nil"/>
              <w:right w:val="single" w:sz="4" w:space="0" w:color="auto"/>
            </w:tcBorders>
            <w:shd w:val="clear" w:color="000000" w:fill="E2EFDA"/>
            <w:vAlign w:val="center"/>
            <w:hideMark/>
          </w:tcPr>
          <w:p w14:paraId="3A567E07"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198</w:t>
            </w:r>
          </w:p>
        </w:tc>
        <w:tc>
          <w:tcPr>
            <w:tcW w:w="583" w:type="pct"/>
            <w:tcBorders>
              <w:top w:val="nil"/>
              <w:left w:val="nil"/>
              <w:bottom w:val="nil"/>
              <w:right w:val="single" w:sz="4" w:space="0" w:color="auto"/>
            </w:tcBorders>
            <w:shd w:val="clear" w:color="000000" w:fill="E2EFDA"/>
            <w:vAlign w:val="center"/>
            <w:hideMark/>
          </w:tcPr>
          <w:p w14:paraId="232DAD5C"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32</w:t>
            </w:r>
          </w:p>
        </w:tc>
        <w:tc>
          <w:tcPr>
            <w:tcW w:w="557" w:type="pct"/>
            <w:tcBorders>
              <w:top w:val="nil"/>
              <w:left w:val="nil"/>
              <w:bottom w:val="nil"/>
              <w:right w:val="single" w:sz="4" w:space="0" w:color="auto"/>
            </w:tcBorders>
            <w:shd w:val="clear" w:color="000000" w:fill="E2EFDA"/>
            <w:vAlign w:val="center"/>
            <w:hideMark/>
          </w:tcPr>
          <w:p w14:paraId="2A605B98"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12</w:t>
            </w:r>
          </w:p>
        </w:tc>
        <w:tc>
          <w:tcPr>
            <w:tcW w:w="467" w:type="pct"/>
            <w:tcBorders>
              <w:top w:val="nil"/>
              <w:left w:val="nil"/>
              <w:bottom w:val="nil"/>
              <w:right w:val="single" w:sz="8" w:space="0" w:color="auto"/>
            </w:tcBorders>
            <w:shd w:val="clear" w:color="000000" w:fill="E2EFDA"/>
            <w:vAlign w:val="center"/>
            <w:hideMark/>
          </w:tcPr>
          <w:p w14:paraId="4DA6A066"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21</w:t>
            </w:r>
          </w:p>
        </w:tc>
      </w:tr>
      <w:tr w:rsidR="00695000" w:rsidRPr="00695000" w14:paraId="0B3C7C23" w14:textId="77777777" w:rsidTr="00695000">
        <w:trPr>
          <w:trHeight w:val="20"/>
        </w:trPr>
        <w:tc>
          <w:tcPr>
            <w:tcW w:w="819" w:type="pct"/>
            <w:vMerge w:val="restart"/>
            <w:tcBorders>
              <w:top w:val="nil"/>
              <w:left w:val="single" w:sz="8" w:space="0" w:color="auto"/>
              <w:right w:val="single" w:sz="8" w:space="0" w:color="auto"/>
            </w:tcBorders>
            <w:shd w:val="clear" w:color="000000" w:fill="FCE4D6"/>
            <w:vAlign w:val="center"/>
            <w:hideMark/>
          </w:tcPr>
          <w:p w14:paraId="773B527B"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3. BURSA</w:t>
            </w:r>
          </w:p>
          <w:p w14:paraId="39D834C4"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NATIONALĂ</w:t>
            </w:r>
          </w:p>
          <w:p w14:paraId="7C646880" w14:textId="366D1540"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12.05.2023</w:t>
            </w:r>
          </w:p>
        </w:tc>
        <w:tc>
          <w:tcPr>
            <w:tcW w:w="623" w:type="pct"/>
            <w:tcBorders>
              <w:top w:val="single" w:sz="8" w:space="0" w:color="auto"/>
              <w:left w:val="nil"/>
              <w:bottom w:val="single" w:sz="4" w:space="0" w:color="auto"/>
              <w:right w:val="single" w:sz="4" w:space="0" w:color="auto"/>
            </w:tcBorders>
            <w:shd w:val="clear" w:color="000000" w:fill="FFFFFF"/>
            <w:vAlign w:val="center"/>
            <w:hideMark/>
          </w:tcPr>
          <w:p w14:paraId="3309E984" w14:textId="100BF079"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AL DEVA</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14:paraId="1E503FE7"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68</w:t>
            </w:r>
          </w:p>
        </w:tc>
        <w:tc>
          <w:tcPr>
            <w:tcW w:w="491" w:type="pct"/>
            <w:tcBorders>
              <w:top w:val="single" w:sz="8" w:space="0" w:color="auto"/>
              <w:left w:val="nil"/>
              <w:bottom w:val="single" w:sz="4" w:space="0" w:color="auto"/>
              <w:right w:val="single" w:sz="4" w:space="0" w:color="auto"/>
            </w:tcBorders>
            <w:shd w:val="clear" w:color="000000" w:fill="FFFFFF"/>
            <w:vAlign w:val="center"/>
            <w:hideMark/>
          </w:tcPr>
          <w:p w14:paraId="07B03752"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37</w:t>
            </w:r>
          </w:p>
        </w:tc>
        <w:tc>
          <w:tcPr>
            <w:tcW w:w="465" w:type="pct"/>
            <w:tcBorders>
              <w:top w:val="single" w:sz="8" w:space="0" w:color="auto"/>
              <w:left w:val="nil"/>
              <w:bottom w:val="single" w:sz="4" w:space="0" w:color="auto"/>
              <w:right w:val="single" w:sz="4" w:space="0" w:color="auto"/>
            </w:tcBorders>
            <w:shd w:val="clear" w:color="000000" w:fill="FFFFFF"/>
            <w:vAlign w:val="center"/>
            <w:hideMark/>
          </w:tcPr>
          <w:p w14:paraId="0E46F353"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198</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14:paraId="52F162E9"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210</w:t>
            </w:r>
          </w:p>
        </w:tc>
        <w:tc>
          <w:tcPr>
            <w:tcW w:w="583" w:type="pct"/>
            <w:tcBorders>
              <w:top w:val="single" w:sz="8" w:space="0" w:color="auto"/>
              <w:left w:val="nil"/>
              <w:bottom w:val="single" w:sz="4" w:space="0" w:color="auto"/>
              <w:right w:val="single" w:sz="4" w:space="0" w:color="auto"/>
            </w:tcBorders>
            <w:shd w:val="clear" w:color="000000" w:fill="FFFFFF"/>
            <w:vAlign w:val="center"/>
            <w:hideMark/>
          </w:tcPr>
          <w:p w14:paraId="116C617C"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70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14:paraId="05E4878D"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12</w:t>
            </w:r>
          </w:p>
        </w:tc>
        <w:tc>
          <w:tcPr>
            <w:tcW w:w="467" w:type="pct"/>
            <w:tcBorders>
              <w:top w:val="single" w:sz="8" w:space="0" w:color="auto"/>
              <w:left w:val="nil"/>
              <w:bottom w:val="single" w:sz="4" w:space="0" w:color="auto"/>
              <w:right w:val="single" w:sz="8" w:space="0" w:color="auto"/>
            </w:tcBorders>
            <w:shd w:val="clear" w:color="000000" w:fill="FFFFFF"/>
            <w:vAlign w:val="center"/>
            <w:hideMark/>
          </w:tcPr>
          <w:p w14:paraId="2B30D3DC"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30</w:t>
            </w:r>
          </w:p>
        </w:tc>
      </w:tr>
      <w:tr w:rsidR="00695000" w:rsidRPr="00695000" w14:paraId="6279317F" w14:textId="77777777" w:rsidTr="00695000">
        <w:trPr>
          <w:trHeight w:val="20"/>
        </w:trPr>
        <w:tc>
          <w:tcPr>
            <w:tcW w:w="819" w:type="pct"/>
            <w:vMerge/>
            <w:tcBorders>
              <w:left w:val="single" w:sz="8" w:space="0" w:color="auto"/>
              <w:right w:val="single" w:sz="8" w:space="0" w:color="auto"/>
            </w:tcBorders>
            <w:shd w:val="clear" w:color="000000" w:fill="FCE4D6"/>
            <w:vAlign w:val="center"/>
            <w:hideMark/>
          </w:tcPr>
          <w:p w14:paraId="2A72FCB2" w14:textId="497DB952" w:rsidR="00695000" w:rsidRPr="00695000" w:rsidRDefault="00695000" w:rsidP="00A35EB8">
            <w:pPr>
              <w:spacing w:after="0" w:line="240" w:lineRule="auto"/>
              <w:ind w:left="0"/>
              <w:jc w:val="center"/>
              <w:rPr>
                <w:rFonts w:eastAsia="Times New Roman"/>
                <w:b/>
                <w:bCs/>
                <w:color w:val="00000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14:paraId="1854F210" w14:textId="3515062F"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AL PETROSANI</w:t>
            </w:r>
          </w:p>
        </w:tc>
        <w:tc>
          <w:tcPr>
            <w:tcW w:w="465" w:type="pct"/>
            <w:tcBorders>
              <w:top w:val="nil"/>
              <w:left w:val="nil"/>
              <w:bottom w:val="single" w:sz="4" w:space="0" w:color="auto"/>
              <w:right w:val="single" w:sz="4" w:space="0" w:color="auto"/>
            </w:tcBorders>
            <w:shd w:val="clear" w:color="000000" w:fill="FFFFFF"/>
            <w:vAlign w:val="center"/>
            <w:hideMark/>
          </w:tcPr>
          <w:p w14:paraId="0DD70889"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63</w:t>
            </w:r>
          </w:p>
        </w:tc>
        <w:tc>
          <w:tcPr>
            <w:tcW w:w="491" w:type="pct"/>
            <w:tcBorders>
              <w:top w:val="nil"/>
              <w:left w:val="nil"/>
              <w:bottom w:val="single" w:sz="4" w:space="0" w:color="auto"/>
              <w:right w:val="single" w:sz="4" w:space="0" w:color="auto"/>
            </w:tcBorders>
            <w:shd w:val="clear" w:color="000000" w:fill="FFFFFF"/>
            <w:vAlign w:val="center"/>
            <w:hideMark/>
          </w:tcPr>
          <w:p w14:paraId="0D6F3681"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16</w:t>
            </w:r>
          </w:p>
        </w:tc>
        <w:tc>
          <w:tcPr>
            <w:tcW w:w="465" w:type="pct"/>
            <w:tcBorders>
              <w:top w:val="nil"/>
              <w:left w:val="nil"/>
              <w:bottom w:val="single" w:sz="4" w:space="0" w:color="auto"/>
              <w:right w:val="single" w:sz="4" w:space="0" w:color="auto"/>
            </w:tcBorders>
            <w:shd w:val="clear" w:color="000000" w:fill="FFFFFF"/>
            <w:vAlign w:val="center"/>
            <w:hideMark/>
          </w:tcPr>
          <w:p w14:paraId="7E8AB851"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76</w:t>
            </w:r>
          </w:p>
        </w:tc>
        <w:tc>
          <w:tcPr>
            <w:tcW w:w="530" w:type="pct"/>
            <w:tcBorders>
              <w:top w:val="nil"/>
              <w:left w:val="nil"/>
              <w:bottom w:val="single" w:sz="4" w:space="0" w:color="auto"/>
              <w:right w:val="single" w:sz="4" w:space="0" w:color="auto"/>
            </w:tcBorders>
            <w:shd w:val="clear" w:color="000000" w:fill="FFFFFF"/>
            <w:vAlign w:val="center"/>
            <w:hideMark/>
          </w:tcPr>
          <w:p w14:paraId="2ACE0A3E"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248</w:t>
            </w:r>
          </w:p>
        </w:tc>
        <w:tc>
          <w:tcPr>
            <w:tcW w:w="583" w:type="pct"/>
            <w:tcBorders>
              <w:top w:val="nil"/>
              <w:left w:val="nil"/>
              <w:bottom w:val="single" w:sz="4" w:space="0" w:color="auto"/>
              <w:right w:val="single" w:sz="4" w:space="0" w:color="auto"/>
            </w:tcBorders>
            <w:shd w:val="clear" w:color="000000" w:fill="FFFFFF"/>
            <w:vAlign w:val="center"/>
            <w:hideMark/>
          </w:tcPr>
          <w:p w14:paraId="3D6BA818"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25</w:t>
            </w:r>
          </w:p>
        </w:tc>
        <w:tc>
          <w:tcPr>
            <w:tcW w:w="557" w:type="pct"/>
            <w:tcBorders>
              <w:top w:val="nil"/>
              <w:left w:val="nil"/>
              <w:bottom w:val="single" w:sz="4" w:space="0" w:color="auto"/>
              <w:right w:val="single" w:sz="4" w:space="0" w:color="auto"/>
            </w:tcBorders>
            <w:shd w:val="clear" w:color="000000" w:fill="FFFFFF"/>
            <w:vAlign w:val="center"/>
            <w:hideMark/>
          </w:tcPr>
          <w:p w14:paraId="661C63B4"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4</w:t>
            </w:r>
          </w:p>
        </w:tc>
        <w:tc>
          <w:tcPr>
            <w:tcW w:w="467" w:type="pct"/>
            <w:tcBorders>
              <w:top w:val="nil"/>
              <w:left w:val="nil"/>
              <w:bottom w:val="single" w:sz="4" w:space="0" w:color="auto"/>
              <w:right w:val="single" w:sz="8" w:space="0" w:color="auto"/>
            </w:tcBorders>
            <w:shd w:val="clear" w:color="000000" w:fill="FFFFFF"/>
            <w:vAlign w:val="center"/>
            <w:hideMark/>
          </w:tcPr>
          <w:p w14:paraId="6A29D910"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23</w:t>
            </w:r>
          </w:p>
        </w:tc>
      </w:tr>
      <w:tr w:rsidR="00695000" w:rsidRPr="00695000" w14:paraId="474823B2" w14:textId="77777777" w:rsidTr="00695000">
        <w:trPr>
          <w:trHeight w:val="20"/>
        </w:trPr>
        <w:tc>
          <w:tcPr>
            <w:tcW w:w="819" w:type="pct"/>
            <w:vMerge/>
            <w:tcBorders>
              <w:left w:val="single" w:sz="8" w:space="0" w:color="auto"/>
              <w:right w:val="single" w:sz="8" w:space="0" w:color="auto"/>
            </w:tcBorders>
            <w:shd w:val="clear" w:color="000000" w:fill="FCE4D6"/>
            <w:vAlign w:val="center"/>
            <w:hideMark/>
          </w:tcPr>
          <w:p w14:paraId="5E6CCA8C" w14:textId="67429CCA" w:rsidR="00695000" w:rsidRPr="00695000" w:rsidRDefault="00695000" w:rsidP="00A35EB8">
            <w:pPr>
              <w:spacing w:after="0" w:line="240" w:lineRule="auto"/>
              <w:ind w:left="0"/>
              <w:jc w:val="center"/>
              <w:rPr>
                <w:rFonts w:eastAsia="Times New Roman"/>
                <w:b/>
                <w:bCs/>
                <w:color w:val="000000"/>
                <w:sz w:val="20"/>
                <w:szCs w:val="20"/>
              </w:rPr>
            </w:pPr>
          </w:p>
        </w:tc>
        <w:tc>
          <w:tcPr>
            <w:tcW w:w="623" w:type="pct"/>
            <w:tcBorders>
              <w:top w:val="nil"/>
              <w:left w:val="nil"/>
              <w:bottom w:val="nil"/>
              <w:right w:val="single" w:sz="4" w:space="0" w:color="auto"/>
            </w:tcBorders>
            <w:shd w:val="clear" w:color="000000" w:fill="FFFFFF"/>
            <w:vAlign w:val="center"/>
            <w:hideMark/>
          </w:tcPr>
          <w:p w14:paraId="0EA34EE7"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PL ORĂŞTIE</w:t>
            </w:r>
          </w:p>
        </w:tc>
        <w:tc>
          <w:tcPr>
            <w:tcW w:w="465" w:type="pct"/>
            <w:tcBorders>
              <w:top w:val="nil"/>
              <w:left w:val="nil"/>
              <w:bottom w:val="nil"/>
              <w:right w:val="single" w:sz="4" w:space="0" w:color="auto"/>
            </w:tcBorders>
            <w:shd w:val="clear" w:color="000000" w:fill="FFFFFF"/>
            <w:vAlign w:val="center"/>
            <w:hideMark/>
          </w:tcPr>
          <w:p w14:paraId="2A16B8EE"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18</w:t>
            </w:r>
          </w:p>
        </w:tc>
        <w:tc>
          <w:tcPr>
            <w:tcW w:w="491" w:type="pct"/>
            <w:tcBorders>
              <w:top w:val="nil"/>
              <w:left w:val="nil"/>
              <w:bottom w:val="nil"/>
              <w:right w:val="single" w:sz="4" w:space="0" w:color="auto"/>
            </w:tcBorders>
            <w:shd w:val="clear" w:color="000000" w:fill="FFFFFF"/>
            <w:vAlign w:val="center"/>
            <w:hideMark/>
          </w:tcPr>
          <w:p w14:paraId="44C1411A"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15</w:t>
            </w:r>
          </w:p>
        </w:tc>
        <w:tc>
          <w:tcPr>
            <w:tcW w:w="465" w:type="pct"/>
            <w:tcBorders>
              <w:top w:val="nil"/>
              <w:left w:val="nil"/>
              <w:bottom w:val="nil"/>
              <w:right w:val="single" w:sz="4" w:space="0" w:color="auto"/>
            </w:tcBorders>
            <w:shd w:val="clear" w:color="000000" w:fill="FFFFFF"/>
            <w:vAlign w:val="center"/>
            <w:hideMark/>
          </w:tcPr>
          <w:p w14:paraId="44EB5697"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245</w:t>
            </w:r>
          </w:p>
        </w:tc>
        <w:tc>
          <w:tcPr>
            <w:tcW w:w="530" w:type="pct"/>
            <w:tcBorders>
              <w:top w:val="nil"/>
              <w:left w:val="nil"/>
              <w:bottom w:val="nil"/>
              <w:right w:val="single" w:sz="4" w:space="0" w:color="auto"/>
            </w:tcBorders>
            <w:shd w:val="clear" w:color="000000" w:fill="FFFFFF"/>
            <w:vAlign w:val="center"/>
            <w:hideMark/>
          </w:tcPr>
          <w:p w14:paraId="1365B806"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62</w:t>
            </w:r>
          </w:p>
        </w:tc>
        <w:tc>
          <w:tcPr>
            <w:tcW w:w="583" w:type="pct"/>
            <w:tcBorders>
              <w:top w:val="nil"/>
              <w:left w:val="nil"/>
              <w:bottom w:val="nil"/>
              <w:right w:val="single" w:sz="4" w:space="0" w:color="auto"/>
            </w:tcBorders>
            <w:shd w:val="clear" w:color="000000" w:fill="FFFFFF"/>
            <w:vAlign w:val="center"/>
            <w:hideMark/>
          </w:tcPr>
          <w:p w14:paraId="40517780"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4</w:t>
            </w:r>
          </w:p>
        </w:tc>
        <w:tc>
          <w:tcPr>
            <w:tcW w:w="557" w:type="pct"/>
            <w:tcBorders>
              <w:top w:val="nil"/>
              <w:left w:val="nil"/>
              <w:bottom w:val="nil"/>
              <w:right w:val="single" w:sz="4" w:space="0" w:color="auto"/>
            </w:tcBorders>
            <w:shd w:val="clear" w:color="000000" w:fill="FFFFFF"/>
            <w:vAlign w:val="center"/>
            <w:hideMark/>
          </w:tcPr>
          <w:p w14:paraId="1062419E" w14:textId="77777777" w:rsidR="00695000" w:rsidRPr="00695000" w:rsidRDefault="00695000"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0</w:t>
            </w:r>
          </w:p>
        </w:tc>
        <w:tc>
          <w:tcPr>
            <w:tcW w:w="467" w:type="pct"/>
            <w:tcBorders>
              <w:top w:val="nil"/>
              <w:left w:val="nil"/>
              <w:bottom w:val="nil"/>
              <w:right w:val="single" w:sz="8" w:space="0" w:color="auto"/>
            </w:tcBorders>
            <w:shd w:val="clear" w:color="000000" w:fill="FFFFFF"/>
            <w:vAlign w:val="center"/>
            <w:hideMark/>
          </w:tcPr>
          <w:p w14:paraId="247C1541"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11</w:t>
            </w:r>
          </w:p>
        </w:tc>
      </w:tr>
      <w:tr w:rsidR="00695000" w:rsidRPr="00695000" w14:paraId="2D293FB8" w14:textId="77777777" w:rsidTr="00695000">
        <w:trPr>
          <w:trHeight w:val="20"/>
        </w:trPr>
        <w:tc>
          <w:tcPr>
            <w:tcW w:w="819" w:type="pct"/>
            <w:vMerge/>
            <w:tcBorders>
              <w:left w:val="single" w:sz="8" w:space="0" w:color="auto"/>
              <w:bottom w:val="nil"/>
              <w:right w:val="single" w:sz="8" w:space="0" w:color="auto"/>
            </w:tcBorders>
            <w:shd w:val="clear" w:color="000000" w:fill="FCE4D6"/>
            <w:vAlign w:val="center"/>
            <w:hideMark/>
          </w:tcPr>
          <w:p w14:paraId="358E4FA3" w14:textId="029B03B5" w:rsidR="00695000" w:rsidRPr="00695000" w:rsidRDefault="00695000" w:rsidP="00A35EB8">
            <w:pPr>
              <w:spacing w:after="0" w:line="240" w:lineRule="auto"/>
              <w:ind w:left="0"/>
              <w:jc w:val="center"/>
              <w:rPr>
                <w:rFonts w:eastAsia="Times New Roman"/>
                <w:b/>
                <w:bCs/>
                <w:color w:val="000000"/>
                <w:sz w:val="20"/>
                <w:szCs w:val="20"/>
              </w:rPr>
            </w:pPr>
          </w:p>
        </w:tc>
        <w:tc>
          <w:tcPr>
            <w:tcW w:w="623" w:type="pct"/>
            <w:tcBorders>
              <w:top w:val="single" w:sz="8" w:space="0" w:color="auto"/>
              <w:left w:val="nil"/>
              <w:bottom w:val="single" w:sz="8" w:space="0" w:color="auto"/>
              <w:right w:val="single" w:sz="4" w:space="0" w:color="auto"/>
            </w:tcBorders>
            <w:shd w:val="clear" w:color="000000" w:fill="FCE4D6"/>
            <w:vAlign w:val="center"/>
            <w:hideMark/>
          </w:tcPr>
          <w:p w14:paraId="2F91F03D"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TOTAL BURSA NAŢIONALĂ</w:t>
            </w:r>
          </w:p>
        </w:tc>
        <w:tc>
          <w:tcPr>
            <w:tcW w:w="465" w:type="pct"/>
            <w:tcBorders>
              <w:top w:val="single" w:sz="8" w:space="0" w:color="auto"/>
              <w:left w:val="nil"/>
              <w:bottom w:val="single" w:sz="8" w:space="0" w:color="auto"/>
              <w:right w:val="single" w:sz="4" w:space="0" w:color="auto"/>
            </w:tcBorders>
            <w:shd w:val="clear" w:color="000000" w:fill="FCE4D6"/>
            <w:vAlign w:val="center"/>
            <w:hideMark/>
          </w:tcPr>
          <w:p w14:paraId="0CBA2DB4"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149</w:t>
            </w:r>
          </w:p>
        </w:tc>
        <w:tc>
          <w:tcPr>
            <w:tcW w:w="491" w:type="pct"/>
            <w:tcBorders>
              <w:top w:val="single" w:sz="8" w:space="0" w:color="auto"/>
              <w:left w:val="nil"/>
              <w:bottom w:val="single" w:sz="8" w:space="0" w:color="auto"/>
              <w:right w:val="single" w:sz="4" w:space="0" w:color="auto"/>
            </w:tcBorders>
            <w:shd w:val="clear" w:color="000000" w:fill="FCE4D6"/>
            <w:vAlign w:val="center"/>
            <w:hideMark/>
          </w:tcPr>
          <w:p w14:paraId="5D780830"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68</w:t>
            </w:r>
          </w:p>
        </w:tc>
        <w:tc>
          <w:tcPr>
            <w:tcW w:w="465" w:type="pct"/>
            <w:tcBorders>
              <w:top w:val="single" w:sz="8" w:space="0" w:color="auto"/>
              <w:left w:val="nil"/>
              <w:bottom w:val="single" w:sz="8" w:space="0" w:color="auto"/>
              <w:right w:val="single" w:sz="4" w:space="0" w:color="auto"/>
            </w:tcBorders>
            <w:shd w:val="clear" w:color="000000" w:fill="FCE4D6"/>
            <w:vAlign w:val="center"/>
            <w:hideMark/>
          </w:tcPr>
          <w:p w14:paraId="60DF034F"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519</w:t>
            </w:r>
          </w:p>
        </w:tc>
        <w:tc>
          <w:tcPr>
            <w:tcW w:w="530" w:type="pct"/>
            <w:tcBorders>
              <w:top w:val="single" w:sz="8" w:space="0" w:color="auto"/>
              <w:left w:val="nil"/>
              <w:bottom w:val="single" w:sz="8" w:space="0" w:color="auto"/>
              <w:right w:val="single" w:sz="4" w:space="0" w:color="auto"/>
            </w:tcBorders>
            <w:shd w:val="clear" w:color="000000" w:fill="FCE4D6"/>
            <w:vAlign w:val="center"/>
            <w:hideMark/>
          </w:tcPr>
          <w:p w14:paraId="668EE0C9"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520</w:t>
            </w:r>
          </w:p>
        </w:tc>
        <w:tc>
          <w:tcPr>
            <w:tcW w:w="583" w:type="pct"/>
            <w:tcBorders>
              <w:top w:val="single" w:sz="8" w:space="0" w:color="auto"/>
              <w:left w:val="nil"/>
              <w:bottom w:val="single" w:sz="8" w:space="0" w:color="auto"/>
              <w:right w:val="single" w:sz="4" w:space="0" w:color="auto"/>
            </w:tcBorders>
            <w:shd w:val="clear" w:color="000000" w:fill="FCE4D6"/>
            <w:vAlign w:val="center"/>
            <w:hideMark/>
          </w:tcPr>
          <w:p w14:paraId="12527F3A"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99</w:t>
            </w:r>
          </w:p>
        </w:tc>
        <w:tc>
          <w:tcPr>
            <w:tcW w:w="557" w:type="pct"/>
            <w:tcBorders>
              <w:top w:val="single" w:sz="8" w:space="0" w:color="auto"/>
              <w:left w:val="nil"/>
              <w:bottom w:val="single" w:sz="8" w:space="0" w:color="auto"/>
              <w:right w:val="nil"/>
            </w:tcBorders>
            <w:shd w:val="clear" w:color="000000" w:fill="FCE4D6"/>
            <w:vAlign w:val="center"/>
            <w:hideMark/>
          </w:tcPr>
          <w:p w14:paraId="01E77F62"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16</w:t>
            </w:r>
          </w:p>
        </w:tc>
        <w:tc>
          <w:tcPr>
            <w:tcW w:w="467" w:type="pct"/>
            <w:tcBorders>
              <w:top w:val="single" w:sz="8" w:space="0" w:color="auto"/>
              <w:left w:val="single" w:sz="8" w:space="0" w:color="auto"/>
              <w:bottom w:val="single" w:sz="8" w:space="0" w:color="auto"/>
              <w:right w:val="single" w:sz="8" w:space="0" w:color="auto"/>
            </w:tcBorders>
            <w:shd w:val="clear" w:color="000000" w:fill="FCE4D6"/>
            <w:vAlign w:val="center"/>
            <w:hideMark/>
          </w:tcPr>
          <w:p w14:paraId="290E85A1" w14:textId="77777777" w:rsidR="00695000" w:rsidRPr="00695000" w:rsidRDefault="00695000"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64</w:t>
            </w:r>
          </w:p>
        </w:tc>
      </w:tr>
      <w:tr w:rsidR="00A35EB8" w:rsidRPr="00695000" w14:paraId="1769E4D6" w14:textId="77777777" w:rsidTr="00695000">
        <w:trPr>
          <w:trHeight w:val="20"/>
        </w:trPr>
        <w:tc>
          <w:tcPr>
            <w:tcW w:w="819" w:type="pct"/>
            <w:tcBorders>
              <w:top w:val="single" w:sz="8" w:space="0" w:color="auto"/>
              <w:left w:val="single" w:sz="8" w:space="0" w:color="auto"/>
              <w:bottom w:val="single" w:sz="8" w:space="0" w:color="auto"/>
              <w:right w:val="nil"/>
            </w:tcBorders>
            <w:shd w:val="clear" w:color="000000" w:fill="E2EFDA"/>
            <w:vAlign w:val="center"/>
            <w:hideMark/>
          </w:tcPr>
          <w:p w14:paraId="227E323D" w14:textId="52000E9B"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4.BURSA PROIECT-CALIFICARE P</w:t>
            </w:r>
            <w:r w:rsidR="00F25108" w:rsidRPr="00695000">
              <w:rPr>
                <w:rFonts w:eastAsia="Times New Roman"/>
                <w:b/>
                <w:bCs/>
                <w:color w:val="000000"/>
                <w:sz w:val="20"/>
                <w:szCs w:val="20"/>
              </w:rPr>
              <w:t xml:space="preserve">ENTRU </w:t>
            </w:r>
            <w:r w:rsidRPr="00695000">
              <w:rPr>
                <w:rFonts w:eastAsia="Times New Roman"/>
                <w:b/>
                <w:bCs/>
                <w:color w:val="000000"/>
                <w:sz w:val="20"/>
                <w:szCs w:val="20"/>
              </w:rPr>
              <w:t>VIITOR</w:t>
            </w:r>
          </w:p>
        </w:tc>
        <w:tc>
          <w:tcPr>
            <w:tcW w:w="623" w:type="pct"/>
            <w:tcBorders>
              <w:top w:val="nil"/>
              <w:left w:val="single" w:sz="8" w:space="0" w:color="auto"/>
              <w:bottom w:val="nil"/>
              <w:right w:val="single" w:sz="8" w:space="0" w:color="auto"/>
            </w:tcBorders>
            <w:shd w:val="clear" w:color="000000" w:fill="E2EFDA"/>
            <w:vAlign w:val="center"/>
            <w:hideMark/>
          </w:tcPr>
          <w:p w14:paraId="5E5A1112"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PL ORĂŞTIE 21.07.2023</w:t>
            </w:r>
          </w:p>
        </w:tc>
        <w:tc>
          <w:tcPr>
            <w:tcW w:w="465" w:type="pct"/>
            <w:tcBorders>
              <w:top w:val="nil"/>
              <w:left w:val="nil"/>
              <w:bottom w:val="nil"/>
              <w:right w:val="nil"/>
            </w:tcBorders>
            <w:shd w:val="clear" w:color="000000" w:fill="E2EFDA"/>
            <w:vAlign w:val="center"/>
            <w:hideMark/>
          </w:tcPr>
          <w:p w14:paraId="404DC13F"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48</w:t>
            </w:r>
          </w:p>
        </w:tc>
        <w:tc>
          <w:tcPr>
            <w:tcW w:w="491" w:type="pct"/>
            <w:tcBorders>
              <w:top w:val="nil"/>
              <w:left w:val="single" w:sz="8" w:space="0" w:color="auto"/>
              <w:bottom w:val="nil"/>
              <w:right w:val="single" w:sz="8" w:space="0" w:color="auto"/>
            </w:tcBorders>
            <w:shd w:val="clear" w:color="000000" w:fill="E2EFDA"/>
            <w:vAlign w:val="center"/>
            <w:hideMark/>
          </w:tcPr>
          <w:p w14:paraId="01FB6256"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26</w:t>
            </w:r>
          </w:p>
        </w:tc>
        <w:tc>
          <w:tcPr>
            <w:tcW w:w="465" w:type="pct"/>
            <w:tcBorders>
              <w:top w:val="nil"/>
              <w:left w:val="nil"/>
              <w:bottom w:val="nil"/>
              <w:right w:val="nil"/>
            </w:tcBorders>
            <w:shd w:val="clear" w:color="000000" w:fill="E2EFDA"/>
            <w:vAlign w:val="center"/>
            <w:hideMark/>
          </w:tcPr>
          <w:p w14:paraId="23F8258E"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118</w:t>
            </w:r>
          </w:p>
        </w:tc>
        <w:tc>
          <w:tcPr>
            <w:tcW w:w="530" w:type="pct"/>
            <w:tcBorders>
              <w:top w:val="nil"/>
              <w:left w:val="single" w:sz="8" w:space="0" w:color="auto"/>
              <w:bottom w:val="nil"/>
              <w:right w:val="single" w:sz="8" w:space="0" w:color="auto"/>
            </w:tcBorders>
            <w:shd w:val="clear" w:color="000000" w:fill="E2EFDA"/>
            <w:vAlign w:val="center"/>
            <w:hideMark/>
          </w:tcPr>
          <w:p w14:paraId="01C587CB"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215</w:t>
            </w:r>
          </w:p>
        </w:tc>
        <w:tc>
          <w:tcPr>
            <w:tcW w:w="583" w:type="pct"/>
            <w:tcBorders>
              <w:top w:val="nil"/>
              <w:left w:val="nil"/>
              <w:bottom w:val="nil"/>
              <w:right w:val="single" w:sz="8" w:space="0" w:color="auto"/>
            </w:tcBorders>
            <w:shd w:val="clear" w:color="000000" w:fill="E2EFDA"/>
            <w:vAlign w:val="center"/>
            <w:hideMark/>
          </w:tcPr>
          <w:p w14:paraId="11F71AA4"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94</w:t>
            </w:r>
          </w:p>
        </w:tc>
        <w:tc>
          <w:tcPr>
            <w:tcW w:w="557" w:type="pct"/>
            <w:tcBorders>
              <w:top w:val="nil"/>
              <w:left w:val="nil"/>
              <w:bottom w:val="nil"/>
              <w:right w:val="single" w:sz="8" w:space="0" w:color="auto"/>
            </w:tcBorders>
            <w:shd w:val="clear" w:color="000000" w:fill="E2EFDA"/>
            <w:vAlign w:val="center"/>
            <w:hideMark/>
          </w:tcPr>
          <w:p w14:paraId="4FC5B948"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12</w:t>
            </w:r>
          </w:p>
        </w:tc>
        <w:tc>
          <w:tcPr>
            <w:tcW w:w="467" w:type="pct"/>
            <w:tcBorders>
              <w:top w:val="nil"/>
              <w:left w:val="nil"/>
              <w:bottom w:val="nil"/>
              <w:right w:val="single" w:sz="8" w:space="0" w:color="auto"/>
            </w:tcBorders>
            <w:shd w:val="clear" w:color="000000" w:fill="E2EFDA"/>
            <w:vAlign w:val="center"/>
            <w:hideMark/>
          </w:tcPr>
          <w:p w14:paraId="6F61D65F"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34</w:t>
            </w:r>
          </w:p>
        </w:tc>
      </w:tr>
      <w:tr w:rsidR="00A35EB8" w:rsidRPr="00695000" w14:paraId="2B093295" w14:textId="77777777" w:rsidTr="00695000">
        <w:trPr>
          <w:trHeight w:val="20"/>
        </w:trPr>
        <w:tc>
          <w:tcPr>
            <w:tcW w:w="819" w:type="pct"/>
            <w:tcBorders>
              <w:top w:val="nil"/>
              <w:left w:val="single" w:sz="8" w:space="0" w:color="auto"/>
              <w:bottom w:val="single" w:sz="8" w:space="0" w:color="auto"/>
              <w:right w:val="nil"/>
            </w:tcBorders>
            <w:shd w:val="clear" w:color="000000" w:fill="E2EFDA"/>
            <w:vAlign w:val="center"/>
            <w:hideMark/>
          </w:tcPr>
          <w:p w14:paraId="547CB5FD" w14:textId="2C08FECE"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5.BURSA PROIECT-CALIFICARE PENTRU VIITOR</w:t>
            </w:r>
          </w:p>
        </w:tc>
        <w:tc>
          <w:tcPr>
            <w:tcW w:w="623" w:type="pct"/>
            <w:tcBorders>
              <w:top w:val="single" w:sz="4" w:space="0" w:color="auto"/>
              <w:left w:val="single" w:sz="8" w:space="0" w:color="auto"/>
              <w:bottom w:val="single" w:sz="8" w:space="0" w:color="auto"/>
              <w:right w:val="single" w:sz="8" w:space="0" w:color="auto"/>
            </w:tcBorders>
            <w:shd w:val="clear" w:color="000000" w:fill="E2EFDA"/>
            <w:vAlign w:val="center"/>
            <w:hideMark/>
          </w:tcPr>
          <w:p w14:paraId="4F5E995B"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AL HUNEDOARA 10.08.2023</w:t>
            </w:r>
          </w:p>
        </w:tc>
        <w:tc>
          <w:tcPr>
            <w:tcW w:w="465" w:type="pct"/>
            <w:tcBorders>
              <w:top w:val="single" w:sz="4" w:space="0" w:color="auto"/>
              <w:left w:val="nil"/>
              <w:bottom w:val="nil"/>
              <w:right w:val="nil"/>
            </w:tcBorders>
            <w:shd w:val="clear" w:color="000000" w:fill="E2EFDA"/>
            <w:vAlign w:val="center"/>
            <w:hideMark/>
          </w:tcPr>
          <w:p w14:paraId="7B2E07DB"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32</w:t>
            </w:r>
          </w:p>
        </w:tc>
        <w:tc>
          <w:tcPr>
            <w:tcW w:w="491" w:type="pct"/>
            <w:tcBorders>
              <w:top w:val="single" w:sz="4" w:space="0" w:color="auto"/>
              <w:left w:val="single" w:sz="8" w:space="0" w:color="auto"/>
              <w:bottom w:val="single" w:sz="8" w:space="0" w:color="auto"/>
              <w:right w:val="single" w:sz="8" w:space="0" w:color="auto"/>
            </w:tcBorders>
            <w:shd w:val="clear" w:color="000000" w:fill="E2EFDA"/>
            <w:vAlign w:val="center"/>
            <w:hideMark/>
          </w:tcPr>
          <w:p w14:paraId="2FF0478F"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28</w:t>
            </w:r>
          </w:p>
        </w:tc>
        <w:tc>
          <w:tcPr>
            <w:tcW w:w="465" w:type="pct"/>
            <w:tcBorders>
              <w:top w:val="single" w:sz="4" w:space="0" w:color="auto"/>
              <w:left w:val="nil"/>
              <w:bottom w:val="nil"/>
              <w:right w:val="nil"/>
            </w:tcBorders>
            <w:shd w:val="clear" w:color="000000" w:fill="E2EFDA"/>
            <w:vAlign w:val="center"/>
            <w:hideMark/>
          </w:tcPr>
          <w:p w14:paraId="2FF5FB1D"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130</w:t>
            </w:r>
          </w:p>
        </w:tc>
        <w:tc>
          <w:tcPr>
            <w:tcW w:w="530" w:type="pct"/>
            <w:tcBorders>
              <w:top w:val="single" w:sz="4" w:space="0" w:color="auto"/>
              <w:left w:val="single" w:sz="8" w:space="0" w:color="auto"/>
              <w:bottom w:val="single" w:sz="8" w:space="0" w:color="auto"/>
              <w:right w:val="single" w:sz="8" w:space="0" w:color="auto"/>
            </w:tcBorders>
            <w:shd w:val="clear" w:color="000000" w:fill="E2EFDA"/>
            <w:vAlign w:val="center"/>
            <w:hideMark/>
          </w:tcPr>
          <w:p w14:paraId="0AAF49ED"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314</w:t>
            </w:r>
          </w:p>
        </w:tc>
        <w:tc>
          <w:tcPr>
            <w:tcW w:w="583" w:type="pct"/>
            <w:tcBorders>
              <w:top w:val="single" w:sz="4" w:space="0" w:color="auto"/>
              <w:left w:val="nil"/>
              <w:bottom w:val="single" w:sz="8" w:space="0" w:color="auto"/>
              <w:right w:val="single" w:sz="8" w:space="0" w:color="auto"/>
            </w:tcBorders>
            <w:shd w:val="clear" w:color="000000" w:fill="E2EFDA"/>
            <w:vAlign w:val="center"/>
            <w:hideMark/>
          </w:tcPr>
          <w:p w14:paraId="01B3BA08"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68</w:t>
            </w:r>
          </w:p>
        </w:tc>
        <w:tc>
          <w:tcPr>
            <w:tcW w:w="557" w:type="pct"/>
            <w:tcBorders>
              <w:top w:val="single" w:sz="4" w:space="0" w:color="auto"/>
              <w:left w:val="nil"/>
              <w:bottom w:val="single" w:sz="8" w:space="0" w:color="auto"/>
              <w:right w:val="single" w:sz="8" w:space="0" w:color="auto"/>
            </w:tcBorders>
            <w:shd w:val="clear" w:color="000000" w:fill="E2EFDA"/>
            <w:vAlign w:val="center"/>
            <w:hideMark/>
          </w:tcPr>
          <w:p w14:paraId="66F46978"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18</w:t>
            </w:r>
          </w:p>
        </w:tc>
        <w:tc>
          <w:tcPr>
            <w:tcW w:w="467" w:type="pct"/>
            <w:tcBorders>
              <w:top w:val="single" w:sz="8" w:space="0" w:color="auto"/>
              <w:left w:val="nil"/>
              <w:bottom w:val="single" w:sz="8" w:space="0" w:color="auto"/>
              <w:right w:val="single" w:sz="8" w:space="0" w:color="auto"/>
            </w:tcBorders>
            <w:shd w:val="clear" w:color="000000" w:fill="E2EFDA"/>
            <w:vAlign w:val="center"/>
            <w:hideMark/>
          </w:tcPr>
          <w:p w14:paraId="497F1303"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32</w:t>
            </w:r>
          </w:p>
        </w:tc>
      </w:tr>
      <w:tr w:rsidR="00A35EB8" w:rsidRPr="00695000" w14:paraId="75683F57" w14:textId="77777777" w:rsidTr="00695000">
        <w:trPr>
          <w:trHeight w:val="20"/>
        </w:trPr>
        <w:tc>
          <w:tcPr>
            <w:tcW w:w="819" w:type="pct"/>
            <w:tcBorders>
              <w:top w:val="nil"/>
              <w:left w:val="single" w:sz="8" w:space="0" w:color="auto"/>
              <w:bottom w:val="single" w:sz="8" w:space="0" w:color="auto"/>
              <w:right w:val="nil"/>
            </w:tcBorders>
            <w:shd w:val="clear" w:color="000000" w:fill="E2EFDA"/>
            <w:vAlign w:val="center"/>
            <w:hideMark/>
          </w:tcPr>
          <w:p w14:paraId="1AE64577" w14:textId="26947276"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6.BURSA PROIECT-CALIFICARE PENTRU VIITOR</w:t>
            </w:r>
          </w:p>
        </w:tc>
        <w:tc>
          <w:tcPr>
            <w:tcW w:w="623" w:type="pct"/>
            <w:tcBorders>
              <w:top w:val="nil"/>
              <w:left w:val="single" w:sz="8" w:space="0" w:color="auto"/>
              <w:bottom w:val="single" w:sz="8" w:space="0" w:color="auto"/>
              <w:right w:val="single" w:sz="8" w:space="0" w:color="auto"/>
            </w:tcBorders>
            <w:shd w:val="clear" w:color="000000" w:fill="E2EFDA"/>
            <w:vAlign w:val="center"/>
            <w:hideMark/>
          </w:tcPr>
          <w:p w14:paraId="0F0396B6"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AL PETROSANI  13.10.2023</w:t>
            </w:r>
          </w:p>
        </w:tc>
        <w:tc>
          <w:tcPr>
            <w:tcW w:w="465" w:type="pct"/>
            <w:tcBorders>
              <w:top w:val="single" w:sz="8" w:space="0" w:color="auto"/>
              <w:left w:val="nil"/>
              <w:bottom w:val="single" w:sz="8" w:space="0" w:color="auto"/>
              <w:right w:val="single" w:sz="8" w:space="0" w:color="auto"/>
            </w:tcBorders>
            <w:shd w:val="clear" w:color="000000" w:fill="E2EFDA"/>
            <w:vAlign w:val="center"/>
            <w:hideMark/>
          </w:tcPr>
          <w:p w14:paraId="17B98B9A"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58</w:t>
            </w:r>
          </w:p>
        </w:tc>
        <w:tc>
          <w:tcPr>
            <w:tcW w:w="491" w:type="pct"/>
            <w:tcBorders>
              <w:top w:val="nil"/>
              <w:left w:val="nil"/>
              <w:bottom w:val="single" w:sz="8" w:space="0" w:color="auto"/>
              <w:right w:val="single" w:sz="8" w:space="0" w:color="auto"/>
            </w:tcBorders>
            <w:shd w:val="clear" w:color="000000" w:fill="E2EFDA"/>
            <w:vAlign w:val="center"/>
            <w:hideMark/>
          </w:tcPr>
          <w:p w14:paraId="442D515C"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40</w:t>
            </w:r>
          </w:p>
        </w:tc>
        <w:tc>
          <w:tcPr>
            <w:tcW w:w="465" w:type="pct"/>
            <w:tcBorders>
              <w:top w:val="single" w:sz="8" w:space="0" w:color="auto"/>
              <w:left w:val="nil"/>
              <w:bottom w:val="single" w:sz="8" w:space="0" w:color="auto"/>
              <w:right w:val="single" w:sz="8" w:space="0" w:color="auto"/>
            </w:tcBorders>
            <w:shd w:val="clear" w:color="000000" w:fill="E2EFDA"/>
            <w:vAlign w:val="center"/>
            <w:hideMark/>
          </w:tcPr>
          <w:p w14:paraId="19971C07"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198</w:t>
            </w:r>
          </w:p>
        </w:tc>
        <w:tc>
          <w:tcPr>
            <w:tcW w:w="530" w:type="pct"/>
            <w:tcBorders>
              <w:top w:val="nil"/>
              <w:left w:val="nil"/>
              <w:bottom w:val="single" w:sz="8" w:space="0" w:color="auto"/>
              <w:right w:val="nil"/>
            </w:tcBorders>
            <w:shd w:val="clear" w:color="000000" w:fill="E2EFDA"/>
            <w:vAlign w:val="center"/>
            <w:hideMark/>
          </w:tcPr>
          <w:p w14:paraId="551AF7B5"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679</w:t>
            </w:r>
          </w:p>
        </w:tc>
        <w:tc>
          <w:tcPr>
            <w:tcW w:w="583" w:type="pct"/>
            <w:tcBorders>
              <w:top w:val="nil"/>
              <w:left w:val="single" w:sz="8" w:space="0" w:color="auto"/>
              <w:bottom w:val="single" w:sz="8" w:space="0" w:color="auto"/>
              <w:right w:val="nil"/>
            </w:tcBorders>
            <w:shd w:val="clear" w:color="000000" w:fill="E2EFDA"/>
            <w:vAlign w:val="center"/>
            <w:hideMark/>
          </w:tcPr>
          <w:p w14:paraId="069DB951"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215</w:t>
            </w:r>
          </w:p>
        </w:tc>
        <w:tc>
          <w:tcPr>
            <w:tcW w:w="557" w:type="pct"/>
            <w:tcBorders>
              <w:top w:val="nil"/>
              <w:left w:val="single" w:sz="8" w:space="0" w:color="auto"/>
              <w:bottom w:val="single" w:sz="8" w:space="0" w:color="auto"/>
              <w:right w:val="nil"/>
            </w:tcBorders>
            <w:shd w:val="clear" w:color="000000" w:fill="E2EFDA"/>
            <w:vAlign w:val="center"/>
            <w:hideMark/>
          </w:tcPr>
          <w:p w14:paraId="6BDB14BE" w14:textId="77777777" w:rsidR="00A35EB8" w:rsidRPr="00695000" w:rsidRDefault="00A35EB8" w:rsidP="00A35EB8">
            <w:pPr>
              <w:spacing w:after="0" w:line="240" w:lineRule="auto"/>
              <w:ind w:left="0"/>
              <w:jc w:val="center"/>
              <w:rPr>
                <w:rFonts w:eastAsia="Times New Roman"/>
                <w:color w:val="000000"/>
                <w:sz w:val="20"/>
                <w:szCs w:val="20"/>
              </w:rPr>
            </w:pPr>
            <w:r w:rsidRPr="00695000">
              <w:rPr>
                <w:rFonts w:eastAsia="Times New Roman"/>
                <w:color w:val="000000"/>
                <w:sz w:val="20"/>
                <w:szCs w:val="20"/>
              </w:rPr>
              <w:t>51</w:t>
            </w:r>
          </w:p>
        </w:tc>
        <w:tc>
          <w:tcPr>
            <w:tcW w:w="467" w:type="pct"/>
            <w:tcBorders>
              <w:top w:val="nil"/>
              <w:left w:val="single" w:sz="8" w:space="0" w:color="auto"/>
              <w:bottom w:val="single" w:sz="8" w:space="0" w:color="auto"/>
              <w:right w:val="single" w:sz="8" w:space="0" w:color="auto"/>
            </w:tcBorders>
            <w:shd w:val="clear" w:color="000000" w:fill="E2EFDA"/>
            <w:vAlign w:val="center"/>
            <w:hideMark/>
          </w:tcPr>
          <w:p w14:paraId="4EB79F54"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83</w:t>
            </w:r>
          </w:p>
        </w:tc>
      </w:tr>
      <w:tr w:rsidR="00A35EB8" w:rsidRPr="00695000" w14:paraId="1F22A90D" w14:textId="77777777" w:rsidTr="00695000">
        <w:trPr>
          <w:trHeight w:val="20"/>
        </w:trPr>
        <w:tc>
          <w:tcPr>
            <w:tcW w:w="819" w:type="pct"/>
            <w:tcBorders>
              <w:top w:val="nil"/>
              <w:left w:val="single" w:sz="8" w:space="0" w:color="auto"/>
              <w:bottom w:val="single" w:sz="8" w:space="0" w:color="auto"/>
              <w:right w:val="nil"/>
            </w:tcBorders>
            <w:shd w:val="clear" w:color="000000" w:fill="FCE4D6"/>
            <w:vAlign w:val="center"/>
            <w:hideMark/>
          </w:tcPr>
          <w:p w14:paraId="3B52E70A"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7.BURSA ABSOLVENTILOR</w:t>
            </w:r>
          </w:p>
        </w:tc>
        <w:tc>
          <w:tcPr>
            <w:tcW w:w="623" w:type="pct"/>
            <w:tcBorders>
              <w:top w:val="nil"/>
              <w:left w:val="single" w:sz="8" w:space="0" w:color="auto"/>
              <w:bottom w:val="single" w:sz="8" w:space="0" w:color="auto"/>
              <w:right w:val="single" w:sz="8" w:space="0" w:color="auto"/>
            </w:tcBorders>
            <w:shd w:val="clear" w:color="000000" w:fill="FCE4D6"/>
            <w:vAlign w:val="center"/>
            <w:hideMark/>
          </w:tcPr>
          <w:p w14:paraId="76763CFA"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AL DEVA         27.10.2023</w:t>
            </w:r>
          </w:p>
        </w:tc>
        <w:tc>
          <w:tcPr>
            <w:tcW w:w="465" w:type="pct"/>
            <w:tcBorders>
              <w:top w:val="nil"/>
              <w:left w:val="nil"/>
              <w:bottom w:val="single" w:sz="8" w:space="0" w:color="auto"/>
              <w:right w:val="nil"/>
            </w:tcBorders>
            <w:shd w:val="clear" w:color="000000" w:fill="FCE4D6"/>
            <w:vAlign w:val="center"/>
            <w:hideMark/>
          </w:tcPr>
          <w:p w14:paraId="310E3490"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120</w:t>
            </w:r>
          </w:p>
        </w:tc>
        <w:tc>
          <w:tcPr>
            <w:tcW w:w="491" w:type="pct"/>
            <w:tcBorders>
              <w:top w:val="nil"/>
              <w:left w:val="single" w:sz="8" w:space="0" w:color="auto"/>
              <w:bottom w:val="single" w:sz="8" w:space="0" w:color="auto"/>
              <w:right w:val="nil"/>
            </w:tcBorders>
            <w:shd w:val="clear" w:color="000000" w:fill="FCE4D6"/>
            <w:vAlign w:val="center"/>
            <w:hideMark/>
          </w:tcPr>
          <w:p w14:paraId="090347F7"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72</w:t>
            </w:r>
          </w:p>
        </w:tc>
        <w:tc>
          <w:tcPr>
            <w:tcW w:w="465" w:type="pct"/>
            <w:tcBorders>
              <w:top w:val="nil"/>
              <w:left w:val="single" w:sz="8" w:space="0" w:color="auto"/>
              <w:bottom w:val="single" w:sz="8" w:space="0" w:color="auto"/>
              <w:right w:val="nil"/>
            </w:tcBorders>
            <w:shd w:val="clear" w:color="000000" w:fill="FCE4D6"/>
            <w:vAlign w:val="center"/>
            <w:hideMark/>
          </w:tcPr>
          <w:p w14:paraId="5DEC856D"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624</w:t>
            </w:r>
          </w:p>
        </w:tc>
        <w:tc>
          <w:tcPr>
            <w:tcW w:w="530" w:type="pct"/>
            <w:tcBorders>
              <w:top w:val="nil"/>
              <w:left w:val="single" w:sz="8" w:space="0" w:color="auto"/>
              <w:bottom w:val="single" w:sz="8" w:space="0" w:color="auto"/>
              <w:right w:val="nil"/>
            </w:tcBorders>
            <w:shd w:val="clear" w:color="000000" w:fill="FCE4D6"/>
            <w:vAlign w:val="center"/>
            <w:hideMark/>
          </w:tcPr>
          <w:p w14:paraId="55C7975D"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1114</w:t>
            </w:r>
          </w:p>
        </w:tc>
        <w:tc>
          <w:tcPr>
            <w:tcW w:w="583" w:type="pct"/>
            <w:tcBorders>
              <w:top w:val="nil"/>
              <w:left w:val="single" w:sz="8" w:space="0" w:color="auto"/>
              <w:bottom w:val="single" w:sz="8" w:space="0" w:color="auto"/>
              <w:right w:val="nil"/>
            </w:tcBorders>
            <w:shd w:val="clear" w:color="000000" w:fill="FCE4D6"/>
            <w:vAlign w:val="center"/>
            <w:hideMark/>
          </w:tcPr>
          <w:p w14:paraId="6506B2C9"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398</w:t>
            </w:r>
          </w:p>
        </w:tc>
        <w:tc>
          <w:tcPr>
            <w:tcW w:w="557" w:type="pct"/>
            <w:tcBorders>
              <w:top w:val="nil"/>
              <w:left w:val="single" w:sz="8" w:space="0" w:color="auto"/>
              <w:bottom w:val="single" w:sz="8" w:space="0" w:color="auto"/>
              <w:right w:val="nil"/>
            </w:tcBorders>
            <w:shd w:val="clear" w:color="000000" w:fill="FCE4D6"/>
            <w:vAlign w:val="center"/>
            <w:hideMark/>
          </w:tcPr>
          <w:p w14:paraId="4D05A75B"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103</w:t>
            </w:r>
          </w:p>
        </w:tc>
        <w:tc>
          <w:tcPr>
            <w:tcW w:w="467" w:type="pct"/>
            <w:tcBorders>
              <w:top w:val="nil"/>
              <w:left w:val="single" w:sz="8" w:space="0" w:color="auto"/>
              <w:bottom w:val="single" w:sz="8" w:space="0" w:color="auto"/>
              <w:right w:val="single" w:sz="8" w:space="0" w:color="auto"/>
            </w:tcBorders>
            <w:shd w:val="clear" w:color="000000" w:fill="FCE4D6"/>
            <w:vAlign w:val="center"/>
            <w:hideMark/>
          </w:tcPr>
          <w:p w14:paraId="6CF21BD5"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121</w:t>
            </w:r>
          </w:p>
        </w:tc>
      </w:tr>
      <w:tr w:rsidR="00A35EB8" w:rsidRPr="00695000" w14:paraId="7376E5FB" w14:textId="77777777" w:rsidTr="00695000">
        <w:trPr>
          <w:trHeight w:val="20"/>
        </w:trPr>
        <w:tc>
          <w:tcPr>
            <w:tcW w:w="1442" w:type="pct"/>
            <w:gridSpan w:val="2"/>
            <w:tcBorders>
              <w:top w:val="single" w:sz="8" w:space="0" w:color="auto"/>
              <w:left w:val="single" w:sz="8" w:space="0" w:color="auto"/>
              <w:bottom w:val="single" w:sz="8" w:space="0" w:color="auto"/>
              <w:right w:val="single" w:sz="8" w:space="0" w:color="000000"/>
            </w:tcBorders>
            <w:shd w:val="clear" w:color="000000" w:fill="FFE699"/>
            <w:noWrap/>
            <w:vAlign w:val="center"/>
            <w:hideMark/>
          </w:tcPr>
          <w:p w14:paraId="0FBC1624" w14:textId="77777777" w:rsidR="00A35EB8" w:rsidRPr="00695000" w:rsidRDefault="00A35EB8" w:rsidP="00A35EB8">
            <w:pPr>
              <w:spacing w:after="0" w:line="240" w:lineRule="auto"/>
              <w:ind w:left="0"/>
              <w:jc w:val="center"/>
              <w:rPr>
                <w:rFonts w:eastAsia="Times New Roman"/>
                <w:b/>
                <w:bCs/>
                <w:color w:val="000000"/>
                <w:sz w:val="20"/>
                <w:szCs w:val="20"/>
              </w:rPr>
            </w:pPr>
            <w:r w:rsidRPr="00695000">
              <w:rPr>
                <w:rFonts w:eastAsia="Times New Roman"/>
                <w:b/>
                <w:bCs/>
                <w:color w:val="000000"/>
                <w:sz w:val="20"/>
                <w:szCs w:val="20"/>
              </w:rPr>
              <w:t>TOTAL GENERAL</w:t>
            </w:r>
          </w:p>
        </w:tc>
        <w:tc>
          <w:tcPr>
            <w:tcW w:w="465" w:type="pct"/>
            <w:tcBorders>
              <w:top w:val="nil"/>
              <w:left w:val="nil"/>
              <w:bottom w:val="single" w:sz="8" w:space="0" w:color="auto"/>
              <w:right w:val="nil"/>
            </w:tcBorders>
            <w:shd w:val="clear" w:color="000000" w:fill="FFE699"/>
            <w:vAlign w:val="center"/>
            <w:hideMark/>
          </w:tcPr>
          <w:p w14:paraId="3DAA2251" w14:textId="77777777" w:rsidR="00A35EB8" w:rsidRPr="00695000" w:rsidRDefault="00A35EB8" w:rsidP="00A35EB8">
            <w:pPr>
              <w:spacing w:after="0" w:line="240" w:lineRule="auto"/>
              <w:ind w:left="0"/>
              <w:jc w:val="center"/>
              <w:rPr>
                <w:rFonts w:eastAsia="Times New Roman"/>
                <w:b/>
                <w:bCs/>
                <w:i/>
                <w:iCs/>
                <w:color w:val="000000"/>
                <w:sz w:val="20"/>
                <w:szCs w:val="20"/>
              </w:rPr>
            </w:pPr>
            <w:r w:rsidRPr="00695000">
              <w:rPr>
                <w:rFonts w:eastAsia="Times New Roman"/>
                <w:b/>
                <w:bCs/>
                <w:i/>
                <w:iCs/>
                <w:color w:val="000000"/>
                <w:sz w:val="20"/>
                <w:szCs w:val="20"/>
              </w:rPr>
              <w:t>822</w:t>
            </w:r>
          </w:p>
        </w:tc>
        <w:tc>
          <w:tcPr>
            <w:tcW w:w="491" w:type="pct"/>
            <w:tcBorders>
              <w:top w:val="nil"/>
              <w:left w:val="single" w:sz="8" w:space="0" w:color="auto"/>
              <w:bottom w:val="single" w:sz="8" w:space="0" w:color="auto"/>
              <w:right w:val="nil"/>
            </w:tcBorders>
            <w:shd w:val="clear" w:color="000000" w:fill="FFE699"/>
            <w:vAlign w:val="center"/>
            <w:hideMark/>
          </w:tcPr>
          <w:p w14:paraId="42F362F4" w14:textId="77777777" w:rsidR="00A35EB8" w:rsidRPr="00695000" w:rsidRDefault="00A35EB8" w:rsidP="00A35EB8">
            <w:pPr>
              <w:spacing w:after="0" w:line="240" w:lineRule="auto"/>
              <w:ind w:left="0"/>
              <w:jc w:val="center"/>
              <w:rPr>
                <w:rFonts w:eastAsia="Times New Roman"/>
                <w:b/>
                <w:bCs/>
                <w:i/>
                <w:iCs/>
                <w:color w:val="000000"/>
                <w:sz w:val="20"/>
                <w:szCs w:val="20"/>
              </w:rPr>
            </w:pPr>
            <w:r w:rsidRPr="00695000">
              <w:rPr>
                <w:rFonts w:eastAsia="Times New Roman"/>
                <w:b/>
                <w:bCs/>
                <w:i/>
                <w:iCs/>
                <w:color w:val="000000"/>
                <w:sz w:val="20"/>
                <w:szCs w:val="20"/>
              </w:rPr>
              <w:t>451</w:t>
            </w:r>
          </w:p>
        </w:tc>
        <w:tc>
          <w:tcPr>
            <w:tcW w:w="465" w:type="pct"/>
            <w:tcBorders>
              <w:top w:val="nil"/>
              <w:left w:val="single" w:sz="8" w:space="0" w:color="auto"/>
              <w:bottom w:val="single" w:sz="8" w:space="0" w:color="auto"/>
              <w:right w:val="nil"/>
            </w:tcBorders>
            <w:shd w:val="clear" w:color="000000" w:fill="FFE699"/>
            <w:vAlign w:val="center"/>
            <w:hideMark/>
          </w:tcPr>
          <w:p w14:paraId="0E280934" w14:textId="77777777" w:rsidR="00A35EB8" w:rsidRPr="00695000" w:rsidRDefault="00A35EB8" w:rsidP="00A35EB8">
            <w:pPr>
              <w:spacing w:after="0" w:line="240" w:lineRule="auto"/>
              <w:ind w:left="0"/>
              <w:jc w:val="center"/>
              <w:rPr>
                <w:rFonts w:eastAsia="Times New Roman"/>
                <w:b/>
                <w:bCs/>
                <w:i/>
                <w:iCs/>
                <w:color w:val="000000"/>
                <w:sz w:val="20"/>
                <w:szCs w:val="20"/>
              </w:rPr>
            </w:pPr>
            <w:r w:rsidRPr="00695000">
              <w:rPr>
                <w:rFonts w:eastAsia="Times New Roman"/>
                <w:b/>
                <w:bCs/>
                <w:i/>
                <w:iCs/>
                <w:color w:val="000000"/>
                <w:sz w:val="20"/>
                <w:szCs w:val="20"/>
              </w:rPr>
              <w:t>2829</w:t>
            </w:r>
          </w:p>
        </w:tc>
        <w:tc>
          <w:tcPr>
            <w:tcW w:w="530" w:type="pct"/>
            <w:tcBorders>
              <w:top w:val="nil"/>
              <w:left w:val="single" w:sz="8" w:space="0" w:color="auto"/>
              <w:bottom w:val="single" w:sz="8" w:space="0" w:color="auto"/>
              <w:right w:val="nil"/>
            </w:tcBorders>
            <w:shd w:val="clear" w:color="000000" w:fill="FFE699"/>
            <w:vAlign w:val="center"/>
            <w:hideMark/>
          </w:tcPr>
          <w:p w14:paraId="30F5CC36" w14:textId="77777777" w:rsidR="00A35EB8" w:rsidRPr="00695000" w:rsidRDefault="00A35EB8" w:rsidP="00A35EB8">
            <w:pPr>
              <w:spacing w:after="0" w:line="240" w:lineRule="auto"/>
              <w:ind w:left="0"/>
              <w:jc w:val="center"/>
              <w:rPr>
                <w:rFonts w:eastAsia="Times New Roman"/>
                <w:b/>
                <w:bCs/>
                <w:i/>
                <w:iCs/>
                <w:color w:val="000000"/>
                <w:sz w:val="20"/>
                <w:szCs w:val="20"/>
              </w:rPr>
            </w:pPr>
            <w:r w:rsidRPr="00695000">
              <w:rPr>
                <w:rFonts w:eastAsia="Times New Roman"/>
                <w:b/>
                <w:bCs/>
                <w:i/>
                <w:iCs/>
                <w:color w:val="000000"/>
                <w:sz w:val="20"/>
                <w:szCs w:val="20"/>
              </w:rPr>
              <w:t>5316</w:t>
            </w:r>
          </w:p>
        </w:tc>
        <w:tc>
          <w:tcPr>
            <w:tcW w:w="583" w:type="pct"/>
            <w:tcBorders>
              <w:top w:val="nil"/>
              <w:left w:val="single" w:sz="8" w:space="0" w:color="auto"/>
              <w:bottom w:val="single" w:sz="8" w:space="0" w:color="auto"/>
              <w:right w:val="nil"/>
            </w:tcBorders>
            <w:shd w:val="clear" w:color="000000" w:fill="FFE699"/>
            <w:vAlign w:val="center"/>
            <w:hideMark/>
          </w:tcPr>
          <w:p w14:paraId="60A7EF8F" w14:textId="77777777" w:rsidR="00A35EB8" w:rsidRPr="00695000" w:rsidRDefault="00A35EB8" w:rsidP="00A35EB8">
            <w:pPr>
              <w:spacing w:after="0" w:line="240" w:lineRule="auto"/>
              <w:ind w:left="0"/>
              <w:jc w:val="center"/>
              <w:rPr>
                <w:rFonts w:eastAsia="Times New Roman"/>
                <w:b/>
                <w:bCs/>
                <w:i/>
                <w:iCs/>
                <w:color w:val="000000"/>
                <w:sz w:val="20"/>
                <w:szCs w:val="20"/>
              </w:rPr>
            </w:pPr>
            <w:r w:rsidRPr="00695000">
              <w:rPr>
                <w:rFonts w:eastAsia="Times New Roman"/>
                <w:b/>
                <w:bCs/>
                <w:i/>
                <w:iCs/>
                <w:color w:val="000000"/>
                <w:sz w:val="20"/>
                <w:szCs w:val="20"/>
              </w:rPr>
              <w:t>1512</w:t>
            </w:r>
          </w:p>
        </w:tc>
        <w:tc>
          <w:tcPr>
            <w:tcW w:w="557" w:type="pct"/>
            <w:tcBorders>
              <w:top w:val="nil"/>
              <w:left w:val="single" w:sz="8" w:space="0" w:color="auto"/>
              <w:bottom w:val="single" w:sz="8" w:space="0" w:color="auto"/>
              <w:right w:val="nil"/>
            </w:tcBorders>
            <w:shd w:val="clear" w:color="000000" w:fill="FFE699"/>
            <w:vAlign w:val="center"/>
            <w:hideMark/>
          </w:tcPr>
          <w:p w14:paraId="259E26C7" w14:textId="77777777" w:rsidR="00A35EB8" w:rsidRPr="00695000" w:rsidRDefault="00A35EB8" w:rsidP="00A35EB8">
            <w:pPr>
              <w:spacing w:after="0" w:line="240" w:lineRule="auto"/>
              <w:ind w:left="0"/>
              <w:jc w:val="center"/>
              <w:rPr>
                <w:rFonts w:eastAsia="Times New Roman"/>
                <w:b/>
                <w:bCs/>
                <w:i/>
                <w:iCs/>
                <w:color w:val="000000"/>
                <w:sz w:val="20"/>
                <w:szCs w:val="20"/>
              </w:rPr>
            </w:pPr>
            <w:r w:rsidRPr="00695000">
              <w:rPr>
                <w:rFonts w:eastAsia="Times New Roman"/>
                <w:b/>
                <w:bCs/>
                <w:i/>
                <w:iCs/>
                <w:color w:val="000000"/>
                <w:sz w:val="20"/>
                <w:szCs w:val="20"/>
              </w:rPr>
              <w:t>432</w:t>
            </w:r>
          </w:p>
        </w:tc>
        <w:tc>
          <w:tcPr>
            <w:tcW w:w="467" w:type="pct"/>
            <w:tcBorders>
              <w:top w:val="nil"/>
              <w:left w:val="single" w:sz="8" w:space="0" w:color="auto"/>
              <w:bottom w:val="single" w:sz="8" w:space="0" w:color="auto"/>
              <w:right w:val="single" w:sz="8" w:space="0" w:color="auto"/>
            </w:tcBorders>
            <w:shd w:val="clear" w:color="000000" w:fill="FFE699"/>
            <w:vAlign w:val="center"/>
            <w:hideMark/>
          </w:tcPr>
          <w:p w14:paraId="3F42745D" w14:textId="77777777" w:rsidR="00A35EB8" w:rsidRPr="00695000" w:rsidRDefault="00A35EB8" w:rsidP="00A35EB8">
            <w:pPr>
              <w:spacing w:after="0" w:line="240" w:lineRule="auto"/>
              <w:ind w:left="0"/>
              <w:jc w:val="center"/>
              <w:rPr>
                <w:rFonts w:eastAsia="Times New Roman"/>
                <w:b/>
                <w:bCs/>
                <w:i/>
                <w:iCs/>
                <w:color w:val="000000"/>
                <w:sz w:val="20"/>
                <w:szCs w:val="20"/>
              </w:rPr>
            </w:pPr>
            <w:r w:rsidRPr="00695000">
              <w:rPr>
                <w:rFonts w:eastAsia="Times New Roman"/>
                <w:b/>
                <w:bCs/>
                <w:i/>
                <w:iCs/>
                <w:color w:val="000000"/>
                <w:sz w:val="20"/>
                <w:szCs w:val="20"/>
              </w:rPr>
              <w:t>634</w:t>
            </w:r>
          </w:p>
        </w:tc>
      </w:tr>
    </w:tbl>
    <w:p w14:paraId="31DC1208" w14:textId="77777777" w:rsidR="00727AED" w:rsidRPr="00695000" w:rsidRDefault="00727AED" w:rsidP="00BE55CF">
      <w:pPr>
        <w:spacing w:after="0"/>
        <w:ind w:left="0"/>
        <w:rPr>
          <w:rFonts w:eastAsia="Times New Roman"/>
          <w:bCs/>
        </w:rPr>
        <w:sectPr w:rsidR="00727AED" w:rsidRPr="00695000" w:rsidSect="00881A61">
          <w:pgSz w:w="16834" w:h="11909" w:orient="landscape" w:code="9"/>
          <w:pgMar w:top="1296" w:right="1152" w:bottom="864" w:left="1008" w:header="288" w:footer="288" w:gutter="0"/>
          <w:cols w:space="708"/>
          <w:docGrid w:linePitch="360"/>
        </w:sectPr>
      </w:pPr>
    </w:p>
    <w:p w14:paraId="1A465FB7" w14:textId="77777777" w:rsidR="004838EE" w:rsidRPr="00695000" w:rsidRDefault="004838EE" w:rsidP="00BE55CF">
      <w:pPr>
        <w:spacing w:after="0"/>
        <w:ind w:left="0"/>
        <w:jc w:val="center"/>
        <w:rPr>
          <w:rFonts w:eastAsia="Times New Roman"/>
          <w:b/>
        </w:rPr>
      </w:pPr>
      <w:bookmarkStart w:id="9" w:name="_Toc161920271"/>
      <w:bookmarkStart w:id="10" w:name="_Toc161965683"/>
      <w:bookmarkStart w:id="11" w:name="_Toc161966697"/>
      <w:bookmarkStart w:id="12" w:name="_Toc161979675"/>
      <w:bookmarkStart w:id="13" w:name="_Toc163459077"/>
      <w:bookmarkStart w:id="14" w:name="_Toc166293333"/>
      <w:r w:rsidRPr="00695000">
        <w:rPr>
          <w:rFonts w:eastAsia="Times New Roman"/>
          <w:b/>
        </w:rPr>
        <w:lastRenderedPageBreak/>
        <w:t>MĂSURI DE STIMULARE A OCUPĂRII PE PIAŢA MUNCII</w:t>
      </w:r>
    </w:p>
    <w:p w14:paraId="18D2AB47" w14:textId="77777777" w:rsidR="00126B93" w:rsidRPr="00695000" w:rsidRDefault="00126B93" w:rsidP="00BE55CF">
      <w:pPr>
        <w:spacing w:after="0"/>
        <w:ind w:left="0"/>
        <w:jc w:val="center"/>
        <w:rPr>
          <w:rFonts w:eastAsia="Times New Roman"/>
          <w:b/>
          <w:u w:val="single"/>
        </w:rPr>
      </w:pPr>
    </w:p>
    <w:bookmarkEnd w:id="9"/>
    <w:bookmarkEnd w:id="10"/>
    <w:bookmarkEnd w:id="11"/>
    <w:bookmarkEnd w:id="12"/>
    <w:bookmarkEnd w:id="13"/>
    <w:bookmarkEnd w:id="14"/>
    <w:p w14:paraId="65017452" w14:textId="77777777" w:rsidR="004838EE" w:rsidRPr="00695000" w:rsidRDefault="004838EE" w:rsidP="00BE55CF">
      <w:pPr>
        <w:tabs>
          <w:tab w:val="left" w:pos="6480"/>
        </w:tabs>
        <w:spacing w:after="0"/>
        <w:ind w:left="0"/>
        <w:rPr>
          <w:rFonts w:eastAsia="Times New Roman"/>
          <w:b/>
        </w:rPr>
      </w:pPr>
      <w:r w:rsidRPr="00695000">
        <w:rPr>
          <w:rFonts w:eastAsia="Times New Roman"/>
          <w:b/>
        </w:rPr>
        <w:t>Stimularea încadrării în muncă a absolvenţilor instituţiilor de învăţământ</w:t>
      </w:r>
    </w:p>
    <w:p w14:paraId="03D84A1B" w14:textId="77777777" w:rsidR="00BE55CF" w:rsidRPr="00695000" w:rsidRDefault="004838EE" w:rsidP="00BE55CF">
      <w:pPr>
        <w:spacing w:after="0"/>
        <w:ind w:left="0"/>
        <w:rPr>
          <w:rFonts w:eastAsia="Times New Roman"/>
          <w:i/>
        </w:rPr>
      </w:pPr>
      <w:r w:rsidRPr="00695000">
        <w:rPr>
          <w:rFonts w:eastAsia="Times New Roman"/>
        </w:rPr>
        <w:t xml:space="preserve">Stimularea încadrării în muncă a absolvenţilor vizează ambele segmente ale pieţei muncii: </w:t>
      </w:r>
      <w:r w:rsidRPr="00695000">
        <w:rPr>
          <w:rFonts w:eastAsia="Times New Roman"/>
          <w:i/>
        </w:rPr>
        <w:t xml:space="preserve">angajator şi absolvent. </w:t>
      </w:r>
    </w:p>
    <w:p w14:paraId="54301C37" w14:textId="77777777" w:rsidR="009C51A6" w:rsidRPr="00695000" w:rsidRDefault="009C51A6" w:rsidP="009C51A6">
      <w:pPr>
        <w:spacing w:after="0"/>
        <w:ind w:left="0"/>
        <w:rPr>
          <w:rFonts w:eastAsia="Times New Roman"/>
        </w:rPr>
      </w:pPr>
      <w:r w:rsidRPr="00695000">
        <w:rPr>
          <w:rFonts w:eastAsia="Times New Roman"/>
          <w:b/>
          <w:bCs/>
          <w:i/>
          <w:iCs/>
        </w:rPr>
        <w:t>Subvenţiile acordate</w:t>
      </w:r>
      <w:r w:rsidRPr="00695000">
        <w:rPr>
          <w:rFonts w:eastAsia="Times New Roman"/>
        </w:rPr>
        <w:t xml:space="preserve"> angajatorilor </w:t>
      </w:r>
      <w:r w:rsidRPr="00695000">
        <w:rPr>
          <w:rFonts w:eastAsia="Times New Roman"/>
          <w:b/>
          <w:bCs/>
          <w:i/>
          <w:iCs/>
        </w:rPr>
        <w:t>pentru încadrarea în muncă a absolvenţilor de învăţământ</w:t>
      </w:r>
      <w:r w:rsidRPr="00695000">
        <w:rPr>
          <w:rFonts w:eastAsia="Times New Roman"/>
        </w:rPr>
        <w:t xml:space="preserve">, diferenţiate în funcţie de nivelul studiilor absolvite de cel angajat, au avut un aport la ocuparea tinerilor înregistraţi în evidenţele agenţiei: </w:t>
      </w:r>
      <w:r w:rsidRPr="00695000">
        <w:rPr>
          <w:rFonts w:eastAsia="Times New Roman"/>
          <w:b/>
          <w:i/>
        </w:rPr>
        <w:t xml:space="preserve">11 </w:t>
      </w:r>
      <w:r w:rsidRPr="00695000">
        <w:rPr>
          <w:rFonts w:eastAsia="Times New Roman"/>
          <w:i/>
        </w:rPr>
        <w:t xml:space="preserve">absolvenţi </w:t>
      </w:r>
      <w:r w:rsidRPr="00695000">
        <w:rPr>
          <w:rFonts w:eastAsia="Times New Roman"/>
          <w:i/>
          <w:iCs/>
        </w:rPr>
        <w:t>prin subvenţionarea locului de muncă.</w:t>
      </w:r>
      <w:r w:rsidRPr="00695000">
        <w:rPr>
          <w:rFonts w:eastAsia="Times New Roman"/>
        </w:rPr>
        <w:t xml:space="preserve"> </w:t>
      </w:r>
    </w:p>
    <w:p w14:paraId="54B7561A" w14:textId="77777777" w:rsidR="009C51A6" w:rsidRPr="00695000" w:rsidRDefault="009C51A6" w:rsidP="009C51A6">
      <w:pPr>
        <w:spacing w:after="0"/>
        <w:ind w:left="0"/>
        <w:rPr>
          <w:rFonts w:eastAsia="Times New Roman"/>
        </w:rPr>
      </w:pPr>
      <w:r w:rsidRPr="00695000">
        <w:rPr>
          <w:rFonts w:eastAsia="Times New Roman"/>
        </w:rPr>
        <w:t>Tinerii absolvenţi de învăţământ care s-au încadrat în  muncă cu program normal de lucru şi pentru o perioada mai mare de 12 luni primesc o prima de insertie neimpozabilă, egală cu de 3 ori valoarea indicatorului social de referinţă, în vigoare la data încadrării.</w:t>
      </w:r>
    </w:p>
    <w:p w14:paraId="186F0168" w14:textId="77777777" w:rsidR="009C51A6" w:rsidRPr="00695000" w:rsidRDefault="009C51A6" w:rsidP="009C51A6">
      <w:pPr>
        <w:spacing w:after="0"/>
        <w:ind w:left="0"/>
        <w:rPr>
          <w:rFonts w:eastAsia="Times New Roman"/>
          <w:bCs/>
        </w:rPr>
      </w:pPr>
      <w:r w:rsidRPr="00695000">
        <w:rPr>
          <w:rFonts w:eastAsia="Times New Roman"/>
        </w:rPr>
        <w:t>În anul 2023, au beneficiat de astfel de prime de insertie 12 absolventi.</w:t>
      </w:r>
      <w:r w:rsidRPr="00695000">
        <w:rPr>
          <w:rFonts w:eastAsia="Times New Roman"/>
          <w:bCs/>
        </w:rPr>
        <w:tab/>
      </w:r>
    </w:p>
    <w:p w14:paraId="039476A1" w14:textId="77777777" w:rsidR="004E7F34" w:rsidRPr="00695000" w:rsidRDefault="004E7F34" w:rsidP="00BE55CF">
      <w:pPr>
        <w:spacing w:after="0"/>
        <w:ind w:left="0"/>
        <w:rPr>
          <w:rFonts w:eastAsia="Times New Roman"/>
          <w:b/>
        </w:rPr>
      </w:pPr>
    </w:p>
    <w:p w14:paraId="00145352" w14:textId="087ECD3E" w:rsidR="00126B93" w:rsidRPr="00695000" w:rsidRDefault="004838EE" w:rsidP="00BE55CF">
      <w:pPr>
        <w:spacing w:after="0"/>
        <w:ind w:left="0"/>
        <w:rPr>
          <w:rFonts w:eastAsia="Times New Roman"/>
          <w:b/>
        </w:rPr>
      </w:pPr>
      <w:r w:rsidRPr="00695000">
        <w:rPr>
          <w:rFonts w:eastAsia="Times New Roman"/>
          <w:b/>
        </w:rPr>
        <w:t>Încadrarea în muncă a persoanelor cu vârsta de peste 45 ani sau şomeri unici susţinători ai familiilor monoparentale</w:t>
      </w:r>
      <w:r w:rsidR="00126B93" w:rsidRPr="00695000">
        <w:rPr>
          <w:rFonts w:eastAsia="Times New Roman"/>
          <w:b/>
        </w:rPr>
        <w:t xml:space="preserve">. </w:t>
      </w:r>
    </w:p>
    <w:p w14:paraId="26CD20F8" w14:textId="77777777" w:rsidR="004838EE" w:rsidRPr="00695000" w:rsidRDefault="004838EE" w:rsidP="00BE55CF">
      <w:pPr>
        <w:spacing w:after="0"/>
        <w:ind w:left="0"/>
        <w:rPr>
          <w:rFonts w:eastAsia="Times New Roman"/>
        </w:rPr>
      </w:pPr>
      <w:r w:rsidRPr="00695000">
        <w:rPr>
          <w:rFonts w:eastAsia="Times New Roman"/>
          <w:iCs/>
        </w:rPr>
        <w:t xml:space="preserve">Şomajul în rândul persoanelor cu vârsta de peste 45 ani sau </w:t>
      </w:r>
      <w:r w:rsidRPr="00695000">
        <w:rPr>
          <w:rFonts w:eastAsia="Times New Roman"/>
        </w:rPr>
        <w:t>ş</w:t>
      </w:r>
      <w:r w:rsidRPr="00695000">
        <w:rPr>
          <w:rFonts w:eastAsia="Times New Roman"/>
          <w:iCs/>
        </w:rPr>
        <w:t>omeri unici sus</w:t>
      </w:r>
      <w:r w:rsidRPr="00695000">
        <w:rPr>
          <w:rFonts w:eastAsia="Times New Roman"/>
        </w:rPr>
        <w:t>ţ</w:t>
      </w:r>
      <w:r w:rsidRPr="00695000">
        <w:rPr>
          <w:rFonts w:eastAsia="Times New Roman"/>
          <w:iCs/>
        </w:rPr>
        <w:t>inători ai familiilor monoparentale continuă să constituie una din problemele stringente ale pieţei forţei de muncă.</w:t>
      </w:r>
    </w:p>
    <w:p w14:paraId="26769C12" w14:textId="43628EBF" w:rsidR="004838EE" w:rsidRPr="00695000" w:rsidRDefault="009C51A6" w:rsidP="00BE55CF">
      <w:pPr>
        <w:spacing w:after="0"/>
        <w:ind w:left="0"/>
        <w:rPr>
          <w:rFonts w:eastAsia="Times New Roman"/>
        </w:rPr>
      </w:pPr>
      <w:r w:rsidRPr="00695000">
        <w:rPr>
          <w:rFonts w:eastAsia="Times New Roman"/>
          <w:bCs/>
          <w:iCs/>
        </w:rPr>
        <w:t xml:space="preserve">În anul 2023 au fost încadraţi în muncă, </w:t>
      </w:r>
      <w:r w:rsidRPr="00695000">
        <w:rPr>
          <w:rFonts w:eastAsia="Times New Roman"/>
          <w:bCs/>
        </w:rPr>
        <w:t xml:space="preserve">prin acordarea de subvenţii angajatorilor care încadrează persoane din aceste categorii, </w:t>
      </w:r>
      <w:r w:rsidRPr="00695000">
        <w:rPr>
          <w:rFonts w:eastAsia="Times New Roman"/>
          <w:b/>
          <w:bCs/>
        </w:rPr>
        <w:t>21</w:t>
      </w:r>
      <w:r w:rsidRPr="00695000">
        <w:rPr>
          <w:rFonts w:eastAsia="Times New Roman"/>
          <w:bCs/>
          <w:iCs/>
        </w:rPr>
        <w:t xml:space="preserve"> </w:t>
      </w:r>
      <w:r w:rsidRPr="00695000">
        <w:rPr>
          <w:rFonts w:eastAsia="Times New Roman"/>
          <w:b/>
          <w:i/>
        </w:rPr>
        <w:t>şomeri cu vârsta de peste 45 ani sau şomeri unici susţinători ai familiilor monoparentale.</w:t>
      </w:r>
    </w:p>
    <w:p w14:paraId="7358EF77" w14:textId="77777777" w:rsidR="004E7F34" w:rsidRPr="00695000" w:rsidRDefault="004E7F34" w:rsidP="00BE55CF">
      <w:pPr>
        <w:spacing w:after="0"/>
        <w:ind w:left="0"/>
        <w:rPr>
          <w:rFonts w:eastAsia="Times New Roman"/>
        </w:rPr>
      </w:pPr>
    </w:p>
    <w:p w14:paraId="2F4E14B7" w14:textId="35E78E0F" w:rsidR="004838EE" w:rsidRPr="00695000" w:rsidRDefault="004838EE" w:rsidP="00BE55CF">
      <w:pPr>
        <w:spacing w:after="0"/>
        <w:ind w:left="0"/>
        <w:rPr>
          <w:rFonts w:eastAsia="Times New Roman"/>
        </w:rPr>
      </w:pPr>
      <w:r w:rsidRPr="00695000">
        <w:rPr>
          <w:rFonts w:eastAsia="Times New Roman"/>
          <w:b/>
        </w:rPr>
        <w:t xml:space="preserve">Stimularea mobilităţii forţei de muncă, </w:t>
      </w:r>
      <w:r w:rsidRPr="00695000">
        <w:rPr>
          <w:rFonts w:eastAsia="Times New Roman"/>
          <w:i/>
        </w:rPr>
        <w:t>prin încadrarea la o distanta mai mare de 15 km  de domiciliu sau resedinta (prima de incadrare)</w:t>
      </w:r>
      <w:r w:rsidRPr="00695000">
        <w:rPr>
          <w:rFonts w:eastAsia="Times New Roman"/>
        </w:rPr>
        <w:t xml:space="preserve"> ,incadrarea intr-o localitate la distanta de peste 50 km cu schimbarea de domiciliu </w:t>
      </w:r>
      <w:r w:rsidRPr="00695000">
        <w:rPr>
          <w:rFonts w:eastAsia="Times New Roman"/>
          <w:i/>
        </w:rPr>
        <w:t>(prima de instalare</w:t>
      </w:r>
      <w:r w:rsidRPr="00695000">
        <w:rPr>
          <w:rFonts w:eastAsia="Times New Roman"/>
        </w:rPr>
        <w:t>)</w:t>
      </w:r>
      <w:r w:rsidR="008A38C8" w:rsidRPr="00695000">
        <w:rPr>
          <w:rFonts w:eastAsia="Times New Roman"/>
        </w:rPr>
        <w:t xml:space="preserve"> </w:t>
      </w:r>
      <w:r w:rsidRPr="00695000">
        <w:rPr>
          <w:rFonts w:eastAsia="Times New Roman"/>
        </w:rPr>
        <w:t>si prima de relocare (someri inregistrati la agentiiile de ocupare a fortei de munca si care se incadreaza in munca potrivit legii)</w:t>
      </w:r>
      <w:r w:rsidR="008A38C8" w:rsidRPr="00695000">
        <w:rPr>
          <w:rFonts w:eastAsia="Times New Roman"/>
        </w:rPr>
        <w:t>.</w:t>
      </w:r>
      <w:r w:rsidRPr="00695000">
        <w:rPr>
          <w:rFonts w:eastAsia="Times New Roman"/>
        </w:rPr>
        <w:t xml:space="preserve"> </w:t>
      </w:r>
    </w:p>
    <w:p w14:paraId="3FCF64AC" w14:textId="77777777" w:rsidR="009C51A6" w:rsidRPr="00695000" w:rsidRDefault="009C51A6" w:rsidP="009C51A6">
      <w:pPr>
        <w:spacing w:after="0"/>
        <w:ind w:left="0"/>
        <w:rPr>
          <w:rFonts w:eastAsia="Times New Roman"/>
        </w:rPr>
      </w:pPr>
      <w:r w:rsidRPr="00695000">
        <w:rPr>
          <w:rFonts w:eastAsia="Times New Roman"/>
        </w:rPr>
        <w:t xml:space="preserve">Au beneficiat de prima de încadrare </w:t>
      </w:r>
      <w:r w:rsidRPr="00695000">
        <w:rPr>
          <w:rFonts w:eastAsia="Times New Roman"/>
          <w:b/>
          <w:bCs/>
        </w:rPr>
        <w:t>81</w:t>
      </w:r>
      <w:r w:rsidRPr="00695000">
        <w:rPr>
          <w:rFonts w:eastAsia="Times New Roman"/>
        </w:rPr>
        <w:t xml:space="preserve"> şomeri,  iar de prima de instalare </w:t>
      </w:r>
      <w:r w:rsidRPr="00695000">
        <w:rPr>
          <w:rFonts w:eastAsia="Times New Roman"/>
          <w:b/>
          <w:bCs/>
        </w:rPr>
        <w:t>29</w:t>
      </w:r>
      <w:r w:rsidRPr="00695000">
        <w:rPr>
          <w:rFonts w:eastAsia="Times New Roman"/>
        </w:rPr>
        <w:t xml:space="preserve"> şomeri si </w:t>
      </w:r>
      <w:r w:rsidRPr="00695000">
        <w:rPr>
          <w:rFonts w:eastAsia="Times New Roman"/>
          <w:b/>
          <w:bCs/>
        </w:rPr>
        <w:t>4</w:t>
      </w:r>
      <w:r w:rsidRPr="00695000">
        <w:rPr>
          <w:rFonts w:eastAsia="Times New Roman"/>
          <w:b/>
        </w:rPr>
        <w:t xml:space="preserve"> </w:t>
      </w:r>
      <w:r w:rsidRPr="00695000">
        <w:rPr>
          <w:rFonts w:eastAsia="Times New Roman"/>
        </w:rPr>
        <w:t xml:space="preserve">de prima de relocare. În total </w:t>
      </w:r>
      <w:r w:rsidRPr="00695000">
        <w:rPr>
          <w:rFonts w:eastAsia="Times New Roman"/>
          <w:b/>
        </w:rPr>
        <w:t xml:space="preserve">114 </w:t>
      </w:r>
      <w:r w:rsidRPr="00695000">
        <w:rPr>
          <w:rFonts w:eastAsia="Times New Roman"/>
        </w:rPr>
        <w:t xml:space="preserve">de presoane au beneficiat de prime prin masuri active de stimularea mobilităţii fortei de muncă.  </w:t>
      </w:r>
    </w:p>
    <w:p w14:paraId="7F5DD6F8" w14:textId="77777777" w:rsidR="004E7F34" w:rsidRPr="00695000" w:rsidRDefault="004E7F34" w:rsidP="00BE55CF">
      <w:pPr>
        <w:spacing w:after="0"/>
        <w:ind w:left="0"/>
        <w:rPr>
          <w:rFonts w:eastAsia="Times New Roman"/>
          <w:b/>
        </w:rPr>
      </w:pPr>
    </w:p>
    <w:p w14:paraId="346018A0" w14:textId="77777777" w:rsidR="004E7F34" w:rsidRPr="00695000" w:rsidRDefault="004E7F34" w:rsidP="00BE55CF">
      <w:pPr>
        <w:spacing w:after="0"/>
        <w:ind w:left="0"/>
        <w:rPr>
          <w:rFonts w:eastAsia="Times New Roman"/>
        </w:rPr>
      </w:pPr>
    </w:p>
    <w:p w14:paraId="66BC23A9" w14:textId="77777777" w:rsidR="004E7F34" w:rsidRPr="00695000" w:rsidRDefault="004E7F34" w:rsidP="00CE3381">
      <w:pPr>
        <w:spacing w:after="0"/>
        <w:ind w:left="0"/>
        <w:jc w:val="center"/>
        <w:rPr>
          <w:rFonts w:eastAsia="Times New Roman"/>
          <w:b/>
          <w:bCs/>
          <w:u w:val="single"/>
        </w:rPr>
      </w:pPr>
    </w:p>
    <w:p w14:paraId="19D082EC" w14:textId="77777777" w:rsidR="00026E85" w:rsidRPr="00695000" w:rsidRDefault="00026E85" w:rsidP="00660B34">
      <w:pPr>
        <w:spacing w:after="0"/>
        <w:ind w:left="0"/>
        <w:jc w:val="center"/>
        <w:rPr>
          <w:rFonts w:eastAsia="Calibri"/>
          <w:b/>
          <w:u w:val="single"/>
        </w:rPr>
      </w:pPr>
    </w:p>
    <w:p w14:paraId="504B4D97" w14:textId="77777777" w:rsidR="00026E85" w:rsidRPr="00695000" w:rsidRDefault="00026E85" w:rsidP="00660B34">
      <w:pPr>
        <w:spacing w:after="0"/>
        <w:ind w:left="0"/>
        <w:jc w:val="center"/>
        <w:rPr>
          <w:rFonts w:eastAsia="Calibri"/>
          <w:b/>
          <w:u w:val="single"/>
        </w:rPr>
      </w:pPr>
    </w:p>
    <w:p w14:paraId="5363EB36" w14:textId="77777777" w:rsidR="00026E85" w:rsidRPr="00695000" w:rsidRDefault="00026E85" w:rsidP="00660B34">
      <w:pPr>
        <w:spacing w:after="0"/>
        <w:ind w:left="0"/>
        <w:jc w:val="center"/>
        <w:rPr>
          <w:rFonts w:eastAsia="Calibri"/>
          <w:b/>
          <w:u w:val="single"/>
        </w:rPr>
      </w:pPr>
    </w:p>
    <w:p w14:paraId="221BD70A" w14:textId="77777777" w:rsidR="00026E85" w:rsidRPr="00695000" w:rsidRDefault="00026E85" w:rsidP="00660B34">
      <w:pPr>
        <w:spacing w:after="0"/>
        <w:ind w:left="0"/>
        <w:jc w:val="center"/>
        <w:rPr>
          <w:rFonts w:eastAsia="Calibri"/>
          <w:b/>
          <w:u w:val="single"/>
        </w:rPr>
      </w:pPr>
    </w:p>
    <w:p w14:paraId="49E693E5" w14:textId="77777777" w:rsidR="00026E85" w:rsidRPr="00695000" w:rsidRDefault="00026E85" w:rsidP="00660B34">
      <w:pPr>
        <w:spacing w:after="0"/>
        <w:ind w:left="0"/>
        <w:jc w:val="center"/>
        <w:rPr>
          <w:rFonts w:eastAsia="Calibri"/>
          <w:b/>
          <w:u w:val="single"/>
        </w:rPr>
      </w:pPr>
    </w:p>
    <w:p w14:paraId="69680B79" w14:textId="77777777" w:rsidR="00026E85" w:rsidRPr="00695000" w:rsidRDefault="00026E85" w:rsidP="00660B34">
      <w:pPr>
        <w:spacing w:after="0"/>
        <w:ind w:left="0"/>
        <w:jc w:val="center"/>
        <w:rPr>
          <w:rFonts w:eastAsia="Calibri"/>
          <w:b/>
          <w:u w:val="single"/>
        </w:rPr>
      </w:pPr>
    </w:p>
    <w:p w14:paraId="58D9DA9F" w14:textId="77777777" w:rsidR="00026E85" w:rsidRPr="00695000" w:rsidRDefault="00026E85" w:rsidP="00660B34">
      <w:pPr>
        <w:spacing w:after="0"/>
        <w:ind w:left="0"/>
        <w:jc w:val="center"/>
        <w:rPr>
          <w:rFonts w:eastAsia="Calibri"/>
          <w:b/>
          <w:u w:val="single"/>
        </w:rPr>
      </w:pPr>
    </w:p>
    <w:p w14:paraId="2A9B4C2B" w14:textId="77777777" w:rsidR="00026E85" w:rsidRPr="00695000" w:rsidRDefault="00026E85" w:rsidP="00660B34">
      <w:pPr>
        <w:spacing w:after="0"/>
        <w:ind w:left="0"/>
        <w:jc w:val="center"/>
        <w:rPr>
          <w:rFonts w:eastAsia="Calibri"/>
          <w:b/>
          <w:u w:val="single"/>
        </w:rPr>
      </w:pPr>
    </w:p>
    <w:p w14:paraId="1998D638" w14:textId="77777777" w:rsidR="00026E85" w:rsidRPr="00695000" w:rsidRDefault="00026E85" w:rsidP="00660B34">
      <w:pPr>
        <w:spacing w:after="0"/>
        <w:ind w:left="0"/>
        <w:jc w:val="center"/>
        <w:rPr>
          <w:rFonts w:eastAsia="Calibri"/>
          <w:b/>
          <w:u w:val="single"/>
        </w:rPr>
      </w:pPr>
    </w:p>
    <w:p w14:paraId="2EC18DFE" w14:textId="77777777" w:rsidR="00026E85" w:rsidRPr="00695000" w:rsidRDefault="00026E85" w:rsidP="00660B34">
      <w:pPr>
        <w:spacing w:after="0"/>
        <w:ind w:left="0"/>
        <w:jc w:val="center"/>
        <w:rPr>
          <w:rFonts w:eastAsia="Calibri"/>
          <w:b/>
          <w:u w:val="single"/>
        </w:rPr>
      </w:pPr>
    </w:p>
    <w:p w14:paraId="58EFA61F" w14:textId="77777777" w:rsidR="00026E85" w:rsidRPr="00695000" w:rsidRDefault="00026E85" w:rsidP="00660B34">
      <w:pPr>
        <w:spacing w:after="0"/>
        <w:ind w:left="0"/>
        <w:jc w:val="center"/>
        <w:rPr>
          <w:rFonts w:eastAsia="Calibri"/>
          <w:b/>
          <w:u w:val="single"/>
        </w:rPr>
      </w:pPr>
    </w:p>
    <w:p w14:paraId="2564AB77" w14:textId="77777777" w:rsidR="00026E85" w:rsidRPr="00695000" w:rsidRDefault="00026E85" w:rsidP="00660B34">
      <w:pPr>
        <w:spacing w:after="0"/>
        <w:ind w:left="0"/>
        <w:jc w:val="center"/>
        <w:rPr>
          <w:rFonts w:eastAsia="Calibri"/>
          <w:b/>
          <w:u w:val="single"/>
        </w:rPr>
      </w:pPr>
    </w:p>
    <w:p w14:paraId="41709426" w14:textId="77777777" w:rsidR="00026E85" w:rsidRPr="00695000" w:rsidRDefault="00026E85" w:rsidP="00660B34">
      <w:pPr>
        <w:spacing w:after="0"/>
        <w:ind w:left="0"/>
        <w:jc w:val="center"/>
        <w:rPr>
          <w:rFonts w:eastAsia="Calibri"/>
          <w:b/>
          <w:u w:val="single"/>
        </w:rPr>
      </w:pPr>
    </w:p>
    <w:p w14:paraId="1CD2F71D" w14:textId="77777777" w:rsidR="00026E85" w:rsidRPr="00695000" w:rsidRDefault="00026E85" w:rsidP="00660B34">
      <w:pPr>
        <w:spacing w:after="0"/>
        <w:ind w:left="0"/>
        <w:jc w:val="center"/>
        <w:rPr>
          <w:rFonts w:eastAsia="Calibri"/>
          <w:b/>
          <w:u w:val="single"/>
        </w:rPr>
      </w:pPr>
    </w:p>
    <w:p w14:paraId="63FDD3C0" w14:textId="77777777" w:rsidR="00695000" w:rsidRDefault="00695000" w:rsidP="00660B34">
      <w:pPr>
        <w:autoSpaceDE w:val="0"/>
        <w:autoSpaceDN w:val="0"/>
        <w:adjustRightInd w:val="0"/>
        <w:spacing w:after="0"/>
        <w:ind w:left="0"/>
        <w:jc w:val="center"/>
        <w:rPr>
          <w:rFonts w:cs="Arial"/>
          <w:b/>
          <w:bCs/>
        </w:rPr>
      </w:pPr>
    </w:p>
    <w:p w14:paraId="2DEF5484" w14:textId="312E9B05" w:rsidR="00695000" w:rsidRDefault="00695000" w:rsidP="00660B34">
      <w:pPr>
        <w:autoSpaceDE w:val="0"/>
        <w:autoSpaceDN w:val="0"/>
        <w:adjustRightInd w:val="0"/>
        <w:spacing w:after="0"/>
        <w:ind w:left="0"/>
        <w:jc w:val="center"/>
        <w:rPr>
          <w:rFonts w:cs="Arial"/>
          <w:b/>
          <w:bCs/>
        </w:rPr>
      </w:pPr>
      <w:r>
        <w:rPr>
          <w:rFonts w:cs="Arial"/>
          <w:b/>
          <w:bCs/>
        </w:rPr>
        <w:t>PROIECTE CU FINANTARE EUROPEANA IMPLEMENTATE DE AJOFM HUNEDOARA</w:t>
      </w:r>
    </w:p>
    <w:p w14:paraId="3996E86A" w14:textId="77777777" w:rsidR="00695000" w:rsidRDefault="00695000" w:rsidP="00660B34">
      <w:pPr>
        <w:autoSpaceDE w:val="0"/>
        <w:autoSpaceDN w:val="0"/>
        <w:adjustRightInd w:val="0"/>
        <w:spacing w:after="0"/>
        <w:ind w:left="0"/>
        <w:jc w:val="center"/>
        <w:rPr>
          <w:rFonts w:cs="Arial"/>
          <w:b/>
          <w:bCs/>
        </w:rPr>
      </w:pPr>
    </w:p>
    <w:p w14:paraId="7B8ED948" w14:textId="77777777" w:rsidR="00695000" w:rsidRDefault="00695000" w:rsidP="00660B34">
      <w:pPr>
        <w:autoSpaceDE w:val="0"/>
        <w:autoSpaceDN w:val="0"/>
        <w:adjustRightInd w:val="0"/>
        <w:spacing w:after="0"/>
        <w:ind w:left="0"/>
        <w:jc w:val="center"/>
        <w:rPr>
          <w:rFonts w:cs="Arial"/>
          <w:b/>
          <w:bCs/>
        </w:rPr>
      </w:pPr>
    </w:p>
    <w:p w14:paraId="1A56787B" w14:textId="518A16BB" w:rsidR="002B0B5A" w:rsidRPr="00695000" w:rsidRDefault="00FE7841" w:rsidP="00660B34">
      <w:pPr>
        <w:autoSpaceDE w:val="0"/>
        <w:autoSpaceDN w:val="0"/>
        <w:adjustRightInd w:val="0"/>
        <w:spacing w:after="0"/>
        <w:ind w:left="0"/>
        <w:jc w:val="center"/>
        <w:rPr>
          <w:rFonts w:cs="Arial"/>
          <w:b/>
          <w:bCs/>
        </w:rPr>
      </w:pPr>
      <w:r w:rsidRPr="00695000">
        <w:rPr>
          <w:rFonts w:cs="Arial"/>
          <w:b/>
          <w:bCs/>
        </w:rPr>
        <w:t>PROACCES 3</w:t>
      </w:r>
    </w:p>
    <w:p w14:paraId="218D9650" w14:textId="521DB9A8" w:rsidR="00467AE3" w:rsidRPr="00695000" w:rsidRDefault="00FE7841" w:rsidP="00660B34">
      <w:pPr>
        <w:autoSpaceDE w:val="0"/>
        <w:autoSpaceDN w:val="0"/>
        <w:adjustRightInd w:val="0"/>
        <w:spacing w:after="0"/>
        <w:ind w:left="0"/>
        <w:jc w:val="center"/>
        <w:rPr>
          <w:rFonts w:cs="Arial"/>
          <w:b/>
          <w:bCs/>
        </w:rPr>
      </w:pPr>
      <w:r w:rsidRPr="00695000">
        <w:rPr>
          <w:rFonts w:cs="Arial"/>
          <w:b/>
          <w:bCs/>
        </w:rPr>
        <w:t>Stimularea mobilita</w:t>
      </w:r>
      <w:r w:rsidR="002B0B5A" w:rsidRPr="00695000">
        <w:rPr>
          <w:rFonts w:cs="Arial"/>
          <w:b/>
          <w:bCs/>
        </w:rPr>
        <w:t>t</w:t>
      </w:r>
      <w:r w:rsidRPr="00695000">
        <w:rPr>
          <w:rFonts w:cs="Arial"/>
          <w:b/>
          <w:bCs/>
        </w:rPr>
        <w:t>ii si subven</w:t>
      </w:r>
      <w:r w:rsidR="002B0B5A" w:rsidRPr="00695000">
        <w:rPr>
          <w:rFonts w:cs="Arial"/>
          <w:b/>
          <w:bCs/>
        </w:rPr>
        <w:t>t</w:t>
      </w:r>
      <w:r w:rsidRPr="00695000">
        <w:rPr>
          <w:rFonts w:cs="Arial"/>
          <w:b/>
          <w:bCs/>
        </w:rPr>
        <w:t>ionarea locurilor de munca pentru someri</w:t>
      </w:r>
    </w:p>
    <w:p w14:paraId="57662964" w14:textId="4ADABEA0" w:rsidR="009E7F40" w:rsidRPr="00695000" w:rsidRDefault="00FE7841" w:rsidP="00660B34">
      <w:pPr>
        <w:spacing w:after="0"/>
        <w:ind w:left="0"/>
        <w:contextualSpacing/>
        <w:jc w:val="center"/>
        <w:rPr>
          <w:rFonts w:cs="Arial"/>
          <w:b/>
          <w:bCs/>
        </w:rPr>
      </w:pPr>
      <w:r w:rsidRPr="00695000">
        <w:rPr>
          <w:rFonts w:cs="Arial"/>
          <w:b/>
          <w:bCs/>
        </w:rPr>
        <w:t>POCU/888/3/13/ 142803</w:t>
      </w:r>
    </w:p>
    <w:p w14:paraId="44CFDF0F" w14:textId="7A0D39B7" w:rsidR="00FE7841" w:rsidRPr="00695000" w:rsidRDefault="002B0B5A" w:rsidP="00660B34">
      <w:pPr>
        <w:spacing w:after="0"/>
        <w:ind w:left="0"/>
        <w:contextualSpacing/>
        <w:jc w:val="center"/>
        <w:rPr>
          <w:rFonts w:cs="Arial"/>
          <w:b/>
          <w:bCs/>
        </w:rPr>
      </w:pPr>
      <w:r w:rsidRPr="00695000">
        <w:rPr>
          <w:rFonts w:cs="Arial"/>
          <w:b/>
          <w:bCs/>
        </w:rPr>
        <w:t>11 decembrie 2020 – 31 mai 2023</w:t>
      </w:r>
    </w:p>
    <w:p w14:paraId="6EC91DD4" w14:textId="348A4F58" w:rsidR="00FE7841" w:rsidRPr="00695000" w:rsidRDefault="00FE7841" w:rsidP="00660B34">
      <w:pPr>
        <w:spacing w:after="0"/>
        <w:ind w:left="0"/>
        <w:contextualSpacing/>
        <w:rPr>
          <w:rFonts w:cs="Arial"/>
          <w:b/>
          <w:bCs/>
        </w:rPr>
      </w:pPr>
    </w:p>
    <w:p w14:paraId="280E0675" w14:textId="77777777" w:rsidR="00FE7841" w:rsidRPr="00695000" w:rsidRDefault="00FE7841" w:rsidP="00660B34">
      <w:pPr>
        <w:autoSpaceDE w:val="0"/>
        <w:autoSpaceDN w:val="0"/>
        <w:adjustRightInd w:val="0"/>
        <w:spacing w:after="0"/>
        <w:ind w:left="0"/>
        <w:rPr>
          <w:rFonts w:eastAsiaTheme="minorHAnsi" w:cs="Trebuchet MS"/>
        </w:rPr>
      </w:pPr>
      <w:r w:rsidRPr="00695000">
        <w:rPr>
          <w:rFonts w:eastAsiaTheme="minorHAnsi" w:cs="Trebuchet MS"/>
          <w:b/>
        </w:rPr>
        <w:t>Solicitant: ANOFM</w:t>
      </w:r>
      <w:r w:rsidRPr="00695000">
        <w:rPr>
          <w:rFonts w:eastAsiaTheme="minorHAnsi" w:cs="Trebuchet MS"/>
        </w:rPr>
        <w:t xml:space="preserve"> </w:t>
      </w:r>
    </w:p>
    <w:p w14:paraId="4027192F" w14:textId="52834B05" w:rsidR="00FE7841" w:rsidRPr="00695000" w:rsidRDefault="00FE7841" w:rsidP="00660B34">
      <w:pPr>
        <w:spacing w:after="0"/>
        <w:ind w:left="0"/>
        <w:contextualSpacing/>
        <w:rPr>
          <w:rFonts w:cs="Arial"/>
        </w:rPr>
      </w:pPr>
      <w:r w:rsidRPr="00695000">
        <w:rPr>
          <w:rFonts w:eastAsiaTheme="minorHAnsi" w:cs="Trebuchet MS"/>
          <w:b/>
        </w:rPr>
        <w:t xml:space="preserve">Obiectivul general: </w:t>
      </w:r>
      <w:r w:rsidRPr="00695000">
        <w:rPr>
          <w:rFonts w:cs="Arial"/>
        </w:rPr>
        <w:t>Cresterea oportunita</w:t>
      </w:r>
      <w:r w:rsidR="002B0B5A" w:rsidRPr="00695000">
        <w:rPr>
          <w:rFonts w:cs="Arial"/>
        </w:rPr>
        <w:t>t</w:t>
      </w:r>
      <w:r w:rsidRPr="00695000">
        <w:rPr>
          <w:rFonts w:cs="Arial"/>
        </w:rPr>
        <w:t>ilor pentru încadrarea a 15.035 de someri non-NEET, înregistra</w:t>
      </w:r>
      <w:r w:rsidR="002B0B5A" w:rsidRPr="00695000">
        <w:rPr>
          <w:rFonts w:cs="Arial"/>
        </w:rPr>
        <w:t>t</w:t>
      </w:r>
      <w:r w:rsidRPr="00695000">
        <w:rPr>
          <w:rFonts w:cs="Arial"/>
        </w:rPr>
        <w:t>i la Serviciul Public de Ocupare prin stimularea</w:t>
      </w:r>
      <w:r w:rsidR="002B0B5A" w:rsidRPr="00695000">
        <w:rPr>
          <w:rFonts w:cs="Arial"/>
        </w:rPr>
        <w:t xml:space="preserve"> </w:t>
      </w:r>
      <w:r w:rsidRPr="00695000">
        <w:rPr>
          <w:rFonts w:cs="Arial"/>
        </w:rPr>
        <w:t>mobilita</w:t>
      </w:r>
      <w:r w:rsidR="002B0B5A" w:rsidRPr="00695000">
        <w:rPr>
          <w:rFonts w:cs="Arial"/>
        </w:rPr>
        <w:t>t</w:t>
      </w:r>
      <w:r w:rsidRPr="00695000">
        <w:rPr>
          <w:rFonts w:cs="Arial"/>
        </w:rPr>
        <w:t>ii si subven</w:t>
      </w:r>
      <w:r w:rsidR="002B0B5A" w:rsidRPr="00695000">
        <w:rPr>
          <w:rFonts w:cs="Arial"/>
        </w:rPr>
        <w:t>t</w:t>
      </w:r>
      <w:r w:rsidRPr="00695000">
        <w:rPr>
          <w:rFonts w:cs="Arial"/>
        </w:rPr>
        <w:t>ionarea locurilor de munca.</w:t>
      </w:r>
    </w:p>
    <w:p w14:paraId="3A518E2E" w14:textId="28704F72" w:rsidR="00FE7841" w:rsidRPr="00695000" w:rsidRDefault="00FE7841" w:rsidP="00660B34">
      <w:pPr>
        <w:autoSpaceDE w:val="0"/>
        <w:autoSpaceDN w:val="0"/>
        <w:adjustRightInd w:val="0"/>
        <w:spacing w:after="0"/>
        <w:ind w:left="0"/>
        <w:rPr>
          <w:rFonts w:cs="Arial"/>
          <w:b/>
          <w:bCs/>
        </w:rPr>
      </w:pPr>
      <w:r w:rsidRPr="00695000">
        <w:rPr>
          <w:rFonts w:cs="Arial"/>
          <w:b/>
          <w:bCs/>
        </w:rPr>
        <w:t>Obiectivele specifice ale proiectului</w:t>
      </w:r>
      <w:r w:rsidR="002B0B5A" w:rsidRPr="00695000">
        <w:rPr>
          <w:rFonts w:cs="Arial"/>
          <w:b/>
          <w:bCs/>
        </w:rPr>
        <w:t>:</w:t>
      </w:r>
    </w:p>
    <w:p w14:paraId="52ADE7E4" w14:textId="13354C53" w:rsidR="00FE7841" w:rsidRPr="00695000" w:rsidRDefault="00FE7841" w:rsidP="00660B34">
      <w:pPr>
        <w:autoSpaceDE w:val="0"/>
        <w:autoSpaceDN w:val="0"/>
        <w:adjustRightInd w:val="0"/>
        <w:spacing w:after="0"/>
        <w:ind w:left="0"/>
        <w:rPr>
          <w:rFonts w:cs="Arial"/>
        </w:rPr>
      </w:pPr>
      <w:r w:rsidRPr="00695000">
        <w:rPr>
          <w:rFonts w:cs="Arial"/>
        </w:rPr>
        <w:t>Obiectiv Specific 1. Stimularea ocuparii somerilor non-NEET cu vârsta peste 29 de ani înregistra</w:t>
      </w:r>
      <w:r w:rsidR="002B0B5A" w:rsidRPr="00695000">
        <w:rPr>
          <w:rFonts w:cs="Arial"/>
        </w:rPr>
        <w:t>t</w:t>
      </w:r>
      <w:r w:rsidRPr="00695000">
        <w:rPr>
          <w:rFonts w:cs="Arial"/>
        </w:rPr>
        <w:t>i la Serviciul Public de Ocupare</w:t>
      </w:r>
      <w:r w:rsidR="002B0B5A" w:rsidRPr="00695000">
        <w:rPr>
          <w:rFonts w:cs="Arial"/>
        </w:rPr>
        <w:t xml:space="preserve"> </w:t>
      </w:r>
      <w:r w:rsidRPr="00695000">
        <w:rPr>
          <w:rFonts w:cs="Arial"/>
        </w:rPr>
        <w:t>prin acordarea prin subven</w:t>
      </w:r>
      <w:r w:rsidR="002B0B5A" w:rsidRPr="00695000">
        <w:rPr>
          <w:rFonts w:cs="Arial"/>
        </w:rPr>
        <w:t>t</w:t>
      </w:r>
      <w:r w:rsidRPr="00695000">
        <w:rPr>
          <w:rFonts w:cs="Arial"/>
        </w:rPr>
        <w:t>ionarea locurilor de munca pentru un numar de 13.535 de persoane.</w:t>
      </w:r>
    </w:p>
    <w:p w14:paraId="63E7A79D" w14:textId="362DB441" w:rsidR="00FE7841" w:rsidRPr="00695000" w:rsidRDefault="00FE7841" w:rsidP="00660B34">
      <w:pPr>
        <w:autoSpaceDE w:val="0"/>
        <w:autoSpaceDN w:val="0"/>
        <w:adjustRightInd w:val="0"/>
        <w:spacing w:after="0"/>
        <w:ind w:left="0"/>
        <w:rPr>
          <w:rFonts w:cs="Arial"/>
        </w:rPr>
      </w:pPr>
      <w:r w:rsidRPr="00695000">
        <w:rPr>
          <w:rFonts w:cs="Arial"/>
        </w:rPr>
        <w:t>Acest obiectiv se realizeaza prin implementarea activita</w:t>
      </w:r>
      <w:r w:rsidR="002B0B5A" w:rsidRPr="00695000">
        <w:rPr>
          <w:rFonts w:cs="Arial"/>
        </w:rPr>
        <w:t>t</w:t>
      </w:r>
      <w:r w:rsidRPr="00695000">
        <w:rPr>
          <w:rFonts w:cs="Arial"/>
        </w:rPr>
        <w:t>ii 1 care prevede: implementarea masurii de acordare de sprijin financiar</w:t>
      </w:r>
      <w:r w:rsidR="002B0B5A" w:rsidRPr="00695000">
        <w:rPr>
          <w:rFonts w:cs="Arial"/>
        </w:rPr>
        <w:t xml:space="preserve"> </w:t>
      </w:r>
      <w:r w:rsidRPr="00695000">
        <w:rPr>
          <w:rFonts w:cs="Arial"/>
        </w:rPr>
        <w:t>angajatorilor care încadreaza la locul de munca someri peste 45 de ani, persoane cu handicap, unici sus</w:t>
      </w:r>
      <w:r w:rsidR="002B0B5A" w:rsidRPr="00695000">
        <w:rPr>
          <w:rFonts w:cs="Arial"/>
        </w:rPr>
        <w:t>t</w:t>
      </w:r>
      <w:r w:rsidRPr="00695000">
        <w:rPr>
          <w:rFonts w:cs="Arial"/>
        </w:rPr>
        <w:t>inatori ai familiilor</w:t>
      </w:r>
      <w:r w:rsidR="002B0B5A" w:rsidRPr="00695000">
        <w:rPr>
          <w:rFonts w:cs="Arial"/>
        </w:rPr>
        <w:t xml:space="preserve"> </w:t>
      </w:r>
      <w:r w:rsidRPr="00695000">
        <w:rPr>
          <w:rFonts w:cs="Arial"/>
        </w:rPr>
        <w:t>monoparentale, someri de lunga durata, conform prevederilor art.85 din Legea 76/2002.</w:t>
      </w:r>
    </w:p>
    <w:p w14:paraId="6FBDEBEE" w14:textId="5CAC4F0A" w:rsidR="00FE7841" w:rsidRPr="00695000" w:rsidRDefault="00FE7841" w:rsidP="00660B34">
      <w:pPr>
        <w:autoSpaceDE w:val="0"/>
        <w:autoSpaceDN w:val="0"/>
        <w:adjustRightInd w:val="0"/>
        <w:spacing w:after="0"/>
        <w:ind w:left="0"/>
        <w:rPr>
          <w:rFonts w:cs="Arial"/>
        </w:rPr>
      </w:pPr>
      <w:r w:rsidRPr="00695000">
        <w:rPr>
          <w:rFonts w:cs="Arial"/>
        </w:rPr>
        <w:t>Obiectiv specific 2. Stimularea ocuparii somerilor cu vârsta peste 50 de ani înregistra</w:t>
      </w:r>
      <w:r w:rsidR="002B0B5A" w:rsidRPr="00695000">
        <w:rPr>
          <w:rFonts w:cs="Arial"/>
        </w:rPr>
        <w:t>t</w:t>
      </w:r>
      <w:r w:rsidRPr="00695000">
        <w:rPr>
          <w:rFonts w:cs="Arial"/>
        </w:rPr>
        <w:t>i la Serviciul Public de Ocupare prin</w:t>
      </w:r>
      <w:r w:rsidR="002B0B5A" w:rsidRPr="00695000">
        <w:rPr>
          <w:rFonts w:cs="Arial"/>
        </w:rPr>
        <w:t xml:space="preserve"> </w:t>
      </w:r>
      <w:r w:rsidRPr="00695000">
        <w:rPr>
          <w:rFonts w:cs="Arial"/>
        </w:rPr>
        <w:t>subven</w:t>
      </w:r>
      <w:r w:rsidR="002B0B5A" w:rsidRPr="00695000">
        <w:rPr>
          <w:rFonts w:cs="Arial"/>
        </w:rPr>
        <w:t>t</w:t>
      </w:r>
      <w:r w:rsidRPr="00695000">
        <w:rPr>
          <w:rFonts w:cs="Arial"/>
        </w:rPr>
        <w:t>ionarea locurilor de munca pentru un numar de 1.500 de persoane.</w:t>
      </w:r>
    </w:p>
    <w:p w14:paraId="273D2E66" w14:textId="5D5624C3" w:rsidR="00FE7841" w:rsidRPr="00695000" w:rsidRDefault="00FE7841" w:rsidP="00660B34">
      <w:pPr>
        <w:autoSpaceDE w:val="0"/>
        <w:autoSpaceDN w:val="0"/>
        <w:adjustRightInd w:val="0"/>
        <w:spacing w:after="0"/>
        <w:ind w:left="0"/>
        <w:rPr>
          <w:rFonts w:cs="Arial"/>
        </w:rPr>
      </w:pPr>
      <w:r w:rsidRPr="00695000">
        <w:rPr>
          <w:rFonts w:cs="Arial"/>
        </w:rPr>
        <w:t>Acest obiectiv se realizeaza prin implementarea activita</w:t>
      </w:r>
      <w:r w:rsidR="002B0B5A" w:rsidRPr="00695000">
        <w:rPr>
          <w:rFonts w:cs="Arial"/>
        </w:rPr>
        <w:t>t</w:t>
      </w:r>
      <w:r w:rsidRPr="00695000">
        <w:rPr>
          <w:rFonts w:cs="Arial"/>
        </w:rPr>
        <w:t>ii 2 care prevede: implementarea masurii de acordare de sprijin financiar</w:t>
      </w:r>
      <w:r w:rsidR="002B0B5A" w:rsidRPr="00695000">
        <w:rPr>
          <w:rFonts w:cs="Arial"/>
        </w:rPr>
        <w:t xml:space="preserve"> </w:t>
      </w:r>
      <w:r w:rsidRPr="00695000">
        <w:rPr>
          <w:rFonts w:cs="Arial"/>
        </w:rPr>
        <w:t>angajatorilor care încadreaza la locul de munca someri peste 50 de ani ale caror raporturi de munca au încetat din motive</w:t>
      </w:r>
      <w:r w:rsidR="002B0B5A" w:rsidRPr="00695000">
        <w:rPr>
          <w:rFonts w:cs="Arial"/>
        </w:rPr>
        <w:t xml:space="preserve"> </w:t>
      </w:r>
      <w:r w:rsidRPr="00695000">
        <w:rPr>
          <w:rFonts w:cs="Arial"/>
        </w:rPr>
        <w:t>neimputabile lor, în perioada starii de urgen</w:t>
      </w:r>
      <w:r w:rsidR="002B0B5A" w:rsidRPr="00695000">
        <w:rPr>
          <w:rFonts w:cs="Arial"/>
        </w:rPr>
        <w:t>t</w:t>
      </w:r>
      <w:r w:rsidRPr="00695000">
        <w:rPr>
          <w:rFonts w:cs="Arial"/>
        </w:rPr>
        <w:t>a decretate prin Decretul nr. 195/2020 privind instituirea starii de urgen</w:t>
      </w:r>
      <w:r w:rsidR="002B0B5A" w:rsidRPr="00695000">
        <w:rPr>
          <w:rFonts w:cs="Arial"/>
        </w:rPr>
        <w:t>t</w:t>
      </w:r>
      <w:r w:rsidRPr="00695000">
        <w:rPr>
          <w:rFonts w:cs="Arial"/>
        </w:rPr>
        <w:t>a pe teritoriul</w:t>
      </w:r>
      <w:r w:rsidR="002B0B5A" w:rsidRPr="00695000">
        <w:rPr>
          <w:rFonts w:cs="Arial"/>
        </w:rPr>
        <w:t xml:space="preserve"> </w:t>
      </w:r>
      <w:r w:rsidRPr="00695000">
        <w:rPr>
          <w:rFonts w:cs="Arial"/>
        </w:rPr>
        <w:t>României, prelungita prin Decretul nr. 240/2020, sau a starii de alerta instituite prin Hotarârea Guvernului nr. 394/2020 privind</w:t>
      </w:r>
      <w:r w:rsidR="002B0B5A" w:rsidRPr="00695000">
        <w:rPr>
          <w:rFonts w:cs="Arial"/>
        </w:rPr>
        <w:t xml:space="preserve"> </w:t>
      </w:r>
      <w:r w:rsidRPr="00695000">
        <w:rPr>
          <w:rFonts w:cs="Arial"/>
        </w:rPr>
        <w:t>declararea starii de alerta si masurile care se aplica pe durata acesteia pentru prevenirea si combaterea efectelor pandemiei de</w:t>
      </w:r>
      <w:r w:rsidR="002B0B5A" w:rsidRPr="00695000">
        <w:rPr>
          <w:rFonts w:cs="Arial"/>
        </w:rPr>
        <w:t xml:space="preserve"> </w:t>
      </w:r>
      <w:r w:rsidRPr="00695000">
        <w:rPr>
          <w:rFonts w:cs="Arial"/>
        </w:rPr>
        <w:t>COVID-19 conform prevederilor art.III alin.(1) din OUG nr.92/2020.</w:t>
      </w:r>
    </w:p>
    <w:p w14:paraId="78D3AF5C" w14:textId="138C495B" w:rsidR="00FE7841" w:rsidRPr="00695000" w:rsidRDefault="00FE7841" w:rsidP="00660B34">
      <w:pPr>
        <w:spacing w:after="0"/>
        <w:ind w:left="0"/>
        <w:contextualSpacing/>
        <w:rPr>
          <w:rFonts w:eastAsiaTheme="minorHAnsi" w:cs="Trebuchet MS"/>
        </w:rPr>
      </w:pPr>
      <w:r w:rsidRPr="00695000">
        <w:rPr>
          <w:rFonts w:eastAsiaTheme="minorHAnsi" w:cs="Trebuchet MS"/>
        </w:rPr>
        <w:t xml:space="preserve">Rezultate (AJOFM Hunedoara): </w:t>
      </w:r>
      <w:r w:rsidR="00BF36EB" w:rsidRPr="00695000">
        <w:rPr>
          <w:rFonts w:eastAsiaTheme="minorHAnsi" w:cs="Trebuchet MS"/>
          <w:b/>
          <w:bCs/>
        </w:rPr>
        <w:t>613</w:t>
      </w:r>
      <w:r w:rsidR="00DA4599" w:rsidRPr="00695000">
        <w:rPr>
          <w:rFonts w:eastAsiaTheme="minorHAnsi" w:cs="Trebuchet MS"/>
          <w:b/>
          <w:bCs/>
        </w:rPr>
        <w:t xml:space="preserve"> </w:t>
      </w:r>
      <w:r w:rsidRPr="00695000">
        <w:rPr>
          <w:rFonts w:eastAsiaTheme="minorHAnsi" w:cs="Trebuchet MS"/>
          <w:b/>
          <w:bCs/>
        </w:rPr>
        <w:t xml:space="preserve">conventii – </w:t>
      </w:r>
      <w:r w:rsidR="00DA4599" w:rsidRPr="00695000">
        <w:rPr>
          <w:rFonts w:eastAsiaTheme="minorHAnsi" w:cs="Trebuchet MS"/>
          <w:b/>
          <w:bCs/>
        </w:rPr>
        <w:t>1</w:t>
      </w:r>
      <w:r w:rsidR="00BF36EB" w:rsidRPr="00695000">
        <w:rPr>
          <w:rFonts w:eastAsiaTheme="minorHAnsi" w:cs="Trebuchet MS"/>
          <w:b/>
          <w:bCs/>
        </w:rPr>
        <w:t>4</w:t>
      </w:r>
      <w:r w:rsidR="00DA4599" w:rsidRPr="00695000">
        <w:rPr>
          <w:rFonts w:eastAsiaTheme="minorHAnsi" w:cs="Trebuchet MS"/>
          <w:b/>
          <w:bCs/>
        </w:rPr>
        <w:t>.</w:t>
      </w:r>
      <w:r w:rsidR="00BF36EB" w:rsidRPr="00695000">
        <w:rPr>
          <w:rFonts w:eastAsiaTheme="minorHAnsi" w:cs="Trebuchet MS"/>
          <w:b/>
          <w:bCs/>
        </w:rPr>
        <w:t>21</w:t>
      </w:r>
      <w:r w:rsidR="00DA4599" w:rsidRPr="00695000">
        <w:rPr>
          <w:rFonts w:eastAsiaTheme="minorHAnsi" w:cs="Trebuchet MS"/>
          <w:b/>
          <w:bCs/>
        </w:rPr>
        <w:t>2.</w:t>
      </w:r>
      <w:r w:rsidR="00FB39BD" w:rsidRPr="00695000">
        <w:rPr>
          <w:rFonts w:eastAsiaTheme="minorHAnsi" w:cs="Trebuchet MS"/>
          <w:b/>
          <w:bCs/>
        </w:rPr>
        <w:t>03</w:t>
      </w:r>
      <w:r w:rsidR="00DA4599" w:rsidRPr="00695000">
        <w:rPr>
          <w:rFonts w:eastAsiaTheme="minorHAnsi" w:cs="Trebuchet MS"/>
          <w:b/>
          <w:bCs/>
        </w:rPr>
        <w:t>1</w:t>
      </w:r>
      <w:r w:rsidRPr="00695000">
        <w:rPr>
          <w:rFonts w:eastAsiaTheme="minorHAnsi" w:cs="Trebuchet MS"/>
          <w:b/>
          <w:bCs/>
        </w:rPr>
        <w:t xml:space="preserve"> lei</w:t>
      </w:r>
    </w:p>
    <w:p w14:paraId="4CD83558" w14:textId="1D833C80" w:rsidR="00FE7841" w:rsidRPr="00695000" w:rsidRDefault="00FE7841" w:rsidP="00660B34">
      <w:pPr>
        <w:spacing w:after="0"/>
        <w:ind w:left="0"/>
        <w:contextualSpacing/>
        <w:rPr>
          <w:rFonts w:eastAsiaTheme="minorHAnsi" w:cs="Trebuchet MS"/>
        </w:rPr>
      </w:pPr>
    </w:p>
    <w:p w14:paraId="3DEB6F2B" w14:textId="77777777" w:rsidR="00FB39BD" w:rsidRPr="00695000" w:rsidRDefault="00FB39BD" w:rsidP="00660B34">
      <w:pPr>
        <w:spacing w:after="0"/>
        <w:ind w:left="0"/>
        <w:contextualSpacing/>
        <w:jc w:val="center"/>
        <w:rPr>
          <w:b/>
        </w:rPr>
      </w:pPr>
    </w:p>
    <w:p w14:paraId="054ED8FE" w14:textId="07E6D7A4" w:rsidR="00145E88" w:rsidRPr="00695000" w:rsidRDefault="00145E88" w:rsidP="00660B34">
      <w:pPr>
        <w:spacing w:after="0"/>
        <w:ind w:left="0"/>
        <w:contextualSpacing/>
        <w:jc w:val="center"/>
        <w:rPr>
          <w:b/>
        </w:rPr>
      </w:pPr>
      <w:r w:rsidRPr="00695000">
        <w:rPr>
          <w:b/>
        </w:rPr>
        <w:t>Facilitarea insertiei pe piata muncii a persoanelor cu dizabilitati</w:t>
      </w:r>
    </w:p>
    <w:p w14:paraId="0E61E11F" w14:textId="77777777" w:rsidR="00145E88" w:rsidRPr="00695000" w:rsidRDefault="00145E88" w:rsidP="00660B34">
      <w:pPr>
        <w:spacing w:after="0"/>
        <w:ind w:left="0"/>
        <w:contextualSpacing/>
        <w:jc w:val="center"/>
        <w:rPr>
          <w:b/>
        </w:rPr>
      </w:pPr>
      <w:r w:rsidRPr="00695000">
        <w:rPr>
          <w:b/>
        </w:rPr>
        <w:t>POCU/605/3/1/130164</w:t>
      </w:r>
    </w:p>
    <w:p w14:paraId="5C062C24" w14:textId="3FFD5D30" w:rsidR="00145E88" w:rsidRPr="00695000" w:rsidRDefault="00145E88" w:rsidP="00660B34">
      <w:pPr>
        <w:spacing w:after="0"/>
        <w:ind w:left="0"/>
        <w:contextualSpacing/>
        <w:jc w:val="center"/>
        <w:rPr>
          <w:b/>
        </w:rPr>
      </w:pPr>
      <w:r w:rsidRPr="00695000">
        <w:rPr>
          <w:b/>
        </w:rPr>
        <w:t>23.05.2019 – 22.</w:t>
      </w:r>
      <w:r w:rsidR="00F004FA" w:rsidRPr="00695000">
        <w:rPr>
          <w:b/>
        </w:rPr>
        <w:t>11</w:t>
      </w:r>
      <w:r w:rsidRPr="00695000">
        <w:rPr>
          <w:b/>
        </w:rPr>
        <w:t>.202</w:t>
      </w:r>
      <w:r w:rsidR="00F004FA" w:rsidRPr="00695000">
        <w:rPr>
          <w:b/>
        </w:rPr>
        <w:t>3</w:t>
      </w:r>
    </w:p>
    <w:p w14:paraId="73D83EA9" w14:textId="77777777" w:rsidR="009E7F40" w:rsidRPr="00695000" w:rsidRDefault="009E7F40" w:rsidP="00660B34">
      <w:pPr>
        <w:spacing w:after="0"/>
        <w:ind w:left="0"/>
        <w:contextualSpacing/>
        <w:jc w:val="center"/>
        <w:rPr>
          <w:b/>
        </w:rPr>
      </w:pPr>
    </w:p>
    <w:p w14:paraId="49E8D494" w14:textId="77777777" w:rsidR="00145E88" w:rsidRPr="00695000" w:rsidRDefault="00145E88" w:rsidP="00660B34">
      <w:pPr>
        <w:autoSpaceDE w:val="0"/>
        <w:autoSpaceDN w:val="0"/>
        <w:adjustRightInd w:val="0"/>
        <w:spacing w:after="0"/>
        <w:ind w:left="0"/>
        <w:rPr>
          <w:rFonts w:eastAsiaTheme="minorHAnsi" w:cs="Trebuchet MS"/>
        </w:rPr>
      </w:pPr>
      <w:r w:rsidRPr="00695000">
        <w:rPr>
          <w:rFonts w:eastAsiaTheme="minorHAnsi" w:cs="Trebuchet MS"/>
          <w:b/>
        </w:rPr>
        <w:t>Solicitant: ANOFM</w:t>
      </w:r>
      <w:r w:rsidRPr="00695000">
        <w:rPr>
          <w:rFonts w:eastAsiaTheme="minorHAnsi" w:cs="Trebuchet MS"/>
        </w:rPr>
        <w:t xml:space="preserve"> </w:t>
      </w:r>
    </w:p>
    <w:p w14:paraId="042FFCEC" w14:textId="77777777" w:rsidR="00145E88" w:rsidRPr="00695000" w:rsidRDefault="00145E88" w:rsidP="00660B34">
      <w:pPr>
        <w:spacing w:after="0"/>
        <w:ind w:left="0"/>
        <w:rPr>
          <w:rFonts w:eastAsiaTheme="minorHAnsi" w:cs="Helvetica"/>
        </w:rPr>
      </w:pPr>
      <w:r w:rsidRPr="00695000">
        <w:rPr>
          <w:rFonts w:eastAsiaTheme="minorHAnsi" w:cs="Trebuchet MS"/>
          <w:b/>
        </w:rPr>
        <w:t xml:space="preserve">Obiectivul general: </w:t>
      </w:r>
      <w:r w:rsidRPr="00695000">
        <w:rPr>
          <w:rFonts w:eastAsiaTheme="minorHAnsi" w:cs="Helvetica"/>
        </w:rPr>
        <w:t>Asigurarea accesului persoanelor cu dizabilitati, în conditii de egalitate cu ceilalti, la mediul fizic, informational si comunicational în vederea cresterii sanselor de ocupare si a ponderii persoanelor cu dizabilitati angajate pe piata libera a muncii.</w:t>
      </w:r>
    </w:p>
    <w:p w14:paraId="4006A454" w14:textId="77777777" w:rsidR="00145E88" w:rsidRPr="00695000" w:rsidRDefault="00145E88" w:rsidP="00660B34">
      <w:pPr>
        <w:autoSpaceDE w:val="0"/>
        <w:autoSpaceDN w:val="0"/>
        <w:adjustRightInd w:val="0"/>
        <w:spacing w:after="0"/>
        <w:ind w:left="0"/>
        <w:rPr>
          <w:rFonts w:eastAsiaTheme="minorHAnsi" w:cs="Trebuchet MS"/>
        </w:rPr>
      </w:pPr>
      <w:r w:rsidRPr="00695000">
        <w:rPr>
          <w:rFonts w:eastAsiaTheme="minorHAnsi" w:cs="Trebuchet MS"/>
        </w:rPr>
        <w:t>Obiective specifice:</w:t>
      </w:r>
    </w:p>
    <w:p w14:paraId="59DB0600" w14:textId="77777777" w:rsidR="00145E88" w:rsidRPr="00695000" w:rsidRDefault="00145E88" w:rsidP="00660B34">
      <w:pPr>
        <w:autoSpaceDE w:val="0"/>
        <w:autoSpaceDN w:val="0"/>
        <w:adjustRightInd w:val="0"/>
        <w:spacing w:after="0"/>
        <w:ind w:left="0"/>
        <w:rPr>
          <w:rFonts w:eastAsiaTheme="minorHAnsi" w:cs="Helvetica"/>
        </w:rPr>
      </w:pPr>
      <w:r w:rsidRPr="00695000">
        <w:rPr>
          <w:rFonts w:eastAsiaTheme="minorHAnsi" w:cs="Helvetica"/>
        </w:rPr>
        <w:lastRenderedPageBreak/>
        <w:t xml:space="preserve">1. Stimularea angajarii persoanelor cu dizabilitati care se afla în cautarea unui loc de munca si beneficiaza de servicii de informare si consiliere profesionala, medierea muncii sau formare profesionala din partea </w:t>
      </w:r>
      <w:r w:rsidR="007D2E8A" w:rsidRPr="00695000">
        <w:rPr>
          <w:rFonts w:eastAsiaTheme="minorHAnsi" w:cs="Helvetica"/>
        </w:rPr>
        <w:t>AJOFM</w:t>
      </w:r>
      <w:r w:rsidRPr="00695000">
        <w:rPr>
          <w:rFonts w:eastAsiaTheme="minorHAnsi" w:cs="Helvetica"/>
        </w:rPr>
        <w:t xml:space="preserve"> prin acordarea de subventii angajatorilor.</w:t>
      </w:r>
    </w:p>
    <w:p w14:paraId="428225E3" w14:textId="77777777" w:rsidR="00145E88" w:rsidRPr="00695000" w:rsidRDefault="00145E88" w:rsidP="00660B34">
      <w:pPr>
        <w:autoSpaceDE w:val="0"/>
        <w:autoSpaceDN w:val="0"/>
        <w:adjustRightInd w:val="0"/>
        <w:spacing w:after="0"/>
        <w:ind w:left="0"/>
        <w:rPr>
          <w:rFonts w:eastAsiaTheme="minorHAnsi" w:cs="Helvetica"/>
        </w:rPr>
      </w:pPr>
      <w:r w:rsidRPr="00695000">
        <w:rPr>
          <w:rFonts w:eastAsiaTheme="minorHAnsi" w:cs="Helvetica"/>
        </w:rPr>
        <w:t>2. Sprijinirea persoanelor cu dizabilitati care se afla în cautarea unui loc de munca, inregistrate la SPO, în accesarea si utilizarea de tehnologii si dispozitive asistive si tehnologii de acces în vederea cresterii sanselor de ocupare.</w:t>
      </w:r>
    </w:p>
    <w:p w14:paraId="15F440EC" w14:textId="77777777" w:rsidR="00145E88" w:rsidRPr="00695000" w:rsidRDefault="00145E88" w:rsidP="00660B34">
      <w:pPr>
        <w:autoSpaceDE w:val="0"/>
        <w:autoSpaceDN w:val="0"/>
        <w:adjustRightInd w:val="0"/>
        <w:spacing w:after="0"/>
        <w:ind w:left="0"/>
        <w:rPr>
          <w:rFonts w:eastAsiaTheme="minorHAnsi" w:cs="Trebuchet MS"/>
        </w:rPr>
      </w:pPr>
      <w:r w:rsidRPr="00695000">
        <w:rPr>
          <w:rFonts w:eastAsiaTheme="minorHAnsi" w:cs="Helvetica"/>
        </w:rPr>
        <w:t>3. Acordarea de sprijin angajatorilor pentru accesibilizarea locurilor de munca în vederea cresterii gradului de ocupare al persoanelor cu dizabilitati care se afla în cautarea unui loc de munca si beneficiaza de servicii de informare si consiliere profesionala, medierea muncii sau formare profesionala din partea agentiilor de ocuparea fortei de munca.</w:t>
      </w:r>
    </w:p>
    <w:p w14:paraId="566B4DD6" w14:textId="77777777" w:rsidR="00145E88" w:rsidRPr="00695000" w:rsidRDefault="00145E88" w:rsidP="00660B34">
      <w:pPr>
        <w:autoSpaceDE w:val="0"/>
        <w:autoSpaceDN w:val="0"/>
        <w:adjustRightInd w:val="0"/>
        <w:spacing w:after="0"/>
        <w:ind w:left="0"/>
      </w:pPr>
      <w:r w:rsidRPr="00695000">
        <w:rPr>
          <w:rFonts w:eastAsiaTheme="minorHAnsi" w:cs="Trebuchet MS"/>
        </w:rPr>
        <w:t>Grup tinta:</w:t>
      </w:r>
      <w:r w:rsidR="00C64667" w:rsidRPr="00695000">
        <w:rPr>
          <w:rFonts w:eastAsiaTheme="minorHAnsi" w:cs="Trebuchet MS"/>
        </w:rPr>
        <w:t xml:space="preserve"> </w:t>
      </w:r>
      <w:r w:rsidRPr="00695000">
        <w:t>Persoane cu dizabilitati</w:t>
      </w:r>
    </w:p>
    <w:p w14:paraId="03187A2F" w14:textId="5B00F7A8" w:rsidR="00925055" w:rsidRPr="00695000" w:rsidRDefault="00925055" w:rsidP="00660B34">
      <w:pPr>
        <w:autoSpaceDE w:val="0"/>
        <w:autoSpaceDN w:val="0"/>
        <w:adjustRightInd w:val="0"/>
        <w:spacing w:after="0"/>
        <w:ind w:left="0"/>
      </w:pPr>
      <w:r w:rsidRPr="00695000">
        <w:rPr>
          <w:rFonts w:eastAsiaTheme="minorHAnsi" w:cs="Trebuchet MS"/>
        </w:rPr>
        <w:t>Rezultate la 31.12.</w:t>
      </w:r>
      <w:r w:rsidR="00E9676D" w:rsidRPr="00695000">
        <w:rPr>
          <w:rFonts w:eastAsiaTheme="minorHAnsi" w:cs="Trebuchet MS"/>
        </w:rPr>
        <w:t>202</w:t>
      </w:r>
      <w:r w:rsidR="00026E85" w:rsidRPr="00695000">
        <w:rPr>
          <w:rFonts w:eastAsiaTheme="minorHAnsi" w:cs="Trebuchet MS"/>
        </w:rPr>
        <w:t>3</w:t>
      </w:r>
      <w:r w:rsidRPr="00695000">
        <w:rPr>
          <w:rFonts w:eastAsiaTheme="minorHAnsi" w:cs="Trebuchet MS"/>
        </w:rPr>
        <w:t xml:space="preserve"> (AJOFM Hunedoara):</w:t>
      </w:r>
      <w:r w:rsidR="00850DFE" w:rsidRPr="00695000">
        <w:rPr>
          <w:rFonts w:eastAsiaTheme="minorHAnsi" w:cs="Trebuchet MS"/>
        </w:rPr>
        <w:t xml:space="preserve"> </w:t>
      </w:r>
      <w:r w:rsidR="002B0B5A" w:rsidRPr="00695000">
        <w:rPr>
          <w:b/>
          <w:bCs/>
        </w:rPr>
        <w:t>5</w:t>
      </w:r>
      <w:r w:rsidR="00A304B8" w:rsidRPr="00695000">
        <w:rPr>
          <w:b/>
          <w:bCs/>
        </w:rPr>
        <w:t>7</w:t>
      </w:r>
      <w:r w:rsidRPr="00695000">
        <w:rPr>
          <w:b/>
          <w:bCs/>
        </w:rPr>
        <w:t xml:space="preserve"> pe</w:t>
      </w:r>
      <w:r w:rsidR="00850DFE" w:rsidRPr="00695000">
        <w:rPr>
          <w:b/>
          <w:bCs/>
        </w:rPr>
        <w:t>rsoane cu dizabilitati asistate</w:t>
      </w:r>
      <w:r w:rsidR="00F004FA" w:rsidRPr="00695000">
        <w:rPr>
          <w:b/>
          <w:bCs/>
        </w:rPr>
        <w:t>,</w:t>
      </w:r>
      <w:r w:rsidR="00850DFE" w:rsidRPr="00695000">
        <w:rPr>
          <w:b/>
          <w:bCs/>
        </w:rPr>
        <w:t xml:space="preserve"> p</w:t>
      </w:r>
      <w:r w:rsidRPr="00695000">
        <w:rPr>
          <w:b/>
          <w:bCs/>
        </w:rPr>
        <w:t xml:space="preserve">entru </w:t>
      </w:r>
      <w:r w:rsidR="002B0B5A" w:rsidRPr="00695000">
        <w:rPr>
          <w:b/>
          <w:bCs/>
        </w:rPr>
        <w:t>8</w:t>
      </w:r>
      <w:r w:rsidRPr="00695000">
        <w:rPr>
          <w:b/>
          <w:bCs/>
        </w:rPr>
        <w:t xml:space="preserve"> persoane s-au incheiat conventii </w:t>
      </w:r>
      <w:r w:rsidR="00850DFE" w:rsidRPr="00695000">
        <w:rPr>
          <w:b/>
          <w:bCs/>
        </w:rPr>
        <w:t xml:space="preserve">- </w:t>
      </w:r>
      <w:r w:rsidRPr="00695000">
        <w:rPr>
          <w:b/>
          <w:bCs/>
        </w:rPr>
        <w:t>art. 85</w:t>
      </w:r>
      <w:r w:rsidR="00F004FA" w:rsidRPr="00695000">
        <w:rPr>
          <w:b/>
          <w:bCs/>
        </w:rPr>
        <w:t>, buget alocat: 163.908,50 lei</w:t>
      </w:r>
    </w:p>
    <w:p w14:paraId="5E11E446" w14:textId="77777777" w:rsidR="00694A95" w:rsidRPr="00695000" w:rsidRDefault="00694A95" w:rsidP="00660B34">
      <w:pPr>
        <w:spacing w:after="0"/>
        <w:ind w:left="0"/>
        <w:jc w:val="center"/>
        <w:rPr>
          <w:b/>
          <w:bCs/>
          <w:lang w:eastAsia="ro-RO"/>
        </w:rPr>
      </w:pPr>
    </w:p>
    <w:p w14:paraId="1B93116D" w14:textId="77777777" w:rsidR="00694A95" w:rsidRPr="00695000" w:rsidRDefault="00694A95" w:rsidP="00660B34">
      <w:pPr>
        <w:spacing w:after="0"/>
        <w:ind w:left="0"/>
        <w:jc w:val="center"/>
        <w:rPr>
          <w:b/>
          <w:bCs/>
          <w:lang w:eastAsia="ro-RO"/>
        </w:rPr>
      </w:pPr>
    </w:p>
    <w:p w14:paraId="272BC2F5" w14:textId="6F6F4ABC" w:rsidR="0007790C" w:rsidRPr="00695000" w:rsidRDefault="0007790C" w:rsidP="00660B34">
      <w:pPr>
        <w:spacing w:after="0"/>
        <w:ind w:left="0"/>
        <w:jc w:val="center"/>
        <w:rPr>
          <w:b/>
          <w:bCs/>
          <w:lang w:eastAsia="ro-RO"/>
        </w:rPr>
      </w:pPr>
      <w:r w:rsidRPr="00695000">
        <w:rPr>
          <w:b/>
          <w:bCs/>
          <w:lang w:eastAsia="ro-RO"/>
        </w:rPr>
        <w:t>MANAGEMENT DE CAZ</w:t>
      </w:r>
    </w:p>
    <w:p w14:paraId="510CED97" w14:textId="553EEBBA" w:rsidR="0007790C" w:rsidRPr="00695000" w:rsidRDefault="0007790C" w:rsidP="00660B34">
      <w:pPr>
        <w:spacing w:after="0"/>
        <w:ind w:left="0"/>
        <w:jc w:val="center"/>
        <w:rPr>
          <w:b/>
          <w:bCs/>
          <w:lang w:eastAsia="ro-RO"/>
        </w:rPr>
      </w:pPr>
      <w:r w:rsidRPr="00695000">
        <w:rPr>
          <w:b/>
          <w:bCs/>
          <w:lang w:eastAsia="ro-RO"/>
        </w:rPr>
        <w:t>Proces de incluziune pe piața muncii</w:t>
      </w:r>
    </w:p>
    <w:p w14:paraId="54E2F749" w14:textId="51A33741" w:rsidR="0007790C" w:rsidRPr="00695000" w:rsidRDefault="0007790C" w:rsidP="00660B34">
      <w:pPr>
        <w:spacing w:after="0"/>
        <w:ind w:left="0"/>
        <w:jc w:val="center"/>
        <w:rPr>
          <w:b/>
          <w:bCs/>
          <w:lang w:eastAsia="ro-RO"/>
        </w:rPr>
      </w:pPr>
      <w:r w:rsidRPr="00695000">
        <w:rPr>
          <w:b/>
          <w:bCs/>
          <w:lang w:eastAsia="ro-RO"/>
        </w:rPr>
        <w:t>POCU/801/3/15/140163</w:t>
      </w:r>
    </w:p>
    <w:p w14:paraId="7D8BA70E" w14:textId="7DC23208" w:rsidR="008E5C8D" w:rsidRPr="00695000" w:rsidRDefault="00C06314" w:rsidP="00660B34">
      <w:pPr>
        <w:spacing w:after="0"/>
        <w:ind w:left="0"/>
        <w:jc w:val="center"/>
        <w:rPr>
          <w:b/>
          <w:bCs/>
          <w:lang w:eastAsia="ro-RO"/>
        </w:rPr>
      </w:pPr>
      <w:r w:rsidRPr="00695000">
        <w:rPr>
          <w:b/>
          <w:bCs/>
          <w:lang w:eastAsia="ro-RO"/>
        </w:rPr>
        <w:t>11 d</w:t>
      </w:r>
      <w:r w:rsidR="00660B34" w:rsidRPr="00695000">
        <w:rPr>
          <w:b/>
          <w:bCs/>
          <w:lang w:eastAsia="ro-RO"/>
        </w:rPr>
        <w:t xml:space="preserve">ecembrie 2020 – </w:t>
      </w:r>
      <w:r w:rsidRPr="00695000">
        <w:rPr>
          <w:b/>
          <w:bCs/>
          <w:lang w:eastAsia="ro-RO"/>
        </w:rPr>
        <w:t xml:space="preserve">10 </w:t>
      </w:r>
      <w:r w:rsidR="00660B34" w:rsidRPr="00695000">
        <w:rPr>
          <w:b/>
          <w:bCs/>
          <w:lang w:eastAsia="ro-RO"/>
        </w:rPr>
        <w:t>iunie 2023</w:t>
      </w:r>
    </w:p>
    <w:p w14:paraId="5A084EFE" w14:textId="77777777" w:rsidR="0041452D" w:rsidRPr="00695000" w:rsidRDefault="0041452D" w:rsidP="00660B34">
      <w:pPr>
        <w:pStyle w:val="Default"/>
        <w:spacing w:line="276" w:lineRule="auto"/>
        <w:rPr>
          <w:noProof/>
          <w:color w:val="auto"/>
          <w:sz w:val="22"/>
          <w:szCs w:val="22"/>
        </w:rPr>
      </w:pPr>
    </w:p>
    <w:p w14:paraId="7E315D1A" w14:textId="40092D26" w:rsidR="0041452D" w:rsidRPr="00695000" w:rsidRDefault="0041452D" w:rsidP="00660B34">
      <w:pPr>
        <w:autoSpaceDE w:val="0"/>
        <w:autoSpaceDN w:val="0"/>
        <w:adjustRightInd w:val="0"/>
        <w:spacing w:after="0"/>
        <w:ind w:left="0"/>
        <w:rPr>
          <w:rFonts w:eastAsiaTheme="minorHAnsi" w:cs="Trebuchet MS"/>
        </w:rPr>
      </w:pPr>
      <w:r w:rsidRPr="00695000">
        <w:rPr>
          <w:rFonts w:eastAsiaTheme="minorHAnsi" w:cs="Trebuchet MS"/>
          <w:b/>
        </w:rPr>
        <w:t>Solicitant: ANOFM</w:t>
      </w:r>
      <w:r w:rsidRPr="00695000">
        <w:rPr>
          <w:rFonts w:eastAsiaTheme="minorHAnsi" w:cs="Trebuchet MS"/>
        </w:rPr>
        <w:t xml:space="preserve"> </w:t>
      </w:r>
    </w:p>
    <w:p w14:paraId="64B20F92" w14:textId="3FC0BAFE" w:rsidR="00CE3381" w:rsidRPr="00695000" w:rsidRDefault="0041452D" w:rsidP="00660B34">
      <w:pPr>
        <w:spacing w:after="0"/>
        <w:ind w:left="0"/>
      </w:pPr>
      <w:r w:rsidRPr="00695000">
        <w:rPr>
          <w:rFonts w:cs="Arial"/>
          <w:b/>
          <w:bCs/>
        </w:rPr>
        <w:t xml:space="preserve">Obiectivul general: </w:t>
      </w:r>
      <w:r w:rsidRPr="00695000">
        <w:t>modernizeze și să adapteze structurile SPO astfel încât să vină în întâmpinarea persoanelor provenind din grupuri vulnerabile prin oferirea de servicii personalizate</w:t>
      </w:r>
    </w:p>
    <w:p w14:paraId="5344905A" w14:textId="77777777" w:rsidR="0041452D" w:rsidRPr="00695000" w:rsidRDefault="0041452D" w:rsidP="00660B34">
      <w:pPr>
        <w:autoSpaceDE w:val="0"/>
        <w:autoSpaceDN w:val="0"/>
        <w:adjustRightInd w:val="0"/>
        <w:spacing w:after="0"/>
        <w:ind w:left="0"/>
        <w:rPr>
          <w:rFonts w:cs="Arial"/>
        </w:rPr>
      </w:pPr>
      <w:r w:rsidRPr="00695000">
        <w:rPr>
          <w:rFonts w:cs="Arial"/>
        </w:rPr>
        <w:t>Obiectivele specifice ale proiectului</w:t>
      </w:r>
    </w:p>
    <w:p w14:paraId="75574E12" w14:textId="50D2A4B8" w:rsidR="0041452D" w:rsidRPr="00695000" w:rsidRDefault="0041452D" w:rsidP="00660B34">
      <w:pPr>
        <w:pStyle w:val="Default"/>
        <w:spacing w:line="276" w:lineRule="auto"/>
        <w:jc w:val="both"/>
        <w:rPr>
          <w:noProof/>
          <w:color w:val="auto"/>
          <w:sz w:val="22"/>
          <w:szCs w:val="22"/>
        </w:rPr>
      </w:pPr>
      <w:r w:rsidRPr="00695000">
        <w:rPr>
          <w:rFonts w:cs="Arial"/>
          <w:noProof/>
          <w:color w:val="auto"/>
          <w:sz w:val="22"/>
          <w:szCs w:val="22"/>
        </w:rPr>
        <w:t xml:space="preserve">Obiectivul specific 1. </w:t>
      </w:r>
      <w:r w:rsidRPr="00695000">
        <w:rPr>
          <w:noProof/>
          <w:color w:val="auto"/>
          <w:sz w:val="22"/>
          <w:szCs w:val="22"/>
        </w:rPr>
        <w:t xml:space="preserve">Adaptarea serviciilor de informare și consiliere profesională (inclusiv profilare), pentru persoane provenind din grupuri vulnerabile greu și foarte greu ocupabile prin crearea de proceduri comune pornind de la principiul mangementului de caz. Concret, parcursul unei persoane până la integrarea socioprofesională va fi analizat individual, cu implicarea mai multor instituții competente în soluționarea situației specifice cu care se confruntă persoana respectivă. Principiul de baza va fi acela că fiecare client este un caz special, însă abordarea persoanelor vulnerabile se va realiza unitar. </w:t>
      </w:r>
    </w:p>
    <w:p w14:paraId="09DBD043" w14:textId="42E9B456" w:rsidR="0041452D" w:rsidRPr="00695000" w:rsidRDefault="0041452D" w:rsidP="00660B34">
      <w:pPr>
        <w:pStyle w:val="Default"/>
        <w:spacing w:line="276" w:lineRule="auto"/>
        <w:jc w:val="both"/>
        <w:rPr>
          <w:noProof/>
          <w:color w:val="auto"/>
          <w:sz w:val="22"/>
          <w:szCs w:val="22"/>
        </w:rPr>
      </w:pPr>
      <w:r w:rsidRPr="00695000">
        <w:rPr>
          <w:rFonts w:cs="Arial"/>
          <w:noProof/>
          <w:color w:val="auto"/>
          <w:sz w:val="22"/>
          <w:szCs w:val="22"/>
        </w:rPr>
        <w:t xml:space="preserve">Obiectivul specific 2. </w:t>
      </w:r>
      <w:r w:rsidRPr="00695000">
        <w:rPr>
          <w:noProof/>
          <w:color w:val="auto"/>
          <w:sz w:val="22"/>
          <w:szCs w:val="22"/>
        </w:rPr>
        <w:t xml:space="preserve">Proiectarea de noi servicii / instrumente integrate într-o ofertă coerentă dedicată satisfacerii nevoilor a 21.000 persoane asistate prin servicii de informare și consiliere profesională/ management de caz. </w:t>
      </w:r>
    </w:p>
    <w:p w14:paraId="5ADB9013" w14:textId="2749B83D" w:rsidR="0041452D" w:rsidRPr="00695000" w:rsidRDefault="0041452D" w:rsidP="00660B34">
      <w:pPr>
        <w:pStyle w:val="Default"/>
        <w:spacing w:line="276" w:lineRule="auto"/>
        <w:jc w:val="both"/>
        <w:rPr>
          <w:noProof/>
          <w:color w:val="auto"/>
          <w:sz w:val="22"/>
          <w:szCs w:val="22"/>
        </w:rPr>
      </w:pPr>
      <w:r w:rsidRPr="00695000">
        <w:rPr>
          <w:rFonts w:cs="Arial"/>
          <w:noProof/>
          <w:color w:val="auto"/>
          <w:sz w:val="22"/>
          <w:szCs w:val="22"/>
        </w:rPr>
        <w:t xml:space="preserve">Obiectivul specific 3. </w:t>
      </w:r>
      <w:r w:rsidRPr="00695000">
        <w:rPr>
          <w:noProof/>
          <w:color w:val="auto"/>
          <w:sz w:val="22"/>
          <w:szCs w:val="22"/>
        </w:rPr>
        <w:t xml:space="preserve">Dezvoltarea competențelor personalului propriu din cele 42 structuri ale SPO, – 88 persoane - prin practică si dobândirea de noi competențe necesare pentru implementarea conceptului de management de caz și furnizarea serviciilor specifice de informare și consiliere. Această măsură se referă la perfecționarea personalului propriu în domeniul comunicării, consilierii și medierii pentru facilitarea incluziunii persoanelor cu risc de excluziune socială. </w:t>
      </w:r>
    </w:p>
    <w:p w14:paraId="1FC3C706" w14:textId="7E7F5C56" w:rsidR="0041452D" w:rsidRDefault="0041452D" w:rsidP="00660B34">
      <w:pPr>
        <w:spacing w:after="0"/>
        <w:ind w:left="0"/>
        <w:rPr>
          <w:b/>
          <w:bCs/>
          <w:lang w:eastAsia="ro-RO"/>
        </w:rPr>
      </w:pPr>
    </w:p>
    <w:p w14:paraId="5AF01FFA" w14:textId="77777777" w:rsidR="00695000" w:rsidRDefault="00695000" w:rsidP="00660B34">
      <w:pPr>
        <w:spacing w:after="0"/>
        <w:ind w:left="0"/>
        <w:rPr>
          <w:b/>
          <w:bCs/>
          <w:lang w:eastAsia="ro-RO"/>
        </w:rPr>
      </w:pPr>
    </w:p>
    <w:p w14:paraId="46983F73" w14:textId="77777777" w:rsidR="00695000" w:rsidRDefault="00695000" w:rsidP="00660B34">
      <w:pPr>
        <w:spacing w:after="0"/>
        <w:ind w:left="0"/>
        <w:rPr>
          <w:b/>
          <w:bCs/>
          <w:lang w:eastAsia="ro-RO"/>
        </w:rPr>
      </w:pPr>
    </w:p>
    <w:p w14:paraId="40D23BDB" w14:textId="77777777" w:rsidR="00695000" w:rsidRDefault="00695000" w:rsidP="00660B34">
      <w:pPr>
        <w:spacing w:after="0"/>
        <w:ind w:left="0"/>
        <w:rPr>
          <w:b/>
          <w:bCs/>
          <w:lang w:eastAsia="ro-RO"/>
        </w:rPr>
      </w:pPr>
    </w:p>
    <w:p w14:paraId="617DEF2F" w14:textId="77777777" w:rsidR="00695000" w:rsidRDefault="00695000" w:rsidP="00660B34">
      <w:pPr>
        <w:spacing w:after="0"/>
        <w:ind w:left="0"/>
        <w:rPr>
          <w:b/>
          <w:bCs/>
          <w:lang w:eastAsia="ro-RO"/>
        </w:rPr>
      </w:pPr>
    </w:p>
    <w:p w14:paraId="3BC07BBE" w14:textId="77777777" w:rsidR="00695000" w:rsidRPr="00695000" w:rsidRDefault="00695000" w:rsidP="00660B34">
      <w:pPr>
        <w:spacing w:after="0"/>
        <w:ind w:left="0"/>
        <w:rPr>
          <w:b/>
          <w:bCs/>
          <w:lang w:eastAsia="ro-RO"/>
        </w:rPr>
      </w:pPr>
    </w:p>
    <w:p w14:paraId="199D9ED2" w14:textId="77777777" w:rsidR="00694A95" w:rsidRPr="00695000" w:rsidRDefault="00694A95" w:rsidP="00660B34">
      <w:pPr>
        <w:spacing w:after="0"/>
        <w:ind w:left="0"/>
        <w:rPr>
          <w:b/>
          <w:bCs/>
          <w:lang w:eastAsia="ro-RO"/>
        </w:rPr>
      </w:pPr>
    </w:p>
    <w:p w14:paraId="62184474" w14:textId="7F93E38A" w:rsidR="002B0B5A" w:rsidRPr="00695000" w:rsidRDefault="002B0B5A" w:rsidP="00660B34">
      <w:pPr>
        <w:spacing w:after="0"/>
        <w:ind w:left="0"/>
        <w:jc w:val="center"/>
        <w:rPr>
          <w:rFonts w:cs="Arial"/>
          <w:b/>
          <w:bCs/>
        </w:rPr>
      </w:pPr>
      <w:r w:rsidRPr="00695000">
        <w:rPr>
          <w:rFonts w:cs="Arial"/>
          <w:b/>
          <w:bCs/>
        </w:rPr>
        <w:t>eSPOR</w:t>
      </w:r>
    </w:p>
    <w:p w14:paraId="5DD979D8" w14:textId="5FCDD38A" w:rsidR="002B0B5A" w:rsidRPr="00695000" w:rsidRDefault="002B0B5A" w:rsidP="00660B34">
      <w:pPr>
        <w:spacing w:after="0"/>
        <w:ind w:left="0"/>
        <w:jc w:val="center"/>
        <w:rPr>
          <w:rFonts w:cs="Arial"/>
          <w:b/>
          <w:bCs/>
        </w:rPr>
      </w:pPr>
      <w:r w:rsidRPr="00695000">
        <w:rPr>
          <w:rFonts w:cs="Arial"/>
          <w:b/>
          <w:bCs/>
        </w:rPr>
        <w:t>Rela</w:t>
      </w:r>
      <w:r w:rsidR="0055709A" w:rsidRPr="00695000">
        <w:rPr>
          <w:rFonts w:cs="Arial"/>
          <w:b/>
          <w:bCs/>
        </w:rPr>
        <w:t>t</w:t>
      </w:r>
      <w:r w:rsidRPr="00695000">
        <w:rPr>
          <w:rFonts w:cs="Arial"/>
          <w:b/>
          <w:bCs/>
        </w:rPr>
        <w:t>ia SPO cu angajatorii</w:t>
      </w:r>
    </w:p>
    <w:p w14:paraId="36D996A3" w14:textId="15F88640" w:rsidR="002B0B5A" w:rsidRPr="00695000" w:rsidRDefault="0055709A" w:rsidP="00660B34">
      <w:pPr>
        <w:spacing w:after="0"/>
        <w:ind w:left="0"/>
        <w:jc w:val="center"/>
        <w:rPr>
          <w:rFonts w:cs="Arial"/>
          <w:b/>
          <w:bCs/>
        </w:rPr>
      </w:pPr>
      <w:r w:rsidRPr="00695000">
        <w:rPr>
          <w:rFonts w:cs="Arial"/>
          <w:b/>
          <w:bCs/>
        </w:rPr>
        <w:t>POCU/801/3/15/ 139164</w:t>
      </w:r>
    </w:p>
    <w:p w14:paraId="7A42F49A" w14:textId="0B6E89BE" w:rsidR="0055709A" w:rsidRPr="00695000" w:rsidRDefault="0055709A" w:rsidP="00660B34">
      <w:pPr>
        <w:spacing w:after="0"/>
        <w:ind w:left="0"/>
        <w:jc w:val="center"/>
        <w:rPr>
          <w:b/>
          <w:bCs/>
          <w:lang w:eastAsia="ro-RO"/>
        </w:rPr>
      </w:pPr>
      <w:r w:rsidRPr="00695000">
        <w:rPr>
          <w:b/>
          <w:bCs/>
          <w:lang w:eastAsia="ro-RO"/>
        </w:rPr>
        <w:t>10 decembrie 2020 – 09 decembrie 2023</w:t>
      </w:r>
    </w:p>
    <w:p w14:paraId="2F0FC4C6" w14:textId="0AFCA398" w:rsidR="0055709A" w:rsidRPr="00695000" w:rsidRDefault="0055709A" w:rsidP="00660B34">
      <w:pPr>
        <w:spacing w:after="0"/>
        <w:ind w:left="0"/>
        <w:rPr>
          <w:b/>
          <w:bCs/>
          <w:lang w:eastAsia="ro-RO"/>
        </w:rPr>
      </w:pPr>
    </w:p>
    <w:p w14:paraId="7CF969E9" w14:textId="77777777" w:rsidR="0055709A" w:rsidRPr="00695000" w:rsidRDefault="0055709A" w:rsidP="00660B34">
      <w:pPr>
        <w:autoSpaceDE w:val="0"/>
        <w:autoSpaceDN w:val="0"/>
        <w:adjustRightInd w:val="0"/>
        <w:spacing w:after="0"/>
        <w:ind w:left="0"/>
        <w:rPr>
          <w:rFonts w:eastAsiaTheme="minorHAnsi" w:cs="Trebuchet MS"/>
        </w:rPr>
      </w:pPr>
      <w:r w:rsidRPr="00695000">
        <w:rPr>
          <w:rFonts w:eastAsiaTheme="minorHAnsi" w:cs="Trebuchet MS"/>
          <w:b/>
        </w:rPr>
        <w:t>Solicitant: ANOFM</w:t>
      </w:r>
      <w:r w:rsidRPr="00695000">
        <w:rPr>
          <w:rFonts w:eastAsiaTheme="minorHAnsi" w:cs="Trebuchet MS"/>
        </w:rPr>
        <w:t xml:space="preserve"> </w:t>
      </w:r>
    </w:p>
    <w:p w14:paraId="1B10FE78" w14:textId="08C28782" w:rsidR="0055709A" w:rsidRPr="00695000" w:rsidRDefault="0055709A" w:rsidP="00660B34">
      <w:pPr>
        <w:autoSpaceDE w:val="0"/>
        <w:autoSpaceDN w:val="0"/>
        <w:adjustRightInd w:val="0"/>
        <w:spacing w:after="0"/>
        <w:ind w:left="0"/>
        <w:rPr>
          <w:rFonts w:cs="Arial"/>
        </w:rPr>
      </w:pPr>
      <w:r w:rsidRPr="00695000">
        <w:rPr>
          <w:rFonts w:cs="Arial"/>
          <w:b/>
          <w:bCs/>
        </w:rPr>
        <w:t xml:space="preserve">Obiectivul general: </w:t>
      </w:r>
      <w:r w:rsidRPr="00695000">
        <w:rPr>
          <w:rFonts w:cs="Arial"/>
        </w:rPr>
        <w:t>Modernizarea si adaptarea structurilor SPO de la nivel national si teritorial, prin introducerea unor noi servicii/instrumente/sisteme/proceduri/mecanisme care sa creasca gradul de satisfactie a clientilor SPO, a diversitatii si gradului de cuprindere a serviciilor oferite angajatorilor.</w:t>
      </w:r>
    </w:p>
    <w:p w14:paraId="75FF125D" w14:textId="77777777" w:rsidR="0055709A" w:rsidRPr="00695000" w:rsidRDefault="0055709A" w:rsidP="00660B34">
      <w:pPr>
        <w:autoSpaceDE w:val="0"/>
        <w:autoSpaceDN w:val="0"/>
        <w:adjustRightInd w:val="0"/>
        <w:spacing w:after="0"/>
        <w:ind w:left="0"/>
        <w:rPr>
          <w:rFonts w:cs="Arial"/>
          <w:b/>
          <w:bCs/>
        </w:rPr>
      </w:pPr>
      <w:r w:rsidRPr="00695000">
        <w:rPr>
          <w:rFonts w:cs="Arial"/>
          <w:b/>
          <w:bCs/>
        </w:rPr>
        <w:t>Obiectivele specifice ale proiectului</w:t>
      </w:r>
    </w:p>
    <w:p w14:paraId="7343FB8F" w14:textId="52212780" w:rsidR="0055709A" w:rsidRPr="00695000" w:rsidRDefault="0055709A" w:rsidP="00660B34">
      <w:pPr>
        <w:autoSpaceDE w:val="0"/>
        <w:autoSpaceDN w:val="0"/>
        <w:adjustRightInd w:val="0"/>
        <w:spacing w:after="0"/>
        <w:ind w:left="0"/>
        <w:rPr>
          <w:rFonts w:cs="Arial"/>
        </w:rPr>
      </w:pPr>
      <w:r w:rsidRPr="00695000">
        <w:rPr>
          <w:rFonts w:cs="Arial"/>
        </w:rPr>
        <w:t>Obiectivul specific 1. Adaptarea serviciilor dedicate angajatorilor functie de nevoile acestora prin elaborarea unui set de proceduri simplificate , reducerea proceselor birocratice prin introducerea de servicii online bazate pe semnatura electronica in implementarea masurilor de stimulare a ocuparii fortei de munca dedicate angajatorilor, respectiv de monitorizare a masurilor de stimulare a ocuparii dedicate somerilor.</w:t>
      </w:r>
    </w:p>
    <w:p w14:paraId="30F0A3A2" w14:textId="612D2CD5" w:rsidR="0055709A" w:rsidRPr="00695000" w:rsidRDefault="0055709A" w:rsidP="00660B34">
      <w:pPr>
        <w:autoSpaceDE w:val="0"/>
        <w:autoSpaceDN w:val="0"/>
        <w:adjustRightInd w:val="0"/>
        <w:spacing w:after="0"/>
        <w:ind w:left="0"/>
        <w:rPr>
          <w:rFonts w:cs="Arial"/>
        </w:rPr>
      </w:pPr>
      <w:r w:rsidRPr="00695000">
        <w:rPr>
          <w:rFonts w:cs="Arial"/>
        </w:rPr>
        <w:t>Obiectivul specific 2.</w:t>
      </w:r>
      <w:r w:rsidR="00480F02" w:rsidRPr="00695000">
        <w:rPr>
          <w:rFonts w:cs="Arial"/>
        </w:rPr>
        <w:t xml:space="preserve"> </w:t>
      </w:r>
      <w:r w:rsidRPr="00695000">
        <w:rPr>
          <w:rFonts w:cs="Arial"/>
        </w:rPr>
        <w:t>Cresterea satisfactiei angajatorilor in relatia cu SPO. Cresterea gradului de satisfactie al clientilor SPO angajatori, prin design-ul si implementarea de noi servicii/instrumente/sisteme/proceduri/mecanisme, cu accent pe servicii de mediere a muncii modernizate, integrate într-o oferta coerenta dedicata satisfacerii nevoilor a minim 21.000 angajatori, prin medierea a 105.000 someri înregistrati.</w:t>
      </w:r>
    </w:p>
    <w:p w14:paraId="1F25B6D9" w14:textId="4945EA2D" w:rsidR="002B0B5A" w:rsidRPr="00695000" w:rsidRDefault="0055709A" w:rsidP="00660B34">
      <w:pPr>
        <w:autoSpaceDE w:val="0"/>
        <w:autoSpaceDN w:val="0"/>
        <w:adjustRightInd w:val="0"/>
        <w:spacing w:after="0"/>
        <w:ind w:left="0"/>
        <w:rPr>
          <w:rFonts w:cs="Arial"/>
        </w:rPr>
      </w:pPr>
      <w:r w:rsidRPr="00695000">
        <w:rPr>
          <w:rFonts w:cs="Arial"/>
        </w:rPr>
        <w:t>Obiectivul specific 3. Dezvoltarea competentelor personalului propriu. Dezvoltarea competentelor resursei umane din structurile SPO prin învatare reciproca, dobandirea/dezvoltarea de noi competente necesare pentru implementarea strategiei de dezvoltare a serviciilor pentru angajatori si furnizarea serviciilor specifice, la nivelul de calitate asteptat de clientii SPO prin organizarea de formare profesionala sau instruire pentru 568 angajati ai SPO.</w:t>
      </w:r>
    </w:p>
    <w:p w14:paraId="1A35AE32" w14:textId="1E064EBA" w:rsidR="0055709A" w:rsidRPr="00695000" w:rsidRDefault="0055709A" w:rsidP="00660B34">
      <w:pPr>
        <w:autoSpaceDE w:val="0"/>
        <w:autoSpaceDN w:val="0"/>
        <w:adjustRightInd w:val="0"/>
        <w:spacing w:after="0"/>
        <w:ind w:left="0"/>
        <w:rPr>
          <w:rFonts w:cs="Arial"/>
        </w:rPr>
      </w:pPr>
    </w:p>
    <w:p w14:paraId="0A304B83" w14:textId="77777777" w:rsidR="00221375" w:rsidRPr="00695000" w:rsidRDefault="00221375" w:rsidP="00660B34">
      <w:pPr>
        <w:autoSpaceDE w:val="0"/>
        <w:autoSpaceDN w:val="0"/>
        <w:adjustRightInd w:val="0"/>
        <w:spacing w:after="0"/>
        <w:ind w:left="0"/>
        <w:jc w:val="center"/>
        <w:rPr>
          <w:rFonts w:cs="Arial"/>
          <w:b/>
          <w:bCs/>
        </w:rPr>
      </w:pPr>
    </w:p>
    <w:p w14:paraId="585049D4" w14:textId="527FC187" w:rsidR="0055709A" w:rsidRPr="00695000" w:rsidRDefault="0055709A" w:rsidP="00660B34">
      <w:pPr>
        <w:autoSpaceDE w:val="0"/>
        <w:autoSpaceDN w:val="0"/>
        <w:adjustRightInd w:val="0"/>
        <w:spacing w:after="0"/>
        <w:ind w:left="0"/>
        <w:jc w:val="center"/>
        <w:rPr>
          <w:rFonts w:cs="Arial"/>
          <w:b/>
          <w:bCs/>
        </w:rPr>
      </w:pPr>
      <w:r w:rsidRPr="00695000">
        <w:rPr>
          <w:rFonts w:cs="Arial"/>
          <w:b/>
          <w:bCs/>
        </w:rPr>
        <w:t>PROACCES 4</w:t>
      </w:r>
    </w:p>
    <w:p w14:paraId="5EE11F7B" w14:textId="440FFACF" w:rsidR="0055709A" w:rsidRPr="00695000" w:rsidRDefault="0055709A" w:rsidP="00660B34">
      <w:pPr>
        <w:autoSpaceDE w:val="0"/>
        <w:autoSpaceDN w:val="0"/>
        <w:adjustRightInd w:val="0"/>
        <w:spacing w:after="0"/>
        <w:ind w:left="0"/>
        <w:jc w:val="center"/>
        <w:rPr>
          <w:b/>
          <w:bCs/>
          <w:lang w:eastAsia="ro-RO"/>
        </w:rPr>
      </w:pPr>
      <w:r w:rsidRPr="00695000">
        <w:rPr>
          <w:rFonts w:cs="Arial"/>
          <w:b/>
          <w:bCs/>
        </w:rPr>
        <w:t>Subven</w:t>
      </w:r>
      <w:r w:rsidR="00992151" w:rsidRPr="00695000">
        <w:rPr>
          <w:rFonts w:cs="Arial"/>
          <w:b/>
          <w:bCs/>
        </w:rPr>
        <w:t>t</w:t>
      </w:r>
      <w:r w:rsidRPr="00695000">
        <w:rPr>
          <w:rFonts w:cs="Arial"/>
          <w:b/>
          <w:bCs/>
        </w:rPr>
        <w:t>ionarea locurilor de munca pentru someri</w:t>
      </w:r>
    </w:p>
    <w:p w14:paraId="4645EC94" w14:textId="5A4E8DC5" w:rsidR="002B0B5A" w:rsidRPr="00695000" w:rsidRDefault="0055709A" w:rsidP="00660B34">
      <w:pPr>
        <w:spacing w:after="0"/>
        <w:ind w:left="0"/>
        <w:jc w:val="center"/>
        <w:rPr>
          <w:rFonts w:cs="Arial"/>
          <w:b/>
          <w:bCs/>
        </w:rPr>
      </w:pPr>
      <w:r w:rsidRPr="00695000">
        <w:rPr>
          <w:rFonts w:cs="Arial"/>
          <w:b/>
          <w:bCs/>
        </w:rPr>
        <w:t>POCU/1079/3/13/157100</w:t>
      </w:r>
    </w:p>
    <w:p w14:paraId="12A191E4" w14:textId="58FE0F29" w:rsidR="00992151" w:rsidRPr="00695000" w:rsidRDefault="00992151" w:rsidP="00660B34">
      <w:pPr>
        <w:spacing w:after="0"/>
        <w:ind w:left="0"/>
        <w:jc w:val="center"/>
        <w:rPr>
          <w:rFonts w:cs="Arial"/>
          <w:b/>
          <w:bCs/>
        </w:rPr>
      </w:pPr>
      <w:r w:rsidRPr="00695000">
        <w:rPr>
          <w:rFonts w:cs="Arial"/>
          <w:b/>
          <w:bCs/>
        </w:rPr>
        <w:t>3 octombrie 2022 – 31 decembrie 2023</w:t>
      </w:r>
    </w:p>
    <w:p w14:paraId="2CC1A224" w14:textId="1B75FA59" w:rsidR="00992151" w:rsidRPr="00695000" w:rsidRDefault="00992151" w:rsidP="00660B34">
      <w:pPr>
        <w:spacing w:after="0"/>
        <w:ind w:left="0"/>
        <w:jc w:val="center"/>
        <w:rPr>
          <w:rFonts w:cs="Arial"/>
          <w:b/>
          <w:bCs/>
        </w:rPr>
      </w:pPr>
    </w:p>
    <w:p w14:paraId="292290D1" w14:textId="77777777" w:rsidR="00992151" w:rsidRPr="00695000" w:rsidRDefault="00992151" w:rsidP="00660B34">
      <w:pPr>
        <w:autoSpaceDE w:val="0"/>
        <w:autoSpaceDN w:val="0"/>
        <w:adjustRightInd w:val="0"/>
        <w:spacing w:after="0"/>
        <w:ind w:left="0"/>
        <w:rPr>
          <w:rFonts w:eastAsiaTheme="minorHAnsi" w:cs="Trebuchet MS"/>
        </w:rPr>
      </w:pPr>
      <w:r w:rsidRPr="00695000">
        <w:rPr>
          <w:rFonts w:eastAsiaTheme="minorHAnsi" w:cs="Trebuchet MS"/>
          <w:b/>
        </w:rPr>
        <w:t>Solicitant: ANOFM</w:t>
      </w:r>
      <w:r w:rsidRPr="00695000">
        <w:rPr>
          <w:rFonts w:eastAsiaTheme="minorHAnsi" w:cs="Trebuchet MS"/>
        </w:rPr>
        <w:t xml:space="preserve"> </w:t>
      </w:r>
    </w:p>
    <w:p w14:paraId="075F6E2A" w14:textId="55FF50B1" w:rsidR="00992151" w:rsidRPr="00695000" w:rsidRDefault="00992151" w:rsidP="00660B34">
      <w:pPr>
        <w:autoSpaceDE w:val="0"/>
        <w:autoSpaceDN w:val="0"/>
        <w:adjustRightInd w:val="0"/>
        <w:spacing w:after="0"/>
        <w:ind w:left="0"/>
        <w:rPr>
          <w:rFonts w:cs="Arial"/>
        </w:rPr>
      </w:pPr>
      <w:r w:rsidRPr="00695000">
        <w:rPr>
          <w:rFonts w:cs="Arial"/>
          <w:b/>
          <w:bCs/>
        </w:rPr>
        <w:t xml:space="preserve">Obiective proiect: </w:t>
      </w:r>
      <w:r w:rsidRPr="00695000">
        <w:rPr>
          <w:rFonts w:cs="Arial"/>
        </w:rPr>
        <w:t>Cresterea oportunitatilor pentru încadrarea a 8.444 de someri non-NEET, înregistrati la Serviciul Public de Ocupare, prin subventionarea locurilor de munca.</w:t>
      </w:r>
    </w:p>
    <w:p w14:paraId="2C3A8381" w14:textId="77777777" w:rsidR="00992151" w:rsidRPr="00695000" w:rsidRDefault="00992151" w:rsidP="00660B34">
      <w:pPr>
        <w:autoSpaceDE w:val="0"/>
        <w:autoSpaceDN w:val="0"/>
        <w:adjustRightInd w:val="0"/>
        <w:spacing w:after="0"/>
        <w:ind w:left="0"/>
        <w:rPr>
          <w:rFonts w:cs="Arial"/>
        </w:rPr>
      </w:pPr>
      <w:r w:rsidRPr="00695000">
        <w:rPr>
          <w:rFonts w:cs="Arial"/>
        </w:rPr>
        <w:t>Obiectivele specifice ale proiectului</w:t>
      </w:r>
    </w:p>
    <w:p w14:paraId="1811F5D0" w14:textId="7420349A" w:rsidR="00992151" w:rsidRPr="00695000" w:rsidRDefault="00992151" w:rsidP="00660B34">
      <w:pPr>
        <w:autoSpaceDE w:val="0"/>
        <w:autoSpaceDN w:val="0"/>
        <w:adjustRightInd w:val="0"/>
        <w:spacing w:after="0"/>
        <w:ind w:left="0"/>
        <w:rPr>
          <w:rFonts w:cs="Arial"/>
          <w:b/>
          <w:bCs/>
        </w:rPr>
      </w:pPr>
      <w:r w:rsidRPr="00695000">
        <w:rPr>
          <w:rFonts w:cs="Arial"/>
        </w:rPr>
        <w:t>Obiectiv Specific 1. Stimularea ocuparii somerilor non-NEET cu vârsta peste 29 de ani înregistrati la Serviciul Public de Ocupare prin acordarea prin subventionarea locurilor de munca pentru un numar de 8.444 de persoane.</w:t>
      </w:r>
    </w:p>
    <w:p w14:paraId="29FA03B0" w14:textId="1FA5E9A0" w:rsidR="00992151" w:rsidRPr="00695000" w:rsidRDefault="00992151" w:rsidP="00660B34">
      <w:pPr>
        <w:spacing w:after="0"/>
        <w:ind w:left="0"/>
        <w:rPr>
          <w:b/>
          <w:bCs/>
          <w:lang w:eastAsia="ro-RO"/>
        </w:rPr>
      </w:pPr>
      <w:r w:rsidRPr="00695000">
        <w:rPr>
          <w:rFonts w:eastAsiaTheme="minorHAnsi" w:cs="Trebuchet MS"/>
        </w:rPr>
        <w:t xml:space="preserve">Rezultate (AJOFM Hunedoara): </w:t>
      </w:r>
      <w:r w:rsidR="00DA4599" w:rsidRPr="00695000">
        <w:rPr>
          <w:rFonts w:eastAsiaTheme="minorHAnsi" w:cs="Trebuchet MS"/>
          <w:b/>
          <w:bCs/>
        </w:rPr>
        <w:t>318</w:t>
      </w:r>
      <w:r w:rsidRPr="00695000">
        <w:rPr>
          <w:rFonts w:eastAsiaTheme="minorHAnsi" w:cs="Trebuchet MS"/>
          <w:b/>
          <w:bCs/>
        </w:rPr>
        <w:t xml:space="preserve"> conventii incheiate – </w:t>
      </w:r>
      <w:r w:rsidR="00DA4599" w:rsidRPr="00695000">
        <w:rPr>
          <w:rFonts w:eastAsiaTheme="minorHAnsi" w:cs="Trebuchet MS"/>
          <w:b/>
          <w:bCs/>
        </w:rPr>
        <w:t>7.245.741,36</w:t>
      </w:r>
      <w:r w:rsidRPr="00695000">
        <w:rPr>
          <w:rFonts w:eastAsiaTheme="minorHAnsi" w:cs="Trebuchet MS"/>
          <w:b/>
          <w:bCs/>
        </w:rPr>
        <w:t xml:space="preserve"> lei</w:t>
      </w:r>
    </w:p>
    <w:p w14:paraId="3BBCF8D0" w14:textId="5BA2080C" w:rsidR="00992151" w:rsidRDefault="00992151" w:rsidP="00660B34">
      <w:pPr>
        <w:spacing w:after="0"/>
        <w:ind w:left="0"/>
        <w:jc w:val="center"/>
        <w:rPr>
          <w:rFonts w:cs="Arial"/>
          <w:b/>
          <w:bCs/>
        </w:rPr>
      </w:pPr>
    </w:p>
    <w:p w14:paraId="61B75636" w14:textId="77777777" w:rsidR="00695000" w:rsidRPr="00695000" w:rsidRDefault="00695000" w:rsidP="00660B34">
      <w:pPr>
        <w:spacing w:after="0"/>
        <w:ind w:left="0"/>
        <w:jc w:val="center"/>
        <w:rPr>
          <w:rFonts w:cs="Arial"/>
          <w:b/>
          <w:bCs/>
        </w:rPr>
      </w:pPr>
    </w:p>
    <w:p w14:paraId="5FB02E03" w14:textId="77777777" w:rsidR="00694A95" w:rsidRPr="00695000" w:rsidRDefault="00694A95" w:rsidP="00660B34">
      <w:pPr>
        <w:spacing w:after="0"/>
        <w:ind w:left="0"/>
        <w:jc w:val="center"/>
        <w:rPr>
          <w:rFonts w:cs="Arial"/>
          <w:b/>
          <w:bCs/>
        </w:rPr>
      </w:pPr>
    </w:p>
    <w:p w14:paraId="721B8EF2" w14:textId="04E21883" w:rsidR="00992151" w:rsidRPr="00695000" w:rsidRDefault="00992151" w:rsidP="00660B34">
      <w:pPr>
        <w:spacing w:after="0"/>
        <w:ind w:left="0"/>
        <w:jc w:val="center"/>
        <w:rPr>
          <w:rFonts w:cs="Arial"/>
          <w:b/>
          <w:bCs/>
        </w:rPr>
      </w:pPr>
      <w:r w:rsidRPr="00695000">
        <w:rPr>
          <w:rFonts w:cs="Arial"/>
          <w:b/>
          <w:bCs/>
        </w:rPr>
        <w:lastRenderedPageBreak/>
        <w:t>PRONEETs RMPD</w:t>
      </w:r>
    </w:p>
    <w:p w14:paraId="4B25FD03" w14:textId="0651B6D5" w:rsidR="00992151" w:rsidRPr="00695000" w:rsidRDefault="00992151" w:rsidP="00660B34">
      <w:pPr>
        <w:spacing w:after="0"/>
        <w:ind w:left="0"/>
        <w:jc w:val="center"/>
        <w:rPr>
          <w:rFonts w:cs="Arial"/>
          <w:b/>
          <w:bCs/>
        </w:rPr>
      </w:pPr>
      <w:r w:rsidRPr="00695000">
        <w:rPr>
          <w:rFonts w:cs="Arial"/>
          <w:b/>
          <w:bCs/>
        </w:rPr>
        <w:t>Stimularea integrarii absolventilor NEETs pe piata muncii</w:t>
      </w:r>
    </w:p>
    <w:p w14:paraId="07DFB404" w14:textId="1F4266FD" w:rsidR="00992151" w:rsidRPr="00695000" w:rsidRDefault="00992151" w:rsidP="00660B34">
      <w:pPr>
        <w:spacing w:after="0"/>
        <w:ind w:left="0"/>
        <w:jc w:val="center"/>
        <w:rPr>
          <w:rFonts w:cs="Arial"/>
          <w:b/>
          <w:bCs/>
        </w:rPr>
      </w:pPr>
      <w:r w:rsidRPr="00695000">
        <w:rPr>
          <w:rFonts w:cs="Arial"/>
          <w:b/>
          <w:bCs/>
        </w:rPr>
        <w:t>POCU/1078/2/1/157099</w:t>
      </w:r>
    </w:p>
    <w:p w14:paraId="7B85D2E7" w14:textId="77777777" w:rsidR="0007790C" w:rsidRPr="00695000" w:rsidRDefault="0007790C" w:rsidP="00660B34">
      <w:pPr>
        <w:spacing w:after="0"/>
        <w:ind w:left="0"/>
        <w:jc w:val="center"/>
        <w:rPr>
          <w:rFonts w:cs="Arial"/>
          <w:b/>
          <w:bCs/>
        </w:rPr>
      </w:pPr>
      <w:r w:rsidRPr="00695000">
        <w:rPr>
          <w:rFonts w:cs="Arial"/>
          <w:b/>
          <w:bCs/>
        </w:rPr>
        <w:t>3 octombrie 2022 – 31 decembrie 2023</w:t>
      </w:r>
    </w:p>
    <w:p w14:paraId="08A493A6" w14:textId="7D6BE43C" w:rsidR="00992151" w:rsidRPr="00695000" w:rsidRDefault="00992151" w:rsidP="00660B34">
      <w:pPr>
        <w:spacing w:after="0"/>
        <w:ind w:left="0"/>
        <w:jc w:val="center"/>
        <w:rPr>
          <w:rFonts w:cs="Arial"/>
          <w:b/>
          <w:bCs/>
        </w:rPr>
      </w:pPr>
    </w:p>
    <w:p w14:paraId="72A42D66" w14:textId="77777777" w:rsidR="00992151" w:rsidRPr="00695000" w:rsidRDefault="00992151" w:rsidP="00660B34">
      <w:pPr>
        <w:autoSpaceDE w:val="0"/>
        <w:autoSpaceDN w:val="0"/>
        <w:adjustRightInd w:val="0"/>
        <w:spacing w:after="0"/>
        <w:ind w:left="0"/>
        <w:rPr>
          <w:rFonts w:eastAsiaTheme="minorHAnsi" w:cs="Trebuchet MS"/>
        </w:rPr>
      </w:pPr>
      <w:r w:rsidRPr="00695000">
        <w:rPr>
          <w:rFonts w:eastAsiaTheme="minorHAnsi" w:cs="Trebuchet MS"/>
          <w:b/>
        </w:rPr>
        <w:t>Solicitant: ANOFM</w:t>
      </w:r>
      <w:r w:rsidRPr="00695000">
        <w:rPr>
          <w:rFonts w:eastAsiaTheme="minorHAnsi" w:cs="Trebuchet MS"/>
        </w:rPr>
        <w:t xml:space="preserve"> </w:t>
      </w:r>
    </w:p>
    <w:p w14:paraId="2F1FD110" w14:textId="6D1C520E" w:rsidR="00992151" w:rsidRPr="00695000" w:rsidRDefault="00992151" w:rsidP="00660B34">
      <w:pPr>
        <w:spacing w:after="0"/>
        <w:ind w:left="0"/>
        <w:rPr>
          <w:rFonts w:cs="Arial"/>
        </w:rPr>
      </w:pPr>
      <w:r w:rsidRPr="00695000">
        <w:rPr>
          <w:rFonts w:cs="Arial"/>
          <w:b/>
          <w:bCs/>
        </w:rPr>
        <w:t xml:space="preserve">Obiectivul general: </w:t>
      </w:r>
      <w:r w:rsidRPr="00695000">
        <w:rPr>
          <w:rFonts w:cs="Arial"/>
        </w:rPr>
        <w:t>Cresterea oportunitatilor pentru incadrarea a 972 tineri NEETs someri inregistrati la SPO, prin subventionarea locurilor de munca.</w:t>
      </w:r>
    </w:p>
    <w:p w14:paraId="00BB0F58" w14:textId="7A5B8397" w:rsidR="00992151" w:rsidRPr="00695000" w:rsidRDefault="00992151" w:rsidP="00660B34">
      <w:pPr>
        <w:spacing w:after="0"/>
        <w:ind w:left="0"/>
        <w:rPr>
          <w:rFonts w:cs="Arial"/>
          <w:b/>
          <w:bCs/>
        </w:rPr>
      </w:pPr>
      <w:r w:rsidRPr="00695000">
        <w:rPr>
          <w:rFonts w:cs="Arial"/>
        </w:rPr>
        <w:t>Obiectivul specific 1. Stmularea ocuparii tinerilor NEETs someri inregistrati la SPO, prin acordarea de subventii angajatorilor pentru incadrarea in munca a 972 tineri NEET absolventi ai unor institutii de invatamant conf. Art 80 din Legea 76/2002.</w:t>
      </w:r>
    </w:p>
    <w:p w14:paraId="6DFD0232" w14:textId="4C9D6B23" w:rsidR="00992151" w:rsidRPr="00695000" w:rsidRDefault="00992151" w:rsidP="00660B34">
      <w:pPr>
        <w:spacing w:after="0"/>
        <w:ind w:left="0"/>
        <w:rPr>
          <w:b/>
          <w:bCs/>
          <w:strike/>
          <w:lang w:eastAsia="ro-RO"/>
        </w:rPr>
      </w:pPr>
      <w:r w:rsidRPr="00695000">
        <w:rPr>
          <w:rFonts w:eastAsiaTheme="minorHAnsi" w:cs="Trebuchet MS"/>
        </w:rPr>
        <w:t xml:space="preserve">Rezultate (AJOFM Hunedoara): </w:t>
      </w:r>
      <w:r w:rsidR="00DA4599" w:rsidRPr="00695000">
        <w:rPr>
          <w:rFonts w:eastAsiaTheme="minorHAnsi" w:cs="Trebuchet MS"/>
          <w:b/>
          <w:bCs/>
        </w:rPr>
        <w:t>3</w:t>
      </w:r>
      <w:r w:rsidRPr="00695000">
        <w:rPr>
          <w:rFonts w:eastAsiaTheme="minorHAnsi" w:cs="Trebuchet MS"/>
          <w:b/>
          <w:bCs/>
        </w:rPr>
        <w:t>0 conventii incheiate – 5</w:t>
      </w:r>
      <w:r w:rsidR="00DA4599" w:rsidRPr="00695000">
        <w:rPr>
          <w:rFonts w:eastAsiaTheme="minorHAnsi" w:cs="Trebuchet MS"/>
          <w:b/>
          <w:bCs/>
        </w:rPr>
        <w:t>93</w:t>
      </w:r>
      <w:r w:rsidRPr="00695000">
        <w:rPr>
          <w:rFonts w:eastAsiaTheme="minorHAnsi" w:cs="Trebuchet MS"/>
          <w:b/>
          <w:bCs/>
        </w:rPr>
        <w:t>.</w:t>
      </w:r>
      <w:r w:rsidR="00DA4599" w:rsidRPr="00695000">
        <w:rPr>
          <w:rFonts w:eastAsiaTheme="minorHAnsi" w:cs="Trebuchet MS"/>
          <w:b/>
          <w:bCs/>
        </w:rPr>
        <w:t>066,70</w:t>
      </w:r>
      <w:r w:rsidRPr="00695000">
        <w:rPr>
          <w:rFonts w:eastAsiaTheme="minorHAnsi" w:cs="Trebuchet MS"/>
          <w:b/>
          <w:bCs/>
        </w:rPr>
        <w:t xml:space="preserve"> lei</w:t>
      </w:r>
    </w:p>
    <w:p w14:paraId="4C68FC3C" w14:textId="77777777" w:rsidR="00695000" w:rsidRDefault="00695000" w:rsidP="00660B34">
      <w:pPr>
        <w:spacing w:after="0"/>
        <w:ind w:left="0"/>
        <w:jc w:val="center"/>
        <w:rPr>
          <w:rFonts w:cs="Arial"/>
          <w:b/>
          <w:color w:val="000000"/>
          <w:lang w:eastAsia="ro-RO"/>
        </w:rPr>
      </w:pPr>
      <w:bookmarkStart w:id="15" w:name="_Hlk156462524"/>
    </w:p>
    <w:p w14:paraId="33FC9B73" w14:textId="77777777" w:rsidR="00695000" w:rsidRDefault="00695000" w:rsidP="00660B34">
      <w:pPr>
        <w:spacing w:after="0"/>
        <w:ind w:left="0"/>
        <w:jc w:val="center"/>
        <w:rPr>
          <w:rFonts w:cs="Arial"/>
          <w:b/>
          <w:color w:val="000000"/>
          <w:lang w:eastAsia="ro-RO"/>
        </w:rPr>
      </w:pPr>
    </w:p>
    <w:p w14:paraId="5EB5ECEF" w14:textId="77777777" w:rsidR="00695000" w:rsidRDefault="00695000" w:rsidP="00660B34">
      <w:pPr>
        <w:spacing w:after="0"/>
        <w:ind w:left="0"/>
        <w:jc w:val="center"/>
        <w:rPr>
          <w:rFonts w:cs="Arial"/>
          <w:b/>
          <w:color w:val="000000"/>
          <w:lang w:eastAsia="ro-RO"/>
        </w:rPr>
      </w:pPr>
    </w:p>
    <w:p w14:paraId="0DC6325D" w14:textId="7CE455A1" w:rsidR="00C06314" w:rsidRPr="00695000" w:rsidRDefault="00CE3381" w:rsidP="00660B34">
      <w:pPr>
        <w:spacing w:after="0"/>
        <w:ind w:left="0"/>
        <w:jc w:val="center"/>
        <w:rPr>
          <w:rFonts w:cs="Arial"/>
          <w:b/>
          <w:color w:val="000000"/>
          <w:lang w:eastAsia="ro-RO"/>
        </w:rPr>
      </w:pPr>
      <w:r w:rsidRPr="00695000">
        <w:rPr>
          <w:rFonts w:cs="Arial"/>
          <w:b/>
          <w:color w:val="000000"/>
          <w:lang w:eastAsia="ro-RO"/>
        </w:rPr>
        <w:t>SICO-HD</w:t>
      </w:r>
    </w:p>
    <w:p w14:paraId="1E0C324D" w14:textId="45FFDE5B" w:rsidR="00CE3381" w:rsidRPr="00695000" w:rsidRDefault="00CE3381" w:rsidP="00660B34">
      <w:pPr>
        <w:spacing w:after="0"/>
        <w:ind w:left="0"/>
        <w:jc w:val="center"/>
        <w:rPr>
          <w:rFonts w:cs="Arial"/>
          <w:b/>
          <w:color w:val="000000"/>
          <w:lang w:eastAsia="ro-RO"/>
        </w:rPr>
      </w:pPr>
      <w:r w:rsidRPr="00695000">
        <w:rPr>
          <w:rFonts w:cs="Arial"/>
          <w:b/>
          <w:color w:val="000000"/>
          <w:lang w:eastAsia="ro-RO"/>
        </w:rPr>
        <w:t>Servicii Integrate pentru COmunitatea marginalizată din municipiul Hunedoara</w:t>
      </w:r>
    </w:p>
    <w:p w14:paraId="755D1715" w14:textId="77777777" w:rsidR="00CE3381" w:rsidRPr="00695000" w:rsidRDefault="00CE3381" w:rsidP="00660B34">
      <w:pPr>
        <w:spacing w:after="0"/>
        <w:ind w:left="0"/>
        <w:jc w:val="center"/>
        <w:rPr>
          <w:b/>
        </w:rPr>
      </w:pPr>
      <w:r w:rsidRPr="00695000">
        <w:rPr>
          <w:b/>
        </w:rPr>
        <w:t>Contract: POCU/717/5/1/148658</w:t>
      </w:r>
    </w:p>
    <w:p w14:paraId="0F4B64F6" w14:textId="538877CB" w:rsidR="00CE3381" w:rsidRPr="00695000" w:rsidRDefault="00CE3381" w:rsidP="00660B34">
      <w:pPr>
        <w:tabs>
          <w:tab w:val="left" w:pos="0"/>
        </w:tabs>
        <w:spacing w:after="0"/>
        <w:ind w:left="0" w:firstLine="270"/>
        <w:jc w:val="center"/>
        <w:rPr>
          <w:rFonts w:cs="Arial"/>
          <w:b/>
        </w:rPr>
      </w:pPr>
      <w:r w:rsidRPr="00695000">
        <w:rPr>
          <w:rFonts w:cs="Arial"/>
          <w:b/>
        </w:rPr>
        <w:t xml:space="preserve">22 aprilie </w:t>
      </w:r>
      <w:r w:rsidR="00E9676D" w:rsidRPr="00695000">
        <w:rPr>
          <w:rFonts w:cs="Arial"/>
          <w:b/>
        </w:rPr>
        <w:t>202</w:t>
      </w:r>
      <w:r w:rsidR="005B3993" w:rsidRPr="00695000">
        <w:rPr>
          <w:rFonts w:cs="Arial"/>
          <w:b/>
        </w:rPr>
        <w:t>1</w:t>
      </w:r>
      <w:r w:rsidRPr="00695000">
        <w:rPr>
          <w:rFonts w:cs="Arial"/>
          <w:b/>
        </w:rPr>
        <w:t xml:space="preserve"> – 21 aprilie 2023</w:t>
      </w:r>
    </w:p>
    <w:bookmarkEnd w:id="15"/>
    <w:p w14:paraId="5A6CED3C" w14:textId="77777777" w:rsidR="00813679" w:rsidRPr="00695000" w:rsidRDefault="00813679" w:rsidP="00660B34">
      <w:pPr>
        <w:tabs>
          <w:tab w:val="left" w:pos="0"/>
        </w:tabs>
        <w:spacing w:after="0"/>
        <w:ind w:left="0"/>
        <w:rPr>
          <w:rFonts w:cs="Arial"/>
        </w:rPr>
      </w:pPr>
    </w:p>
    <w:p w14:paraId="1FD5F5A9" w14:textId="77777777" w:rsidR="00CE3381" w:rsidRPr="00695000" w:rsidRDefault="00CE3381" w:rsidP="00660B34">
      <w:pPr>
        <w:tabs>
          <w:tab w:val="left" w:pos="0"/>
        </w:tabs>
        <w:spacing w:after="0"/>
        <w:ind w:left="0"/>
        <w:rPr>
          <w:rFonts w:cs="Arial"/>
        </w:rPr>
      </w:pPr>
      <w:r w:rsidRPr="00695000">
        <w:rPr>
          <w:rFonts w:cs="Arial"/>
        </w:rPr>
        <w:t xml:space="preserve">Agenţia Judeţeană pentru Ocuparea Forţei de Muncă Hunedoara în parteneriat cu Asociaţia non profit L&amp;C Consulting şi Asociaţia Pentru Hunedoara Noastră, derulează proiectul </w:t>
      </w:r>
      <w:r w:rsidRPr="00695000">
        <w:rPr>
          <w:rFonts w:cs="Arial"/>
          <w:color w:val="000000"/>
          <w:lang w:eastAsia="ro-RO"/>
        </w:rPr>
        <w:t>SICO-HD – Servicii Integrate pentru COmunitatea marginalizată din municipiul Hunedoara</w:t>
      </w:r>
      <w:r w:rsidRPr="00695000">
        <w:rPr>
          <w:rFonts w:cs="Arial"/>
          <w:bCs/>
          <w:lang w:eastAsia="ro-RO"/>
        </w:rPr>
        <w:t xml:space="preserve"> - </w:t>
      </w:r>
      <w:r w:rsidRPr="00695000">
        <w:rPr>
          <w:rFonts w:cs="Arial"/>
        </w:rPr>
        <w:t>ID 148658.</w:t>
      </w:r>
    </w:p>
    <w:p w14:paraId="6E3E0638" w14:textId="77777777" w:rsidR="00CE3381" w:rsidRPr="00695000" w:rsidRDefault="00CE3381" w:rsidP="00660B34">
      <w:pPr>
        <w:tabs>
          <w:tab w:val="left" w:pos="0"/>
        </w:tabs>
        <w:spacing w:after="0"/>
        <w:ind w:left="0"/>
        <w:rPr>
          <w:rFonts w:cs="Arial"/>
        </w:rPr>
      </w:pPr>
      <w:r w:rsidRPr="00695000">
        <w:rPr>
          <w:rFonts w:cs="Arial"/>
        </w:rPr>
        <w:t xml:space="preserve">Obiectivul general al proiectului: </w:t>
      </w:r>
      <w:r w:rsidRPr="00695000">
        <w:rPr>
          <w:rFonts w:eastAsia="Times New Roman" w:cs="Arial"/>
          <w:i/>
          <w:lang w:eastAsia="ro-RO"/>
        </w:rPr>
        <w:t>furnizarea s</w:t>
      </w:r>
      <w:r w:rsidRPr="00695000">
        <w:rPr>
          <w:rFonts w:cs="Arial"/>
          <w:i/>
        </w:rPr>
        <w:t xml:space="preserve">prijinului necesar comunităţilor marginalizate din municipiul Hunedoara </w:t>
      </w:r>
      <w:r w:rsidRPr="00695000">
        <w:rPr>
          <w:rFonts w:cs="Arial"/>
          <w:i/>
          <w:color w:val="000000"/>
        </w:rPr>
        <w:t>(romă și non-romă)</w:t>
      </w:r>
      <w:r w:rsidRPr="00695000">
        <w:rPr>
          <w:rFonts w:cs="Arial"/>
          <w:i/>
        </w:rPr>
        <w:t>, pentru r</w:t>
      </w:r>
      <w:r w:rsidRPr="00695000">
        <w:rPr>
          <w:rFonts w:cs="Arial"/>
          <w:i/>
          <w:color w:val="000000"/>
        </w:rPr>
        <w:t>educerea numărului de persoane aflate în risc de sărăcie și excluziune socială si depaşirea situaţiei de vulnerabilitate a cel puţin 3 comunităţi, prin implementarea de măsuri/ operațiuni integrate în contextul mecanismului de DLRC</w:t>
      </w:r>
      <w:r w:rsidRPr="00695000">
        <w:rPr>
          <w:rFonts w:cs="Arial"/>
          <w:i/>
        </w:rPr>
        <w:t>, ce privesc furnizarea serviciilor de ocupare în conformitate cu prevederile Legii 76/2002, şi a serviciilor sociale în conformitate cu prevederile Hotărârii Guvernului nr. 867/2015, pentru cel puţin 720 persoane, intervenţie materializată pe perioada a 24 luni</w:t>
      </w:r>
      <w:r w:rsidRPr="00695000">
        <w:rPr>
          <w:rFonts w:cs="Arial"/>
        </w:rPr>
        <w:t xml:space="preserve">. </w:t>
      </w:r>
    </w:p>
    <w:p w14:paraId="5C818A87" w14:textId="77777777" w:rsidR="00CE3381" w:rsidRPr="00695000" w:rsidRDefault="00CE3381" w:rsidP="00660B34">
      <w:pPr>
        <w:tabs>
          <w:tab w:val="left" w:pos="0"/>
        </w:tabs>
        <w:spacing w:after="0"/>
        <w:ind w:left="0"/>
        <w:rPr>
          <w:rFonts w:cs="Arial"/>
        </w:rPr>
      </w:pPr>
      <w:r w:rsidRPr="00695000">
        <w:rPr>
          <w:rFonts w:cs="Arial"/>
        </w:rPr>
        <w:t>Grup ţintă este format din 720 pers</w:t>
      </w:r>
      <w:r w:rsidRPr="00695000">
        <w:rPr>
          <w:rFonts w:cs="Arial"/>
          <w:bCs/>
        </w:rPr>
        <w:t xml:space="preserve">oane care au domiciliul într-una din cele 9 Zone Urbane Marginalizate de pe teritoriul municipiului Hunedoara, </w:t>
      </w:r>
      <w:r w:rsidRPr="00695000">
        <w:rPr>
          <w:rFonts w:cs="Arial"/>
        </w:rPr>
        <w:t xml:space="preserve">persoane care: </w:t>
      </w:r>
    </w:p>
    <w:p w14:paraId="70AC445E" w14:textId="77777777" w:rsidR="00CE3381" w:rsidRPr="00695000" w:rsidRDefault="00CE3381" w:rsidP="00660B34">
      <w:pPr>
        <w:autoSpaceDE w:val="0"/>
        <w:autoSpaceDN w:val="0"/>
        <w:adjustRightInd w:val="0"/>
        <w:spacing w:after="0"/>
        <w:ind w:left="0" w:firstLine="270"/>
        <w:rPr>
          <w:rFonts w:cs="Arial"/>
        </w:rPr>
      </w:pPr>
      <w:r w:rsidRPr="00695000">
        <w:rPr>
          <w:rFonts w:ascii="Segoe UI Symbol" w:eastAsia="MS Gothic" w:hAnsi="Segoe UI Symbol" w:cs="Segoe UI Symbol"/>
        </w:rPr>
        <w:t>➢</w:t>
      </w:r>
      <w:r w:rsidRPr="00695000">
        <w:rPr>
          <w:rFonts w:cs="Arial"/>
        </w:rPr>
        <w:t xml:space="preserve"> au domiciliul/ locuiesc (sunt rezidente) în teritoriul acoperit de SDL. Persoanele din comunitățile marginalizate aflate în risc de sărăcie sau excluziune socială care nu au acte de identitate, dar locuiesc în acest teritoriu vor reprezenta grup țintă eligibil dacă se constată că locuiesc în comunitatea marginalizată aflată în risc de sărăcie sau excluziune socială. </w:t>
      </w:r>
    </w:p>
    <w:p w14:paraId="1BC7B67F" w14:textId="77777777" w:rsidR="00CE3381" w:rsidRPr="00695000" w:rsidRDefault="00CE3381" w:rsidP="00660B34">
      <w:pPr>
        <w:autoSpaceDE w:val="0"/>
        <w:autoSpaceDN w:val="0"/>
        <w:adjustRightInd w:val="0"/>
        <w:spacing w:after="0"/>
        <w:ind w:left="0" w:firstLine="270"/>
        <w:rPr>
          <w:rFonts w:cs="Arial"/>
        </w:rPr>
      </w:pPr>
      <w:r w:rsidRPr="00695000">
        <w:rPr>
          <w:rFonts w:ascii="Segoe UI Symbol" w:eastAsia="MS Gothic" w:hAnsi="Segoe UI Symbol" w:cs="Segoe UI Symbol"/>
        </w:rPr>
        <w:t>➢</w:t>
      </w:r>
      <w:r w:rsidRPr="00695000">
        <w:rPr>
          <w:rFonts w:cs="Arial"/>
        </w:rPr>
        <w:t xml:space="preserve"> sunt în risc de sărăcie sau excluziune socială, prin încadrarea într-una din categoriile de mai jos: </w:t>
      </w:r>
    </w:p>
    <w:p w14:paraId="57B0F2CA" w14:textId="77777777" w:rsidR="00CE3381" w:rsidRPr="00695000" w:rsidRDefault="00CE3381" w:rsidP="00660B34">
      <w:pPr>
        <w:autoSpaceDE w:val="0"/>
        <w:autoSpaceDN w:val="0"/>
        <w:adjustRightInd w:val="0"/>
        <w:spacing w:after="0"/>
        <w:ind w:left="0" w:firstLine="720"/>
        <w:rPr>
          <w:rFonts w:cs="Arial"/>
        </w:rPr>
      </w:pPr>
      <w:r w:rsidRPr="00695000">
        <w:rPr>
          <w:rFonts w:cs="Arial"/>
        </w:rPr>
        <w:t>(a) în risc de sărăcie - persoane care au un venit disponibil echivalat situat sub pragul riscului de sărăcie, care este stabilit la 60% din media la nivel național a venitului disponibil.</w:t>
      </w:r>
    </w:p>
    <w:p w14:paraId="3A5F0241" w14:textId="77777777" w:rsidR="00CE3381" w:rsidRPr="00695000" w:rsidRDefault="00CE3381" w:rsidP="00660B34">
      <w:pPr>
        <w:autoSpaceDE w:val="0"/>
        <w:autoSpaceDN w:val="0"/>
        <w:adjustRightInd w:val="0"/>
        <w:spacing w:after="0"/>
        <w:ind w:left="0" w:firstLine="720"/>
        <w:rPr>
          <w:rFonts w:cs="Arial"/>
        </w:rPr>
      </w:pPr>
      <w:r w:rsidRPr="00695000">
        <w:rPr>
          <w:rFonts w:cs="Arial"/>
        </w:rPr>
        <w:t>(b) se confruntă cu o deprivare materială severă, dispun de condiții de trai extrem de limitate din cauza lipsei resurselor</w:t>
      </w:r>
    </w:p>
    <w:p w14:paraId="69E64D67" w14:textId="77777777" w:rsidR="00CE3381" w:rsidRPr="00695000" w:rsidRDefault="00CE3381" w:rsidP="00660B34">
      <w:pPr>
        <w:autoSpaceDE w:val="0"/>
        <w:autoSpaceDN w:val="0"/>
        <w:adjustRightInd w:val="0"/>
        <w:spacing w:after="0"/>
        <w:ind w:left="0" w:firstLine="720"/>
        <w:rPr>
          <w:rFonts w:cs="Arial"/>
        </w:rPr>
      </w:pPr>
      <w:r w:rsidRPr="00695000">
        <w:rPr>
          <w:rFonts w:cs="Arial"/>
        </w:rPr>
        <w:t>(c) trăiesc în gospodării cu o intensitate extrem de redusă a muncii – adulți cu vârsta între 18-59 ani, care au lucrat în anul anterior mai puțin de 20% din potențialul lor total.</w:t>
      </w:r>
    </w:p>
    <w:p w14:paraId="409CD092" w14:textId="3FF23124" w:rsidR="008E5C8D" w:rsidRPr="00695000" w:rsidRDefault="008E5C8D" w:rsidP="00660B34">
      <w:pPr>
        <w:pStyle w:val="Titlu2"/>
        <w:spacing w:before="0" w:after="0"/>
        <w:ind w:left="0"/>
        <w:rPr>
          <w:rFonts w:ascii="Trebuchet MS" w:hAnsi="Trebuchet MS"/>
          <w:b w:val="0"/>
          <w:bCs w:val="0"/>
          <w:sz w:val="22"/>
          <w:szCs w:val="22"/>
        </w:rPr>
      </w:pPr>
      <w:r w:rsidRPr="00695000">
        <w:rPr>
          <w:rFonts w:ascii="Trebuchet MS" w:hAnsi="Trebuchet MS"/>
          <w:b w:val="0"/>
          <w:bCs w:val="0"/>
          <w:sz w:val="22"/>
          <w:szCs w:val="22"/>
        </w:rPr>
        <w:lastRenderedPageBreak/>
        <w:t xml:space="preserve">Obiectiv Specific 1: </w:t>
      </w:r>
      <w:r w:rsidRPr="00695000">
        <w:rPr>
          <w:rFonts w:ascii="Trebuchet MS" w:hAnsi="Trebuchet MS" w:cs="Arial"/>
          <w:b w:val="0"/>
          <w:bCs w:val="0"/>
          <w:sz w:val="22"/>
          <w:szCs w:val="22"/>
        </w:rPr>
        <w:t>Cresterea gradului de ocupare a persoanelor din comunitățile marginalizate din municipiul Hunedoara, prin furnizarea de servicii de informare, consiliere profesionala si medierea muncii pentru 720 persoane (din care 73 cetateni romani de etnie roma), in scopul incadrarii in munca a 180 persoane (din care 25 cetateni romani de etnie roma), interventie materializata pe perioada a 24 luni.</w:t>
      </w:r>
    </w:p>
    <w:p w14:paraId="4FA44513" w14:textId="49541821" w:rsidR="008E5C8D" w:rsidRPr="00695000" w:rsidRDefault="008E5C8D" w:rsidP="00660B34">
      <w:pPr>
        <w:pStyle w:val="Titlu2"/>
        <w:spacing w:before="0" w:after="0"/>
        <w:ind w:left="0"/>
        <w:rPr>
          <w:rFonts w:ascii="Trebuchet MS" w:hAnsi="Trebuchet MS" w:cs="Arial"/>
          <w:b w:val="0"/>
          <w:bCs w:val="0"/>
          <w:i w:val="0"/>
          <w:sz w:val="22"/>
          <w:szCs w:val="22"/>
        </w:rPr>
      </w:pPr>
      <w:r w:rsidRPr="00695000">
        <w:rPr>
          <w:rFonts w:ascii="Trebuchet MS" w:hAnsi="Trebuchet MS"/>
          <w:b w:val="0"/>
          <w:bCs w:val="0"/>
          <w:sz w:val="22"/>
          <w:szCs w:val="22"/>
        </w:rPr>
        <w:t xml:space="preserve">Obiectiv Specific 2: </w:t>
      </w:r>
      <w:r w:rsidRPr="00695000">
        <w:rPr>
          <w:rFonts w:ascii="Trebuchet MS" w:hAnsi="Trebuchet MS" w:cs="Arial"/>
          <w:b w:val="0"/>
          <w:bCs w:val="0"/>
          <w:sz w:val="22"/>
          <w:szCs w:val="22"/>
        </w:rPr>
        <w:t>Îmbunătăţirea nivelului de competenţe profesionale prin participarea a 392 persoane - șomeri și persoane inactive din comunitatile marginalizate din municipiul Hunedoara (din care 40 cetățeni români de etnie roma), la programe de formare profesionala, actiune concretizata in obtinerea unui certificat de calificare de catre cel putin 330 participanti (din care 35 cetățeni români de etnie roma), interventie materializata pe perioada a 24 luni.</w:t>
      </w:r>
    </w:p>
    <w:p w14:paraId="0C9ED3EF" w14:textId="3A2E92F7" w:rsidR="008E5C8D" w:rsidRPr="00695000" w:rsidRDefault="008E5C8D" w:rsidP="00660B34">
      <w:pPr>
        <w:pStyle w:val="Titlu2"/>
        <w:spacing w:before="0" w:after="0"/>
        <w:ind w:left="0"/>
        <w:rPr>
          <w:rFonts w:ascii="Trebuchet MS" w:hAnsi="Trebuchet MS" w:cs="Arial"/>
          <w:b w:val="0"/>
          <w:bCs w:val="0"/>
          <w:i w:val="0"/>
          <w:sz w:val="22"/>
          <w:szCs w:val="22"/>
        </w:rPr>
      </w:pPr>
      <w:r w:rsidRPr="00695000">
        <w:rPr>
          <w:rFonts w:ascii="Trebuchet MS" w:hAnsi="Trebuchet MS"/>
          <w:b w:val="0"/>
          <w:bCs w:val="0"/>
          <w:sz w:val="22"/>
          <w:szCs w:val="22"/>
        </w:rPr>
        <w:t xml:space="preserve">Obiectiv Specific 3: </w:t>
      </w:r>
      <w:r w:rsidRPr="00695000">
        <w:rPr>
          <w:rFonts w:ascii="Trebuchet MS" w:hAnsi="Trebuchet MS" w:cs="Arial"/>
          <w:b w:val="0"/>
          <w:bCs w:val="0"/>
          <w:sz w:val="22"/>
          <w:szCs w:val="22"/>
        </w:rPr>
        <w:t>Dezvoltarea unei atitudini proactive față de muncă și antreprenoriat, interventie ce vizeaza formarea antreprenoriala si finantarea infiintarii si dezvoltarii a 2 afaceri de catre persoane apartinand comunităților marginalizate din municipiul Hunedoara, prin acordarea de micro-granturi, interventie materializata pe perioada a 24 luni.</w:t>
      </w:r>
    </w:p>
    <w:p w14:paraId="47943197" w14:textId="27C8D391" w:rsidR="008E5C8D" w:rsidRPr="00695000" w:rsidRDefault="008E5C8D" w:rsidP="00660B34">
      <w:pPr>
        <w:pStyle w:val="Titlu2"/>
        <w:spacing w:before="0" w:after="0"/>
        <w:ind w:left="0"/>
        <w:rPr>
          <w:rFonts w:ascii="Trebuchet MS" w:hAnsi="Trebuchet MS" w:cs="Arial"/>
          <w:b w:val="0"/>
          <w:bCs w:val="0"/>
          <w:i w:val="0"/>
          <w:sz w:val="22"/>
          <w:szCs w:val="22"/>
        </w:rPr>
      </w:pPr>
      <w:r w:rsidRPr="00695000">
        <w:rPr>
          <w:rFonts w:ascii="Trebuchet MS" w:hAnsi="Trebuchet MS"/>
          <w:b w:val="0"/>
          <w:bCs w:val="0"/>
          <w:sz w:val="22"/>
          <w:szCs w:val="22"/>
        </w:rPr>
        <w:t xml:space="preserve">Obiectiv Specific 4: </w:t>
      </w:r>
      <w:r w:rsidRPr="00695000">
        <w:rPr>
          <w:rFonts w:ascii="Trebuchet MS" w:hAnsi="Trebuchet MS" w:cs="Arial"/>
          <w:b w:val="0"/>
          <w:bCs w:val="0"/>
          <w:sz w:val="22"/>
          <w:szCs w:val="22"/>
        </w:rPr>
        <w:t>Creșterea accesului grupurilor vulnerabile la servicii sociale de bună calitate prin dezvoltarea unui Serviciu social de Zi care sa deserveasca cel putin 720 persoane apartinand comunităților marginalizate din municipiul Hunedoara (din care 73 cetățeni români de etnie roma) si care sa sustina si sa promoveze egalitatea de sanse si nediscriminarea pentru toti membrii comunitatii, interventie materializata pe perioada a 24 luni.</w:t>
      </w:r>
    </w:p>
    <w:p w14:paraId="1718E668" w14:textId="2638D71A" w:rsidR="00C06314" w:rsidRPr="00695000" w:rsidRDefault="00C06314" w:rsidP="00C06314">
      <w:pPr>
        <w:spacing w:after="0"/>
        <w:ind w:left="0"/>
        <w:rPr>
          <w:rFonts w:cs="Arial"/>
        </w:rPr>
      </w:pPr>
      <w:bookmarkStart w:id="16" w:name="_Hlk156462544"/>
      <w:r w:rsidRPr="00695000">
        <w:rPr>
          <w:rFonts w:cs="Arial"/>
        </w:rPr>
        <w:t xml:space="preserve">REZULTATE </w:t>
      </w:r>
      <w:r w:rsidR="00FB39BD" w:rsidRPr="00695000">
        <w:rPr>
          <w:rFonts w:cs="Arial"/>
        </w:rPr>
        <w:t>FINALE</w:t>
      </w:r>
      <w:r w:rsidRPr="00695000">
        <w:rPr>
          <w:rFonts w:cs="Arial"/>
        </w:rPr>
        <w:t xml:space="preserve"> (</w:t>
      </w:r>
      <w:r w:rsidR="00A723C1" w:rsidRPr="00695000">
        <w:rPr>
          <w:rFonts w:cs="Arial"/>
        </w:rPr>
        <w:t>2</w:t>
      </w:r>
      <w:r w:rsidRPr="00695000">
        <w:rPr>
          <w:rFonts w:cs="Arial"/>
        </w:rPr>
        <w:t>1.</w:t>
      </w:r>
      <w:r w:rsidR="00A723C1" w:rsidRPr="00695000">
        <w:rPr>
          <w:rFonts w:cs="Arial"/>
        </w:rPr>
        <w:t>04</w:t>
      </w:r>
      <w:r w:rsidRPr="00695000">
        <w:rPr>
          <w:rFonts w:cs="Arial"/>
        </w:rPr>
        <w:t>.202</w:t>
      </w:r>
      <w:r w:rsidR="00A723C1" w:rsidRPr="00695000">
        <w:rPr>
          <w:rFonts w:cs="Arial"/>
        </w:rPr>
        <w:t>3</w:t>
      </w:r>
      <w:r w:rsidRPr="00695000">
        <w:rPr>
          <w:rFonts w:cs="Arial"/>
        </w:rPr>
        <w:t>):</w:t>
      </w:r>
    </w:p>
    <w:p w14:paraId="5796FCAD" w14:textId="77777777" w:rsidR="008E5C8D" w:rsidRPr="00695000" w:rsidRDefault="008E5C8D" w:rsidP="00660B34">
      <w:pPr>
        <w:spacing w:after="0"/>
        <w:ind w:left="0"/>
        <w:rPr>
          <w:rFonts w:cs="Arial"/>
        </w:rPr>
      </w:pPr>
      <w:r w:rsidRPr="00695000">
        <w:rPr>
          <w:rFonts w:cs="Arial"/>
        </w:rPr>
        <w:t>Servicii de informare și consiliere profesională:</w:t>
      </w:r>
    </w:p>
    <w:p w14:paraId="56686D36" w14:textId="7DE0D834" w:rsidR="008E5C8D" w:rsidRPr="00695000" w:rsidRDefault="008E5C8D" w:rsidP="00660B34">
      <w:pPr>
        <w:pStyle w:val="Listparagraf"/>
        <w:numPr>
          <w:ilvl w:val="0"/>
          <w:numId w:val="19"/>
        </w:numPr>
        <w:spacing w:after="0"/>
        <w:rPr>
          <w:rFonts w:cs="Arial"/>
        </w:rPr>
      </w:pPr>
      <w:r w:rsidRPr="00695000">
        <w:rPr>
          <w:rFonts w:cs="Arial"/>
        </w:rPr>
        <w:t xml:space="preserve">Au beneficiat de servicii </w:t>
      </w:r>
      <w:r w:rsidR="00A723C1" w:rsidRPr="00695000">
        <w:rPr>
          <w:rFonts w:cs="Arial"/>
        </w:rPr>
        <w:t>879</w:t>
      </w:r>
      <w:r w:rsidRPr="00695000">
        <w:rPr>
          <w:rFonts w:cs="Arial"/>
        </w:rPr>
        <w:t xml:space="preserve"> persoane</w:t>
      </w:r>
      <w:r w:rsidR="00A723C1" w:rsidRPr="00695000">
        <w:rPr>
          <w:rFonts w:cs="Arial"/>
        </w:rPr>
        <w:t xml:space="preserve"> </w:t>
      </w:r>
      <w:r w:rsidRPr="00695000">
        <w:rPr>
          <w:rFonts w:cs="Arial"/>
        </w:rPr>
        <w:t>din care 17</w:t>
      </w:r>
      <w:r w:rsidR="00C13CC4" w:rsidRPr="00695000">
        <w:rPr>
          <w:rFonts w:cs="Arial"/>
        </w:rPr>
        <w:t>4</w:t>
      </w:r>
      <w:r w:rsidRPr="00695000">
        <w:rPr>
          <w:rFonts w:cs="Arial"/>
        </w:rPr>
        <w:t xml:space="preserve"> romi</w:t>
      </w:r>
    </w:p>
    <w:p w14:paraId="7F328DD3" w14:textId="77777777" w:rsidR="008E5C8D" w:rsidRPr="00695000" w:rsidRDefault="008E5C8D" w:rsidP="00660B34">
      <w:pPr>
        <w:spacing w:after="0"/>
        <w:ind w:left="0"/>
        <w:rPr>
          <w:rFonts w:cs="Arial"/>
        </w:rPr>
      </w:pPr>
      <w:r w:rsidRPr="00695000">
        <w:rPr>
          <w:rFonts w:cs="Arial"/>
        </w:rPr>
        <w:t>Servicii de medierea muncii:</w:t>
      </w:r>
    </w:p>
    <w:p w14:paraId="5177D65B" w14:textId="0BF5E9E2" w:rsidR="008E5C8D" w:rsidRPr="00695000" w:rsidRDefault="008E5C8D" w:rsidP="00660B34">
      <w:pPr>
        <w:pStyle w:val="Listparagraf"/>
        <w:numPr>
          <w:ilvl w:val="0"/>
          <w:numId w:val="19"/>
        </w:numPr>
        <w:spacing w:after="0"/>
        <w:rPr>
          <w:rFonts w:cs="Arial"/>
        </w:rPr>
      </w:pPr>
      <w:r w:rsidRPr="00695000">
        <w:rPr>
          <w:rFonts w:cs="Arial"/>
        </w:rPr>
        <w:t xml:space="preserve">Au beneficiat de servicii </w:t>
      </w:r>
      <w:r w:rsidR="00A723C1" w:rsidRPr="00695000">
        <w:rPr>
          <w:rFonts w:cs="Arial"/>
        </w:rPr>
        <w:t>879 persoane din care 17</w:t>
      </w:r>
      <w:r w:rsidR="00C13CC4" w:rsidRPr="00695000">
        <w:rPr>
          <w:rFonts w:cs="Arial"/>
        </w:rPr>
        <w:t>4</w:t>
      </w:r>
      <w:r w:rsidR="00A723C1" w:rsidRPr="00695000">
        <w:rPr>
          <w:rFonts w:cs="Arial"/>
        </w:rPr>
        <w:t xml:space="preserve"> romi</w:t>
      </w:r>
    </w:p>
    <w:p w14:paraId="7D6740E3" w14:textId="3E27ECFD" w:rsidR="008E5C8D" w:rsidRPr="00695000" w:rsidRDefault="00A723C1" w:rsidP="00660B34">
      <w:pPr>
        <w:pStyle w:val="Listparagraf"/>
        <w:numPr>
          <w:ilvl w:val="0"/>
          <w:numId w:val="19"/>
        </w:numPr>
        <w:spacing w:after="0"/>
        <w:rPr>
          <w:rFonts w:cs="Arial"/>
        </w:rPr>
      </w:pPr>
      <w:r w:rsidRPr="00695000">
        <w:rPr>
          <w:rFonts w:cs="Arial"/>
        </w:rPr>
        <w:t>2</w:t>
      </w:r>
      <w:r w:rsidR="00C13CC4" w:rsidRPr="00695000">
        <w:rPr>
          <w:rFonts w:cs="Arial"/>
        </w:rPr>
        <w:t>25</w:t>
      </w:r>
      <w:r w:rsidR="008E5C8D" w:rsidRPr="00695000">
        <w:rPr>
          <w:rFonts w:cs="Arial"/>
        </w:rPr>
        <w:t xml:space="preserve"> persoane integrate pe piata muncii</w:t>
      </w:r>
      <w:r w:rsidR="00C13CC4" w:rsidRPr="00695000">
        <w:rPr>
          <w:rFonts w:cs="Arial"/>
        </w:rPr>
        <w:t xml:space="preserve"> </w:t>
      </w:r>
      <w:r w:rsidR="008E5C8D" w:rsidRPr="00695000">
        <w:rPr>
          <w:rFonts w:cs="Arial"/>
        </w:rPr>
        <w:t xml:space="preserve">din care </w:t>
      </w:r>
      <w:r w:rsidR="00C13CC4" w:rsidRPr="00695000">
        <w:rPr>
          <w:rFonts w:cs="Arial"/>
        </w:rPr>
        <w:t>28</w:t>
      </w:r>
      <w:r w:rsidR="008E5C8D" w:rsidRPr="00695000">
        <w:rPr>
          <w:rFonts w:cs="Arial"/>
        </w:rPr>
        <w:t xml:space="preserve"> romi</w:t>
      </w:r>
    </w:p>
    <w:p w14:paraId="7D3150E1" w14:textId="77777777" w:rsidR="008E5C8D" w:rsidRPr="00695000" w:rsidRDefault="008E5C8D" w:rsidP="00660B34">
      <w:pPr>
        <w:spacing w:after="0"/>
        <w:ind w:left="0"/>
        <w:rPr>
          <w:rFonts w:cs="Arial"/>
        </w:rPr>
      </w:pPr>
      <w:r w:rsidRPr="00695000">
        <w:rPr>
          <w:rFonts w:cs="Arial"/>
        </w:rPr>
        <w:t>Servicii de acompanierea oferite în vederea integrarii la locul de munca:</w:t>
      </w:r>
    </w:p>
    <w:p w14:paraId="67F8B0DC" w14:textId="266B5E95" w:rsidR="008E5C8D" w:rsidRPr="00695000" w:rsidRDefault="008E5C8D" w:rsidP="00660B34">
      <w:pPr>
        <w:pStyle w:val="Listparagraf"/>
        <w:numPr>
          <w:ilvl w:val="0"/>
          <w:numId w:val="19"/>
        </w:numPr>
        <w:spacing w:after="0"/>
        <w:rPr>
          <w:rFonts w:cs="Arial"/>
        </w:rPr>
      </w:pPr>
      <w:r w:rsidRPr="00695000">
        <w:rPr>
          <w:rFonts w:cs="Arial"/>
        </w:rPr>
        <w:t>Au beneficiat de servicii 1</w:t>
      </w:r>
      <w:r w:rsidR="00A723C1" w:rsidRPr="00695000">
        <w:rPr>
          <w:rFonts w:cs="Arial"/>
        </w:rPr>
        <w:t>7</w:t>
      </w:r>
      <w:r w:rsidR="00C13CC4" w:rsidRPr="00695000">
        <w:rPr>
          <w:rFonts w:cs="Arial"/>
        </w:rPr>
        <w:t>8</w:t>
      </w:r>
      <w:r w:rsidRPr="00695000">
        <w:rPr>
          <w:rFonts w:cs="Arial"/>
        </w:rPr>
        <w:t xml:space="preserve"> persoane</w:t>
      </w:r>
    </w:p>
    <w:p w14:paraId="6A996A64" w14:textId="7A770C83" w:rsidR="008E5C8D" w:rsidRPr="00695000" w:rsidRDefault="008E5C8D" w:rsidP="00660B34">
      <w:pPr>
        <w:spacing w:after="0"/>
        <w:ind w:left="0"/>
        <w:rPr>
          <w:rFonts w:cs="Arial"/>
        </w:rPr>
      </w:pPr>
      <w:r w:rsidRPr="00695000">
        <w:rPr>
          <w:rFonts w:cs="Arial"/>
        </w:rPr>
        <w:t>Organizarea si derularea programelor de formare profesionala: 2</w:t>
      </w:r>
      <w:r w:rsidR="00A723C1" w:rsidRPr="00695000">
        <w:rPr>
          <w:rFonts w:cs="Arial"/>
        </w:rPr>
        <w:t>8</w:t>
      </w:r>
      <w:r w:rsidRPr="00695000">
        <w:rPr>
          <w:rFonts w:cs="Arial"/>
        </w:rPr>
        <w:t xml:space="preserve"> cursuri finalizate</w:t>
      </w:r>
    </w:p>
    <w:p w14:paraId="1A935C97" w14:textId="3F742D1D" w:rsidR="008E5C8D" w:rsidRPr="00695000" w:rsidRDefault="008E5C8D" w:rsidP="00660B34">
      <w:pPr>
        <w:spacing w:after="0"/>
        <w:ind w:left="0"/>
        <w:rPr>
          <w:rFonts w:cs="Arial"/>
        </w:rPr>
      </w:pPr>
      <w:r w:rsidRPr="00695000">
        <w:rPr>
          <w:rFonts w:cs="Arial"/>
        </w:rPr>
        <w:t>Formare profesionala: 3</w:t>
      </w:r>
      <w:r w:rsidR="00A723C1" w:rsidRPr="00695000">
        <w:rPr>
          <w:rFonts w:cs="Arial"/>
        </w:rPr>
        <w:t xml:space="preserve">92 </w:t>
      </w:r>
      <w:r w:rsidRPr="00695000">
        <w:rPr>
          <w:rFonts w:cs="Arial"/>
        </w:rPr>
        <w:t>persoane inscrise din care 4</w:t>
      </w:r>
      <w:r w:rsidR="00C13CC4" w:rsidRPr="00695000">
        <w:rPr>
          <w:rFonts w:cs="Arial"/>
        </w:rPr>
        <w:t>6</w:t>
      </w:r>
      <w:r w:rsidRPr="00695000">
        <w:rPr>
          <w:rFonts w:cs="Arial"/>
        </w:rPr>
        <w:t xml:space="preserve"> romi</w:t>
      </w:r>
    </w:p>
    <w:p w14:paraId="2253D3AA" w14:textId="15CC4388" w:rsidR="008E5C8D" w:rsidRPr="00695000" w:rsidRDefault="008E5C8D" w:rsidP="00660B34">
      <w:pPr>
        <w:spacing w:after="0"/>
        <w:ind w:left="0"/>
        <w:rPr>
          <w:rFonts w:cs="Arial"/>
        </w:rPr>
      </w:pPr>
      <w:r w:rsidRPr="00695000">
        <w:rPr>
          <w:rFonts w:cs="Arial"/>
        </w:rPr>
        <w:t xml:space="preserve">Certificare: </w:t>
      </w:r>
      <w:r w:rsidR="00A723C1" w:rsidRPr="00695000">
        <w:rPr>
          <w:rFonts w:cs="Arial"/>
        </w:rPr>
        <w:t>38</w:t>
      </w:r>
      <w:r w:rsidR="00C13CC4" w:rsidRPr="00695000">
        <w:rPr>
          <w:rFonts w:cs="Arial"/>
        </w:rPr>
        <w:t>5</w:t>
      </w:r>
      <w:r w:rsidRPr="00695000">
        <w:rPr>
          <w:rFonts w:cs="Arial"/>
        </w:rPr>
        <w:t xml:space="preserve"> absolventi</w:t>
      </w:r>
      <w:r w:rsidR="00A723C1" w:rsidRPr="00695000">
        <w:rPr>
          <w:rFonts w:cs="Arial"/>
        </w:rPr>
        <w:t xml:space="preserve"> </w:t>
      </w:r>
      <w:r w:rsidRPr="00695000">
        <w:rPr>
          <w:rFonts w:cs="Arial"/>
        </w:rPr>
        <w:t xml:space="preserve">din care </w:t>
      </w:r>
      <w:r w:rsidR="00C13CC4" w:rsidRPr="00695000">
        <w:rPr>
          <w:rFonts w:cs="Arial"/>
        </w:rPr>
        <w:t>3</w:t>
      </w:r>
      <w:r w:rsidR="00A723C1" w:rsidRPr="00695000">
        <w:rPr>
          <w:rFonts w:cs="Arial"/>
        </w:rPr>
        <w:t>9</w:t>
      </w:r>
      <w:r w:rsidRPr="00695000">
        <w:rPr>
          <w:rFonts w:cs="Arial"/>
        </w:rPr>
        <w:t xml:space="preserve"> romi</w:t>
      </w:r>
    </w:p>
    <w:p w14:paraId="69F70867" w14:textId="671811F9" w:rsidR="008E5C8D" w:rsidRPr="00695000" w:rsidRDefault="008E5C8D" w:rsidP="00660B34">
      <w:pPr>
        <w:tabs>
          <w:tab w:val="left" w:pos="0"/>
        </w:tabs>
        <w:spacing w:after="0"/>
        <w:ind w:left="0"/>
        <w:rPr>
          <w:rFonts w:cs="Arial"/>
        </w:rPr>
      </w:pPr>
      <w:r w:rsidRPr="00695000">
        <w:rPr>
          <w:rFonts w:cs="Arial"/>
        </w:rPr>
        <w:t>Programe de formare profesionala organizate – 2</w:t>
      </w:r>
      <w:r w:rsidR="00A723C1" w:rsidRPr="00695000">
        <w:rPr>
          <w:rFonts w:cs="Arial"/>
        </w:rPr>
        <w:t>8</w:t>
      </w:r>
      <w:r w:rsidRPr="00695000">
        <w:rPr>
          <w:rFonts w:cs="Arial"/>
        </w:rPr>
        <w:t xml:space="preserve"> cursuri</w:t>
      </w:r>
      <w:r w:rsidR="00160588" w:rsidRPr="00695000">
        <w:rPr>
          <w:rFonts w:cs="Arial"/>
        </w:rPr>
        <w:t>.</w:t>
      </w:r>
    </w:p>
    <w:p w14:paraId="6425143C" w14:textId="6E77F956" w:rsidR="00160588" w:rsidRPr="00695000" w:rsidRDefault="00C13CC4" w:rsidP="00C13CC4">
      <w:pPr>
        <w:tabs>
          <w:tab w:val="left" w:pos="0"/>
        </w:tabs>
        <w:spacing w:after="0"/>
        <w:ind w:left="0"/>
        <w:rPr>
          <w:rFonts w:cs="Arial"/>
        </w:rPr>
      </w:pPr>
      <w:r w:rsidRPr="00695000">
        <w:rPr>
          <w:rFonts w:cs="Arial"/>
        </w:rPr>
        <w:t xml:space="preserve">Programe de formare profesionala organizate: </w:t>
      </w:r>
      <w:r w:rsidR="00160588" w:rsidRPr="00695000">
        <w:rPr>
          <w:rFonts w:cs="Arial"/>
          <w:i/>
          <w:iCs/>
        </w:rPr>
        <w:t>Manichiura-pedichiura</w:t>
      </w:r>
      <w:r w:rsidRPr="00695000">
        <w:rPr>
          <w:rFonts w:cs="Arial"/>
          <w:i/>
          <w:iCs/>
        </w:rPr>
        <w:t xml:space="preserve">, </w:t>
      </w:r>
      <w:r w:rsidR="00160588" w:rsidRPr="00695000">
        <w:rPr>
          <w:rFonts w:cs="Arial"/>
          <w:i/>
          <w:iCs/>
        </w:rPr>
        <w:t>Lucrator in comert</w:t>
      </w:r>
      <w:r w:rsidRPr="00695000">
        <w:rPr>
          <w:rFonts w:cs="Arial"/>
          <w:i/>
          <w:iCs/>
        </w:rPr>
        <w:t xml:space="preserve">, </w:t>
      </w:r>
      <w:r w:rsidR="00160588" w:rsidRPr="00695000">
        <w:rPr>
          <w:rFonts w:cs="Arial"/>
          <w:i/>
          <w:iCs/>
        </w:rPr>
        <w:t>Florar-decorator</w:t>
      </w:r>
      <w:r w:rsidRPr="00695000">
        <w:rPr>
          <w:rFonts w:cs="Arial"/>
          <w:i/>
          <w:iCs/>
        </w:rPr>
        <w:t xml:space="preserve">, </w:t>
      </w:r>
      <w:r w:rsidR="00160588" w:rsidRPr="00695000">
        <w:rPr>
          <w:rFonts w:cs="Arial"/>
          <w:i/>
          <w:iCs/>
        </w:rPr>
        <w:t>Gauritor-filetator</w:t>
      </w:r>
      <w:r w:rsidRPr="00695000">
        <w:rPr>
          <w:rFonts w:cs="Arial"/>
          <w:i/>
          <w:iCs/>
        </w:rPr>
        <w:t xml:space="preserve">, </w:t>
      </w:r>
      <w:r w:rsidR="00160588" w:rsidRPr="00695000">
        <w:rPr>
          <w:rFonts w:cs="Arial"/>
          <w:i/>
          <w:iCs/>
        </w:rPr>
        <w:t xml:space="preserve">Agent de </w:t>
      </w:r>
      <w:r w:rsidRPr="00695000">
        <w:rPr>
          <w:rFonts w:cs="Arial"/>
          <w:i/>
          <w:iCs/>
        </w:rPr>
        <w:t xml:space="preserve">Securitate, </w:t>
      </w:r>
      <w:r w:rsidR="00160588" w:rsidRPr="00695000">
        <w:rPr>
          <w:rFonts w:cs="Arial"/>
          <w:i/>
          <w:iCs/>
        </w:rPr>
        <w:t>Tamplar manual</w:t>
      </w:r>
      <w:r w:rsidRPr="00695000">
        <w:rPr>
          <w:rFonts w:cs="Arial"/>
          <w:i/>
          <w:iCs/>
        </w:rPr>
        <w:t>,</w:t>
      </w:r>
      <w:r w:rsidR="00160588" w:rsidRPr="00695000">
        <w:rPr>
          <w:rFonts w:cs="Arial"/>
          <w:i/>
          <w:iCs/>
        </w:rPr>
        <w:t xml:space="preserve"> Cofetar</w:t>
      </w:r>
      <w:r w:rsidRPr="00695000">
        <w:rPr>
          <w:rFonts w:cs="Arial"/>
          <w:i/>
          <w:iCs/>
        </w:rPr>
        <w:t>,</w:t>
      </w:r>
      <w:r w:rsidR="00160588" w:rsidRPr="00695000">
        <w:rPr>
          <w:rFonts w:cs="Arial"/>
          <w:i/>
          <w:iCs/>
        </w:rPr>
        <w:t xml:space="preserve"> Frizer</w:t>
      </w:r>
      <w:r w:rsidRPr="00695000">
        <w:rPr>
          <w:rFonts w:cs="Arial"/>
          <w:i/>
          <w:iCs/>
        </w:rPr>
        <w:t>,</w:t>
      </w:r>
      <w:r w:rsidR="00160588" w:rsidRPr="00695000">
        <w:rPr>
          <w:rFonts w:cs="Arial"/>
          <w:i/>
          <w:iCs/>
        </w:rPr>
        <w:t xml:space="preserve"> Sudor electric</w:t>
      </w:r>
      <w:r w:rsidRPr="00695000">
        <w:rPr>
          <w:rFonts w:cs="Arial"/>
          <w:i/>
          <w:iCs/>
        </w:rPr>
        <w:t>,</w:t>
      </w:r>
      <w:r w:rsidR="00160588" w:rsidRPr="00695000">
        <w:rPr>
          <w:rFonts w:cs="Arial"/>
          <w:i/>
          <w:iCs/>
        </w:rPr>
        <w:t xml:space="preserve"> Camerista</w:t>
      </w:r>
      <w:r w:rsidRPr="00695000">
        <w:rPr>
          <w:rFonts w:cs="Arial"/>
          <w:i/>
          <w:iCs/>
        </w:rPr>
        <w:t>,</w:t>
      </w:r>
      <w:r w:rsidR="00160588" w:rsidRPr="00695000">
        <w:rPr>
          <w:rFonts w:cs="Arial"/>
          <w:i/>
          <w:iCs/>
        </w:rPr>
        <w:t xml:space="preserve"> Ingrijitoare batrani la domiciliu</w:t>
      </w:r>
      <w:r w:rsidRPr="00695000">
        <w:rPr>
          <w:rFonts w:cs="Arial"/>
          <w:i/>
          <w:iCs/>
        </w:rPr>
        <w:t>.</w:t>
      </w:r>
    </w:p>
    <w:p w14:paraId="6FE7D8E1" w14:textId="439F4EEA" w:rsidR="008E5C8D" w:rsidRPr="00695000" w:rsidRDefault="008E5C8D" w:rsidP="00660B34">
      <w:pPr>
        <w:pStyle w:val="Default"/>
        <w:spacing w:line="276" w:lineRule="auto"/>
        <w:jc w:val="both"/>
        <w:rPr>
          <w:noProof/>
          <w:color w:val="auto"/>
          <w:sz w:val="22"/>
          <w:szCs w:val="22"/>
        </w:rPr>
      </w:pPr>
      <w:r w:rsidRPr="00695000">
        <w:rPr>
          <w:noProof/>
          <w:color w:val="auto"/>
          <w:sz w:val="22"/>
          <w:szCs w:val="22"/>
        </w:rPr>
        <w:t xml:space="preserve">Au fost acordate </w:t>
      </w:r>
      <w:r w:rsidRPr="00695000">
        <w:rPr>
          <w:i/>
          <w:iCs/>
          <w:noProof/>
          <w:color w:val="auto"/>
          <w:sz w:val="22"/>
          <w:szCs w:val="22"/>
        </w:rPr>
        <w:t>micro-granturi pentru înființarea de noi afaceri, prin infiintarea a</w:t>
      </w:r>
      <w:r w:rsidRPr="00695000">
        <w:rPr>
          <w:noProof/>
          <w:color w:val="auto"/>
          <w:sz w:val="22"/>
          <w:szCs w:val="22"/>
        </w:rPr>
        <w:t xml:space="preserve"> 2 afaceri in municipiul Hunedoara, in valoare totala de 50.000 euro. Au fost create 3 locuri de munca.</w:t>
      </w:r>
    </w:p>
    <w:p w14:paraId="5D7E4E94" w14:textId="423DD1B6" w:rsidR="00660B34" w:rsidRPr="00695000" w:rsidRDefault="00660B34" w:rsidP="00660B34">
      <w:pPr>
        <w:autoSpaceDE w:val="0"/>
        <w:autoSpaceDN w:val="0"/>
        <w:adjustRightInd w:val="0"/>
        <w:spacing w:after="0"/>
        <w:ind w:left="0"/>
        <w:rPr>
          <w:rFonts w:cs="Arial"/>
          <w:color w:val="000000"/>
        </w:rPr>
      </w:pPr>
      <w:r w:rsidRPr="00695000">
        <w:rPr>
          <w:rFonts w:cs="Arial"/>
          <w:color w:val="000000"/>
        </w:rPr>
        <w:t xml:space="preserve">Persoane din comunitățile marginalizate aflate în risc de sărăcie sau excluziune socială care beneficiază de servicii integrate </w:t>
      </w:r>
    </w:p>
    <w:p w14:paraId="02F0DD43" w14:textId="69CB3E3B" w:rsidR="00660B34" w:rsidRPr="00695000" w:rsidRDefault="00660B34" w:rsidP="00660B34">
      <w:pPr>
        <w:pStyle w:val="Listparagraf"/>
        <w:numPr>
          <w:ilvl w:val="0"/>
          <w:numId w:val="21"/>
        </w:numPr>
        <w:autoSpaceDE w:val="0"/>
        <w:autoSpaceDN w:val="0"/>
        <w:adjustRightInd w:val="0"/>
        <w:spacing w:after="0"/>
        <w:rPr>
          <w:rFonts w:cs="Arial"/>
          <w:color w:val="000000"/>
        </w:rPr>
      </w:pPr>
      <w:r w:rsidRPr="00695000">
        <w:rPr>
          <w:rFonts w:cs="Arial"/>
          <w:color w:val="000000"/>
        </w:rPr>
        <w:t xml:space="preserve">Realizat – </w:t>
      </w:r>
      <w:r w:rsidR="00C13CC4" w:rsidRPr="00695000">
        <w:rPr>
          <w:rFonts w:cs="Arial"/>
          <w:color w:val="000000"/>
        </w:rPr>
        <w:t>860</w:t>
      </w:r>
      <w:r w:rsidRPr="00695000">
        <w:rPr>
          <w:rFonts w:cs="Arial"/>
          <w:color w:val="000000"/>
        </w:rPr>
        <w:t xml:space="preserve"> persoane, din care Romă – 1</w:t>
      </w:r>
      <w:r w:rsidR="00C13CC4" w:rsidRPr="00695000">
        <w:rPr>
          <w:rFonts w:cs="Arial"/>
          <w:color w:val="000000"/>
        </w:rPr>
        <w:t>66</w:t>
      </w:r>
      <w:r w:rsidRPr="00695000">
        <w:rPr>
          <w:rFonts w:cs="Arial"/>
          <w:color w:val="000000"/>
        </w:rPr>
        <w:t xml:space="preserve"> persoane</w:t>
      </w:r>
    </w:p>
    <w:p w14:paraId="56FA1AA7" w14:textId="1A83ACE7" w:rsidR="00660B34" w:rsidRPr="00695000" w:rsidRDefault="00660B34" w:rsidP="00660B34">
      <w:pPr>
        <w:autoSpaceDE w:val="0"/>
        <w:autoSpaceDN w:val="0"/>
        <w:adjustRightInd w:val="0"/>
        <w:spacing w:after="0"/>
        <w:ind w:left="0"/>
        <w:rPr>
          <w:rFonts w:cs="Arial"/>
          <w:b/>
          <w:color w:val="000000"/>
        </w:rPr>
      </w:pPr>
      <w:r w:rsidRPr="00695000">
        <w:rPr>
          <w:rFonts w:cs="Arial"/>
          <w:color w:val="000000"/>
        </w:rPr>
        <w:t>Comunități marginalizate aflate în risc de sărăcie sau excluziune socială care beneficiază de sprijin</w:t>
      </w:r>
    </w:p>
    <w:p w14:paraId="6D540FA7" w14:textId="77777777" w:rsidR="00660B34" w:rsidRPr="00695000" w:rsidRDefault="00660B34" w:rsidP="00660B34">
      <w:pPr>
        <w:pStyle w:val="Listparagraf"/>
        <w:numPr>
          <w:ilvl w:val="0"/>
          <w:numId w:val="21"/>
        </w:numPr>
        <w:autoSpaceDE w:val="0"/>
        <w:autoSpaceDN w:val="0"/>
        <w:adjustRightInd w:val="0"/>
        <w:spacing w:after="0"/>
        <w:rPr>
          <w:rFonts w:cs="Arial"/>
          <w:color w:val="000000"/>
        </w:rPr>
      </w:pPr>
      <w:r w:rsidRPr="00695000">
        <w:rPr>
          <w:rFonts w:cs="Arial"/>
          <w:color w:val="000000"/>
        </w:rPr>
        <w:t>Realizat – 9 comunitati</w:t>
      </w:r>
    </w:p>
    <w:p w14:paraId="33CCF392" w14:textId="118E8F35" w:rsidR="00660B34" w:rsidRPr="00695000" w:rsidRDefault="00660B34" w:rsidP="00660B34">
      <w:pPr>
        <w:autoSpaceDE w:val="0"/>
        <w:autoSpaceDN w:val="0"/>
        <w:adjustRightInd w:val="0"/>
        <w:spacing w:after="0"/>
        <w:ind w:left="0"/>
        <w:rPr>
          <w:rFonts w:cs="Arial"/>
          <w:color w:val="000000"/>
        </w:rPr>
      </w:pPr>
      <w:r w:rsidRPr="00695000">
        <w:rPr>
          <w:rFonts w:cs="Arial"/>
          <w:color w:val="000000"/>
        </w:rPr>
        <w:t>Servicii la nivelul comunităților marginalizate aflate în risc de sărăcie sau excluziune socială care beneficiază de sprijin</w:t>
      </w:r>
    </w:p>
    <w:p w14:paraId="74AE4AF3" w14:textId="37DB7DEE" w:rsidR="00660B34" w:rsidRPr="00695000" w:rsidRDefault="00660B34" w:rsidP="00660B34">
      <w:pPr>
        <w:pStyle w:val="Listparagraf"/>
        <w:numPr>
          <w:ilvl w:val="0"/>
          <w:numId w:val="21"/>
        </w:numPr>
        <w:autoSpaceDE w:val="0"/>
        <w:autoSpaceDN w:val="0"/>
        <w:adjustRightInd w:val="0"/>
        <w:spacing w:after="0"/>
        <w:rPr>
          <w:rFonts w:cs="Arial"/>
          <w:color w:val="000000"/>
        </w:rPr>
      </w:pPr>
      <w:r w:rsidRPr="00695000">
        <w:rPr>
          <w:rFonts w:cs="Arial"/>
          <w:color w:val="000000"/>
        </w:rPr>
        <w:t>Realizat – 1 serviciu</w:t>
      </w:r>
    </w:p>
    <w:bookmarkEnd w:id="16"/>
    <w:p w14:paraId="7062B43B" w14:textId="351F443C" w:rsidR="00CE3381" w:rsidRPr="00695000" w:rsidRDefault="00CE3381" w:rsidP="00660B34">
      <w:pPr>
        <w:tabs>
          <w:tab w:val="left" w:pos="0"/>
        </w:tabs>
        <w:spacing w:after="0"/>
        <w:ind w:left="0"/>
        <w:rPr>
          <w:rFonts w:cs="Arial"/>
          <w:b/>
          <w:bCs/>
        </w:rPr>
      </w:pPr>
      <w:r w:rsidRPr="00695000">
        <w:rPr>
          <w:rFonts w:cs="Arial"/>
          <w:b/>
          <w:bCs/>
        </w:rPr>
        <w:t xml:space="preserve">Valoarea totală a bugetului: 4.245.327,92 </w:t>
      </w:r>
      <w:r w:rsidRPr="00695000">
        <w:rPr>
          <w:rFonts w:cs="Arial"/>
          <w:b/>
          <w:bCs/>
          <w:lang w:eastAsia="ro-RO"/>
        </w:rPr>
        <w:t>lei</w:t>
      </w:r>
      <w:r w:rsidRPr="00695000">
        <w:rPr>
          <w:rFonts w:cs="Arial"/>
          <w:b/>
          <w:bCs/>
        </w:rPr>
        <w:t>.</w:t>
      </w:r>
    </w:p>
    <w:p w14:paraId="72F14C44" w14:textId="77777777" w:rsidR="00C06314" w:rsidRPr="00695000" w:rsidRDefault="00CE3381" w:rsidP="00660B34">
      <w:pPr>
        <w:spacing w:after="0"/>
        <w:ind w:left="0"/>
        <w:jc w:val="center"/>
        <w:rPr>
          <w:rFonts w:cs="Arial"/>
          <w:b/>
        </w:rPr>
      </w:pPr>
      <w:bookmarkStart w:id="17" w:name="_Hlk156462554"/>
      <w:r w:rsidRPr="00695000">
        <w:rPr>
          <w:rFonts w:cs="Arial"/>
          <w:b/>
        </w:rPr>
        <w:lastRenderedPageBreak/>
        <w:t>SICONET</w:t>
      </w:r>
    </w:p>
    <w:p w14:paraId="7E959862" w14:textId="3D606ABD" w:rsidR="00CE3381" w:rsidRPr="00695000" w:rsidRDefault="00CE3381" w:rsidP="00660B34">
      <w:pPr>
        <w:spacing w:after="0"/>
        <w:ind w:left="0"/>
        <w:jc w:val="center"/>
        <w:rPr>
          <w:rFonts w:cs="Arial"/>
          <w:b/>
        </w:rPr>
      </w:pPr>
      <w:r w:rsidRPr="00695000">
        <w:rPr>
          <w:rFonts w:cs="Arial"/>
          <w:b/>
        </w:rPr>
        <w:t>Servicii Integrate, Calificare ş</w:t>
      </w:r>
      <w:r w:rsidR="00467AE3" w:rsidRPr="00695000">
        <w:rPr>
          <w:rFonts w:cs="Arial"/>
          <w:b/>
        </w:rPr>
        <w:t>i Ocupare, pentru tinerii NEETs</w:t>
      </w:r>
    </w:p>
    <w:p w14:paraId="4B3CEE77" w14:textId="77777777" w:rsidR="00CE3381" w:rsidRPr="00695000" w:rsidRDefault="00CE3381" w:rsidP="00660B34">
      <w:pPr>
        <w:spacing w:after="0"/>
        <w:ind w:left="0"/>
        <w:jc w:val="center"/>
        <w:rPr>
          <w:rFonts w:cs="Arial"/>
          <w:b/>
        </w:rPr>
      </w:pPr>
      <w:r w:rsidRPr="00695000">
        <w:rPr>
          <w:rFonts w:cs="Arial"/>
          <w:b/>
        </w:rPr>
        <w:t>POCU/909/2/4/150192</w:t>
      </w:r>
    </w:p>
    <w:p w14:paraId="7B951F72" w14:textId="06E2D79B" w:rsidR="00CE3381" w:rsidRPr="00695000" w:rsidRDefault="00CE3381" w:rsidP="00660B34">
      <w:pPr>
        <w:spacing w:after="0"/>
        <w:ind w:left="0"/>
        <w:jc w:val="center"/>
        <w:rPr>
          <w:rFonts w:cs="Arial"/>
          <w:b/>
        </w:rPr>
      </w:pPr>
      <w:r w:rsidRPr="00695000">
        <w:rPr>
          <w:rFonts w:cs="Arial"/>
          <w:b/>
        </w:rPr>
        <w:t xml:space="preserve">22 septembrie </w:t>
      </w:r>
      <w:r w:rsidR="00E9676D" w:rsidRPr="00695000">
        <w:rPr>
          <w:rFonts w:cs="Arial"/>
          <w:b/>
        </w:rPr>
        <w:t>202</w:t>
      </w:r>
      <w:r w:rsidR="005B3993" w:rsidRPr="00695000">
        <w:rPr>
          <w:rFonts w:cs="Arial"/>
          <w:b/>
        </w:rPr>
        <w:t>1</w:t>
      </w:r>
      <w:r w:rsidRPr="00695000">
        <w:rPr>
          <w:rFonts w:cs="Arial"/>
          <w:b/>
        </w:rPr>
        <w:t xml:space="preserve"> – 21 septembrie 2023</w:t>
      </w:r>
    </w:p>
    <w:bookmarkEnd w:id="17"/>
    <w:p w14:paraId="22E45EEA" w14:textId="77777777" w:rsidR="00CE3381" w:rsidRPr="00695000" w:rsidRDefault="00CE3381" w:rsidP="00660B34">
      <w:pPr>
        <w:spacing w:after="0"/>
        <w:ind w:left="0"/>
        <w:jc w:val="center"/>
        <w:rPr>
          <w:rFonts w:cs="Arial"/>
        </w:rPr>
      </w:pPr>
    </w:p>
    <w:p w14:paraId="2E19EC49" w14:textId="77777777" w:rsidR="00CE3381" w:rsidRPr="00695000" w:rsidRDefault="00CE3381" w:rsidP="00660B34">
      <w:pPr>
        <w:spacing w:after="0"/>
        <w:ind w:left="0"/>
        <w:rPr>
          <w:rFonts w:cs="Arial"/>
        </w:rPr>
      </w:pPr>
      <w:r w:rsidRPr="00695000">
        <w:rPr>
          <w:rFonts w:cs="Arial"/>
        </w:rPr>
        <w:t xml:space="preserve">Agenţia Judeţeană pentru Ocuparea Forţei de Muncă Hunedoara, în calitate de beneficiar, în parteneriat cu </w:t>
      </w:r>
      <w:r w:rsidRPr="00695000">
        <w:t xml:space="preserve">Agenţia Judeţeana pentru Ocuparea Forţei de Muncă Bihor, INTERLOG COM SRL şi </w:t>
      </w:r>
      <w:r w:rsidRPr="00695000">
        <w:rPr>
          <w:rFonts w:cs="Arial"/>
          <w:iCs/>
          <w:lang w:eastAsia="sk-SK"/>
        </w:rPr>
        <w:t>CORPORACTIVE CONSULTING SRL</w:t>
      </w:r>
      <w:r w:rsidRPr="00695000">
        <w:rPr>
          <w:rFonts w:cs="Arial"/>
        </w:rPr>
        <w:t>, implementează proiectul „SICONET – Servicii Integrate, Calificare şi Ocupare, pentru tinerii NEETs” - POCU/909/2/4/150192.</w:t>
      </w:r>
    </w:p>
    <w:p w14:paraId="338A659E" w14:textId="77777777" w:rsidR="00CE3381" w:rsidRPr="00695000" w:rsidRDefault="00CE3381" w:rsidP="00660B34">
      <w:pPr>
        <w:tabs>
          <w:tab w:val="left" w:pos="0"/>
        </w:tabs>
        <w:spacing w:after="0"/>
        <w:ind w:left="0"/>
        <w:rPr>
          <w:bCs/>
        </w:rPr>
      </w:pPr>
      <w:r w:rsidRPr="00695000">
        <w:rPr>
          <w:bCs/>
        </w:rPr>
        <w:t>Proiectul urmareşte î</w:t>
      </w:r>
      <w:r w:rsidRPr="00695000">
        <w:t xml:space="preserve">mbunătățirea situației tinerilor din categoria NEETs, prin </w:t>
      </w:r>
      <w:r w:rsidRPr="00695000">
        <w:rPr>
          <w:rFonts w:cs="Trebuchet MS"/>
          <w:color w:val="000000"/>
        </w:rPr>
        <w:t xml:space="preserve">promovarea unei ocupări sustenabile şi de calitate a forței de muncă și sprijinirea mobilității forței de muncă </w:t>
      </w:r>
      <w:r w:rsidRPr="00695000">
        <w:rPr>
          <w:rFonts w:cs="Trebuchet MS"/>
          <w:bCs/>
        </w:rPr>
        <w:t>în scopul i</w:t>
      </w:r>
      <w:r w:rsidRPr="00695000">
        <w:rPr>
          <w:rFonts w:cs="Trebuchet MS"/>
        </w:rPr>
        <w:t>ntegrării durabile pe piața muncii a tinerilor, în special a celor care nu au un loc de muncă, educație sau formare, inclusiv a tinerilor cu risc de excluziune socială şi a tinerilor din comunitățile marginalizate.</w:t>
      </w:r>
    </w:p>
    <w:p w14:paraId="5F69219C" w14:textId="3A15E03F" w:rsidR="00CE3381" w:rsidRPr="00695000" w:rsidRDefault="00CE3381" w:rsidP="00660B34">
      <w:pPr>
        <w:spacing w:after="0"/>
        <w:ind w:left="0"/>
        <w:contextualSpacing/>
        <w:rPr>
          <w:rFonts w:cs="Arial"/>
          <w:i/>
        </w:rPr>
      </w:pPr>
      <w:r w:rsidRPr="00695000">
        <w:rPr>
          <w:rFonts w:cs="Arial"/>
          <w:lang w:eastAsia="ro-RO"/>
        </w:rPr>
        <w:t xml:space="preserve">Obiectivul general al proiectului urmăreşte </w:t>
      </w:r>
      <w:r w:rsidRPr="00695000">
        <w:rPr>
          <w:rFonts w:cs="Arial"/>
          <w:i/>
          <w:lang w:eastAsia="ro-RO"/>
        </w:rPr>
        <w:t>f</w:t>
      </w:r>
      <w:r w:rsidRPr="00695000">
        <w:rPr>
          <w:rFonts w:cs="Arial"/>
          <w:i/>
        </w:rPr>
        <w:t xml:space="preserve">urnizarea măsurilor pentru stimularea ocupării forţei de muncă, în conformitate cu prevederile Legii 76/2002, acordate pentru 1051 </w:t>
      </w:r>
      <w:r w:rsidRPr="00695000">
        <w:rPr>
          <w:rFonts w:cs="Arial"/>
          <w:i/>
          <w:color w:val="000000"/>
        </w:rPr>
        <w:t xml:space="preserve">tineri NEETs șomeri cu vârsta între 16 - 29 ani, înregistrați la Serviciul Public de Ocupare, cu rezidența în Regiunea Vest şi Regiunea Nord-Vest, </w:t>
      </w:r>
      <w:r w:rsidRPr="00695000">
        <w:rPr>
          <w:rFonts w:cs="Arial"/>
          <w:i/>
        </w:rPr>
        <w:t>în scopul î</w:t>
      </w:r>
      <w:r w:rsidRPr="00695000">
        <w:rPr>
          <w:rFonts w:cs="Arial"/>
          <w:i/>
          <w:color w:val="000000"/>
        </w:rPr>
        <w:t xml:space="preserve">mbunătățirii nivelului de competențe, inclusiv prin evaluarea și certificarea competențelor dobândite în sistem non-formal şi informal, şi asigurarea suportului necesar pentru creșterea ocupării tinerilor NEETs, demers concretizat în obţinerea unui certificat de calificare de către cel puţin 780 tinerilor NEETs, precum şi angajarea a minim 469 tineri NEETs, </w:t>
      </w:r>
      <w:r w:rsidRPr="00695000">
        <w:rPr>
          <w:rFonts w:cs="Arial"/>
          <w:i/>
        </w:rPr>
        <w:t xml:space="preserve">intervenţie derulată în </w:t>
      </w:r>
      <w:r w:rsidRPr="00695000">
        <w:rPr>
          <w:rFonts w:cs="Arial"/>
          <w:i/>
          <w:color w:val="000000"/>
        </w:rPr>
        <w:t>Regiunea Vest şi Regiunea Nord-Vest,</w:t>
      </w:r>
      <w:r w:rsidRPr="00695000">
        <w:rPr>
          <w:rFonts w:cs="Arial"/>
          <w:i/>
        </w:rPr>
        <w:t xml:space="preserve"> materializată pe parcursul a 24 luni.</w:t>
      </w:r>
    </w:p>
    <w:p w14:paraId="087C3D93" w14:textId="435A4B93" w:rsidR="00660B34" w:rsidRPr="00695000" w:rsidRDefault="00660B34" w:rsidP="00660B34">
      <w:pPr>
        <w:spacing w:after="0"/>
        <w:ind w:left="0"/>
        <w:rPr>
          <w:rFonts w:cs="Arial"/>
          <w:b/>
        </w:rPr>
      </w:pPr>
      <w:r w:rsidRPr="00695000">
        <w:rPr>
          <w:rFonts w:cs="Arial"/>
          <w:b/>
        </w:rPr>
        <w:t xml:space="preserve">Obiectiv Specific 1: </w:t>
      </w:r>
      <w:r w:rsidRPr="00695000">
        <w:rPr>
          <w:rFonts w:cs="Arial"/>
        </w:rPr>
        <w:t>Identificarea unui număr minim de 1051 persoane cu vârsta între 16 şi 29 de ani care nu sunt ocupați și nu urmează nici o formă de educație sau formare, cu rezidența în Regiunea Vest şi Regiunea Nord-Vest, prin dezvoltarea unei campanii de informare și promovare, intervenţie derulată în Regiunea Vest şi Regiunea Nord-Vest, materializată pe parcursul a 24 luni.</w:t>
      </w:r>
    </w:p>
    <w:p w14:paraId="0A0DC537" w14:textId="1702E51F" w:rsidR="00660B34" w:rsidRPr="00695000" w:rsidRDefault="00660B34" w:rsidP="00660B34">
      <w:pPr>
        <w:spacing w:after="0"/>
        <w:ind w:left="0"/>
        <w:rPr>
          <w:rFonts w:cs="Arial"/>
        </w:rPr>
      </w:pPr>
      <w:r w:rsidRPr="00695000">
        <w:rPr>
          <w:rFonts w:cs="Arial"/>
          <w:b/>
        </w:rPr>
        <w:t xml:space="preserve">Obiectiv Specific 2: </w:t>
      </w:r>
      <w:r w:rsidRPr="00695000">
        <w:rPr>
          <w:rFonts w:cs="Arial"/>
        </w:rPr>
        <w:t>Îmbunătăţirea nivelului de competenţe profesionale pentru 896 tineri NEETs șomeri cu vârsta între 16 - 29 ani, înregistrați la Serviciul Public de Ocupare, cu rezidența în Regiunea Vest şi Regiunea Nord-Vest, prin participarea la programele de formare profesională, inclusiv prin evaluarea și certificarea competențelor dobândite în sistem non-formal şi informal, interventie derulata în Regiunea Vest şi Regiunea Nord-Vest, materializată pe parcursul a 24 luni.</w:t>
      </w:r>
    </w:p>
    <w:p w14:paraId="71956D73" w14:textId="651C8FE1" w:rsidR="00660B34" w:rsidRPr="00695000" w:rsidRDefault="00660B34" w:rsidP="00660B34">
      <w:pPr>
        <w:spacing w:after="0"/>
        <w:ind w:left="0"/>
        <w:rPr>
          <w:rFonts w:cs="Arial"/>
        </w:rPr>
      </w:pPr>
      <w:r w:rsidRPr="00695000">
        <w:rPr>
          <w:rFonts w:cs="Arial"/>
          <w:b/>
        </w:rPr>
        <w:t xml:space="preserve">Obiectiv Specific 3: </w:t>
      </w:r>
      <w:r w:rsidRPr="00695000">
        <w:rPr>
          <w:rFonts w:cs="Arial"/>
        </w:rPr>
        <w:t>Creșterea ocupării tinerilor NEETs șomeri cu vârsta între 16 - 29 ani, înregistrați la Serviciul Public de Ocupare, cu rezidența în Regiunea Vest şi Regiunea Nord-Vest, prin furnizarea de sprijin pentru încadrarea în munca a 469 persoane, inclusiv prin activităţi de susţinere a antreprenoriatului şi a ocupării pe cont propriu, intervenţie derulată în Regiunea Vest şi Regiunea Nord-Vest, materializată pe parcursul a 24 luni.</w:t>
      </w:r>
    </w:p>
    <w:p w14:paraId="015830B3" w14:textId="3C120E40" w:rsidR="00660B34" w:rsidRPr="00695000" w:rsidRDefault="00C06314" w:rsidP="00660B34">
      <w:pPr>
        <w:spacing w:after="0"/>
        <w:ind w:left="0"/>
        <w:rPr>
          <w:rFonts w:cs="Arial"/>
        </w:rPr>
      </w:pPr>
      <w:bookmarkStart w:id="18" w:name="_Hlk156462568"/>
      <w:r w:rsidRPr="00695000">
        <w:rPr>
          <w:rFonts w:cs="Arial"/>
        </w:rPr>
        <w:t xml:space="preserve">REZULTATE </w:t>
      </w:r>
      <w:r w:rsidR="00FB39BD" w:rsidRPr="00695000">
        <w:rPr>
          <w:rFonts w:cs="Arial"/>
        </w:rPr>
        <w:t>FINALE</w:t>
      </w:r>
      <w:r w:rsidRPr="00695000">
        <w:rPr>
          <w:rFonts w:cs="Arial"/>
        </w:rPr>
        <w:t xml:space="preserve"> (</w:t>
      </w:r>
      <w:r w:rsidR="00FB39BD" w:rsidRPr="00695000">
        <w:rPr>
          <w:rFonts w:cs="Arial"/>
        </w:rPr>
        <w:t>2</w:t>
      </w:r>
      <w:r w:rsidRPr="00695000">
        <w:rPr>
          <w:rFonts w:cs="Arial"/>
        </w:rPr>
        <w:t>1.1</w:t>
      </w:r>
      <w:r w:rsidR="00FB39BD" w:rsidRPr="00695000">
        <w:rPr>
          <w:rFonts w:cs="Arial"/>
        </w:rPr>
        <w:t>1</w:t>
      </w:r>
      <w:r w:rsidRPr="00695000">
        <w:rPr>
          <w:rFonts w:cs="Arial"/>
        </w:rPr>
        <w:t>.202</w:t>
      </w:r>
      <w:r w:rsidR="00FB39BD" w:rsidRPr="00695000">
        <w:rPr>
          <w:rFonts w:cs="Arial"/>
        </w:rPr>
        <w:t>3</w:t>
      </w:r>
      <w:r w:rsidRPr="00695000">
        <w:rPr>
          <w:rFonts w:cs="Arial"/>
        </w:rPr>
        <w:t>):</w:t>
      </w:r>
    </w:p>
    <w:p w14:paraId="27A377EA" w14:textId="5DB0BA6B" w:rsidR="00660B34" w:rsidRPr="00695000" w:rsidRDefault="00660B34" w:rsidP="00660B34">
      <w:pPr>
        <w:pStyle w:val="Default"/>
        <w:spacing w:line="276" w:lineRule="auto"/>
        <w:jc w:val="both"/>
        <w:rPr>
          <w:noProof/>
          <w:color w:val="auto"/>
          <w:sz w:val="22"/>
          <w:szCs w:val="22"/>
        </w:rPr>
      </w:pPr>
      <w:r w:rsidRPr="00695000">
        <w:rPr>
          <w:noProof/>
          <w:color w:val="auto"/>
          <w:sz w:val="22"/>
          <w:szCs w:val="22"/>
        </w:rPr>
        <w:t>Au fost inregistrati in Grupul Tinta un numar de 1.</w:t>
      </w:r>
      <w:r w:rsidR="00FB39BD" w:rsidRPr="00695000">
        <w:rPr>
          <w:noProof/>
          <w:color w:val="auto"/>
          <w:sz w:val="22"/>
          <w:szCs w:val="22"/>
        </w:rPr>
        <w:t>698</w:t>
      </w:r>
      <w:r w:rsidRPr="00695000">
        <w:rPr>
          <w:noProof/>
          <w:color w:val="auto"/>
          <w:sz w:val="22"/>
          <w:szCs w:val="22"/>
        </w:rPr>
        <w:t xml:space="preserve"> tineri NEETs</w:t>
      </w:r>
    </w:p>
    <w:p w14:paraId="453C2087" w14:textId="05C4B857" w:rsidR="00660B34" w:rsidRPr="00695000" w:rsidRDefault="00FB39BD" w:rsidP="00660B34">
      <w:pPr>
        <w:pStyle w:val="Default"/>
        <w:numPr>
          <w:ilvl w:val="0"/>
          <w:numId w:val="23"/>
        </w:numPr>
        <w:spacing w:line="276" w:lineRule="auto"/>
        <w:jc w:val="both"/>
        <w:rPr>
          <w:noProof/>
          <w:color w:val="auto"/>
          <w:sz w:val="22"/>
          <w:szCs w:val="22"/>
        </w:rPr>
      </w:pPr>
      <w:r w:rsidRPr="00695000">
        <w:rPr>
          <w:noProof/>
          <w:color w:val="auto"/>
          <w:sz w:val="22"/>
          <w:szCs w:val="22"/>
        </w:rPr>
        <w:t>795</w:t>
      </w:r>
      <w:r w:rsidR="00660B34" w:rsidRPr="00695000">
        <w:rPr>
          <w:noProof/>
          <w:color w:val="auto"/>
          <w:sz w:val="22"/>
          <w:szCs w:val="22"/>
        </w:rPr>
        <w:t xml:space="preserve"> barbati</w:t>
      </w:r>
    </w:p>
    <w:p w14:paraId="2EB8B0B0" w14:textId="03FAE5DD" w:rsidR="00660B34" w:rsidRPr="00695000" w:rsidRDefault="00FB39BD" w:rsidP="00660B34">
      <w:pPr>
        <w:pStyle w:val="Default"/>
        <w:numPr>
          <w:ilvl w:val="0"/>
          <w:numId w:val="23"/>
        </w:numPr>
        <w:spacing w:line="276" w:lineRule="auto"/>
        <w:jc w:val="both"/>
        <w:rPr>
          <w:noProof/>
          <w:color w:val="auto"/>
          <w:sz w:val="22"/>
          <w:szCs w:val="22"/>
        </w:rPr>
      </w:pPr>
      <w:r w:rsidRPr="00695000">
        <w:rPr>
          <w:noProof/>
          <w:color w:val="auto"/>
          <w:sz w:val="22"/>
          <w:szCs w:val="22"/>
        </w:rPr>
        <w:t>903</w:t>
      </w:r>
      <w:r w:rsidR="00660B34" w:rsidRPr="00695000">
        <w:rPr>
          <w:noProof/>
          <w:color w:val="auto"/>
          <w:sz w:val="22"/>
          <w:szCs w:val="22"/>
        </w:rPr>
        <w:t xml:space="preserve"> femei</w:t>
      </w:r>
    </w:p>
    <w:p w14:paraId="7E5F1B03" w14:textId="77777777" w:rsidR="00660B34" w:rsidRPr="00695000" w:rsidRDefault="00660B34" w:rsidP="00660B34">
      <w:pPr>
        <w:pStyle w:val="Default"/>
        <w:spacing w:line="276" w:lineRule="auto"/>
        <w:jc w:val="both"/>
        <w:rPr>
          <w:noProof/>
          <w:color w:val="auto"/>
          <w:sz w:val="22"/>
          <w:szCs w:val="22"/>
        </w:rPr>
      </w:pPr>
      <w:r w:rsidRPr="00695000">
        <w:rPr>
          <w:noProof/>
          <w:color w:val="auto"/>
          <w:sz w:val="22"/>
          <w:szCs w:val="22"/>
        </w:rPr>
        <w:t>Din totalul tinerilor NEETs inregistrati:</w:t>
      </w:r>
    </w:p>
    <w:p w14:paraId="219C4272" w14:textId="29EF4CE3" w:rsidR="00660B34" w:rsidRPr="00695000" w:rsidRDefault="00660B34" w:rsidP="00660B34">
      <w:pPr>
        <w:pStyle w:val="Default"/>
        <w:numPr>
          <w:ilvl w:val="0"/>
          <w:numId w:val="23"/>
        </w:numPr>
        <w:spacing w:line="276" w:lineRule="auto"/>
        <w:jc w:val="both"/>
        <w:rPr>
          <w:noProof/>
          <w:color w:val="auto"/>
          <w:sz w:val="22"/>
          <w:szCs w:val="22"/>
        </w:rPr>
      </w:pPr>
      <w:r w:rsidRPr="00695000">
        <w:rPr>
          <w:noProof/>
          <w:color w:val="auto"/>
          <w:sz w:val="22"/>
          <w:szCs w:val="22"/>
        </w:rPr>
        <w:t xml:space="preserve">Cetateni romani de etnie roma: </w:t>
      </w:r>
      <w:r w:rsidR="00FB39BD" w:rsidRPr="00695000">
        <w:rPr>
          <w:noProof/>
          <w:color w:val="auto"/>
          <w:sz w:val="22"/>
          <w:szCs w:val="22"/>
        </w:rPr>
        <w:t>340</w:t>
      </w:r>
      <w:r w:rsidRPr="00695000">
        <w:rPr>
          <w:noProof/>
          <w:color w:val="auto"/>
          <w:sz w:val="22"/>
          <w:szCs w:val="22"/>
        </w:rPr>
        <w:t xml:space="preserve"> tineri NEETs (</w:t>
      </w:r>
      <w:r w:rsidR="00FB39BD" w:rsidRPr="00695000">
        <w:rPr>
          <w:noProof/>
          <w:color w:val="auto"/>
          <w:sz w:val="22"/>
          <w:szCs w:val="22"/>
        </w:rPr>
        <w:t>20</w:t>
      </w:r>
      <w:r w:rsidRPr="00695000">
        <w:rPr>
          <w:noProof/>
          <w:color w:val="auto"/>
          <w:sz w:val="22"/>
          <w:szCs w:val="22"/>
        </w:rPr>
        <w:t>%)</w:t>
      </w:r>
    </w:p>
    <w:p w14:paraId="02ADC8BD" w14:textId="758DAB7C" w:rsidR="00660B34" w:rsidRPr="00695000" w:rsidRDefault="00660B34" w:rsidP="00660B34">
      <w:pPr>
        <w:pStyle w:val="Default"/>
        <w:numPr>
          <w:ilvl w:val="0"/>
          <w:numId w:val="23"/>
        </w:numPr>
        <w:spacing w:line="276" w:lineRule="auto"/>
        <w:jc w:val="both"/>
        <w:rPr>
          <w:noProof/>
          <w:color w:val="auto"/>
          <w:sz w:val="22"/>
          <w:szCs w:val="22"/>
        </w:rPr>
      </w:pPr>
      <w:r w:rsidRPr="00695000">
        <w:rPr>
          <w:noProof/>
          <w:color w:val="auto"/>
          <w:sz w:val="22"/>
          <w:szCs w:val="22"/>
        </w:rPr>
        <w:t xml:space="preserve">Din mediul rural: </w:t>
      </w:r>
      <w:r w:rsidR="00FB39BD" w:rsidRPr="00695000">
        <w:rPr>
          <w:noProof/>
          <w:color w:val="auto"/>
          <w:sz w:val="22"/>
          <w:szCs w:val="22"/>
        </w:rPr>
        <w:t>1.033</w:t>
      </w:r>
      <w:r w:rsidRPr="00695000">
        <w:rPr>
          <w:noProof/>
          <w:color w:val="auto"/>
          <w:sz w:val="22"/>
          <w:szCs w:val="22"/>
        </w:rPr>
        <w:t xml:space="preserve"> tineri NEETs (6</w:t>
      </w:r>
      <w:r w:rsidR="00FB39BD" w:rsidRPr="00695000">
        <w:rPr>
          <w:noProof/>
          <w:color w:val="auto"/>
          <w:sz w:val="22"/>
          <w:szCs w:val="22"/>
        </w:rPr>
        <w:t>1</w:t>
      </w:r>
      <w:r w:rsidRPr="00695000">
        <w:rPr>
          <w:noProof/>
          <w:color w:val="auto"/>
          <w:sz w:val="22"/>
          <w:szCs w:val="22"/>
        </w:rPr>
        <w:t>%)</w:t>
      </w:r>
    </w:p>
    <w:p w14:paraId="708E3DEA" w14:textId="04246054" w:rsidR="00660B34" w:rsidRPr="00695000" w:rsidRDefault="00660B34" w:rsidP="00660B34">
      <w:pPr>
        <w:pStyle w:val="Default"/>
        <w:spacing w:line="276" w:lineRule="auto"/>
        <w:jc w:val="both"/>
        <w:rPr>
          <w:noProof/>
          <w:color w:val="auto"/>
          <w:sz w:val="22"/>
          <w:szCs w:val="22"/>
        </w:rPr>
      </w:pPr>
      <w:r w:rsidRPr="00695000">
        <w:rPr>
          <w:noProof/>
          <w:color w:val="auto"/>
          <w:sz w:val="22"/>
          <w:szCs w:val="22"/>
        </w:rPr>
        <w:t>1.</w:t>
      </w:r>
      <w:r w:rsidR="00FB39BD" w:rsidRPr="00695000">
        <w:rPr>
          <w:noProof/>
          <w:color w:val="auto"/>
          <w:sz w:val="22"/>
          <w:szCs w:val="22"/>
        </w:rPr>
        <w:t>698</w:t>
      </w:r>
      <w:r w:rsidRPr="00695000">
        <w:rPr>
          <w:noProof/>
          <w:color w:val="auto"/>
          <w:sz w:val="22"/>
          <w:szCs w:val="22"/>
        </w:rPr>
        <w:t xml:space="preserve"> tineri au beneficiat de servicii de medierea muncii</w:t>
      </w:r>
    </w:p>
    <w:p w14:paraId="1BEA3139" w14:textId="61D14D1C" w:rsidR="00660B34" w:rsidRPr="00695000" w:rsidRDefault="00660B34" w:rsidP="00660B34">
      <w:pPr>
        <w:pStyle w:val="Default"/>
        <w:spacing w:line="276" w:lineRule="auto"/>
        <w:jc w:val="both"/>
        <w:rPr>
          <w:noProof/>
          <w:color w:val="auto"/>
          <w:sz w:val="22"/>
          <w:szCs w:val="22"/>
        </w:rPr>
      </w:pPr>
      <w:r w:rsidRPr="00695000">
        <w:rPr>
          <w:noProof/>
          <w:color w:val="auto"/>
          <w:sz w:val="22"/>
          <w:szCs w:val="22"/>
        </w:rPr>
        <w:lastRenderedPageBreak/>
        <w:t xml:space="preserve">In urma furnizarii serviciilor de medierea muncii au fost incadrati in munca </w:t>
      </w:r>
      <w:r w:rsidR="00FB39BD" w:rsidRPr="00695000">
        <w:rPr>
          <w:noProof/>
          <w:color w:val="auto"/>
          <w:sz w:val="22"/>
          <w:szCs w:val="22"/>
        </w:rPr>
        <w:t xml:space="preserve">518 </w:t>
      </w:r>
      <w:r w:rsidRPr="00695000">
        <w:rPr>
          <w:noProof/>
          <w:color w:val="auto"/>
          <w:sz w:val="22"/>
          <w:szCs w:val="22"/>
        </w:rPr>
        <w:t>tineri, din care:</w:t>
      </w:r>
    </w:p>
    <w:p w14:paraId="026F0AE3" w14:textId="6B6FF1F6" w:rsidR="00660B34" w:rsidRPr="00695000" w:rsidRDefault="00660B34" w:rsidP="00660B34">
      <w:pPr>
        <w:pStyle w:val="Default"/>
        <w:numPr>
          <w:ilvl w:val="0"/>
          <w:numId w:val="23"/>
        </w:numPr>
        <w:spacing w:line="276" w:lineRule="auto"/>
        <w:jc w:val="both"/>
        <w:rPr>
          <w:noProof/>
          <w:color w:val="auto"/>
          <w:sz w:val="22"/>
          <w:szCs w:val="22"/>
        </w:rPr>
      </w:pPr>
      <w:r w:rsidRPr="00695000">
        <w:rPr>
          <w:noProof/>
          <w:color w:val="auto"/>
          <w:sz w:val="22"/>
          <w:szCs w:val="22"/>
        </w:rPr>
        <w:t xml:space="preserve">Cetateni romani de etnie roma: </w:t>
      </w:r>
      <w:r w:rsidR="00FB39BD" w:rsidRPr="00695000">
        <w:rPr>
          <w:noProof/>
          <w:color w:val="auto"/>
          <w:sz w:val="22"/>
          <w:szCs w:val="22"/>
        </w:rPr>
        <w:t>52</w:t>
      </w:r>
      <w:r w:rsidRPr="00695000">
        <w:rPr>
          <w:noProof/>
          <w:color w:val="auto"/>
          <w:sz w:val="22"/>
          <w:szCs w:val="22"/>
        </w:rPr>
        <w:t xml:space="preserve"> tineri NEETs </w:t>
      </w:r>
    </w:p>
    <w:p w14:paraId="79015C43" w14:textId="50D88944" w:rsidR="00660B34" w:rsidRPr="00695000" w:rsidRDefault="00660B34" w:rsidP="00660B34">
      <w:pPr>
        <w:pStyle w:val="Default"/>
        <w:numPr>
          <w:ilvl w:val="0"/>
          <w:numId w:val="23"/>
        </w:numPr>
        <w:spacing w:line="276" w:lineRule="auto"/>
        <w:jc w:val="both"/>
        <w:rPr>
          <w:noProof/>
          <w:color w:val="auto"/>
          <w:sz w:val="22"/>
          <w:szCs w:val="22"/>
        </w:rPr>
      </w:pPr>
      <w:r w:rsidRPr="00695000">
        <w:rPr>
          <w:noProof/>
          <w:color w:val="auto"/>
          <w:sz w:val="22"/>
          <w:szCs w:val="22"/>
        </w:rPr>
        <w:t>Din mediul rural: 2</w:t>
      </w:r>
      <w:r w:rsidR="00FB39BD" w:rsidRPr="00695000">
        <w:rPr>
          <w:noProof/>
          <w:color w:val="auto"/>
          <w:sz w:val="22"/>
          <w:szCs w:val="22"/>
        </w:rPr>
        <w:t>94</w:t>
      </w:r>
      <w:r w:rsidRPr="00695000">
        <w:rPr>
          <w:noProof/>
          <w:color w:val="auto"/>
          <w:sz w:val="22"/>
          <w:szCs w:val="22"/>
        </w:rPr>
        <w:t xml:space="preserve"> tineri NEETs</w:t>
      </w:r>
    </w:p>
    <w:p w14:paraId="5029C453" w14:textId="682AA311" w:rsidR="00660B34" w:rsidRPr="00695000" w:rsidRDefault="00660B34" w:rsidP="00660B34">
      <w:pPr>
        <w:pStyle w:val="Default"/>
        <w:spacing w:line="276" w:lineRule="auto"/>
        <w:jc w:val="both"/>
        <w:rPr>
          <w:noProof/>
          <w:color w:val="auto"/>
          <w:sz w:val="22"/>
          <w:szCs w:val="22"/>
        </w:rPr>
      </w:pPr>
      <w:r w:rsidRPr="00695000">
        <w:rPr>
          <w:noProof/>
          <w:color w:val="auto"/>
          <w:sz w:val="22"/>
          <w:szCs w:val="22"/>
        </w:rPr>
        <w:t xml:space="preserve">Programe de formare profesionala – calificare – </w:t>
      </w:r>
      <w:r w:rsidR="00FB39BD" w:rsidRPr="00695000">
        <w:rPr>
          <w:noProof/>
          <w:color w:val="auto"/>
          <w:sz w:val="22"/>
          <w:szCs w:val="22"/>
        </w:rPr>
        <w:t>840</w:t>
      </w:r>
      <w:r w:rsidRPr="00695000">
        <w:rPr>
          <w:noProof/>
          <w:color w:val="auto"/>
          <w:sz w:val="22"/>
          <w:szCs w:val="22"/>
        </w:rPr>
        <w:t xml:space="preserve"> tineri NEETs:</w:t>
      </w:r>
    </w:p>
    <w:p w14:paraId="6D5D88F7" w14:textId="696F54B6" w:rsidR="00660B34" w:rsidRPr="00695000" w:rsidRDefault="00FB39BD" w:rsidP="00660B34">
      <w:pPr>
        <w:pStyle w:val="Default"/>
        <w:numPr>
          <w:ilvl w:val="1"/>
          <w:numId w:val="25"/>
        </w:numPr>
        <w:spacing w:line="276" w:lineRule="auto"/>
        <w:jc w:val="both"/>
        <w:rPr>
          <w:noProof/>
          <w:color w:val="auto"/>
          <w:sz w:val="22"/>
          <w:szCs w:val="22"/>
        </w:rPr>
      </w:pPr>
      <w:r w:rsidRPr="00695000">
        <w:rPr>
          <w:noProof/>
          <w:color w:val="auto"/>
          <w:sz w:val="22"/>
          <w:szCs w:val="22"/>
        </w:rPr>
        <w:t>803</w:t>
      </w:r>
      <w:r w:rsidR="00660B34" w:rsidRPr="00695000">
        <w:rPr>
          <w:noProof/>
          <w:color w:val="auto"/>
          <w:sz w:val="22"/>
          <w:szCs w:val="22"/>
        </w:rPr>
        <w:t xml:space="preserve"> tineri NEETs au finalizat cursurile de calificare</w:t>
      </w:r>
      <w:r w:rsidRPr="00695000">
        <w:rPr>
          <w:noProof/>
          <w:color w:val="auto"/>
          <w:sz w:val="22"/>
          <w:szCs w:val="22"/>
        </w:rPr>
        <w:t xml:space="preserve"> - 57</w:t>
      </w:r>
      <w:r w:rsidR="00660B34" w:rsidRPr="00695000">
        <w:rPr>
          <w:noProof/>
          <w:color w:val="auto"/>
          <w:sz w:val="22"/>
          <w:szCs w:val="22"/>
        </w:rPr>
        <w:t xml:space="preserve"> grupe de curs</w:t>
      </w:r>
    </w:p>
    <w:p w14:paraId="4C0D2880" w14:textId="77777777" w:rsidR="00660B34" w:rsidRPr="00695000" w:rsidRDefault="00660B34" w:rsidP="00660B34">
      <w:pPr>
        <w:pStyle w:val="Default"/>
        <w:numPr>
          <w:ilvl w:val="1"/>
          <w:numId w:val="25"/>
        </w:numPr>
        <w:spacing w:line="276" w:lineRule="auto"/>
        <w:jc w:val="both"/>
        <w:rPr>
          <w:noProof/>
          <w:color w:val="auto"/>
          <w:sz w:val="22"/>
          <w:szCs w:val="22"/>
        </w:rPr>
      </w:pPr>
      <w:r w:rsidRPr="00695000">
        <w:rPr>
          <w:noProof/>
          <w:color w:val="auto"/>
          <w:sz w:val="22"/>
          <w:szCs w:val="22"/>
        </w:rPr>
        <w:t xml:space="preserve">Programele de formare profesionala furnizate: </w:t>
      </w:r>
    </w:p>
    <w:p w14:paraId="2FD79210" w14:textId="3D8C4045" w:rsidR="00660B34" w:rsidRPr="00695000" w:rsidRDefault="00FB39BD" w:rsidP="00660B34">
      <w:pPr>
        <w:pStyle w:val="Default"/>
        <w:spacing w:line="276" w:lineRule="auto"/>
        <w:ind w:left="1440"/>
        <w:jc w:val="both"/>
        <w:rPr>
          <w:i/>
          <w:iCs/>
          <w:noProof/>
          <w:color w:val="auto"/>
          <w:sz w:val="20"/>
          <w:szCs w:val="20"/>
        </w:rPr>
      </w:pPr>
      <w:r w:rsidRPr="00695000">
        <w:rPr>
          <w:i/>
          <w:iCs/>
          <w:noProof/>
          <w:color w:val="auto"/>
          <w:sz w:val="22"/>
          <w:szCs w:val="22"/>
        </w:rPr>
        <w:t>Brutar patiser preparator produse fanoase; Manichiurist; Lucrator in comert; Agent de securitate; Bucatar; Instalator instalatii de incalzire centrala; Lucrator instalator in constructii; Lucrator comercial; Operator CNC; Tamplar; Camerista; Ingrijitor batrani la domiciliu; Tinichigiu-carosier</w:t>
      </w:r>
      <w:r w:rsidRPr="00695000">
        <w:rPr>
          <w:noProof/>
          <w:color w:val="auto"/>
          <w:sz w:val="22"/>
          <w:szCs w:val="22"/>
        </w:rPr>
        <w:t>.</w:t>
      </w:r>
    </w:p>
    <w:p w14:paraId="57E19FAB" w14:textId="126DC942" w:rsidR="00660B34" w:rsidRPr="00695000" w:rsidRDefault="00660B34" w:rsidP="00660B34">
      <w:pPr>
        <w:pStyle w:val="Default"/>
        <w:spacing w:line="276" w:lineRule="auto"/>
        <w:jc w:val="both"/>
        <w:rPr>
          <w:noProof/>
          <w:color w:val="auto"/>
          <w:sz w:val="22"/>
          <w:szCs w:val="22"/>
        </w:rPr>
      </w:pPr>
      <w:r w:rsidRPr="00695000">
        <w:rPr>
          <w:noProof/>
          <w:color w:val="auto"/>
          <w:sz w:val="22"/>
          <w:szCs w:val="22"/>
        </w:rPr>
        <w:t xml:space="preserve">Programe de formare profesionala – competente – </w:t>
      </w:r>
      <w:r w:rsidR="00FB39BD" w:rsidRPr="00695000">
        <w:rPr>
          <w:noProof/>
          <w:color w:val="auto"/>
          <w:sz w:val="22"/>
          <w:szCs w:val="22"/>
        </w:rPr>
        <w:t>774</w:t>
      </w:r>
      <w:r w:rsidRPr="00695000">
        <w:rPr>
          <w:noProof/>
          <w:color w:val="auto"/>
          <w:sz w:val="22"/>
          <w:szCs w:val="22"/>
        </w:rPr>
        <w:t xml:space="preserve"> tineri NEETs:</w:t>
      </w:r>
    </w:p>
    <w:p w14:paraId="05B739F8" w14:textId="689BCE53" w:rsidR="00660B34" w:rsidRPr="00695000" w:rsidRDefault="00FB39BD" w:rsidP="00660B34">
      <w:pPr>
        <w:pStyle w:val="Default"/>
        <w:numPr>
          <w:ilvl w:val="1"/>
          <w:numId w:val="26"/>
        </w:numPr>
        <w:spacing w:line="276" w:lineRule="auto"/>
        <w:ind w:left="1440"/>
        <w:jc w:val="both"/>
        <w:rPr>
          <w:noProof/>
          <w:color w:val="auto"/>
          <w:sz w:val="22"/>
          <w:szCs w:val="22"/>
        </w:rPr>
      </w:pPr>
      <w:r w:rsidRPr="00695000">
        <w:rPr>
          <w:noProof/>
          <w:color w:val="auto"/>
          <w:sz w:val="22"/>
          <w:szCs w:val="22"/>
        </w:rPr>
        <w:t>396</w:t>
      </w:r>
      <w:r w:rsidR="00660B34" w:rsidRPr="00695000">
        <w:rPr>
          <w:noProof/>
          <w:color w:val="auto"/>
          <w:sz w:val="22"/>
          <w:szCs w:val="22"/>
        </w:rPr>
        <w:t xml:space="preserve"> tineri NEETs au finalizat cursul de Competente sociale si civice</w:t>
      </w:r>
    </w:p>
    <w:p w14:paraId="61378036" w14:textId="2E20FB05" w:rsidR="00660B34" w:rsidRPr="00695000" w:rsidRDefault="00FB39BD" w:rsidP="00660B34">
      <w:pPr>
        <w:pStyle w:val="Default"/>
        <w:numPr>
          <w:ilvl w:val="1"/>
          <w:numId w:val="26"/>
        </w:numPr>
        <w:spacing w:line="276" w:lineRule="auto"/>
        <w:ind w:left="1440"/>
        <w:jc w:val="both"/>
        <w:rPr>
          <w:noProof/>
          <w:color w:val="auto"/>
          <w:sz w:val="22"/>
          <w:szCs w:val="22"/>
        </w:rPr>
      </w:pPr>
      <w:r w:rsidRPr="00695000">
        <w:rPr>
          <w:noProof/>
          <w:color w:val="auto"/>
          <w:sz w:val="22"/>
          <w:szCs w:val="22"/>
        </w:rPr>
        <w:t>366</w:t>
      </w:r>
      <w:r w:rsidR="00660B34" w:rsidRPr="00695000">
        <w:rPr>
          <w:noProof/>
          <w:color w:val="auto"/>
          <w:sz w:val="22"/>
          <w:szCs w:val="22"/>
        </w:rPr>
        <w:t xml:space="preserve"> tineri NEETs au finalizat cursul de Competente digitale</w:t>
      </w:r>
    </w:p>
    <w:p w14:paraId="4DFD987D" w14:textId="77777777" w:rsidR="00660B34" w:rsidRPr="00695000" w:rsidRDefault="00660B34" w:rsidP="00660B34">
      <w:pPr>
        <w:pStyle w:val="Default"/>
        <w:spacing w:line="276" w:lineRule="auto"/>
        <w:jc w:val="both"/>
        <w:rPr>
          <w:noProof/>
          <w:color w:val="auto"/>
          <w:sz w:val="22"/>
          <w:szCs w:val="22"/>
        </w:rPr>
      </w:pPr>
      <w:r w:rsidRPr="00695000">
        <w:rPr>
          <w:noProof/>
          <w:color w:val="auto"/>
          <w:sz w:val="22"/>
          <w:szCs w:val="22"/>
        </w:rPr>
        <w:t>In serviciile de consiliere antreprenoriala au fost inclusi 131 tineri NEETs:</w:t>
      </w:r>
    </w:p>
    <w:p w14:paraId="14CFD618" w14:textId="77777777" w:rsidR="00660B34" w:rsidRPr="00695000" w:rsidRDefault="00660B34" w:rsidP="00660B34">
      <w:pPr>
        <w:pStyle w:val="Default"/>
        <w:numPr>
          <w:ilvl w:val="0"/>
          <w:numId w:val="23"/>
        </w:numPr>
        <w:spacing w:line="276" w:lineRule="auto"/>
        <w:jc w:val="both"/>
        <w:rPr>
          <w:noProof/>
          <w:color w:val="auto"/>
          <w:sz w:val="22"/>
          <w:szCs w:val="22"/>
        </w:rPr>
      </w:pPr>
      <w:r w:rsidRPr="00695000">
        <w:rPr>
          <w:noProof/>
          <w:color w:val="auto"/>
          <w:sz w:val="22"/>
          <w:szCs w:val="22"/>
        </w:rPr>
        <w:t>121 tineri NEETs au parcurs cursul de Competente antreprenoriale</w:t>
      </w:r>
    </w:p>
    <w:p w14:paraId="045512AA" w14:textId="77777777" w:rsidR="00660B34" w:rsidRPr="00695000" w:rsidRDefault="00660B34" w:rsidP="00660B34">
      <w:pPr>
        <w:pStyle w:val="Default"/>
        <w:numPr>
          <w:ilvl w:val="0"/>
          <w:numId w:val="23"/>
        </w:numPr>
        <w:spacing w:line="276" w:lineRule="auto"/>
        <w:jc w:val="both"/>
        <w:rPr>
          <w:noProof/>
          <w:color w:val="auto"/>
          <w:sz w:val="22"/>
          <w:szCs w:val="22"/>
        </w:rPr>
      </w:pPr>
      <w:r w:rsidRPr="00695000">
        <w:rPr>
          <w:noProof/>
          <w:color w:val="auto"/>
          <w:sz w:val="22"/>
          <w:szCs w:val="22"/>
        </w:rPr>
        <w:t>14 tineri NEETs au fost selectati pentru acordarea microgranturilor</w:t>
      </w:r>
    </w:p>
    <w:p w14:paraId="4EB9C339" w14:textId="77777777" w:rsidR="00660B34" w:rsidRPr="00695000" w:rsidRDefault="00660B34" w:rsidP="00660B34">
      <w:pPr>
        <w:pStyle w:val="Default"/>
        <w:numPr>
          <w:ilvl w:val="0"/>
          <w:numId w:val="23"/>
        </w:numPr>
        <w:spacing w:line="276" w:lineRule="auto"/>
        <w:jc w:val="both"/>
        <w:rPr>
          <w:noProof/>
          <w:color w:val="auto"/>
          <w:sz w:val="22"/>
          <w:szCs w:val="22"/>
        </w:rPr>
      </w:pPr>
      <w:r w:rsidRPr="00695000">
        <w:rPr>
          <w:noProof/>
          <w:color w:val="auto"/>
          <w:sz w:val="22"/>
          <w:szCs w:val="22"/>
        </w:rPr>
        <w:t>Au fost acordati 350.000 euro pentru infiintarea a 14 afaceri</w:t>
      </w:r>
    </w:p>
    <w:p w14:paraId="18D5EB4A" w14:textId="7971F5D5" w:rsidR="00FB39BD" w:rsidRPr="00695000" w:rsidRDefault="00FB39BD" w:rsidP="00FB39BD">
      <w:pPr>
        <w:pStyle w:val="Default"/>
        <w:spacing w:line="276" w:lineRule="auto"/>
        <w:jc w:val="both"/>
        <w:rPr>
          <w:bCs/>
          <w:noProof/>
          <w:color w:val="auto"/>
        </w:rPr>
      </w:pPr>
      <w:r w:rsidRPr="00695000">
        <w:rPr>
          <w:rFonts w:cstheme="minorHAnsi"/>
          <w:bCs/>
          <w:noProof/>
        </w:rPr>
        <w:t>Evaluarea si certificarea competentelor profesionale obtinute pe alte cai decat cele formale</w:t>
      </w:r>
    </w:p>
    <w:p w14:paraId="61B03964" w14:textId="77777777" w:rsidR="00FB39BD" w:rsidRPr="00695000" w:rsidRDefault="00FB39BD" w:rsidP="00FB39BD">
      <w:pPr>
        <w:pStyle w:val="Default"/>
        <w:numPr>
          <w:ilvl w:val="0"/>
          <w:numId w:val="29"/>
        </w:numPr>
        <w:spacing w:line="276" w:lineRule="auto"/>
        <w:ind w:left="360"/>
        <w:jc w:val="both"/>
        <w:rPr>
          <w:bCs/>
          <w:noProof/>
          <w:color w:val="auto"/>
        </w:rPr>
      </w:pPr>
      <w:r w:rsidRPr="00695000">
        <w:rPr>
          <w:rFonts w:cstheme="minorHAnsi"/>
          <w:bCs/>
          <w:noProof/>
        </w:rPr>
        <w:t>Persoane inscrise in procedura de evaluare – 56 persoane</w:t>
      </w:r>
    </w:p>
    <w:p w14:paraId="4096A46B" w14:textId="77777777" w:rsidR="00FB39BD" w:rsidRPr="00695000" w:rsidRDefault="00FB39BD" w:rsidP="00FB39BD">
      <w:pPr>
        <w:pStyle w:val="Default"/>
        <w:numPr>
          <w:ilvl w:val="0"/>
          <w:numId w:val="29"/>
        </w:numPr>
        <w:spacing w:line="276" w:lineRule="auto"/>
        <w:ind w:left="360"/>
        <w:jc w:val="both"/>
        <w:rPr>
          <w:bCs/>
          <w:noProof/>
          <w:color w:val="auto"/>
        </w:rPr>
      </w:pPr>
      <w:r w:rsidRPr="00695000">
        <w:rPr>
          <w:rFonts w:cstheme="minorHAnsi"/>
          <w:bCs/>
          <w:noProof/>
        </w:rPr>
        <w:t>Persoane care au obtinut certificatul de calificare – 56 persoane</w:t>
      </w:r>
    </w:p>
    <w:p w14:paraId="64534710" w14:textId="4C998B3F" w:rsidR="00FB39BD" w:rsidRPr="00695000" w:rsidRDefault="00FB39BD" w:rsidP="00FB39BD">
      <w:pPr>
        <w:pStyle w:val="Default"/>
        <w:spacing w:line="276" w:lineRule="auto"/>
        <w:jc w:val="both"/>
        <w:rPr>
          <w:noProof/>
          <w:color w:val="auto"/>
        </w:rPr>
      </w:pPr>
      <w:r w:rsidRPr="00695000">
        <w:rPr>
          <w:bCs/>
          <w:noProof/>
          <w:color w:val="auto"/>
        </w:rPr>
        <w:t xml:space="preserve">Ocupatii pentru care s-a realizat certificarea: </w:t>
      </w:r>
      <w:r w:rsidRPr="00695000">
        <w:rPr>
          <w:noProof/>
          <w:color w:val="auto"/>
        </w:rPr>
        <w:t>Lucrator comercial, Mecanic auto, Instalator incalzire centrala, Dulgher, tamplar, parchetar.</w:t>
      </w:r>
    </w:p>
    <w:p w14:paraId="555D40CF" w14:textId="7D3A7CCA" w:rsidR="00660B34" w:rsidRPr="00695000" w:rsidRDefault="00660B34" w:rsidP="00660B34">
      <w:pPr>
        <w:pStyle w:val="Default"/>
        <w:spacing w:line="276" w:lineRule="auto"/>
        <w:rPr>
          <w:b/>
          <w:noProof/>
          <w:sz w:val="22"/>
          <w:szCs w:val="22"/>
        </w:rPr>
      </w:pPr>
      <w:r w:rsidRPr="00695000">
        <w:rPr>
          <w:b/>
          <w:noProof/>
          <w:sz w:val="22"/>
          <w:szCs w:val="22"/>
        </w:rPr>
        <w:t xml:space="preserve">Tineri NEETs someri cu varsta cuprinsa intre 16 si 29 ani,  care beneficiaza de sprijin: </w:t>
      </w:r>
    </w:p>
    <w:p w14:paraId="1F75076E" w14:textId="77777777" w:rsidR="00660B34" w:rsidRPr="00695000" w:rsidRDefault="00660B34" w:rsidP="00660B34">
      <w:pPr>
        <w:pStyle w:val="Default"/>
        <w:spacing w:line="276" w:lineRule="auto"/>
        <w:rPr>
          <w:bCs/>
          <w:noProof/>
          <w:sz w:val="22"/>
          <w:szCs w:val="22"/>
        </w:rPr>
      </w:pPr>
      <w:r w:rsidRPr="00695000">
        <w:rPr>
          <w:bCs/>
          <w:noProof/>
          <w:sz w:val="22"/>
          <w:szCs w:val="22"/>
        </w:rPr>
        <w:t>Propus: 1051 pers, din care: apartinand minoritati roma – 110 persoane; din mediul rural – 220 persoane</w:t>
      </w:r>
    </w:p>
    <w:p w14:paraId="67AAD5DC" w14:textId="77777777" w:rsidR="00660B34" w:rsidRPr="00695000" w:rsidRDefault="00660B34" w:rsidP="00660B34">
      <w:pPr>
        <w:pStyle w:val="Default"/>
        <w:spacing w:line="276" w:lineRule="auto"/>
        <w:rPr>
          <w:bCs/>
          <w:noProof/>
          <w:sz w:val="22"/>
          <w:szCs w:val="22"/>
        </w:rPr>
      </w:pPr>
      <w:r w:rsidRPr="00695000">
        <w:rPr>
          <w:bCs/>
          <w:noProof/>
          <w:sz w:val="22"/>
          <w:szCs w:val="22"/>
        </w:rPr>
        <w:t>Realizat: 1213 pers, din care: apartinand minoritati roma – 222 persoane; din mediul rural – 755 persoane</w:t>
      </w:r>
    </w:p>
    <w:p w14:paraId="02E34274" w14:textId="314BF2FB" w:rsidR="00660B34" w:rsidRPr="00695000" w:rsidRDefault="00660B34" w:rsidP="00660B34">
      <w:pPr>
        <w:spacing w:after="0"/>
        <w:ind w:left="0"/>
        <w:rPr>
          <w:rFonts w:cs="Arial"/>
          <w:b/>
        </w:rPr>
      </w:pPr>
      <w:r w:rsidRPr="00695000">
        <w:rPr>
          <w:rFonts w:cs="Arial"/>
          <w:b/>
        </w:rPr>
        <w:t xml:space="preserve">Tineri NEETs someri care primesc un loc de munca, inclusiv cei care desfasoara o activitate independenta: </w:t>
      </w:r>
    </w:p>
    <w:p w14:paraId="363C335E" w14:textId="77777777" w:rsidR="00660B34" w:rsidRPr="00695000" w:rsidRDefault="00660B34" w:rsidP="00660B34">
      <w:pPr>
        <w:spacing w:after="0"/>
        <w:ind w:left="0"/>
        <w:rPr>
          <w:rFonts w:cs="Arial"/>
          <w:bCs/>
        </w:rPr>
      </w:pPr>
      <w:r w:rsidRPr="00695000">
        <w:rPr>
          <w:rFonts w:cs="Arial"/>
          <w:bCs/>
        </w:rPr>
        <w:t>Propus: 469 pers, din care:</w:t>
      </w:r>
      <w:r w:rsidRPr="00695000">
        <w:rPr>
          <w:rFonts w:cs="Arial"/>
          <w:bCs/>
          <w:color w:val="000000"/>
        </w:rPr>
        <w:t xml:space="preserve"> apartinand minoritati roma – 47 persoane; din mediul rural – 94 persoane</w:t>
      </w:r>
    </w:p>
    <w:p w14:paraId="37D10377" w14:textId="2BBD473D" w:rsidR="00660B34" w:rsidRPr="00695000" w:rsidRDefault="00660B34" w:rsidP="00660B34">
      <w:pPr>
        <w:spacing w:after="0"/>
        <w:ind w:left="0"/>
        <w:rPr>
          <w:rFonts w:cs="Arial"/>
          <w:bCs/>
        </w:rPr>
      </w:pPr>
      <w:r w:rsidRPr="00695000">
        <w:rPr>
          <w:rFonts w:cs="Arial"/>
          <w:bCs/>
        </w:rPr>
        <w:t>Realizat: 346 pers, din care:</w:t>
      </w:r>
      <w:r w:rsidRPr="00695000">
        <w:rPr>
          <w:rFonts w:cs="Arial"/>
          <w:bCs/>
          <w:color w:val="000000"/>
        </w:rPr>
        <w:t xml:space="preserve"> apartinand minoritati roma – 18 persoane; din mediul rural – 215 persoane</w:t>
      </w:r>
    </w:p>
    <w:p w14:paraId="687EB369" w14:textId="6909EFE7" w:rsidR="00660B34" w:rsidRPr="00695000" w:rsidRDefault="00660B34" w:rsidP="00660B34">
      <w:pPr>
        <w:spacing w:after="0"/>
        <w:ind w:left="0"/>
        <w:rPr>
          <w:rFonts w:cs="Arial"/>
          <w:b/>
        </w:rPr>
      </w:pPr>
      <w:r w:rsidRPr="00695000">
        <w:rPr>
          <w:rFonts w:cs="Arial"/>
          <w:b/>
        </w:rPr>
        <w:t xml:space="preserve">Tineri NEETs someri care la incetarea calitatii de participant, dobandesc o calificare: </w:t>
      </w:r>
    </w:p>
    <w:p w14:paraId="0C484785" w14:textId="77777777" w:rsidR="00660B34" w:rsidRPr="00695000" w:rsidRDefault="00660B34" w:rsidP="00660B34">
      <w:pPr>
        <w:spacing w:after="0"/>
        <w:ind w:left="0"/>
        <w:rPr>
          <w:rFonts w:cs="Arial"/>
          <w:bCs/>
        </w:rPr>
      </w:pPr>
      <w:r w:rsidRPr="00695000">
        <w:rPr>
          <w:rFonts w:cs="Arial"/>
          <w:bCs/>
        </w:rPr>
        <w:t>Propus: 780 pers, din care:</w:t>
      </w:r>
      <w:r w:rsidRPr="00695000">
        <w:rPr>
          <w:rFonts w:cs="Arial"/>
          <w:bCs/>
          <w:color w:val="000000"/>
        </w:rPr>
        <w:t xml:space="preserve"> apartinand minoritati roma – 80 persoane; din mediul rural – 160 persoane</w:t>
      </w:r>
    </w:p>
    <w:p w14:paraId="4F012776" w14:textId="51BAF4A5" w:rsidR="00660B34" w:rsidRPr="00695000" w:rsidRDefault="00660B34" w:rsidP="00660B34">
      <w:pPr>
        <w:spacing w:after="0"/>
        <w:ind w:left="0"/>
        <w:rPr>
          <w:rFonts w:cs="Arial"/>
          <w:bCs/>
        </w:rPr>
      </w:pPr>
      <w:r w:rsidRPr="00695000">
        <w:rPr>
          <w:rFonts w:cs="Arial"/>
          <w:bCs/>
        </w:rPr>
        <w:t>Realizat: 462 pers, din care:</w:t>
      </w:r>
      <w:r w:rsidRPr="00695000">
        <w:rPr>
          <w:rFonts w:cs="Arial"/>
          <w:bCs/>
          <w:color w:val="000000"/>
        </w:rPr>
        <w:t xml:space="preserve"> apartinand minoritati roma – 98 persoane; din mediul rural – 345 persoane</w:t>
      </w:r>
    </w:p>
    <w:bookmarkEnd w:id="18"/>
    <w:p w14:paraId="7A53C683" w14:textId="77777777" w:rsidR="00660B34" w:rsidRPr="00695000" w:rsidRDefault="00660B34" w:rsidP="00660B34">
      <w:pPr>
        <w:pStyle w:val="Default"/>
        <w:spacing w:line="276" w:lineRule="auto"/>
        <w:rPr>
          <w:noProof/>
          <w:sz w:val="22"/>
          <w:szCs w:val="22"/>
        </w:rPr>
      </w:pPr>
    </w:p>
    <w:p w14:paraId="74A48AAC" w14:textId="271D4E35" w:rsidR="00FB39BD" w:rsidRPr="00695000" w:rsidRDefault="00FB39BD" w:rsidP="00FB39BD">
      <w:pPr>
        <w:tabs>
          <w:tab w:val="left" w:pos="0"/>
        </w:tabs>
        <w:spacing w:after="0"/>
        <w:ind w:left="0"/>
        <w:rPr>
          <w:rFonts w:cs="Arial"/>
          <w:b/>
          <w:bCs/>
        </w:rPr>
      </w:pPr>
      <w:r w:rsidRPr="00695000">
        <w:rPr>
          <w:rFonts w:cs="Arial"/>
          <w:b/>
          <w:bCs/>
        </w:rPr>
        <w:t xml:space="preserve">Valoarea totală a bugetului: 19.497.597,75 </w:t>
      </w:r>
      <w:r w:rsidRPr="00695000">
        <w:rPr>
          <w:rFonts w:cs="Arial"/>
          <w:b/>
          <w:bCs/>
          <w:lang w:eastAsia="ro-RO"/>
        </w:rPr>
        <w:t>lei</w:t>
      </w:r>
      <w:r w:rsidRPr="00695000">
        <w:rPr>
          <w:rFonts w:cs="Arial"/>
          <w:b/>
          <w:bCs/>
        </w:rPr>
        <w:t>.</w:t>
      </w:r>
    </w:p>
    <w:p w14:paraId="27F8A786" w14:textId="77777777" w:rsidR="00C06314" w:rsidRDefault="00C06314" w:rsidP="00925055">
      <w:pPr>
        <w:spacing w:after="0"/>
        <w:ind w:left="0"/>
        <w:contextualSpacing/>
        <w:jc w:val="center"/>
        <w:rPr>
          <w:rFonts w:eastAsia="Times New Roman"/>
          <w:b/>
          <w:iCs/>
          <w:u w:val="single"/>
        </w:rPr>
      </w:pPr>
    </w:p>
    <w:p w14:paraId="77DFB9DF" w14:textId="77777777" w:rsidR="00695000" w:rsidRDefault="00695000" w:rsidP="00925055">
      <w:pPr>
        <w:spacing w:after="0"/>
        <w:ind w:left="0"/>
        <w:contextualSpacing/>
        <w:jc w:val="center"/>
        <w:rPr>
          <w:rFonts w:eastAsia="Times New Roman"/>
          <w:b/>
          <w:iCs/>
          <w:u w:val="single"/>
        </w:rPr>
      </w:pPr>
    </w:p>
    <w:p w14:paraId="3C63A4BE" w14:textId="77777777" w:rsidR="00695000" w:rsidRDefault="00695000" w:rsidP="00925055">
      <w:pPr>
        <w:spacing w:after="0"/>
        <w:ind w:left="0"/>
        <w:contextualSpacing/>
        <w:jc w:val="center"/>
        <w:rPr>
          <w:rFonts w:eastAsia="Times New Roman"/>
          <w:b/>
          <w:iCs/>
          <w:u w:val="single"/>
        </w:rPr>
      </w:pPr>
    </w:p>
    <w:p w14:paraId="6E172B33" w14:textId="77777777" w:rsidR="00695000" w:rsidRPr="00695000" w:rsidRDefault="00695000" w:rsidP="00925055">
      <w:pPr>
        <w:spacing w:after="0"/>
        <w:ind w:left="0"/>
        <w:contextualSpacing/>
        <w:jc w:val="center"/>
        <w:rPr>
          <w:rFonts w:eastAsia="Times New Roman"/>
          <w:b/>
          <w:iCs/>
          <w:u w:val="single"/>
        </w:rPr>
      </w:pPr>
    </w:p>
    <w:p w14:paraId="145A17D9" w14:textId="77777777" w:rsidR="00694A95" w:rsidRPr="00695000" w:rsidRDefault="00694A95" w:rsidP="00925055">
      <w:pPr>
        <w:spacing w:after="0"/>
        <w:ind w:left="0"/>
        <w:contextualSpacing/>
        <w:jc w:val="center"/>
        <w:rPr>
          <w:rFonts w:eastAsia="Times New Roman"/>
          <w:b/>
          <w:iCs/>
          <w:u w:val="single"/>
        </w:rPr>
      </w:pPr>
    </w:p>
    <w:p w14:paraId="5520FB3F" w14:textId="59F24A3E" w:rsidR="00FB39BD" w:rsidRPr="00695000" w:rsidRDefault="00FB39BD" w:rsidP="0020563A">
      <w:pPr>
        <w:spacing w:after="0"/>
        <w:ind w:left="0"/>
        <w:jc w:val="center"/>
        <w:rPr>
          <w:b/>
          <w:bCs/>
        </w:rPr>
      </w:pPr>
      <w:bookmarkStart w:id="19" w:name="_Hlk156462577"/>
      <w:r w:rsidRPr="00695000">
        <w:rPr>
          <w:b/>
          <w:bCs/>
        </w:rPr>
        <w:lastRenderedPageBreak/>
        <w:t>CALIFICARE PENTRU VIITOR</w:t>
      </w:r>
    </w:p>
    <w:p w14:paraId="6D537D05" w14:textId="77777777" w:rsidR="00FB39BD" w:rsidRPr="00695000" w:rsidRDefault="00FB39BD" w:rsidP="0020563A">
      <w:pPr>
        <w:spacing w:after="0"/>
        <w:ind w:left="0"/>
        <w:jc w:val="center"/>
        <w:rPr>
          <w:b/>
          <w:bCs/>
          <w:shd w:val="clear" w:color="auto" w:fill="FFFFFF"/>
        </w:rPr>
      </w:pPr>
      <w:r w:rsidRPr="00695000">
        <w:rPr>
          <w:b/>
          <w:bCs/>
        </w:rPr>
        <w:t>POCU/1080/3/16/157416</w:t>
      </w:r>
    </w:p>
    <w:p w14:paraId="351DA541" w14:textId="77777777" w:rsidR="00FB39BD" w:rsidRPr="00695000" w:rsidRDefault="00FB39BD" w:rsidP="0020563A">
      <w:pPr>
        <w:tabs>
          <w:tab w:val="left" w:pos="0"/>
        </w:tabs>
        <w:spacing w:after="0"/>
        <w:ind w:left="0"/>
        <w:jc w:val="center"/>
        <w:rPr>
          <w:rFonts w:cs="Arial"/>
          <w:b/>
          <w:bCs/>
          <w14:textOutline w14:w="9525" w14:cap="rnd" w14:cmpd="sng" w14:algn="ctr">
            <w14:noFill/>
            <w14:prstDash w14:val="solid"/>
            <w14:bevel/>
          </w14:textOutline>
        </w:rPr>
      </w:pPr>
      <w:r w:rsidRPr="00695000">
        <w:rPr>
          <w:rFonts w:cs="Arial"/>
          <w:b/>
          <w:bCs/>
          <w14:textOutline w14:w="9525" w14:cap="rnd" w14:cmpd="sng" w14:algn="ctr">
            <w14:noFill/>
            <w14:prstDash w14:val="solid"/>
            <w14:bevel/>
          </w14:textOutline>
        </w:rPr>
        <w:t>Perioada de implementare</w:t>
      </w:r>
    </w:p>
    <w:p w14:paraId="4D5974E5" w14:textId="6E76082A" w:rsidR="00FB39BD" w:rsidRPr="00695000" w:rsidRDefault="0020563A" w:rsidP="0020563A">
      <w:pPr>
        <w:tabs>
          <w:tab w:val="left" w:pos="0"/>
        </w:tabs>
        <w:spacing w:after="0"/>
        <w:ind w:left="0"/>
        <w:jc w:val="center"/>
        <w:rPr>
          <w:rFonts w:cs="Arial"/>
          <w:b/>
          <w:bCs/>
          <w14:textOutline w14:w="9525" w14:cap="rnd" w14:cmpd="sng" w14:algn="ctr">
            <w14:noFill/>
            <w14:prstDash w14:val="solid"/>
            <w14:bevel/>
          </w14:textOutline>
        </w:rPr>
      </w:pPr>
      <w:r w:rsidRPr="00695000">
        <w:rPr>
          <w:rFonts w:cs="Arial"/>
          <w:b/>
          <w:bCs/>
          <w14:textOutline w14:w="9525" w14:cap="rnd" w14:cmpd="sng" w14:algn="ctr">
            <w14:noFill/>
            <w14:prstDash w14:val="solid"/>
            <w14:bevel/>
          </w14:textOutline>
        </w:rPr>
        <w:t>03 ianuarie 2023 – 31 decembrie 2023</w:t>
      </w:r>
    </w:p>
    <w:bookmarkEnd w:id="19"/>
    <w:p w14:paraId="51482A1D" w14:textId="77777777" w:rsidR="00694A95" w:rsidRPr="00695000" w:rsidRDefault="00694A95" w:rsidP="00FB39BD">
      <w:pPr>
        <w:spacing w:after="0"/>
        <w:ind w:left="0"/>
        <w:contextualSpacing/>
        <w:jc w:val="center"/>
        <w:rPr>
          <w:rFonts w:eastAsia="Times New Roman"/>
          <w:b/>
          <w:bCs/>
          <w:iCs/>
          <w:sz w:val="20"/>
          <w:szCs w:val="20"/>
          <w:u w:val="single"/>
        </w:rPr>
      </w:pPr>
    </w:p>
    <w:p w14:paraId="6CF87277" w14:textId="28F35BE9" w:rsidR="00694A95" w:rsidRPr="00695000" w:rsidRDefault="0020563A" w:rsidP="0020563A">
      <w:pPr>
        <w:spacing w:after="0"/>
        <w:ind w:left="0"/>
        <w:contextualSpacing/>
        <w:rPr>
          <w:rFonts w:eastAsia="Times New Roman"/>
          <w:bCs/>
          <w:iCs/>
          <w:sz w:val="24"/>
          <w:szCs w:val="24"/>
        </w:rPr>
      </w:pPr>
      <w:r w:rsidRPr="00695000">
        <w:rPr>
          <w:rFonts w:eastAsia="Times New Roman"/>
          <w:bCs/>
          <w:iCs/>
          <w:sz w:val="24"/>
          <w:szCs w:val="24"/>
        </w:rPr>
        <w:t>Solicitant: EUROJOBS SRL</w:t>
      </w:r>
    </w:p>
    <w:p w14:paraId="5EAD6FF7" w14:textId="6189732D" w:rsidR="0020563A" w:rsidRPr="00695000" w:rsidRDefault="0020563A" w:rsidP="0020563A">
      <w:pPr>
        <w:spacing w:after="0"/>
        <w:ind w:left="0"/>
        <w:contextualSpacing/>
        <w:rPr>
          <w:rFonts w:cs="Arial"/>
          <w:bCs/>
        </w:rPr>
      </w:pPr>
      <w:r w:rsidRPr="00695000">
        <w:rPr>
          <w:rFonts w:cs="Arial"/>
          <w:bCs/>
          <w:lang w:eastAsia="ro-RO"/>
        </w:rPr>
        <w:t xml:space="preserve">Obiectivul General: </w:t>
      </w:r>
      <w:r w:rsidRPr="00695000">
        <w:rPr>
          <w:rFonts w:cs="Arial"/>
          <w:bCs/>
        </w:rPr>
        <w:t>Furnizarea masurilor pentru stimularea ocuparii fortei de munca, in conformitate cu prevederile Legii 76/2002, in scopul Cresterii ocuparii si Imbunatatirii nivelului de competente pentru 202 someri si persoane inactive, cu accent pe somerii de lunga durata, lucratorii vârstnici (55-64 ani), persoanelor cu dizabilitati, persoanelor cu nivel redus de educatie, prin acordarea serviciilor de informare si consiliere profesionala, medierea muncii, formare profesionala si evaluarea si certificarea competentelor profesionale obtinute pe alte cai decât cele formale, interventie derulata in judetul Hunedoara, materializata pe parcursul a 12 luni.</w:t>
      </w:r>
    </w:p>
    <w:p w14:paraId="3EAD4D0B" w14:textId="77777777" w:rsidR="0020563A" w:rsidRPr="00695000" w:rsidRDefault="0020563A" w:rsidP="0020563A">
      <w:pPr>
        <w:spacing w:after="0"/>
        <w:ind w:left="0"/>
        <w:rPr>
          <w:rFonts w:cs="Arial"/>
          <w:bCs/>
        </w:rPr>
      </w:pPr>
      <w:r w:rsidRPr="00695000">
        <w:rPr>
          <w:rFonts w:cs="Arial"/>
          <w:bCs/>
        </w:rPr>
        <w:t xml:space="preserve">Obiectiv Specific 1: </w:t>
      </w:r>
    </w:p>
    <w:p w14:paraId="19717192" w14:textId="77777777" w:rsidR="0020563A" w:rsidRPr="00695000" w:rsidRDefault="0020563A" w:rsidP="0020563A">
      <w:pPr>
        <w:pStyle w:val="Default"/>
        <w:jc w:val="both"/>
        <w:rPr>
          <w:rFonts w:cs="Arial"/>
          <w:bCs/>
          <w:noProof/>
          <w:color w:val="auto"/>
          <w:sz w:val="22"/>
          <w:szCs w:val="22"/>
        </w:rPr>
      </w:pPr>
      <w:r w:rsidRPr="00695000">
        <w:rPr>
          <w:rFonts w:cs="Arial"/>
          <w:bCs/>
          <w:noProof/>
          <w:color w:val="auto"/>
          <w:sz w:val="22"/>
          <w:szCs w:val="22"/>
        </w:rPr>
        <w:t>Cresterea ocuparii somerilor si persoanelor inactive, cu accent pe somerii de lunga durata, lucratorii vârstnici (55-64 ani), persoanelor cu dizabilitati, persoanelor cu nivel redus de educatie, prin furnizarea de servicii specializate pentru stimularea ocuparii, in conformitate cu prevederile Legii 76/2002, pentru 202 persoane din care cel putin 93 persoane vor fi incadrate in munca, interventie derulata in judetul Hunedoara, materializata pe parcursul a 12 luni.</w:t>
      </w:r>
    </w:p>
    <w:p w14:paraId="6AA0A4E0" w14:textId="77777777" w:rsidR="0020563A" w:rsidRPr="00695000" w:rsidRDefault="0020563A" w:rsidP="0020563A">
      <w:pPr>
        <w:spacing w:after="0"/>
        <w:ind w:left="0"/>
        <w:rPr>
          <w:rFonts w:cs="Arial"/>
          <w:bCs/>
        </w:rPr>
      </w:pPr>
      <w:r w:rsidRPr="00695000">
        <w:rPr>
          <w:rFonts w:cs="Arial"/>
          <w:bCs/>
        </w:rPr>
        <w:t xml:space="preserve">Obiectiv Specific 2: </w:t>
      </w:r>
    </w:p>
    <w:p w14:paraId="2FE221C2" w14:textId="77777777" w:rsidR="0020563A" w:rsidRPr="00695000" w:rsidRDefault="0020563A" w:rsidP="0020563A">
      <w:pPr>
        <w:pStyle w:val="Default"/>
        <w:jc w:val="both"/>
        <w:rPr>
          <w:rFonts w:cs="Arial"/>
          <w:bCs/>
          <w:noProof/>
          <w:color w:val="auto"/>
          <w:sz w:val="22"/>
          <w:szCs w:val="22"/>
        </w:rPr>
      </w:pPr>
      <w:r w:rsidRPr="00695000">
        <w:rPr>
          <w:rFonts w:cs="Arial"/>
          <w:bCs/>
          <w:noProof/>
          <w:color w:val="auto"/>
          <w:sz w:val="22"/>
          <w:szCs w:val="22"/>
        </w:rPr>
        <w:t>Imbunatatirea nivelului de competente profesionale al somerilor si persoanelor inactive, cu accent pe somerii de lunga durata, lucratorii vârstnici (55-64 ani), persoanelor cu dizabilitati, persoanelor cu nivel redus de educatie, prin participarea a 202 persoane la programe de formare profesionala si la programe de evaluare si certificare a competentelor dobândite in sistem non-formal si informal, din care cel putin 164 persoane vor fi certificate, interventie derulata in judetul Hunedoara, materializata pe parcursul a 12 luni.</w:t>
      </w:r>
    </w:p>
    <w:p w14:paraId="1135D709" w14:textId="77777777" w:rsidR="0020563A" w:rsidRPr="00695000" w:rsidRDefault="0020563A" w:rsidP="0020563A">
      <w:pPr>
        <w:spacing w:after="0"/>
        <w:ind w:left="0"/>
        <w:rPr>
          <w:rFonts w:cs="Arial"/>
          <w:bCs/>
        </w:rPr>
      </w:pPr>
    </w:p>
    <w:p w14:paraId="2AEA3CDA" w14:textId="5174A85C" w:rsidR="0020563A" w:rsidRPr="00695000" w:rsidRDefault="0020563A" w:rsidP="0020563A">
      <w:pPr>
        <w:spacing w:after="0"/>
        <w:ind w:left="0"/>
        <w:rPr>
          <w:rFonts w:cs="Arial"/>
          <w:b/>
          <w:sz w:val="24"/>
          <w:szCs w:val="24"/>
        </w:rPr>
      </w:pPr>
      <w:bookmarkStart w:id="20" w:name="_Hlk156462591"/>
      <w:r w:rsidRPr="00695000">
        <w:rPr>
          <w:rFonts w:cs="Arial"/>
          <w:b/>
          <w:sz w:val="24"/>
          <w:szCs w:val="24"/>
        </w:rPr>
        <w:t>Rezultate asumate de AJOFM Hunedoara</w:t>
      </w:r>
    </w:p>
    <w:p w14:paraId="00F093A8" w14:textId="1864B287" w:rsidR="0020563A" w:rsidRPr="00695000" w:rsidRDefault="0020563A" w:rsidP="0020563A">
      <w:pPr>
        <w:spacing w:after="0"/>
        <w:ind w:left="0"/>
        <w:rPr>
          <w:rFonts w:cs="Arial"/>
          <w:bCs/>
          <w:sz w:val="24"/>
          <w:szCs w:val="24"/>
        </w:rPr>
      </w:pPr>
      <w:r w:rsidRPr="00695000">
        <w:rPr>
          <w:rFonts w:cs="Arial"/>
          <w:b/>
          <w:sz w:val="24"/>
          <w:szCs w:val="24"/>
        </w:rPr>
        <w:t>Servicii de Informare si Consiliere profesionala</w:t>
      </w:r>
      <w:r w:rsidR="00695000">
        <w:rPr>
          <w:rFonts w:cs="Arial"/>
          <w:bCs/>
          <w:sz w:val="24"/>
          <w:szCs w:val="24"/>
        </w:rPr>
        <w:t>:</w:t>
      </w:r>
      <w:r w:rsidRPr="00695000">
        <w:rPr>
          <w:rFonts w:cs="Arial"/>
          <w:bCs/>
          <w:sz w:val="24"/>
          <w:szCs w:val="24"/>
        </w:rPr>
        <w:t xml:space="preserve"> 101 Someri si persoane inactive.</w:t>
      </w:r>
    </w:p>
    <w:p w14:paraId="3E0C714A" w14:textId="106A8691" w:rsidR="0020563A" w:rsidRPr="00695000" w:rsidRDefault="0020563A" w:rsidP="0020563A">
      <w:pPr>
        <w:spacing w:after="0"/>
        <w:ind w:left="0"/>
        <w:rPr>
          <w:rFonts w:cs="Arial"/>
          <w:bCs/>
          <w:sz w:val="24"/>
          <w:szCs w:val="24"/>
        </w:rPr>
      </w:pPr>
      <w:r w:rsidRPr="00695000">
        <w:rPr>
          <w:rFonts w:cs="Arial"/>
          <w:bCs/>
          <w:sz w:val="24"/>
          <w:szCs w:val="24"/>
        </w:rPr>
        <w:t xml:space="preserve">Rezultate Obtinute: servicii acordate pentru 146 persoane </w:t>
      </w:r>
    </w:p>
    <w:p w14:paraId="3705B057" w14:textId="77777777" w:rsidR="0020563A" w:rsidRPr="00695000" w:rsidRDefault="0020563A" w:rsidP="0020563A">
      <w:pPr>
        <w:spacing w:after="0"/>
        <w:ind w:left="0"/>
        <w:rPr>
          <w:rFonts w:cs="Arial"/>
          <w:b/>
          <w:sz w:val="24"/>
          <w:szCs w:val="24"/>
        </w:rPr>
      </w:pPr>
    </w:p>
    <w:p w14:paraId="704AC8D7" w14:textId="7F7F9D64" w:rsidR="0020563A" w:rsidRPr="00695000" w:rsidRDefault="0020563A" w:rsidP="0020563A">
      <w:pPr>
        <w:spacing w:after="0"/>
        <w:ind w:left="0"/>
        <w:rPr>
          <w:rFonts w:cs="Arial"/>
          <w:bCs/>
          <w:sz w:val="24"/>
          <w:szCs w:val="24"/>
        </w:rPr>
      </w:pPr>
      <w:r w:rsidRPr="00695000">
        <w:rPr>
          <w:rFonts w:cs="Arial"/>
          <w:b/>
          <w:sz w:val="24"/>
          <w:szCs w:val="24"/>
        </w:rPr>
        <w:t>Servicii de medier</w:t>
      </w:r>
      <w:r w:rsidR="00695000">
        <w:rPr>
          <w:rFonts w:cs="Arial"/>
          <w:b/>
          <w:sz w:val="24"/>
          <w:szCs w:val="24"/>
        </w:rPr>
        <w:t>ea muncii:</w:t>
      </w:r>
      <w:r w:rsidRPr="00695000">
        <w:rPr>
          <w:rFonts w:cs="Arial"/>
          <w:bCs/>
          <w:sz w:val="24"/>
          <w:szCs w:val="24"/>
        </w:rPr>
        <w:t xml:space="preserve"> 101 someri si persoane inactive. </w:t>
      </w:r>
    </w:p>
    <w:p w14:paraId="7032CF77" w14:textId="272F693B" w:rsidR="0020563A" w:rsidRPr="00695000" w:rsidRDefault="0020563A" w:rsidP="0020563A">
      <w:pPr>
        <w:spacing w:after="0"/>
        <w:ind w:left="0"/>
        <w:rPr>
          <w:rFonts w:cs="Arial"/>
          <w:bCs/>
          <w:sz w:val="24"/>
          <w:szCs w:val="24"/>
        </w:rPr>
      </w:pPr>
      <w:r w:rsidRPr="00695000">
        <w:rPr>
          <w:rFonts w:cs="Arial"/>
          <w:bCs/>
          <w:sz w:val="24"/>
          <w:szCs w:val="24"/>
        </w:rPr>
        <w:t>Rezultate obtinute: Servicii de mediere furnizate pentru 146 persoane. Beneficiari incadrati in munca – 36 pers. Organizarea a 4 burse ale locurilor de munca.</w:t>
      </w:r>
    </w:p>
    <w:p w14:paraId="684DEDE8" w14:textId="77777777" w:rsidR="0020563A" w:rsidRPr="00695000" w:rsidRDefault="0020563A" w:rsidP="0020563A">
      <w:pPr>
        <w:spacing w:after="0"/>
        <w:ind w:left="0"/>
        <w:rPr>
          <w:rFonts w:cs="Arial"/>
          <w:bCs/>
          <w:sz w:val="24"/>
          <w:szCs w:val="24"/>
          <w:u w:val="single"/>
        </w:rPr>
      </w:pPr>
    </w:p>
    <w:p w14:paraId="514BF43A" w14:textId="3C84E3E9" w:rsidR="0020563A" w:rsidRPr="00695000" w:rsidRDefault="0020563A" w:rsidP="0020563A">
      <w:pPr>
        <w:pStyle w:val="Default"/>
        <w:spacing w:line="276" w:lineRule="auto"/>
        <w:jc w:val="both"/>
        <w:rPr>
          <w:bCs/>
          <w:noProof/>
          <w:color w:val="auto"/>
        </w:rPr>
      </w:pPr>
      <w:r w:rsidRPr="00695000">
        <w:rPr>
          <w:bCs/>
          <w:noProof/>
          <w:color w:val="auto"/>
        </w:rPr>
        <w:t xml:space="preserve">Organizarea si derularea programelor de </w:t>
      </w:r>
      <w:r w:rsidRPr="00695000">
        <w:rPr>
          <w:b/>
          <w:noProof/>
          <w:color w:val="auto"/>
        </w:rPr>
        <w:t>formare profesionala</w:t>
      </w:r>
      <w:r w:rsidRPr="00695000">
        <w:rPr>
          <w:bCs/>
          <w:noProof/>
          <w:color w:val="auto"/>
        </w:rPr>
        <w:t xml:space="preserve"> a adultilor: 56 persoane</w:t>
      </w:r>
    </w:p>
    <w:p w14:paraId="69E539FF" w14:textId="77777777" w:rsidR="0020563A" w:rsidRPr="00695000" w:rsidRDefault="0020563A" w:rsidP="0020563A">
      <w:pPr>
        <w:autoSpaceDE w:val="0"/>
        <w:autoSpaceDN w:val="0"/>
        <w:adjustRightInd w:val="0"/>
        <w:spacing w:after="0"/>
        <w:ind w:left="0"/>
        <w:rPr>
          <w:rFonts w:cs="Arial"/>
          <w:b/>
          <w:sz w:val="24"/>
          <w:szCs w:val="24"/>
        </w:rPr>
      </w:pPr>
      <w:bookmarkStart w:id="21" w:name="_Hlk116035994"/>
    </w:p>
    <w:bookmarkEnd w:id="21"/>
    <w:p w14:paraId="72E24A10" w14:textId="77777777" w:rsidR="0020563A" w:rsidRPr="00695000" w:rsidRDefault="0020563A" w:rsidP="0020563A">
      <w:pPr>
        <w:autoSpaceDE w:val="0"/>
        <w:autoSpaceDN w:val="0"/>
        <w:adjustRightInd w:val="0"/>
        <w:spacing w:after="0"/>
        <w:ind w:left="0"/>
        <w:rPr>
          <w:rFonts w:cs="Arial"/>
          <w:b/>
          <w:sz w:val="24"/>
          <w:szCs w:val="24"/>
        </w:rPr>
      </w:pPr>
      <w:r w:rsidRPr="00695000">
        <w:rPr>
          <w:rFonts w:cs="Arial"/>
          <w:b/>
          <w:sz w:val="24"/>
          <w:szCs w:val="24"/>
        </w:rPr>
        <w:t>Programe de formare profesionala derulate de AJOFM HUNEDOARA:</w:t>
      </w:r>
    </w:p>
    <w:p w14:paraId="66B828FA" w14:textId="035C4C32" w:rsidR="0020563A" w:rsidRPr="00695000" w:rsidRDefault="0020563A" w:rsidP="0020563A">
      <w:pPr>
        <w:autoSpaceDE w:val="0"/>
        <w:autoSpaceDN w:val="0"/>
        <w:adjustRightInd w:val="0"/>
        <w:spacing w:after="0"/>
        <w:ind w:left="0"/>
        <w:rPr>
          <w:rFonts w:cs="Arial"/>
          <w:bCs/>
          <w:sz w:val="24"/>
          <w:szCs w:val="24"/>
        </w:rPr>
      </w:pPr>
      <w:r w:rsidRPr="00695000">
        <w:rPr>
          <w:rFonts w:cs="Arial"/>
          <w:bCs/>
          <w:sz w:val="24"/>
          <w:szCs w:val="24"/>
        </w:rPr>
        <w:t>Rezultate obtinute:</w:t>
      </w:r>
    </w:p>
    <w:p w14:paraId="4208EDF0" w14:textId="77777777" w:rsidR="0020563A" w:rsidRPr="00695000" w:rsidRDefault="0020563A" w:rsidP="0020563A">
      <w:pPr>
        <w:spacing w:after="0"/>
        <w:ind w:left="0"/>
        <w:rPr>
          <w:rFonts w:cs="Arial"/>
          <w:bCs/>
          <w:sz w:val="24"/>
          <w:szCs w:val="24"/>
        </w:rPr>
      </w:pPr>
      <w:r w:rsidRPr="00695000">
        <w:rPr>
          <w:rFonts w:cs="Arial"/>
          <w:bCs/>
          <w:sz w:val="24"/>
          <w:szCs w:val="24"/>
        </w:rPr>
        <w:t>- 56 șomeri și persoane inactive participa la programele de formare profesionala</w:t>
      </w:r>
    </w:p>
    <w:p w14:paraId="6B9CF856" w14:textId="77777777" w:rsidR="0020563A" w:rsidRPr="00695000" w:rsidRDefault="0020563A" w:rsidP="0020563A">
      <w:pPr>
        <w:spacing w:after="0"/>
        <w:ind w:left="0"/>
        <w:rPr>
          <w:rFonts w:cs="Arial"/>
          <w:bCs/>
          <w:sz w:val="24"/>
          <w:szCs w:val="24"/>
        </w:rPr>
      </w:pPr>
      <w:r w:rsidRPr="00695000">
        <w:rPr>
          <w:rFonts w:cs="Arial"/>
          <w:bCs/>
          <w:sz w:val="24"/>
          <w:szCs w:val="24"/>
        </w:rPr>
        <w:t>- 56 persoane certificate</w:t>
      </w:r>
      <w:bookmarkEnd w:id="20"/>
    </w:p>
    <w:p w14:paraId="7FEFE783" w14:textId="77777777" w:rsidR="0020563A" w:rsidRPr="00695000" w:rsidRDefault="0020563A" w:rsidP="0020563A">
      <w:pPr>
        <w:spacing w:after="0"/>
        <w:rPr>
          <w:rFonts w:cs="Arial"/>
          <w:bCs/>
          <w:sz w:val="24"/>
          <w:szCs w:val="24"/>
        </w:rPr>
      </w:pPr>
    </w:p>
    <w:p w14:paraId="203F5C96" w14:textId="3F91758B" w:rsidR="0020563A" w:rsidRPr="00695000" w:rsidRDefault="0020563A" w:rsidP="0020563A">
      <w:pPr>
        <w:tabs>
          <w:tab w:val="left" w:pos="0"/>
        </w:tabs>
        <w:spacing w:after="0"/>
        <w:ind w:left="0"/>
        <w:rPr>
          <w:rFonts w:cs="Arial"/>
          <w:b/>
          <w:bCs/>
        </w:rPr>
      </w:pPr>
      <w:r w:rsidRPr="00695000">
        <w:rPr>
          <w:rFonts w:cs="Arial"/>
          <w:b/>
          <w:bCs/>
        </w:rPr>
        <w:t xml:space="preserve">Valoarea totală a bugetului: 3.870.832,1375 </w:t>
      </w:r>
      <w:r w:rsidRPr="00695000">
        <w:rPr>
          <w:rFonts w:cs="Arial"/>
          <w:b/>
          <w:bCs/>
          <w:lang w:eastAsia="ro-RO"/>
        </w:rPr>
        <w:t>lei</w:t>
      </w:r>
      <w:r w:rsidRPr="00695000">
        <w:rPr>
          <w:rFonts w:cs="Arial"/>
          <w:b/>
          <w:bCs/>
        </w:rPr>
        <w:t>.</w:t>
      </w:r>
    </w:p>
    <w:p w14:paraId="67FDF576" w14:textId="77777777" w:rsidR="00694A95" w:rsidRPr="00695000" w:rsidRDefault="00694A95" w:rsidP="00925055">
      <w:pPr>
        <w:spacing w:after="0"/>
        <w:ind w:left="0"/>
        <w:contextualSpacing/>
        <w:jc w:val="center"/>
        <w:rPr>
          <w:rFonts w:eastAsia="Times New Roman"/>
          <w:b/>
          <w:iCs/>
          <w:u w:val="single"/>
        </w:rPr>
      </w:pPr>
    </w:p>
    <w:p w14:paraId="7258B580" w14:textId="77777777" w:rsidR="00694A95" w:rsidRPr="00695000" w:rsidRDefault="00694A95" w:rsidP="00925055">
      <w:pPr>
        <w:spacing w:after="0"/>
        <w:ind w:left="0"/>
        <w:contextualSpacing/>
        <w:jc w:val="center"/>
        <w:rPr>
          <w:rFonts w:eastAsia="Times New Roman"/>
          <w:b/>
          <w:iCs/>
          <w:u w:val="single"/>
        </w:rPr>
      </w:pPr>
    </w:p>
    <w:p w14:paraId="0D4F9A01" w14:textId="77777777" w:rsidR="00694A95" w:rsidRPr="00695000" w:rsidRDefault="00694A95" w:rsidP="00925055">
      <w:pPr>
        <w:spacing w:after="0"/>
        <w:ind w:left="0"/>
        <w:contextualSpacing/>
        <w:jc w:val="center"/>
        <w:rPr>
          <w:rFonts w:eastAsia="Times New Roman"/>
          <w:b/>
          <w:iCs/>
          <w:u w:val="single"/>
        </w:rPr>
      </w:pPr>
    </w:p>
    <w:p w14:paraId="70E2F3E3" w14:textId="116CC7C6" w:rsidR="0020563A" w:rsidRPr="00695000" w:rsidRDefault="0020563A" w:rsidP="00B06F9C">
      <w:pPr>
        <w:spacing w:after="0"/>
        <w:ind w:left="0" w:right="29"/>
        <w:jc w:val="center"/>
        <w:rPr>
          <w:rFonts w:cs="Arial"/>
          <w:b/>
        </w:rPr>
      </w:pPr>
      <w:bookmarkStart w:id="22" w:name="_Hlk156462603"/>
      <w:r w:rsidRPr="00695000">
        <w:rPr>
          <w:rFonts w:cs="Arial"/>
          <w:b/>
        </w:rPr>
        <w:t xml:space="preserve">FONDURI EUROPENE ATRASE DE AJOFM HUNEDOARA </w:t>
      </w:r>
    </w:p>
    <w:p w14:paraId="4DB34E5E" w14:textId="77777777" w:rsidR="0020563A" w:rsidRPr="00695000" w:rsidRDefault="0020563A" w:rsidP="00B06F9C">
      <w:pPr>
        <w:spacing w:after="0"/>
        <w:ind w:left="0" w:right="29"/>
        <w:jc w:val="center"/>
        <w:rPr>
          <w:rFonts w:cs="Arial"/>
          <w:b/>
        </w:rPr>
      </w:pPr>
      <w:r w:rsidRPr="00695000">
        <w:rPr>
          <w:rFonts w:cs="Arial"/>
          <w:b/>
        </w:rPr>
        <w:t xml:space="preserve">PENTRU ACTIVITATEA PROPRIE </w:t>
      </w:r>
    </w:p>
    <w:p w14:paraId="72D237C0" w14:textId="77777777" w:rsidR="0020563A" w:rsidRPr="00695000" w:rsidRDefault="0020563A" w:rsidP="00B06F9C">
      <w:pPr>
        <w:spacing w:after="0"/>
        <w:ind w:left="0" w:right="29"/>
        <w:jc w:val="center"/>
        <w:rPr>
          <w:rFonts w:cs="Arial"/>
          <w:b/>
        </w:rPr>
      </w:pPr>
      <w:r w:rsidRPr="00695000">
        <w:rPr>
          <w:rFonts w:cs="Arial"/>
          <w:b/>
        </w:rPr>
        <w:t>2021 – 2023</w:t>
      </w:r>
    </w:p>
    <w:p w14:paraId="37919179" w14:textId="77777777" w:rsidR="00B06F9C" w:rsidRPr="00695000" w:rsidRDefault="00B06F9C" w:rsidP="00B06F9C">
      <w:pPr>
        <w:spacing w:after="0"/>
        <w:ind w:left="1440" w:right="1559"/>
        <w:jc w:val="center"/>
        <w:rPr>
          <w:rFonts w:cs="Arial"/>
          <w:b/>
        </w:rPr>
      </w:pPr>
    </w:p>
    <w:p w14:paraId="1C1ACD69" w14:textId="5422011D" w:rsidR="00B06F9C" w:rsidRPr="00695000" w:rsidRDefault="00B06F9C" w:rsidP="00B06F9C">
      <w:pPr>
        <w:spacing w:after="0"/>
        <w:ind w:left="1440" w:right="1559"/>
        <w:jc w:val="center"/>
        <w:rPr>
          <w:rFonts w:cs="Arial"/>
          <w:b/>
        </w:rPr>
      </w:pPr>
      <w:r w:rsidRPr="00695000">
        <w:rPr>
          <w:rFonts w:cs="Arial"/>
          <w:b/>
        </w:rPr>
        <w:t>8.535.413,68 lei [1.720.850 euro]</w:t>
      </w:r>
    </w:p>
    <w:p w14:paraId="05B1A528" w14:textId="77777777" w:rsidR="0020563A" w:rsidRPr="00695000" w:rsidRDefault="0020563A" w:rsidP="0020563A">
      <w:pPr>
        <w:spacing w:after="0"/>
        <w:ind w:left="1440" w:right="1559"/>
        <w:jc w:val="center"/>
        <w:rPr>
          <w:rFonts w:cs="Arial"/>
          <w:b/>
        </w:rPr>
      </w:pPr>
    </w:p>
    <w:p w14:paraId="36A01A34" w14:textId="77B749BD" w:rsidR="00B06F9C" w:rsidRPr="00695000" w:rsidRDefault="00B06F9C" w:rsidP="00B06F9C">
      <w:pPr>
        <w:spacing w:after="0"/>
        <w:ind w:left="0"/>
        <w:jc w:val="left"/>
        <w:rPr>
          <w:rFonts w:cs="Arial"/>
          <w:b/>
          <w:color w:val="000000"/>
          <w:lang w:eastAsia="ro-RO"/>
        </w:rPr>
      </w:pPr>
      <w:r w:rsidRPr="00695000">
        <w:rPr>
          <w:rFonts w:cs="Arial"/>
          <w:b/>
          <w:color w:val="000000"/>
          <w:lang w:eastAsia="ro-RO"/>
        </w:rPr>
        <w:t>Proiect: SICO-HD - Servicii Integrate pentru COmunitatea marginalizată din municipiul Hunedoara</w:t>
      </w:r>
    </w:p>
    <w:p w14:paraId="371A0C17" w14:textId="77777777" w:rsidR="00B06F9C" w:rsidRPr="00695000" w:rsidRDefault="00B06F9C" w:rsidP="00B06F9C">
      <w:pPr>
        <w:spacing w:after="0"/>
        <w:ind w:left="0"/>
        <w:jc w:val="left"/>
        <w:rPr>
          <w:b/>
        </w:rPr>
      </w:pPr>
      <w:r w:rsidRPr="00695000">
        <w:rPr>
          <w:b/>
        </w:rPr>
        <w:t>Contract: POCU/717/5/1/148658</w:t>
      </w:r>
    </w:p>
    <w:p w14:paraId="5894A6B1" w14:textId="1BB5D4B8" w:rsidR="00B06F9C" w:rsidRPr="00695000" w:rsidRDefault="00B06F9C" w:rsidP="00B06F9C">
      <w:pPr>
        <w:spacing w:after="0"/>
        <w:ind w:left="0"/>
        <w:jc w:val="left"/>
        <w:rPr>
          <w:rFonts w:cs="Arial"/>
          <w:b/>
          <w:bCs/>
        </w:rPr>
      </w:pPr>
      <w:r w:rsidRPr="00695000">
        <w:rPr>
          <w:rFonts w:cs="Arial"/>
          <w:b/>
          <w:bCs/>
        </w:rPr>
        <w:t>Buget Total: 4.245.327,92 Lei</w:t>
      </w:r>
    </w:p>
    <w:p w14:paraId="59CBA8E5" w14:textId="77777777" w:rsidR="00B06F9C" w:rsidRPr="00695000" w:rsidRDefault="00B06F9C" w:rsidP="00B06F9C">
      <w:pPr>
        <w:spacing w:after="0"/>
        <w:ind w:left="0"/>
        <w:jc w:val="left"/>
        <w:rPr>
          <w:rFonts w:cs="Arial"/>
          <w:b/>
          <w:bCs/>
        </w:rPr>
      </w:pPr>
      <w:r w:rsidRPr="00695000">
        <w:rPr>
          <w:rFonts w:cs="Arial"/>
          <w:b/>
          <w:bCs/>
        </w:rPr>
        <w:t>FONDURI EUROPENE ATRASE DE AJOFM HUNEDOARA: 2.613.136,92 lei</w:t>
      </w:r>
    </w:p>
    <w:p w14:paraId="0352F27B" w14:textId="77777777" w:rsidR="00B06F9C" w:rsidRPr="00695000" w:rsidRDefault="00B06F9C" w:rsidP="00B06F9C">
      <w:pPr>
        <w:spacing w:after="0"/>
        <w:ind w:left="0"/>
        <w:jc w:val="left"/>
        <w:rPr>
          <w:b/>
        </w:rPr>
      </w:pPr>
    </w:p>
    <w:p w14:paraId="773E4888" w14:textId="3CBE8F67" w:rsidR="00B06F9C" w:rsidRPr="00695000" w:rsidRDefault="00B06F9C" w:rsidP="00B06F9C">
      <w:pPr>
        <w:spacing w:after="0"/>
        <w:ind w:left="0"/>
        <w:jc w:val="left"/>
        <w:rPr>
          <w:rFonts w:cs="Arial"/>
          <w:b/>
        </w:rPr>
      </w:pPr>
      <w:r w:rsidRPr="00695000">
        <w:rPr>
          <w:rFonts w:cs="Arial"/>
          <w:b/>
        </w:rPr>
        <w:t>Proiect: SICONET - Servicii Integrate, Calificare şi Ocupare, pentru tinerii NEETs</w:t>
      </w:r>
    </w:p>
    <w:p w14:paraId="2B7183D7" w14:textId="77777777" w:rsidR="00B06F9C" w:rsidRPr="00695000" w:rsidRDefault="00B06F9C" w:rsidP="00B06F9C">
      <w:pPr>
        <w:spacing w:after="0"/>
        <w:ind w:left="0"/>
        <w:jc w:val="left"/>
        <w:rPr>
          <w:rFonts w:cs="Arial"/>
          <w:b/>
        </w:rPr>
      </w:pPr>
      <w:r w:rsidRPr="00695000">
        <w:rPr>
          <w:rFonts w:cs="Arial"/>
          <w:b/>
        </w:rPr>
        <w:t>POCU/909/2/4/150192</w:t>
      </w:r>
    </w:p>
    <w:p w14:paraId="74449212" w14:textId="7CC43099" w:rsidR="00B06F9C" w:rsidRPr="00695000" w:rsidRDefault="00B06F9C" w:rsidP="00B06F9C">
      <w:pPr>
        <w:spacing w:after="0"/>
        <w:ind w:left="0"/>
        <w:jc w:val="left"/>
        <w:rPr>
          <w:rFonts w:cs="Arial"/>
          <w:b/>
          <w:bCs/>
        </w:rPr>
      </w:pPr>
      <w:r w:rsidRPr="00695000">
        <w:rPr>
          <w:rFonts w:cs="Arial"/>
          <w:b/>
          <w:bCs/>
        </w:rPr>
        <w:t>Buget Total: 19.497.597,75 lei</w:t>
      </w:r>
    </w:p>
    <w:p w14:paraId="05A4B51A" w14:textId="77777777" w:rsidR="00B06F9C" w:rsidRPr="00695000" w:rsidRDefault="00B06F9C" w:rsidP="00B06F9C">
      <w:pPr>
        <w:spacing w:after="0"/>
        <w:ind w:left="0"/>
        <w:jc w:val="left"/>
        <w:rPr>
          <w:rFonts w:cs="Arial"/>
          <w:b/>
          <w:bCs/>
        </w:rPr>
      </w:pPr>
      <w:r w:rsidRPr="00695000">
        <w:rPr>
          <w:rFonts w:cs="Arial"/>
          <w:b/>
          <w:bCs/>
        </w:rPr>
        <w:t>FONDURI EUROPENE ATRASE DE AJOFM HUNEDOARA: 4.871.122,71 lei</w:t>
      </w:r>
    </w:p>
    <w:p w14:paraId="6F490D15" w14:textId="77777777" w:rsidR="00B06F9C" w:rsidRPr="00695000" w:rsidRDefault="00B06F9C" w:rsidP="00B06F9C">
      <w:pPr>
        <w:spacing w:after="0"/>
        <w:ind w:left="0"/>
        <w:jc w:val="left"/>
        <w:rPr>
          <w:b/>
          <w:bCs/>
        </w:rPr>
      </w:pPr>
    </w:p>
    <w:p w14:paraId="3CDBA174" w14:textId="6C1DF3E1" w:rsidR="00B06F9C" w:rsidRPr="00695000" w:rsidRDefault="00B06F9C" w:rsidP="00B06F9C">
      <w:pPr>
        <w:spacing w:after="0"/>
        <w:ind w:left="0"/>
        <w:jc w:val="left"/>
        <w:rPr>
          <w:b/>
          <w:bCs/>
        </w:rPr>
      </w:pPr>
      <w:r w:rsidRPr="00695000">
        <w:rPr>
          <w:b/>
          <w:bCs/>
        </w:rPr>
        <w:t>Proiect: Calificare pentru viitor</w:t>
      </w:r>
    </w:p>
    <w:p w14:paraId="50CDAA85" w14:textId="77777777" w:rsidR="00B06F9C" w:rsidRPr="00695000" w:rsidRDefault="00B06F9C" w:rsidP="00B06F9C">
      <w:pPr>
        <w:spacing w:after="0"/>
        <w:ind w:left="0"/>
        <w:jc w:val="left"/>
        <w:rPr>
          <w:b/>
          <w:bCs/>
          <w:shd w:val="clear" w:color="auto" w:fill="FFFFFF"/>
        </w:rPr>
      </w:pPr>
      <w:r w:rsidRPr="00695000">
        <w:rPr>
          <w:b/>
          <w:bCs/>
        </w:rPr>
        <w:t>POCU/1080/3/16/157416</w:t>
      </w:r>
    </w:p>
    <w:p w14:paraId="4302312F" w14:textId="2B095BB6" w:rsidR="00B06F9C" w:rsidRPr="00695000" w:rsidRDefault="00B06F9C" w:rsidP="00B06F9C">
      <w:pPr>
        <w:spacing w:after="0"/>
        <w:ind w:left="0"/>
        <w:jc w:val="left"/>
        <w:rPr>
          <w:rFonts w:cs="Arial"/>
          <w:b/>
          <w:bCs/>
        </w:rPr>
      </w:pPr>
      <w:r w:rsidRPr="00695000">
        <w:rPr>
          <w:rFonts w:cs="Arial"/>
          <w:b/>
          <w:bCs/>
        </w:rPr>
        <w:t>Buget Total: 3.870.832,13 Lei</w:t>
      </w:r>
    </w:p>
    <w:p w14:paraId="4625AC25" w14:textId="77777777" w:rsidR="00B06F9C" w:rsidRPr="00695000" w:rsidRDefault="00B06F9C" w:rsidP="00B06F9C">
      <w:pPr>
        <w:spacing w:after="0"/>
        <w:ind w:left="0"/>
        <w:rPr>
          <w:rFonts w:cs="Arial"/>
          <w:b/>
          <w:bCs/>
        </w:rPr>
      </w:pPr>
      <w:r w:rsidRPr="00695000">
        <w:rPr>
          <w:rFonts w:cs="Arial"/>
          <w:b/>
          <w:bCs/>
        </w:rPr>
        <w:t>FONDURI EUROPENE ATRASE DE AJOFM HUNEDOARA: 1.051.154,05 lei</w:t>
      </w:r>
    </w:p>
    <w:bookmarkEnd w:id="22"/>
    <w:p w14:paraId="4A156BB5" w14:textId="77777777" w:rsidR="00B06F9C" w:rsidRPr="00695000" w:rsidRDefault="00B06F9C" w:rsidP="0020563A">
      <w:pPr>
        <w:spacing w:after="0"/>
        <w:ind w:left="1440" w:right="1559"/>
        <w:jc w:val="center"/>
        <w:rPr>
          <w:rFonts w:cs="Arial"/>
          <w:b/>
        </w:rPr>
      </w:pPr>
    </w:p>
    <w:p w14:paraId="287CE415" w14:textId="77777777" w:rsidR="0020563A" w:rsidRPr="00695000" w:rsidRDefault="0020563A" w:rsidP="0020563A">
      <w:pPr>
        <w:spacing w:after="0"/>
        <w:ind w:left="1440" w:right="1559"/>
        <w:jc w:val="center"/>
        <w:rPr>
          <w:rFonts w:cs="Arial"/>
          <w:b/>
          <w:sz w:val="24"/>
          <w:szCs w:val="24"/>
        </w:rPr>
      </w:pPr>
    </w:p>
    <w:p w14:paraId="5A46B07A" w14:textId="77777777" w:rsidR="0020563A" w:rsidRPr="00695000" w:rsidRDefault="0020563A" w:rsidP="0020563A">
      <w:pPr>
        <w:spacing w:after="0"/>
        <w:ind w:left="1440" w:right="1559"/>
        <w:jc w:val="center"/>
        <w:rPr>
          <w:rFonts w:cs="Arial"/>
          <w:b/>
          <w:color w:val="C00000"/>
          <w:sz w:val="24"/>
          <w:szCs w:val="24"/>
        </w:rPr>
      </w:pPr>
    </w:p>
    <w:p w14:paraId="3C89C0DE" w14:textId="77777777" w:rsidR="00694A95" w:rsidRPr="00695000" w:rsidRDefault="00694A95" w:rsidP="00925055">
      <w:pPr>
        <w:spacing w:after="0"/>
        <w:ind w:left="0"/>
        <w:contextualSpacing/>
        <w:jc w:val="center"/>
        <w:rPr>
          <w:rFonts w:eastAsia="Times New Roman"/>
          <w:b/>
          <w:iCs/>
          <w:u w:val="single"/>
        </w:rPr>
      </w:pPr>
    </w:p>
    <w:p w14:paraId="54BADC08" w14:textId="77777777" w:rsidR="00B06F9C" w:rsidRPr="00695000" w:rsidRDefault="00B06F9C" w:rsidP="00B06F9C">
      <w:pPr>
        <w:spacing w:after="0"/>
        <w:ind w:left="0" w:right="29"/>
        <w:jc w:val="center"/>
        <w:rPr>
          <w:rFonts w:cs="Arial"/>
          <w:b/>
        </w:rPr>
      </w:pPr>
      <w:bookmarkStart w:id="23" w:name="_Hlk156462615"/>
      <w:r w:rsidRPr="00695000">
        <w:rPr>
          <w:rFonts w:cs="Arial"/>
          <w:b/>
          <w:bCs/>
        </w:rPr>
        <w:t>CAMPANIE DE INFORMARE IN JUDETUL HUNEDOARA</w:t>
      </w:r>
    </w:p>
    <w:p w14:paraId="1F97FA79" w14:textId="77777777" w:rsidR="00B06F9C" w:rsidRPr="00695000" w:rsidRDefault="00B06F9C" w:rsidP="00B06F9C">
      <w:pPr>
        <w:spacing w:after="0"/>
        <w:ind w:left="0" w:right="29"/>
        <w:jc w:val="center"/>
        <w:rPr>
          <w:rFonts w:cs="Arial"/>
          <w:b/>
        </w:rPr>
      </w:pPr>
      <w:r w:rsidRPr="00695000">
        <w:rPr>
          <w:rFonts w:cs="Arial"/>
          <w:b/>
          <w:bCs/>
        </w:rPr>
        <w:t>“Înregistrează-te la AJOFM Hunedoara!”</w:t>
      </w:r>
    </w:p>
    <w:p w14:paraId="2470A616" w14:textId="77777777" w:rsidR="00B06F9C" w:rsidRPr="00695000" w:rsidRDefault="00B06F9C" w:rsidP="00B06F9C">
      <w:pPr>
        <w:spacing w:after="0"/>
        <w:ind w:left="0" w:right="29"/>
        <w:jc w:val="center"/>
        <w:rPr>
          <w:rFonts w:cs="Arial"/>
          <w:b/>
        </w:rPr>
      </w:pPr>
      <w:r w:rsidRPr="00695000">
        <w:rPr>
          <w:rFonts w:cs="Arial"/>
          <w:b/>
          <w:bCs/>
        </w:rPr>
        <w:t>25 AUGUST – 24 SEPTEMBRIE</w:t>
      </w:r>
    </w:p>
    <w:p w14:paraId="10A06154" w14:textId="77777777" w:rsidR="00B06F9C" w:rsidRPr="00695000" w:rsidRDefault="00B06F9C" w:rsidP="00B06F9C">
      <w:pPr>
        <w:spacing w:after="0"/>
        <w:ind w:left="0" w:right="29"/>
        <w:jc w:val="center"/>
        <w:rPr>
          <w:rFonts w:cs="Arial"/>
          <w:b/>
          <w:bCs/>
          <w:u w:val="single"/>
        </w:rPr>
      </w:pPr>
    </w:p>
    <w:p w14:paraId="73C283FE" w14:textId="77777777" w:rsidR="00B06F9C" w:rsidRPr="00695000" w:rsidRDefault="00B06F9C" w:rsidP="00B06F9C">
      <w:pPr>
        <w:spacing w:after="0"/>
        <w:ind w:left="0" w:right="29"/>
        <w:rPr>
          <w:rFonts w:cs="Arial"/>
          <w:u w:val="single"/>
        </w:rPr>
      </w:pPr>
      <w:r w:rsidRPr="00695000">
        <w:rPr>
          <w:rFonts w:cs="Arial"/>
          <w:u w:val="single"/>
        </w:rPr>
        <w:t>Public informat: 6.100 persoane</w:t>
      </w:r>
    </w:p>
    <w:p w14:paraId="084E951F" w14:textId="77777777" w:rsidR="00B06F9C" w:rsidRPr="00695000" w:rsidRDefault="00B06F9C" w:rsidP="00B06F9C">
      <w:pPr>
        <w:spacing w:after="0"/>
        <w:ind w:left="0" w:right="29"/>
        <w:jc w:val="center"/>
        <w:rPr>
          <w:rFonts w:cs="Arial"/>
        </w:rPr>
      </w:pPr>
    </w:p>
    <w:p w14:paraId="49BB84D4" w14:textId="77777777" w:rsidR="00B06F9C" w:rsidRPr="00695000" w:rsidRDefault="00B06F9C" w:rsidP="00B06F9C">
      <w:pPr>
        <w:spacing w:after="0"/>
        <w:ind w:left="0" w:right="29"/>
        <w:jc w:val="left"/>
        <w:rPr>
          <w:rFonts w:cs="Arial"/>
        </w:rPr>
      </w:pPr>
      <w:r w:rsidRPr="00695000">
        <w:rPr>
          <w:rFonts w:cs="Arial"/>
        </w:rPr>
        <w:t>Deva ………………………</w:t>
      </w:r>
      <w:r w:rsidRPr="00695000">
        <w:rPr>
          <w:rFonts w:cs="Arial"/>
        </w:rPr>
        <w:tab/>
        <w:t>650 persoane</w:t>
      </w:r>
    </w:p>
    <w:p w14:paraId="39E38631" w14:textId="77777777" w:rsidR="00B06F9C" w:rsidRPr="00695000" w:rsidRDefault="00B06F9C" w:rsidP="00B06F9C">
      <w:pPr>
        <w:spacing w:after="0"/>
        <w:ind w:left="0" w:right="29"/>
        <w:jc w:val="left"/>
        <w:rPr>
          <w:rFonts w:cs="Arial"/>
        </w:rPr>
      </w:pPr>
      <w:r w:rsidRPr="00695000">
        <w:rPr>
          <w:rFonts w:cs="Arial"/>
        </w:rPr>
        <w:t>Hateg ………………………</w:t>
      </w:r>
      <w:r w:rsidRPr="00695000">
        <w:rPr>
          <w:rFonts w:cs="Arial"/>
        </w:rPr>
        <w:tab/>
        <w:t>65O persoane</w:t>
      </w:r>
    </w:p>
    <w:p w14:paraId="689FE316" w14:textId="77777777" w:rsidR="00B06F9C" w:rsidRPr="00695000" w:rsidRDefault="00B06F9C" w:rsidP="00B06F9C">
      <w:pPr>
        <w:spacing w:after="0"/>
        <w:ind w:left="0" w:right="29"/>
        <w:jc w:val="left"/>
        <w:rPr>
          <w:rFonts w:cs="Arial"/>
        </w:rPr>
      </w:pPr>
      <w:r w:rsidRPr="00695000">
        <w:rPr>
          <w:rFonts w:cs="Arial"/>
        </w:rPr>
        <w:t>Vulcan ……………………</w:t>
      </w:r>
      <w:r w:rsidRPr="00695000">
        <w:rPr>
          <w:rFonts w:cs="Arial"/>
        </w:rPr>
        <w:tab/>
        <w:t>700 persoane</w:t>
      </w:r>
    </w:p>
    <w:p w14:paraId="58D7A24D" w14:textId="54C0FD1F" w:rsidR="00B06F9C" w:rsidRPr="00695000" w:rsidRDefault="00B06F9C" w:rsidP="00B06F9C">
      <w:pPr>
        <w:spacing w:after="0"/>
        <w:ind w:left="0" w:right="29"/>
        <w:jc w:val="left"/>
        <w:rPr>
          <w:rFonts w:cs="Arial"/>
        </w:rPr>
      </w:pPr>
      <w:r w:rsidRPr="00695000">
        <w:rPr>
          <w:rFonts w:cs="Arial"/>
        </w:rPr>
        <w:t>Petrila …………………</w:t>
      </w:r>
      <w:r w:rsidRPr="00695000">
        <w:rPr>
          <w:rFonts w:cs="Arial"/>
        </w:rPr>
        <w:tab/>
        <w:t>550 persoane</w:t>
      </w:r>
    </w:p>
    <w:p w14:paraId="637A3F9C" w14:textId="557DFD9F" w:rsidR="00B06F9C" w:rsidRPr="00695000" w:rsidRDefault="00B06F9C" w:rsidP="00B06F9C">
      <w:pPr>
        <w:spacing w:after="0"/>
        <w:ind w:left="0" w:right="29"/>
        <w:jc w:val="left"/>
        <w:rPr>
          <w:rFonts w:cs="Arial"/>
        </w:rPr>
      </w:pPr>
      <w:r w:rsidRPr="00695000">
        <w:rPr>
          <w:rFonts w:cs="Arial"/>
        </w:rPr>
        <w:t>Poienita Voinii ……</w:t>
      </w:r>
      <w:r w:rsidRPr="00695000">
        <w:rPr>
          <w:rFonts w:cs="Arial"/>
        </w:rPr>
        <w:tab/>
        <w:t>350 persoane</w:t>
      </w:r>
    </w:p>
    <w:p w14:paraId="63E72321" w14:textId="77777777" w:rsidR="00B06F9C" w:rsidRPr="00695000" w:rsidRDefault="00B06F9C" w:rsidP="00B06F9C">
      <w:pPr>
        <w:spacing w:after="0"/>
        <w:ind w:left="0" w:right="29"/>
        <w:jc w:val="left"/>
        <w:rPr>
          <w:rFonts w:cs="Arial"/>
        </w:rPr>
      </w:pPr>
      <w:r w:rsidRPr="00695000">
        <w:rPr>
          <w:rFonts w:cs="Arial"/>
        </w:rPr>
        <w:t>Hunedoara ……………</w:t>
      </w:r>
      <w:r w:rsidRPr="00695000">
        <w:rPr>
          <w:rFonts w:cs="Arial"/>
        </w:rPr>
        <w:tab/>
        <w:t>700 persoane</w:t>
      </w:r>
    </w:p>
    <w:p w14:paraId="353B9290" w14:textId="5D779CF8" w:rsidR="00B06F9C" w:rsidRPr="00695000" w:rsidRDefault="00B06F9C" w:rsidP="00B06F9C">
      <w:pPr>
        <w:spacing w:after="0"/>
        <w:ind w:left="0" w:right="29"/>
        <w:jc w:val="left"/>
        <w:rPr>
          <w:rFonts w:cs="Arial"/>
        </w:rPr>
      </w:pPr>
      <w:r w:rsidRPr="00695000">
        <w:rPr>
          <w:rFonts w:cs="Arial"/>
        </w:rPr>
        <w:t>Simeria …………………</w:t>
      </w:r>
      <w:r w:rsidRPr="00695000">
        <w:rPr>
          <w:rFonts w:cs="Arial"/>
        </w:rPr>
        <w:tab/>
        <w:t>450 persoane</w:t>
      </w:r>
    </w:p>
    <w:p w14:paraId="49727587" w14:textId="77777777" w:rsidR="00B06F9C" w:rsidRPr="00695000" w:rsidRDefault="00B06F9C" w:rsidP="00B06F9C">
      <w:pPr>
        <w:spacing w:after="0"/>
        <w:ind w:left="0" w:right="29"/>
        <w:jc w:val="left"/>
        <w:rPr>
          <w:rFonts w:cs="Arial"/>
        </w:rPr>
      </w:pPr>
      <w:r w:rsidRPr="00695000">
        <w:rPr>
          <w:rFonts w:cs="Arial"/>
        </w:rPr>
        <w:t>Tebea ………………………</w:t>
      </w:r>
      <w:r w:rsidRPr="00695000">
        <w:rPr>
          <w:rFonts w:cs="Arial"/>
        </w:rPr>
        <w:tab/>
        <w:t>800 persoane</w:t>
      </w:r>
    </w:p>
    <w:p w14:paraId="4713A65E" w14:textId="77777777" w:rsidR="00B06F9C" w:rsidRPr="00695000" w:rsidRDefault="00B06F9C" w:rsidP="00B06F9C">
      <w:pPr>
        <w:spacing w:after="0"/>
        <w:ind w:left="0" w:right="29"/>
        <w:jc w:val="left"/>
        <w:rPr>
          <w:rFonts w:cs="Arial"/>
        </w:rPr>
      </w:pPr>
      <w:r w:rsidRPr="00695000">
        <w:rPr>
          <w:rFonts w:cs="Arial"/>
        </w:rPr>
        <w:t>Zam …………………………</w:t>
      </w:r>
      <w:r w:rsidRPr="00695000">
        <w:rPr>
          <w:rFonts w:cs="Arial"/>
        </w:rPr>
        <w:tab/>
        <w:t>350 persoane</w:t>
      </w:r>
    </w:p>
    <w:p w14:paraId="57E23452" w14:textId="77777777" w:rsidR="00B06F9C" w:rsidRPr="00695000" w:rsidRDefault="00B06F9C" w:rsidP="00B06F9C">
      <w:pPr>
        <w:spacing w:after="0"/>
        <w:ind w:left="0" w:right="29"/>
        <w:jc w:val="left"/>
        <w:rPr>
          <w:rFonts w:cs="Arial"/>
        </w:rPr>
      </w:pPr>
      <w:r w:rsidRPr="00695000">
        <w:rPr>
          <w:rFonts w:cs="Arial"/>
        </w:rPr>
        <w:t>Lupeni ……………………</w:t>
      </w:r>
      <w:r w:rsidRPr="00695000">
        <w:rPr>
          <w:rFonts w:cs="Arial"/>
        </w:rPr>
        <w:tab/>
        <w:t>400 persoane</w:t>
      </w:r>
    </w:p>
    <w:p w14:paraId="1BFE1544" w14:textId="77777777" w:rsidR="00B06F9C" w:rsidRPr="00695000" w:rsidRDefault="00B06F9C" w:rsidP="00B06F9C">
      <w:pPr>
        <w:spacing w:after="0"/>
        <w:ind w:left="0" w:right="29"/>
        <w:jc w:val="left"/>
        <w:rPr>
          <w:rFonts w:cs="Arial"/>
        </w:rPr>
      </w:pPr>
      <w:r w:rsidRPr="00695000">
        <w:rPr>
          <w:rFonts w:cs="Arial"/>
        </w:rPr>
        <w:t>Costesti……………………</w:t>
      </w:r>
      <w:r w:rsidRPr="00695000">
        <w:rPr>
          <w:rFonts w:cs="Arial"/>
        </w:rPr>
        <w:tab/>
        <w:t xml:space="preserve">500 persoane </w:t>
      </w:r>
    </w:p>
    <w:bookmarkEnd w:id="23"/>
    <w:p w14:paraId="4B53B494" w14:textId="77777777" w:rsidR="00694A95" w:rsidRPr="00695000" w:rsidRDefault="00694A95" w:rsidP="00B06F9C">
      <w:pPr>
        <w:spacing w:after="0"/>
        <w:ind w:left="0" w:right="29"/>
        <w:contextualSpacing/>
        <w:jc w:val="center"/>
        <w:rPr>
          <w:rFonts w:eastAsia="Times New Roman"/>
          <w:b/>
          <w:iCs/>
          <w:sz w:val="20"/>
          <w:szCs w:val="20"/>
          <w:u w:val="single"/>
        </w:rPr>
      </w:pPr>
    </w:p>
    <w:p w14:paraId="656D1786" w14:textId="77777777" w:rsidR="00694A95" w:rsidRPr="00695000" w:rsidRDefault="00694A95" w:rsidP="00925055">
      <w:pPr>
        <w:spacing w:after="0"/>
        <w:ind w:left="0"/>
        <w:contextualSpacing/>
        <w:jc w:val="center"/>
        <w:rPr>
          <w:rFonts w:eastAsia="Times New Roman"/>
          <w:b/>
          <w:iCs/>
          <w:u w:val="single"/>
        </w:rPr>
      </w:pPr>
    </w:p>
    <w:p w14:paraId="558A668E" w14:textId="14C4CC89" w:rsidR="00E9676D" w:rsidRPr="00695000" w:rsidRDefault="00E9676D" w:rsidP="00E9676D">
      <w:pPr>
        <w:spacing w:after="0"/>
        <w:ind w:left="0"/>
        <w:contextualSpacing/>
        <w:jc w:val="center"/>
        <w:rPr>
          <w:rFonts w:eastAsia="Times New Roman"/>
          <w:b/>
          <w:iCs/>
        </w:rPr>
      </w:pPr>
      <w:r w:rsidRPr="00695000">
        <w:rPr>
          <w:rFonts w:eastAsia="Times New Roman"/>
          <w:b/>
          <w:iCs/>
        </w:rPr>
        <w:lastRenderedPageBreak/>
        <w:t>BUGETUL ASIGURĂRILOR PENTRU ŞOMAJ pentru anul 202</w:t>
      </w:r>
      <w:r w:rsidR="00695000" w:rsidRPr="00695000">
        <w:rPr>
          <w:rFonts w:eastAsia="Times New Roman"/>
          <w:b/>
          <w:iCs/>
        </w:rPr>
        <w:t>3</w:t>
      </w:r>
    </w:p>
    <w:p w14:paraId="398D369E" w14:textId="77777777" w:rsidR="00E9676D" w:rsidRPr="00695000" w:rsidRDefault="00E9676D" w:rsidP="00E9676D">
      <w:pPr>
        <w:spacing w:after="0"/>
        <w:ind w:left="1068"/>
        <w:contextualSpacing/>
        <w:rPr>
          <w:rFonts w:eastAsia="Times New Roman"/>
          <w:b/>
          <w:iCs/>
        </w:rPr>
      </w:pPr>
    </w:p>
    <w:p w14:paraId="52197AB4" w14:textId="77777777" w:rsidR="00695000" w:rsidRPr="00695000" w:rsidRDefault="00695000" w:rsidP="00695000">
      <w:pPr>
        <w:spacing w:after="0"/>
        <w:ind w:left="0"/>
        <w:contextualSpacing/>
        <w:jc w:val="left"/>
        <w:rPr>
          <w:rFonts w:eastAsia="Times New Roman"/>
          <w:b/>
          <w:iCs/>
        </w:rPr>
      </w:pPr>
      <w:r w:rsidRPr="00695000">
        <w:rPr>
          <w:rFonts w:eastAsia="Times New Roman"/>
          <w:b/>
        </w:rPr>
        <w:t xml:space="preserve">Cheltuielile bugetului </w:t>
      </w:r>
      <w:r w:rsidRPr="00695000">
        <w:rPr>
          <w:rFonts w:eastAsia="Times New Roman"/>
          <w:b/>
          <w:iCs/>
        </w:rPr>
        <w:t xml:space="preserve">asigurărilor pentru şomaj  </w:t>
      </w:r>
    </w:p>
    <w:p w14:paraId="36851CD7" w14:textId="77777777" w:rsidR="00695000" w:rsidRPr="00695000" w:rsidRDefault="00695000" w:rsidP="00695000">
      <w:pPr>
        <w:spacing w:after="0"/>
        <w:ind w:left="0"/>
        <w:rPr>
          <w:rFonts w:eastAsia="Times New Roman"/>
          <w:bCs/>
        </w:rPr>
      </w:pPr>
      <w:r w:rsidRPr="00695000">
        <w:rPr>
          <w:rFonts w:eastAsia="Times New Roman"/>
          <w:bCs/>
        </w:rPr>
        <w:t xml:space="preserve">Potrivit prevederilor Legii nr. 76/2002 privind sistemul asigurărilor pentru şomaj şi stimularea ocupării forţei de muncă cu modificarile si completarile ulterioare, </w:t>
      </w:r>
      <w:r w:rsidRPr="00695000">
        <w:rPr>
          <w:rFonts w:eastAsia="Times New Roman"/>
        </w:rPr>
        <w:t>Bugetul asigurărilor pentru şomaj cuprinde veniturile şi cheltuielile sistemului asigurărilor pentru şomaj. Ministerul Muncii și Protecției Sociale</w:t>
      </w:r>
      <w:r w:rsidRPr="00695000">
        <w:rPr>
          <w:rFonts w:eastAsia="Times New Roman"/>
          <w:bCs/>
        </w:rPr>
        <w:t xml:space="preserve"> fundamentează anual, pe baza propunerilor ANOFM, proiectul bugetului asigurărilor pentru şomaj. Bugetul asigurărilor pentru şomaj se aprobă prin legea bugetului asigurărilor sociale de stat. Veniturile bugetului asigurărilor pentru şomaj se constituie din: </w:t>
      </w:r>
    </w:p>
    <w:p w14:paraId="2BB02897" w14:textId="77777777" w:rsidR="00695000" w:rsidRPr="00695000" w:rsidRDefault="00695000" w:rsidP="00695000">
      <w:pPr>
        <w:spacing w:after="0"/>
        <w:ind w:left="0"/>
        <w:rPr>
          <w:rFonts w:eastAsia="Times New Roman"/>
          <w:bCs/>
        </w:rPr>
      </w:pPr>
      <w:r w:rsidRPr="00695000">
        <w:rPr>
          <w:rFonts w:eastAsia="Times New Roman"/>
          <w:bCs/>
        </w:rPr>
        <w:t>- contribuţiile angajatorilor şi ale persoanelor la care îşi desfăşoară activitatea asiguraţii;</w:t>
      </w:r>
    </w:p>
    <w:p w14:paraId="20120372" w14:textId="77777777" w:rsidR="00695000" w:rsidRPr="00695000" w:rsidRDefault="00695000" w:rsidP="00695000">
      <w:pPr>
        <w:spacing w:after="0"/>
        <w:ind w:left="0"/>
        <w:rPr>
          <w:rFonts w:eastAsia="Times New Roman"/>
          <w:bCs/>
        </w:rPr>
      </w:pPr>
      <w:r w:rsidRPr="00695000">
        <w:rPr>
          <w:rFonts w:eastAsia="Times New Roman"/>
          <w:bCs/>
        </w:rPr>
        <w:t>- contribuţiile individuale ale asiguratilor;</w:t>
      </w:r>
    </w:p>
    <w:p w14:paraId="6E1AF70A" w14:textId="77777777" w:rsidR="00695000" w:rsidRPr="00695000" w:rsidRDefault="00695000" w:rsidP="00695000">
      <w:pPr>
        <w:spacing w:after="0"/>
        <w:ind w:left="0"/>
        <w:rPr>
          <w:rFonts w:eastAsia="Times New Roman"/>
          <w:bCs/>
        </w:rPr>
      </w:pPr>
      <w:r w:rsidRPr="00695000">
        <w:rPr>
          <w:rFonts w:eastAsia="Times New Roman"/>
          <w:bCs/>
        </w:rPr>
        <w:t>- contribuţiile datorate de persoanele care încheie contract de asigurare pentru şomaj;</w:t>
      </w:r>
    </w:p>
    <w:p w14:paraId="1B84378A" w14:textId="77777777" w:rsidR="00695000" w:rsidRPr="00695000" w:rsidRDefault="00695000" w:rsidP="00695000">
      <w:pPr>
        <w:spacing w:after="0"/>
        <w:ind w:left="0"/>
        <w:rPr>
          <w:rFonts w:eastAsia="Times New Roman"/>
          <w:bCs/>
        </w:rPr>
      </w:pPr>
      <w:r w:rsidRPr="00695000">
        <w:rPr>
          <w:rFonts w:eastAsia="Times New Roman"/>
          <w:bCs/>
        </w:rPr>
        <w:t>- venituri din alte surse, inclusiv din finanţare externa(sume primite de la UE/alti donatori in contul platilor efectuate si prefinantarii);</w:t>
      </w:r>
    </w:p>
    <w:p w14:paraId="3A537B2E" w14:textId="77777777" w:rsidR="00695000" w:rsidRPr="00695000" w:rsidRDefault="00695000" w:rsidP="00695000">
      <w:pPr>
        <w:spacing w:after="0"/>
        <w:ind w:left="0"/>
        <w:rPr>
          <w:rFonts w:eastAsia="Times New Roman"/>
          <w:bCs/>
        </w:rPr>
      </w:pPr>
      <w:r w:rsidRPr="00695000">
        <w:rPr>
          <w:rFonts w:eastAsia="Times New Roman"/>
          <w:bCs/>
        </w:rPr>
        <w:t>- sumele recuperate din debite provenite din venituri datorate bugetului asigurărilor pentru şomaj se reîntregesc veniturile acestui buget, în funcţie de natura sursei la care a fost creat debitul.</w:t>
      </w:r>
    </w:p>
    <w:p w14:paraId="2FA96995" w14:textId="77777777" w:rsidR="00695000" w:rsidRPr="00695000" w:rsidRDefault="00695000" w:rsidP="00695000">
      <w:pPr>
        <w:spacing w:after="0"/>
        <w:ind w:left="0"/>
        <w:jc w:val="right"/>
        <w:rPr>
          <w:bCs/>
        </w:rPr>
      </w:pPr>
      <w:r w:rsidRPr="00695000">
        <w:rPr>
          <w:bCs/>
        </w:rPr>
        <w:t>-mii lei-</w:t>
      </w:r>
      <w:r w:rsidRPr="00695000">
        <w:rPr>
          <w:bCs/>
        </w:rPr>
        <w:tab/>
      </w:r>
    </w:p>
    <w:tbl>
      <w:tblPr>
        <w:tblW w:w="5000" w:type="pct"/>
        <w:tblLook w:val="04A0" w:firstRow="1" w:lastRow="0" w:firstColumn="1" w:lastColumn="0" w:noHBand="0" w:noVBand="1"/>
      </w:tblPr>
      <w:tblGrid>
        <w:gridCol w:w="920"/>
        <w:gridCol w:w="2840"/>
        <w:gridCol w:w="1993"/>
        <w:gridCol w:w="1993"/>
        <w:gridCol w:w="1993"/>
      </w:tblGrid>
      <w:tr w:rsidR="00695000" w:rsidRPr="00695000" w14:paraId="497E6A00" w14:textId="77777777" w:rsidTr="005B347F">
        <w:trPr>
          <w:trHeight w:val="288"/>
        </w:trPr>
        <w:tc>
          <w:tcPr>
            <w:tcW w:w="473" w:type="pct"/>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114432C0"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Nr.crt.</w:t>
            </w:r>
          </w:p>
        </w:tc>
        <w:tc>
          <w:tcPr>
            <w:tcW w:w="1458" w:type="pct"/>
            <w:tcBorders>
              <w:top w:val="single" w:sz="4" w:space="0" w:color="auto"/>
              <w:left w:val="nil"/>
              <w:bottom w:val="nil"/>
              <w:right w:val="single" w:sz="4" w:space="0" w:color="auto"/>
            </w:tcBorders>
            <w:shd w:val="clear" w:color="000000" w:fill="FFFFFF"/>
            <w:noWrap/>
            <w:vAlign w:val="center"/>
            <w:hideMark/>
          </w:tcPr>
          <w:p w14:paraId="005BBD61"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Denumire indicator</w:t>
            </w:r>
          </w:p>
        </w:tc>
        <w:tc>
          <w:tcPr>
            <w:tcW w:w="1023" w:type="pct"/>
            <w:tcBorders>
              <w:top w:val="single" w:sz="4" w:space="0" w:color="auto"/>
              <w:left w:val="nil"/>
              <w:bottom w:val="nil"/>
              <w:right w:val="single" w:sz="4" w:space="0" w:color="auto"/>
            </w:tcBorders>
            <w:shd w:val="clear" w:color="000000" w:fill="FFFFFF"/>
            <w:vAlign w:val="center"/>
            <w:hideMark/>
          </w:tcPr>
          <w:p w14:paraId="5A7CEC9B"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 xml:space="preserve">BUGET </w:t>
            </w:r>
            <w:r w:rsidRPr="00695000">
              <w:rPr>
                <w:rFonts w:eastAsia="Times New Roman" w:cs="Arial"/>
                <w:sz w:val="20"/>
                <w:szCs w:val="20"/>
              </w:rPr>
              <w:br/>
              <w:t xml:space="preserve"> 31.12.2023</w:t>
            </w:r>
          </w:p>
        </w:tc>
        <w:tc>
          <w:tcPr>
            <w:tcW w:w="1023" w:type="pct"/>
            <w:tcBorders>
              <w:top w:val="single" w:sz="4" w:space="0" w:color="auto"/>
              <w:left w:val="single" w:sz="8" w:space="0" w:color="auto"/>
              <w:bottom w:val="nil"/>
              <w:right w:val="single" w:sz="8" w:space="0" w:color="auto"/>
            </w:tcBorders>
            <w:shd w:val="clear" w:color="000000" w:fill="FFFFFF"/>
            <w:vAlign w:val="center"/>
            <w:hideMark/>
          </w:tcPr>
          <w:p w14:paraId="058DE342"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EXECUTIE LA</w:t>
            </w:r>
            <w:r w:rsidRPr="00695000">
              <w:rPr>
                <w:rFonts w:eastAsia="Times New Roman" w:cs="Arial"/>
                <w:sz w:val="20"/>
                <w:szCs w:val="20"/>
              </w:rPr>
              <w:br/>
              <w:t>31.12.2023</w:t>
            </w:r>
          </w:p>
        </w:tc>
        <w:tc>
          <w:tcPr>
            <w:tcW w:w="1023"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2F5420E3"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PROCENT</w:t>
            </w:r>
            <w:r w:rsidRPr="00695000">
              <w:rPr>
                <w:rFonts w:eastAsia="Times New Roman" w:cs="Arial"/>
                <w:sz w:val="20"/>
                <w:szCs w:val="20"/>
              </w:rPr>
              <w:br/>
              <w:t>execuţie/ buget</w:t>
            </w:r>
          </w:p>
        </w:tc>
      </w:tr>
      <w:tr w:rsidR="00695000" w:rsidRPr="00695000" w14:paraId="09A1BDE6" w14:textId="77777777" w:rsidTr="005B347F">
        <w:trPr>
          <w:trHeight w:val="288"/>
        </w:trPr>
        <w:tc>
          <w:tcPr>
            <w:tcW w:w="473" w:type="pct"/>
            <w:tcBorders>
              <w:top w:val="single" w:sz="8" w:space="0" w:color="auto"/>
              <w:left w:val="single" w:sz="4" w:space="0" w:color="auto"/>
              <w:bottom w:val="single" w:sz="8" w:space="0" w:color="auto"/>
              <w:right w:val="nil"/>
            </w:tcBorders>
            <w:shd w:val="clear" w:color="000000" w:fill="FFFFFF"/>
            <w:noWrap/>
            <w:vAlign w:val="bottom"/>
            <w:hideMark/>
          </w:tcPr>
          <w:p w14:paraId="11B54B0F"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1</w:t>
            </w:r>
          </w:p>
        </w:tc>
        <w:tc>
          <w:tcPr>
            <w:tcW w:w="1458" w:type="pct"/>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30D35BE" w14:textId="77777777" w:rsidR="00695000" w:rsidRPr="00695000" w:rsidRDefault="00695000" w:rsidP="005B347F">
            <w:pPr>
              <w:spacing w:after="0" w:line="240" w:lineRule="auto"/>
              <w:ind w:left="0"/>
              <w:jc w:val="left"/>
              <w:rPr>
                <w:rFonts w:eastAsia="Times New Roman" w:cs="Arial"/>
                <w:sz w:val="20"/>
                <w:szCs w:val="20"/>
              </w:rPr>
            </w:pPr>
            <w:r w:rsidRPr="00695000">
              <w:rPr>
                <w:rFonts w:eastAsia="Times New Roman" w:cs="Arial"/>
                <w:sz w:val="20"/>
                <w:szCs w:val="20"/>
              </w:rPr>
              <w:t>VENITURI -  TOTAL</w:t>
            </w:r>
          </w:p>
        </w:tc>
        <w:tc>
          <w:tcPr>
            <w:tcW w:w="1023" w:type="pct"/>
            <w:tcBorders>
              <w:top w:val="single" w:sz="8" w:space="0" w:color="auto"/>
              <w:left w:val="nil"/>
              <w:bottom w:val="single" w:sz="8" w:space="0" w:color="auto"/>
              <w:right w:val="single" w:sz="4" w:space="0" w:color="auto"/>
            </w:tcBorders>
            <w:shd w:val="clear" w:color="000000" w:fill="FFFFFF"/>
            <w:noWrap/>
            <w:vAlign w:val="bottom"/>
          </w:tcPr>
          <w:p w14:paraId="5CD3BC2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50.157</w:t>
            </w:r>
          </w:p>
        </w:tc>
        <w:tc>
          <w:tcPr>
            <w:tcW w:w="1023" w:type="pct"/>
            <w:tcBorders>
              <w:top w:val="single" w:sz="8" w:space="0" w:color="auto"/>
              <w:left w:val="nil"/>
              <w:bottom w:val="single" w:sz="8" w:space="0" w:color="auto"/>
              <w:right w:val="single" w:sz="4" w:space="0" w:color="auto"/>
            </w:tcBorders>
            <w:shd w:val="clear" w:color="000000" w:fill="FFFFFF"/>
            <w:noWrap/>
            <w:vAlign w:val="bottom"/>
          </w:tcPr>
          <w:p w14:paraId="41E6D17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32.217</w:t>
            </w:r>
          </w:p>
        </w:tc>
        <w:tc>
          <w:tcPr>
            <w:tcW w:w="1023" w:type="pct"/>
            <w:tcBorders>
              <w:top w:val="single" w:sz="8" w:space="0" w:color="auto"/>
              <w:left w:val="single" w:sz="8" w:space="0" w:color="auto"/>
              <w:bottom w:val="nil"/>
              <w:right w:val="single" w:sz="4" w:space="0" w:color="auto"/>
            </w:tcBorders>
            <w:shd w:val="clear" w:color="000000" w:fill="FFFFFF"/>
            <w:noWrap/>
            <w:vAlign w:val="bottom"/>
          </w:tcPr>
          <w:p w14:paraId="4EFE377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64%</w:t>
            </w:r>
          </w:p>
        </w:tc>
      </w:tr>
      <w:tr w:rsidR="00695000" w:rsidRPr="00695000" w14:paraId="0AC05D28" w14:textId="77777777" w:rsidTr="005B347F">
        <w:trPr>
          <w:trHeight w:val="288"/>
        </w:trPr>
        <w:tc>
          <w:tcPr>
            <w:tcW w:w="473" w:type="pct"/>
            <w:tcBorders>
              <w:top w:val="nil"/>
              <w:left w:val="single" w:sz="4" w:space="0" w:color="auto"/>
              <w:bottom w:val="single" w:sz="4" w:space="0" w:color="auto"/>
              <w:right w:val="nil"/>
            </w:tcBorders>
            <w:shd w:val="clear" w:color="000000" w:fill="FFFFFF"/>
            <w:noWrap/>
            <w:vAlign w:val="bottom"/>
            <w:hideMark/>
          </w:tcPr>
          <w:p w14:paraId="1CFEDDD9"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1.1</w:t>
            </w:r>
          </w:p>
        </w:tc>
        <w:tc>
          <w:tcPr>
            <w:tcW w:w="1458" w:type="pct"/>
            <w:tcBorders>
              <w:top w:val="nil"/>
              <w:left w:val="single" w:sz="8" w:space="0" w:color="auto"/>
              <w:bottom w:val="single" w:sz="4" w:space="0" w:color="auto"/>
              <w:right w:val="single" w:sz="4" w:space="0" w:color="auto"/>
            </w:tcBorders>
            <w:shd w:val="clear" w:color="000000" w:fill="FFFFFF"/>
            <w:noWrap/>
            <w:vAlign w:val="bottom"/>
            <w:hideMark/>
          </w:tcPr>
          <w:p w14:paraId="789197A2" w14:textId="77777777" w:rsidR="00695000" w:rsidRPr="00695000" w:rsidRDefault="00695000" w:rsidP="005B347F">
            <w:pPr>
              <w:spacing w:after="0" w:line="240" w:lineRule="auto"/>
              <w:ind w:left="0"/>
              <w:jc w:val="left"/>
              <w:rPr>
                <w:rFonts w:eastAsia="Times New Roman" w:cs="Arial"/>
                <w:sz w:val="20"/>
                <w:szCs w:val="20"/>
              </w:rPr>
            </w:pPr>
            <w:r w:rsidRPr="00695000">
              <w:rPr>
                <w:rFonts w:eastAsia="Times New Roman" w:cs="Arial"/>
                <w:sz w:val="20"/>
                <w:szCs w:val="20"/>
              </w:rPr>
              <w:t xml:space="preserve">  Contribuţiile angajatorilor</w:t>
            </w:r>
          </w:p>
        </w:tc>
        <w:tc>
          <w:tcPr>
            <w:tcW w:w="1023" w:type="pct"/>
            <w:tcBorders>
              <w:top w:val="nil"/>
              <w:left w:val="nil"/>
              <w:bottom w:val="single" w:sz="4" w:space="0" w:color="auto"/>
              <w:right w:val="single" w:sz="4" w:space="0" w:color="auto"/>
            </w:tcBorders>
            <w:shd w:val="clear" w:color="000000" w:fill="FFFFFF"/>
            <w:noWrap/>
            <w:vAlign w:val="bottom"/>
          </w:tcPr>
          <w:p w14:paraId="04731ED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50.079</w:t>
            </w:r>
          </w:p>
        </w:tc>
        <w:tc>
          <w:tcPr>
            <w:tcW w:w="1023" w:type="pct"/>
            <w:tcBorders>
              <w:top w:val="single" w:sz="4" w:space="0" w:color="auto"/>
              <w:left w:val="nil"/>
              <w:bottom w:val="nil"/>
              <w:right w:val="nil"/>
            </w:tcBorders>
            <w:shd w:val="clear" w:color="000000" w:fill="FFFFFF"/>
            <w:noWrap/>
            <w:vAlign w:val="bottom"/>
          </w:tcPr>
          <w:p w14:paraId="4F72AA5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32.113</w:t>
            </w:r>
          </w:p>
        </w:tc>
        <w:tc>
          <w:tcPr>
            <w:tcW w:w="1023" w:type="pct"/>
            <w:tcBorders>
              <w:top w:val="single" w:sz="8" w:space="0" w:color="auto"/>
              <w:left w:val="single" w:sz="8" w:space="0" w:color="auto"/>
              <w:bottom w:val="nil"/>
              <w:right w:val="single" w:sz="4" w:space="0" w:color="auto"/>
            </w:tcBorders>
            <w:shd w:val="clear" w:color="000000" w:fill="FFFFFF"/>
            <w:noWrap/>
            <w:vAlign w:val="bottom"/>
          </w:tcPr>
          <w:p w14:paraId="7CFCD69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64%</w:t>
            </w:r>
          </w:p>
        </w:tc>
      </w:tr>
      <w:tr w:rsidR="00695000" w:rsidRPr="00695000" w14:paraId="1823300E" w14:textId="77777777" w:rsidTr="005B347F">
        <w:trPr>
          <w:trHeight w:val="288"/>
        </w:trPr>
        <w:tc>
          <w:tcPr>
            <w:tcW w:w="473" w:type="pct"/>
            <w:tcBorders>
              <w:top w:val="nil"/>
              <w:left w:val="single" w:sz="4" w:space="0" w:color="auto"/>
              <w:bottom w:val="single" w:sz="4" w:space="0" w:color="auto"/>
              <w:right w:val="nil"/>
            </w:tcBorders>
            <w:shd w:val="clear" w:color="000000" w:fill="FFFFFF"/>
            <w:noWrap/>
            <w:vAlign w:val="bottom"/>
            <w:hideMark/>
          </w:tcPr>
          <w:p w14:paraId="10C29157"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1.2</w:t>
            </w:r>
          </w:p>
        </w:tc>
        <w:tc>
          <w:tcPr>
            <w:tcW w:w="1458" w:type="pct"/>
            <w:tcBorders>
              <w:top w:val="nil"/>
              <w:left w:val="single" w:sz="8" w:space="0" w:color="auto"/>
              <w:bottom w:val="single" w:sz="4" w:space="0" w:color="auto"/>
              <w:right w:val="single" w:sz="4" w:space="0" w:color="auto"/>
            </w:tcBorders>
            <w:shd w:val="clear" w:color="000000" w:fill="FFFFFF"/>
            <w:noWrap/>
            <w:vAlign w:val="bottom"/>
            <w:hideMark/>
          </w:tcPr>
          <w:p w14:paraId="134E66DD" w14:textId="77777777" w:rsidR="00695000" w:rsidRPr="00695000" w:rsidRDefault="00695000" w:rsidP="005B347F">
            <w:pPr>
              <w:spacing w:after="0" w:line="240" w:lineRule="auto"/>
              <w:ind w:left="0"/>
              <w:jc w:val="left"/>
              <w:rPr>
                <w:rFonts w:eastAsia="Times New Roman" w:cs="Arial"/>
                <w:sz w:val="20"/>
                <w:szCs w:val="20"/>
              </w:rPr>
            </w:pPr>
            <w:r w:rsidRPr="00695000">
              <w:rPr>
                <w:rFonts w:eastAsia="Times New Roman" w:cs="Arial"/>
                <w:sz w:val="20"/>
                <w:szCs w:val="20"/>
              </w:rPr>
              <w:t xml:space="preserve">  Contribuţiile asiguraţilor</w:t>
            </w:r>
          </w:p>
        </w:tc>
        <w:tc>
          <w:tcPr>
            <w:tcW w:w="1023" w:type="pct"/>
            <w:tcBorders>
              <w:top w:val="nil"/>
              <w:left w:val="nil"/>
              <w:bottom w:val="single" w:sz="4" w:space="0" w:color="auto"/>
              <w:right w:val="single" w:sz="4" w:space="0" w:color="auto"/>
            </w:tcBorders>
            <w:shd w:val="clear" w:color="000000" w:fill="FFFFFF"/>
            <w:noWrap/>
            <w:vAlign w:val="bottom"/>
            <w:hideMark/>
          </w:tcPr>
          <w:p w14:paraId="41CCDED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68</w:t>
            </w:r>
          </w:p>
        </w:tc>
        <w:tc>
          <w:tcPr>
            <w:tcW w:w="1023" w:type="pct"/>
            <w:tcBorders>
              <w:top w:val="single" w:sz="4" w:space="0" w:color="auto"/>
              <w:left w:val="nil"/>
              <w:bottom w:val="nil"/>
              <w:right w:val="nil"/>
            </w:tcBorders>
            <w:shd w:val="clear" w:color="000000" w:fill="FFFFFF"/>
            <w:noWrap/>
            <w:vAlign w:val="bottom"/>
          </w:tcPr>
          <w:p w14:paraId="6B8E8F1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13</w:t>
            </w:r>
          </w:p>
        </w:tc>
        <w:tc>
          <w:tcPr>
            <w:tcW w:w="1023" w:type="pct"/>
            <w:tcBorders>
              <w:top w:val="single" w:sz="8" w:space="0" w:color="auto"/>
              <w:left w:val="single" w:sz="8" w:space="0" w:color="auto"/>
              <w:bottom w:val="nil"/>
              <w:right w:val="single" w:sz="4" w:space="0" w:color="auto"/>
            </w:tcBorders>
            <w:shd w:val="clear" w:color="000000" w:fill="FFFFFF"/>
            <w:noWrap/>
            <w:vAlign w:val="bottom"/>
          </w:tcPr>
          <w:p w14:paraId="57133D4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19%</w:t>
            </w:r>
          </w:p>
        </w:tc>
      </w:tr>
      <w:tr w:rsidR="00695000" w:rsidRPr="00695000" w14:paraId="1B6E6937" w14:textId="77777777" w:rsidTr="005B347F">
        <w:trPr>
          <w:trHeight w:val="288"/>
        </w:trPr>
        <w:tc>
          <w:tcPr>
            <w:tcW w:w="473" w:type="pct"/>
            <w:tcBorders>
              <w:top w:val="nil"/>
              <w:left w:val="single" w:sz="4" w:space="0" w:color="auto"/>
              <w:bottom w:val="single" w:sz="4" w:space="0" w:color="auto"/>
              <w:right w:val="single" w:sz="4" w:space="0" w:color="auto"/>
            </w:tcBorders>
            <w:shd w:val="clear" w:color="000000" w:fill="FFFFFF"/>
            <w:noWrap/>
            <w:vAlign w:val="bottom"/>
            <w:hideMark/>
          </w:tcPr>
          <w:p w14:paraId="18F73958" w14:textId="77777777" w:rsidR="00695000" w:rsidRPr="00695000" w:rsidRDefault="00695000" w:rsidP="005B347F">
            <w:pPr>
              <w:spacing w:after="0" w:line="240" w:lineRule="auto"/>
              <w:ind w:left="0"/>
              <w:jc w:val="center"/>
              <w:rPr>
                <w:rFonts w:eastAsia="Times New Roman" w:cs="Arial"/>
                <w:sz w:val="20"/>
                <w:szCs w:val="20"/>
              </w:rPr>
            </w:pPr>
            <w:r w:rsidRPr="00695000">
              <w:rPr>
                <w:rFonts w:eastAsia="Times New Roman" w:cs="Arial"/>
                <w:sz w:val="20"/>
                <w:szCs w:val="20"/>
              </w:rPr>
              <w:t>1.3</w:t>
            </w:r>
          </w:p>
        </w:tc>
        <w:tc>
          <w:tcPr>
            <w:tcW w:w="1458" w:type="pct"/>
            <w:tcBorders>
              <w:top w:val="nil"/>
              <w:left w:val="nil"/>
              <w:bottom w:val="single" w:sz="4" w:space="0" w:color="auto"/>
              <w:right w:val="single" w:sz="4" w:space="0" w:color="auto"/>
            </w:tcBorders>
            <w:shd w:val="clear" w:color="000000" w:fill="FFFFFF"/>
            <w:noWrap/>
            <w:vAlign w:val="bottom"/>
            <w:hideMark/>
          </w:tcPr>
          <w:p w14:paraId="5F5F978B" w14:textId="77777777" w:rsidR="00695000" w:rsidRPr="00695000" w:rsidRDefault="00695000" w:rsidP="005B347F">
            <w:pPr>
              <w:spacing w:after="0" w:line="240" w:lineRule="auto"/>
              <w:ind w:left="0"/>
              <w:jc w:val="left"/>
              <w:rPr>
                <w:rFonts w:eastAsia="Times New Roman" w:cs="Arial"/>
                <w:sz w:val="20"/>
                <w:szCs w:val="20"/>
              </w:rPr>
            </w:pPr>
            <w:r w:rsidRPr="00695000">
              <w:rPr>
                <w:rFonts w:eastAsia="Times New Roman" w:cs="Arial"/>
                <w:sz w:val="20"/>
                <w:szCs w:val="20"/>
              </w:rPr>
              <w:t xml:space="preserve">   Alte venituri </w:t>
            </w:r>
          </w:p>
        </w:tc>
        <w:tc>
          <w:tcPr>
            <w:tcW w:w="1023" w:type="pct"/>
            <w:tcBorders>
              <w:top w:val="nil"/>
              <w:left w:val="nil"/>
              <w:bottom w:val="single" w:sz="4" w:space="0" w:color="auto"/>
              <w:right w:val="single" w:sz="4" w:space="0" w:color="auto"/>
            </w:tcBorders>
            <w:shd w:val="clear" w:color="000000" w:fill="FFFFFF"/>
            <w:noWrap/>
            <w:vAlign w:val="bottom"/>
          </w:tcPr>
          <w:p w14:paraId="7145A0A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w:t>
            </w:r>
          </w:p>
        </w:tc>
        <w:tc>
          <w:tcPr>
            <w:tcW w:w="1023" w:type="pct"/>
            <w:tcBorders>
              <w:top w:val="single" w:sz="4" w:space="0" w:color="auto"/>
              <w:left w:val="nil"/>
              <w:bottom w:val="single" w:sz="4" w:space="0" w:color="auto"/>
              <w:right w:val="single" w:sz="4" w:space="0" w:color="auto"/>
            </w:tcBorders>
            <w:shd w:val="clear" w:color="000000" w:fill="FFFFFF"/>
            <w:noWrap/>
            <w:vAlign w:val="bottom"/>
          </w:tcPr>
          <w:p w14:paraId="173071B2"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91</w:t>
            </w:r>
          </w:p>
        </w:tc>
        <w:tc>
          <w:tcPr>
            <w:tcW w:w="1023" w:type="pct"/>
            <w:tcBorders>
              <w:top w:val="single" w:sz="8" w:space="0" w:color="auto"/>
              <w:left w:val="single" w:sz="8" w:space="0" w:color="auto"/>
              <w:bottom w:val="single" w:sz="4" w:space="0" w:color="auto"/>
              <w:right w:val="single" w:sz="4" w:space="0" w:color="auto"/>
            </w:tcBorders>
            <w:shd w:val="clear" w:color="000000" w:fill="FFFFFF"/>
            <w:noWrap/>
            <w:vAlign w:val="bottom"/>
          </w:tcPr>
          <w:p w14:paraId="3886837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910%</w:t>
            </w:r>
          </w:p>
        </w:tc>
      </w:tr>
    </w:tbl>
    <w:p w14:paraId="75C7158E" w14:textId="77777777" w:rsidR="00695000" w:rsidRPr="00695000" w:rsidRDefault="00695000" w:rsidP="00695000">
      <w:pPr>
        <w:spacing w:after="0"/>
        <w:ind w:left="0"/>
        <w:rPr>
          <w:rFonts w:eastAsia="Times New Roman"/>
          <w:bCs/>
          <w:color w:val="FF0000"/>
        </w:rPr>
      </w:pPr>
      <w:r w:rsidRPr="00695000">
        <w:rPr>
          <w:rFonts w:eastAsia="Times New Roman"/>
          <w:bCs/>
          <w:color w:val="FF0000"/>
        </w:rPr>
        <w:tab/>
      </w:r>
      <w:r w:rsidRPr="00695000">
        <w:rPr>
          <w:rFonts w:eastAsia="Times New Roman"/>
          <w:bCs/>
          <w:color w:val="FF0000"/>
        </w:rPr>
        <w:tab/>
      </w:r>
      <w:r w:rsidRPr="00695000">
        <w:rPr>
          <w:rFonts w:eastAsia="Times New Roman"/>
          <w:bCs/>
          <w:color w:val="FF0000"/>
        </w:rPr>
        <w:tab/>
      </w:r>
      <w:r w:rsidRPr="00695000">
        <w:rPr>
          <w:rFonts w:eastAsia="Times New Roman"/>
          <w:bCs/>
          <w:color w:val="FF0000"/>
        </w:rPr>
        <w:tab/>
      </w:r>
    </w:p>
    <w:p w14:paraId="7192D9BA" w14:textId="77777777" w:rsidR="00695000" w:rsidRPr="00695000" w:rsidRDefault="00695000" w:rsidP="00695000">
      <w:pPr>
        <w:spacing w:after="0"/>
        <w:ind w:left="0"/>
        <w:rPr>
          <w:rFonts w:eastAsia="Times New Roman"/>
          <w:bCs/>
        </w:rPr>
      </w:pPr>
      <w:r w:rsidRPr="00695000">
        <w:rPr>
          <w:rFonts w:eastAsia="Times New Roman"/>
          <w:bCs/>
        </w:rPr>
        <w:t xml:space="preserve">Din sursele financiare constituite în cadrul bugetului asigurărilor pentru şomaj se acoperă, în principal, următoarele cheltuieli privind: </w:t>
      </w:r>
    </w:p>
    <w:p w14:paraId="29B79933" w14:textId="77777777" w:rsidR="00695000" w:rsidRPr="00695000" w:rsidRDefault="00695000" w:rsidP="00695000">
      <w:pPr>
        <w:spacing w:after="0"/>
        <w:ind w:left="0" w:firstLine="180"/>
        <w:rPr>
          <w:rFonts w:eastAsia="Times New Roman"/>
          <w:bCs/>
        </w:rPr>
      </w:pPr>
      <w:r w:rsidRPr="00695000">
        <w:rPr>
          <w:rFonts w:eastAsia="Times New Roman"/>
          <w:bCs/>
        </w:rPr>
        <w:t>-  plata indemnizaţiilor de şomaj;</w:t>
      </w:r>
    </w:p>
    <w:p w14:paraId="037D1146" w14:textId="77777777" w:rsidR="00695000" w:rsidRPr="00695000" w:rsidRDefault="00695000" w:rsidP="00695000">
      <w:pPr>
        <w:spacing w:after="0"/>
        <w:ind w:left="0" w:firstLine="180"/>
        <w:rPr>
          <w:rFonts w:eastAsia="Times New Roman"/>
          <w:bCs/>
        </w:rPr>
      </w:pPr>
      <w:r w:rsidRPr="00695000">
        <w:rPr>
          <w:rFonts w:eastAsia="Times New Roman"/>
          <w:bCs/>
        </w:rPr>
        <w:t>- plata contribuţiilor pentru asigurări sociale de stat şi a contribuţiilor pentru asigurări sociale de sănătate pentru beneficiarii indemnizaţiilor de şomaj, stabilite potrivit legii;</w:t>
      </w:r>
    </w:p>
    <w:p w14:paraId="700C5270" w14:textId="77777777" w:rsidR="00695000" w:rsidRPr="00695000" w:rsidRDefault="00695000" w:rsidP="00695000">
      <w:pPr>
        <w:spacing w:after="0"/>
        <w:ind w:left="0" w:firstLine="180"/>
        <w:rPr>
          <w:rFonts w:eastAsia="Times New Roman"/>
          <w:bCs/>
        </w:rPr>
      </w:pPr>
      <w:r w:rsidRPr="00695000">
        <w:rPr>
          <w:rFonts w:eastAsia="Times New Roman"/>
          <w:bCs/>
        </w:rPr>
        <w:t>- plăţile compensatorii acordate potrivit legii;</w:t>
      </w:r>
    </w:p>
    <w:p w14:paraId="23C392BE" w14:textId="77777777" w:rsidR="00695000" w:rsidRPr="00695000" w:rsidRDefault="00695000" w:rsidP="00695000">
      <w:pPr>
        <w:spacing w:after="0"/>
        <w:ind w:left="0" w:firstLine="180"/>
        <w:rPr>
          <w:rFonts w:eastAsia="Times New Roman"/>
          <w:bCs/>
        </w:rPr>
      </w:pPr>
      <w:r w:rsidRPr="00695000">
        <w:rPr>
          <w:rFonts w:eastAsia="Times New Roman"/>
          <w:bCs/>
        </w:rPr>
        <w:t>- taxe, comisioane şi alte cheltuieli ocazionate de efectuarea plăţilor prevăzute mai sus;</w:t>
      </w:r>
    </w:p>
    <w:p w14:paraId="20E146D6" w14:textId="77777777" w:rsidR="00695000" w:rsidRPr="00695000" w:rsidRDefault="00695000" w:rsidP="00695000">
      <w:pPr>
        <w:spacing w:after="0"/>
        <w:ind w:left="0" w:firstLine="180"/>
        <w:rPr>
          <w:rFonts w:eastAsia="Times New Roman"/>
          <w:bCs/>
        </w:rPr>
      </w:pPr>
      <w:r w:rsidRPr="00695000">
        <w:rPr>
          <w:rFonts w:eastAsia="Times New Roman"/>
          <w:bCs/>
        </w:rPr>
        <w:t xml:space="preserve">- finanţarea măsurilor pentru stimularea ocupării forţei de muncă şi a măsurilor pentru prevenirea şomajului; </w:t>
      </w:r>
    </w:p>
    <w:p w14:paraId="7D6741FA" w14:textId="77777777" w:rsidR="00695000" w:rsidRPr="00695000" w:rsidRDefault="00695000" w:rsidP="00695000">
      <w:pPr>
        <w:spacing w:after="0"/>
        <w:ind w:left="0" w:firstLine="180"/>
        <w:rPr>
          <w:rFonts w:eastAsia="Times New Roman"/>
          <w:bCs/>
        </w:rPr>
      </w:pPr>
      <w:r w:rsidRPr="00695000">
        <w:rPr>
          <w:rFonts w:eastAsia="Times New Roman"/>
          <w:bCs/>
        </w:rPr>
        <w:t>- finanţarea serviciilor de formare profesională pentru persoanele care, potrivit legii, beneficiază în mod gratuit de aceste servicii;</w:t>
      </w:r>
    </w:p>
    <w:p w14:paraId="7D5B0389" w14:textId="77777777" w:rsidR="00695000" w:rsidRPr="00695000" w:rsidRDefault="00695000" w:rsidP="00695000">
      <w:pPr>
        <w:spacing w:after="0"/>
        <w:ind w:left="0" w:firstLine="180"/>
        <w:rPr>
          <w:rFonts w:eastAsia="Times New Roman"/>
          <w:bCs/>
        </w:rPr>
      </w:pPr>
      <w:r w:rsidRPr="00695000">
        <w:rPr>
          <w:rFonts w:eastAsia="Times New Roman"/>
          <w:bCs/>
        </w:rPr>
        <w:t>- finanţarea studiilor, rapoartelor şi analizelor privind piaţa muncii, comandate instituţiilor de specialitate de către Comisia Naţională de Promovare a Ocupării Forţei de Muncă şi de Agenţia Naţională pentru Ocuparea Forţei de Muncă;</w:t>
      </w:r>
    </w:p>
    <w:p w14:paraId="27A39861" w14:textId="77777777" w:rsidR="00695000" w:rsidRPr="00695000" w:rsidRDefault="00695000" w:rsidP="00695000">
      <w:pPr>
        <w:spacing w:after="0"/>
        <w:ind w:left="0" w:firstLine="180"/>
        <w:rPr>
          <w:rFonts w:eastAsia="Times New Roman"/>
          <w:bCs/>
        </w:rPr>
      </w:pPr>
      <w:r w:rsidRPr="00695000">
        <w:rPr>
          <w:rFonts w:eastAsia="Times New Roman"/>
          <w:bCs/>
          <w:color w:val="FF0000"/>
        </w:rPr>
        <w:t> </w:t>
      </w:r>
      <w:r w:rsidRPr="00695000">
        <w:rPr>
          <w:rFonts w:eastAsia="Times New Roman"/>
          <w:bCs/>
        </w:rPr>
        <w:t>- organizarea şi funcţionarea Agenţiei Naţionale pentru Ocuparea Forţei de Muncă, inclusiv realizarea de obiective de investiţii, dotări şi alte cheltuieli de natura cheltuielilor de capital, în limitele prevăzute de lege;</w:t>
      </w:r>
    </w:p>
    <w:p w14:paraId="4A199396" w14:textId="77777777" w:rsidR="00695000" w:rsidRPr="00695000" w:rsidRDefault="00695000" w:rsidP="00695000">
      <w:pPr>
        <w:spacing w:after="0"/>
        <w:ind w:left="0" w:firstLine="180"/>
        <w:rPr>
          <w:rFonts w:eastAsia="Times New Roman"/>
          <w:bCs/>
        </w:rPr>
      </w:pPr>
      <w:r w:rsidRPr="00695000">
        <w:rPr>
          <w:rFonts w:eastAsia="Times New Roman"/>
          <w:bCs/>
        </w:rPr>
        <w:t> - participarea la activitatea unor organizaţii internaţionale, inclusiv plata cotizaţiilor pentru afilierea la acestea;</w:t>
      </w:r>
    </w:p>
    <w:p w14:paraId="6FD7B682" w14:textId="77777777" w:rsidR="00695000" w:rsidRPr="00695000" w:rsidRDefault="00695000" w:rsidP="00695000">
      <w:pPr>
        <w:spacing w:after="0"/>
        <w:ind w:left="0" w:firstLine="180"/>
        <w:rPr>
          <w:rFonts w:eastAsia="Times New Roman"/>
          <w:bCs/>
        </w:rPr>
      </w:pPr>
      <w:r w:rsidRPr="00695000">
        <w:rPr>
          <w:rFonts w:eastAsia="Times New Roman"/>
          <w:bCs/>
        </w:rPr>
        <w:t>- aplicarea măsurilor în vederea recuperării debitelor;</w:t>
      </w:r>
    </w:p>
    <w:p w14:paraId="41818EB7" w14:textId="77777777" w:rsidR="00695000" w:rsidRPr="00695000" w:rsidRDefault="00695000" w:rsidP="00695000">
      <w:pPr>
        <w:spacing w:after="0"/>
        <w:ind w:left="0" w:firstLine="180"/>
        <w:rPr>
          <w:rFonts w:eastAsia="Times New Roman"/>
          <w:bCs/>
        </w:rPr>
      </w:pPr>
      <w:r w:rsidRPr="00695000">
        <w:rPr>
          <w:rFonts w:eastAsia="Times New Roman"/>
          <w:bCs/>
        </w:rPr>
        <w:lastRenderedPageBreak/>
        <w:t>- rambursarea împrumuturilor contractate în condiţiile legii, precum şi plata de dobânzi şi comisioane aferente acestora;</w:t>
      </w:r>
    </w:p>
    <w:p w14:paraId="224CD521" w14:textId="77777777" w:rsidR="00695000" w:rsidRPr="00695000" w:rsidRDefault="00695000" w:rsidP="00695000">
      <w:pPr>
        <w:spacing w:after="0"/>
        <w:ind w:left="0" w:firstLine="180"/>
        <w:rPr>
          <w:rFonts w:eastAsia="Times New Roman"/>
          <w:bCs/>
        </w:rPr>
      </w:pPr>
      <w:r w:rsidRPr="00695000">
        <w:rPr>
          <w:rFonts w:eastAsia="Times New Roman"/>
          <w:bCs/>
        </w:rPr>
        <w:t>- finanţarea serviciilor de evaluare şi certificare a competenţelor profesionale obţinute pe alte căi decât cele formale pentru persoanele înregistrate la agenţiile pentru ocuparea forţei de muncă, care beneficiază în mod gratuit de aceste servicii, precum şi a activităţii de elaborare, actualizare şi aprobare a instrumentelor specifice necesare organizării de către Agenţia Naţională pentru Ocuparea Forţei de Muncă, potrivit legii, a evaluării şi certificării competenţelor dobândite pe alte căi decât cea formală;</w:t>
      </w:r>
    </w:p>
    <w:p w14:paraId="789913E0" w14:textId="77777777" w:rsidR="00695000" w:rsidRPr="00695000" w:rsidRDefault="00695000" w:rsidP="00695000">
      <w:pPr>
        <w:spacing w:after="0"/>
        <w:ind w:left="0" w:firstLine="180"/>
        <w:rPr>
          <w:rFonts w:eastAsia="Times New Roman"/>
          <w:bCs/>
        </w:rPr>
      </w:pPr>
      <w:r w:rsidRPr="00695000">
        <w:rPr>
          <w:rFonts w:eastAsia="Times New Roman"/>
          <w:bCs/>
        </w:rPr>
        <w:t>- alte cheltuieli prevăzute de legislaţia în vigoare.</w:t>
      </w:r>
    </w:p>
    <w:p w14:paraId="239C5DC1" w14:textId="77777777" w:rsidR="00695000" w:rsidRPr="00695000" w:rsidRDefault="00695000" w:rsidP="00695000">
      <w:pPr>
        <w:spacing w:after="0"/>
        <w:ind w:left="0"/>
        <w:rPr>
          <w:rFonts w:eastAsia="Times New Roman"/>
          <w:bCs/>
        </w:rPr>
      </w:pPr>
      <w:r w:rsidRPr="00695000">
        <w:rPr>
          <w:rFonts w:eastAsia="Times New Roman"/>
          <w:bCs/>
        </w:rPr>
        <w:t>Situatia comparativa in ceea ce priveste cheltuielile efectuate de AJOFM Hunedoara la 31.12.2023 fata de bugetul repartizat de ordonatorul principal de credite, respectiv ANOFM Bucuresti si de deschiderile de credite repartizate, se prezinta in tabelul de mai jos.</w:t>
      </w:r>
    </w:p>
    <w:p w14:paraId="40C585D0" w14:textId="77777777" w:rsidR="00695000" w:rsidRPr="00695000" w:rsidRDefault="00695000" w:rsidP="00695000">
      <w:pPr>
        <w:spacing w:after="0"/>
        <w:ind w:left="0" w:firstLine="720"/>
        <w:jc w:val="center"/>
        <w:rPr>
          <w:rFonts w:eastAsia="Times New Roman"/>
          <w:bCs/>
        </w:rPr>
      </w:pPr>
      <w:r w:rsidRPr="00695000">
        <w:rPr>
          <w:rFonts w:eastAsia="Times New Roman"/>
          <w:bCs/>
        </w:rPr>
        <w:t xml:space="preserve">                                                                                                                     - mii lei-</w:t>
      </w:r>
    </w:p>
    <w:tbl>
      <w:tblPr>
        <w:tblW w:w="5000" w:type="pct"/>
        <w:tblLayout w:type="fixed"/>
        <w:tblLook w:val="04A0" w:firstRow="1" w:lastRow="0" w:firstColumn="1" w:lastColumn="0" w:noHBand="0" w:noVBand="1"/>
      </w:tblPr>
      <w:tblGrid>
        <w:gridCol w:w="540"/>
        <w:gridCol w:w="3430"/>
        <w:gridCol w:w="1234"/>
        <w:gridCol w:w="1230"/>
        <w:gridCol w:w="1230"/>
        <w:gridCol w:w="1055"/>
        <w:gridCol w:w="1010"/>
      </w:tblGrid>
      <w:tr w:rsidR="00695000" w:rsidRPr="00695000" w14:paraId="2F47501F" w14:textId="77777777" w:rsidTr="005B347F">
        <w:trPr>
          <w:trHeight w:val="432"/>
        </w:trPr>
        <w:tc>
          <w:tcPr>
            <w:tcW w:w="27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4AB481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Nr.</w:t>
            </w:r>
          </w:p>
          <w:p w14:paraId="69F977C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crt</w:t>
            </w:r>
          </w:p>
        </w:tc>
        <w:tc>
          <w:tcPr>
            <w:tcW w:w="1763" w:type="pct"/>
            <w:tcBorders>
              <w:top w:val="single" w:sz="8" w:space="0" w:color="auto"/>
              <w:left w:val="nil"/>
              <w:bottom w:val="nil"/>
              <w:right w:val="single" w:sz="4" w:space="0" w:color="auto"/>
            </w:tcBorders>
            <w:shd w:val="clear" w:color="000000" w:fill="FFFFFF"/>
            <w:noWrap/>
            <w:vAlign w:val="center"/>
            <w:hideMark/>
          </w:tcPr>
          <w:p w14:paraId="22756DB5" w14:textId="77777777" w:rsidR="00695000" w:rsidRPr="00695000" w:rsidRDefault="00695000" w:rsidP="005B347F">
            <w:pPr>
              <w:spacing w:after="0" w:line="240" w:lineRule="auto"/>
              <w:ind w:left="-103" w:right="-111"/>
              <w:jc w:val="center"/>
              <w:rPr>
                <w:rFonts w:eastAsia="Times New Roman" w:cs="Arial"/>
                <w:sz w:val="20"/>
                <w:szCs w:val="20"/>
                <w:lang w:eastAsia="ro-RO"/>
              </w:rPr>
            </w:pPr>
            <w:r w:rsidRPr="00695000">
              <w:rPr>
                <w:rFonts w:eastAsia="Times New Roman" w:cs="Arial"/>
                <w:sz w:val="20"/>
                <w:szCs w:val="20"/>
                <w:lang w:eastAsia="ro-RO"/>
              </w:rPr>
              <w:t>Denumire indicator</w:t>
            </w:r>
          </w:p>
        </w:tc>
        <w:tc>
          <w:tcPr>
            <w:tcW w:w="634" w:type="pct"/>
            <w:tcBorders>
              <w:top w:val="single" w:sz="8" w:space="0" w:color="auto"/>
              <w:left w:val="nil"/>
              <w:bottom w:val="nil"/>
              <w:right w:val="single" w:sz="4" w:space="0" w:color="auto"/>
            </w:tcBorders>
            <w:shd w:val="clear" w:color="000000" w:fill="FFFFFF"/>
            <w:vAlign w:val="center"/>
            <w:hideMark/>
          </w:tcPr>
          <w:p w14:paraId="0DFE6CC2"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 xml:space="preserve">BUGET </w:t>
            </w:r>
            <w:r w:rsidRPr="00695000">
              <w:rPr>
                <w:rFonts w:eastAsia="Times New Roman" w:cs="Arial"/>
                <w:sz w:val="20"/>
                <w:szCs w:val="20"/>
                <w:lang w:eastAsia="ro-RO"/>
              </w:rPr>
              <w:br/>
              <w:t xml:space="preserve"> 31.12.2023</w:t>
            </w:r>
          </w:p>
        </w:tc>
        <w:tc>
          <w:tcPr>
            <w:tcW w:w="632" w:type="pct"/>
            <w:tcBorders>
              <w:top w:val="single" w:sz="8" w:space="0" w:color="auto"/>
              <w:left w:val="nil"/>
              <w:bottom w:val="nil"/>
              <w:right w:val="single" w:sz="4" w:space="0" w:color="auto"/>
            </w:tcBorders>
            <w:shd w:val="clear" w:color="000000" w:fill="FFFFFF"/>
            <w:vAlign w:val="center"/>
            <w:hideMark/>
          </w:tcPr>
          <w:p w14:paraId="749F043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DESCHIDERI CREDITE 31.12.2023</w:t>
            </w:r>
          </w:p>
        </w:tc>
        <w:tc>
          <w:tcPr>
            <w:tcW w:w="632" w:type="pct"/>
            <w:tcBorders>
              <w:top w:val="single" w:sz="8" w:space="0" w:color="auto"/>
              <w:left w:val="single" w:sz="8" w:space="0" w:color="auto"/>
              <w:bottom w:val="nil"/>
              <w:right w:val="single" w:sz="8" w:space="0" w:color="auto"/>
            </w:tcBorders>
            <w:shd w:val="clear" w:color="000000" w:fill="FFFFFF"/>
            <w:vAlign w:val="center"/>
            <w:hideMark/>
          </w:tcPr>
          <w:p w14:paraId="1370FB7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EXECUTIE</w:t>
            </w:r>
            <w:r w:rsidRPr="00695000">
              <w:rPr>
                <w:rFonts w:eastAsia="Times New Roman" w:cs="Arial"/>
                <w:sz w:val="20"/>
                <w:szCs w:val="20"/>
                <w:lang w:eastAsia="ro-RO"/>
              </w:rPr>
              <w:br/>
              <w:t>LA</w:t>
            </w:r>
            <w:r w:rsidRPr="00695000">
              <w:rPr>
                <w:rFonts w:eastAsia="Times New Roman" w:cs="Arial"/>
                <w:sz w:val="20"/>
                <w:szCs w:val="20"/>
                <w:lang w:eastAsia="ro-RO"/>
              </w:rPr>
              <w:br/>
              <w:t>31.12.2023</w:t>
            </w:r>
          </w:p>
        </w:tc>
        <w:tc>
          <w:tcPr>
            <w:tcW w:w="542" w:type="pct"/>
            <w:tcBorders>
              <w:top w:val="single" w:sz="8" w:space="0" w:color="auto"/>
              <w:left w:val="nil"/>
              <w:bottom w:val="single" w:sz="8" w:space="0" w:color="auto"/>
              <w:right w:val="nil"/>
            </w:tcBorders>
            <w:shd w:val="clear" w:color="000000" w:fill="FFFFFF"/>
            <w:vAlign w:val="center"/>
            <w:hideMark/>
          </w:tcPr>
          <w:p w14:paraId="706AA22B"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deschideri</w:t>
            </w:r>
          </w:p>
        </w:tc>
        <w:tc>
          <w:tcPr>
            <w:tcW w:w="52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5DC4B7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buget</w:t>
            </w:r>
          </w:p>
        </w:tc>
      </w:tr>
      <w:tr w:rsidR="00695000" w:rsidRPr="00695000" w14:paraId="30746FEC" w14:textId="77777777" w:rsidTr="005B347F">
        <w:trPr>
          <w:trHeight w:val="432"/>
        </w:trPr>
        <w:tc>
          <w:tcPr>
            <w:tcW w:w="278" w:type="pct"/>
            <w:tcBorders>
              <w:top w:val="single" w:sz="8" w:space="0" w:color="auto"/>
              <w:left w:val="single" w:sz="8" w:space="0" w:color="auto"/>
              <w:bottom w:val="nil"/>
              <w:right w:val="nil"/>
            </w:tcBorders>
            <w:shd w:val="clear" w:color="000000" w:fill="FFFFFF"/>
            <w:noWrap/>
            <w:vAlign w:val="bottom"/>
            <w:hideMark/>
          </w:tcPr>
          <w:p w14:paraId="5DD98AD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w:t>
            </w:r>
          </w:p>
        </w:tc>
        <w:tc>
          <w:tcPr>
            <w:tcW w:w="1763" w:type="pct"/>
            <w:tcBorders>
              <w:top w:val="single" w:sz="8" w:space="0" w:color="auto"/>
              <w:left w:val="single" w:sz="8" w:space="0" w:color="auto"/>
              <w:bottom w:val="nil"/>
              <w:right w:val="single" w:sz="4" w:space="0" w:color="auto"/>
            </w:tcBorders>
            <w:shd w:val="clear" w:color="000000" w:fill="FFFFFF"/>
            <w:noWrap/>
            <w:vAlign w:val="bottom"/>
            <w:hideMark/>
          </w:tcPr>
          <w:p w14:paraId="7DAFD17C"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CHELTUIELI - TOTAL</w:t>
            </w:r>
          </w:p>
        </w:tc>
        <w:tc>
          <w:tcPr>
            <w:tcW w:w="634" w:type="pct"/>
            <w:tcBorders>
              <w:top w:val="single" w:sz="8" w:space="0" w:color="auto"/>
              <w:left w:val="nil"/>
              <w:bottom w:val="nil"/>
              <w:right w:val="single" w:sz="4" w:space="0" w:color="auto"/>
            </w:tcBorders>
            <w:shd w:val="clear" w:color="000000" w:fill="FFFFFF"/>
            <w:noWrap/>
            <w:vAlign w:val="center"/>
          </w:tcPr>
          <w:p w14:paraId="5D04868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101.155</w:t>
            </w:r>
          </w:p>
        </w:tc>
        <w:tc>
          <w:tcPr>
            <w:tcW w:w="632" w:type="pct"/>
            <w:tcBorders>
              <w:top w:val="single" w:sz="8" w:space="0" w:color="auto"/>
              <w:left w:val="nil"/>
              <w:bottom w:val="nil"/>
              <w:right w:val="single" w:sz="4" w:space="0" w:color="auto"/>
            </w:tcBorders>
            <w:shd w:val="clear" w:color="000000" w:fill="FFFFFF"/>
            <w:noWrap/>
            <w:vAlign w:val="center"/>
          </w:tcPr>
          <w:p w14:paraId="11A97B8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101.067</w:t>
            </w:r>
          </w:p>
        </w:tc>
        <w:tc>
          <w:tcPr>
            <w:tcW w:w="632" w:type="pct"/>
            <w:tcBorders>
              <w:top w:val="single" w:sz="8" w:space="0" w:color="auto"/>
              <w:left w:val="nil"/>
              <w:bottom w:val="nil"/>
              <w:right w:val="nil"/>
            </w:tcBorders>
            <w:shd w:val="clear" w:color="000000" w:fill="FFFFFF"/>
            <w:noWrap/>
            <w:vAlign w:val="center"/>
          </w:tcPr>
          <w:p w14:paraId="2DF5A4E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100.315</w:t>
            </w:r>
          </w:p>
        </w:tc>
        <w:tc>
          <w:tcPr>
            <w:tcW w:w="542" w:type="pct"/>
            <w:tcBorders>
              <w:top w:val="single" w:sz="8" w:space="0" w:color="auto"/>
              <w:left w:val="single" w:sz="8" w:space="0" w:color="auto"/>
              <w:bottom w:val="nil"/>
              <w:right w:val="nil"/>
            </w:tcBorders>
            <w:shd w:val="clear" w:color="000000" w:fill="FFFFFF"/>
            <w:noWrap/>
            <w:vAlign w:val="center"/>
            <w:hideMark/>
          </w:tcPr>
          <w:p w14:paraId="43C3A268"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99%</w:t>
            </w:r>
          </w:p>
        </w:tc>
        <w:tc>
          <w:tcPr>
            <w:tcW w:w="520" w:type="pct"/>
            <w:tcBorders>
              <w:top w:val="single" w:sz="8" w:space="0" w:color="auto"/>
              <w:left w:val="single" w:sz="8" w:space="0" w:color="auto"/>
              <w:bottom w:val="nil"/>
              <w:right w:val="single" w:sz="8" w:space="0" w:color="auto"/>
            </w:tcBorders>
            <w:shd w:val="clear" w:color="000000" w:fill="FFFFFF"/>
            <w:noWrap/>
            <w:vAlign w:val="center"/>
            <w:hideMark/>
          </w:tcPr>
          <w:p w14:paraId="433A58F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r>
      <w:tr w:rsidR="00695000" w:rsidRPr="00695000" w14:paraId="6B69870B" w14:textId="77777777" w:rsidTr="005B347F">
        <w:trPr>
          <w:trHeight w:val="432"/>
        </w:trPr>
        <w:tc>
          <w:tcPr>
            <w:tcW w:w="278" w:type="pct"/>
            <w:tcBorders>
              <w:top w:val="single" w:sz="8" w:space="0" w:color="auto"/>
              <w:left w:val="single" w:sz="8" w:space="0" w:color="auto"/>
              <w:bottom w:val="single" w:sz="4" w:space="0" w:color="auto"/>
              <w:right w:val="nil"/>
            </w:tcBorders>
            <w:shd w:val="clear" w:color="000000" w:fill="FFFFFF"/>
            <w:noWrap/>
            <w:vAlign w:val="bottom"/>
            <w:hideMark/>
          </w:tcPr>
          <w:p w14:paraId="7DF6894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1.1</w:t>
            </w:r>
          </w:p>
        </w:tc>
        <w:tc>
          <w:tcPr>
            <w:tcW w:w="1763"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5FE1D45"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 xml:space="preserve"> Cheltuieli de personal</w:t>
            </w:r>
          </w:p>
        </w:tc>
        <w:tc>
          <w:tcPr>
            <w:tcW w:w="634" w:type="pct"/>
            <w:tcBorders>
              <w:top w:val="single" w:sz="8" w:space="0" w:color="auto"/>
              <w:left w:val="nil"/>
              <w:bottom w:val="single" w:sz="4" w:space="0" w:color="auto"/>
              <w:right w:val="single" w:sz="4" w:space="0" w:color="auto"/>
            </w:tcBorders>
            <w:shd w:val="clear" w:color="000000" w:fill="FFFFFF"/>
            <w:noWrap/>
            <w:vAlign w:val="center"/>
            <w:hideMark/>
          </w:tcPr>
          <w:p w14:paraId="30B5D93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4.394</w:t>
            </w:r>
          </w:p>
        </w:tc>
        <w:tc>
          <w:tcPr>
            <w:tcW w:w="632" w:type="pct"/>
            <w:tcBorders>
              <w:top w:val="single" w:sz="8" w:space="0" w:color="auto"/>
              <w:left w:val="nil"/>
              <w:bottom w:val="single" w:sz="4" w:space="0" w:color="auto"/>
              <w:right w:val="single" w:sz="4" w:space="0" w:color="auto"/>
            </w:tcBorders>
            <w:shd w:val="clear" w:color="000000" w:fill="FFFFFF"/>
            <w:noWrap/>
            <w:vAlign w:val="center"/>
            <w:hideMark/>
          </w:tcPr>
          <w:p w14:paraId="4B5B54F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4.394</w:t>
            </w:r>
          </w:p>
        </w:tc>
        <w:tc>
          <w:tcPr>
            <w:tcW w:w="632" w:type="pct"/>
            <w:tcBorders>
              <w:top w:val="single" w:sz="8" w:space="0" w:color="auto"/>
              <w:left w:val="nil"/>
              <w:bottom w:val="single" w:sz="4" w:space="0" w:color="auto"/>
              <w:right w:val="nil"/>
            </w:tcBorders>
            <w:shd w:val="clear" w:color="000000" w:fill="FFFFFF"/>
            <w:noWrap/>
            <w:vAlign w:val="center"/>
          </w:tcPr>
          <w:p w14:paraId="09D7923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4.376</w:t>
            </w:r>
          </w:p>
        </w:tc>
        <w:tc>
          <w:tcPr>
            <w:tcW w:w="542" w:type="pct"/>
            <w:tcBorders>
              <w:top w:val="single" w:sz="8" w:space="0" w:color="auto"/>
              <w:left w:val="single" w:sz="4" w:space="0" w:color="auto"/>
              <w:bottom w:val="single" w:sz="4" w:space="0" w:color="auto"/>
              <w:right w:val="nil"/>
            </w:tcBorders>
            <w:shd w:val="clear" w:color="000000" w:fill="FFFFFF"/>
            <w:noWrap/>
            <w:vAlign w:val="center"/>
            <w:hideMark/>
          </w:tcPr>
          <w:p w14:paraId="2E107BC8"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99%</w:t>
            </w:r>
          </w:p>
        </w:tc>
        <w:tc>
          <w:tcPr>
            <w:tcW w:w="520" w:type="pc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969658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r>
      <w:tr w:rsidR="00695000" w:rsidRPr="00695000" w14:paraId="62FA0A5C" w14:textId="77777777" w:rsidTr="005B347F">
        <w:trPr>
          <w:trHeight w:val="432"/>
        </w:trPr>
        <w:tc>
          <w:tcPr>
            <w:tcW w:w="278" w:type="pct"/>
            <w:tcBorders>
              <w:top w:val="nil"/>
              <w:left w:val="single" w:sz="8" w:space="0" w:color="auto"/>
              <w:bottom w:val="single" w:sz="4" w:space="0" w:color="auto"/>
              <w:right w:val="nil"/>
            </w:tcBorders>
            <w:shd w:val="clear" w:color="000000" w:fill="FFFFFF"/>
            <w:noWrap/>
            <w:vAlign w:val="bottom"/>
            <w:hideMark/>
          </w:tcPr>
          <w:p w14:paraId="4A6EB35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1.2</w:t>
            </w:r>
          </w:p>
        </w:tc>
        <w:tc>
          <w:tcPr>
            <w:tcW w:w="1763" w:type="pct"/>
            <w:tcBorders>
              <w:top w:val="nil"/>
              <w:left w:val="single" w:sz="8" w:space="0" w:color="auto"/>
              <w:bottom w:val="single" w:sz="4" w:space="0" w:color="auto"/>
              <w:right w:val="single" w:sz="4" w:space="0" w:color="auto"/>
            </w:tcBorders>
            <w:shd w:val="clear" w:color="000000" w:fill="FFFFFF"/>
            <w:noWrap/>
            <w:vAlign w:val="bottom"/>
            <w:hideMark/>
          </w:tcPr>
          <w:p w14:paraId="13E41F74"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 xml:space="preserve"> Bunuri si servicii</w:t>
            </w:r>
          </w:p>
        </w:tc>
        <w:tc>
          <w:tcPr>
            <w:tcW w:w="634" w:type="pct"/>
            <w:tcBorders>
              <w:top w:val="nil"/>
              <w:left w:val="nil"/>
              <w:bottom w:val="single" w:sz="4" w:space="0" w:color="auto"/>
              <w:right w:val="single" w:sz="4" w:space="0" w:color="auto"/>
            </w:tcBorders>
            <w:shd w:val="clear" w:color="000000" w:fill="FFFFFF"/>
            <w:noWrap/>
            <w:vAlign w:val="center"/>
            <w:hideMark/>
          </w:tcPr>
          <w:p w14:paraId="319753B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684</w:t>
            </w:r>
          </w:p>
        </w:tc>
        <w:tc>
          <w:tcPr>
            <w:tcW w:w="632" w:type="pct"/>
            <w:tcBorders>
              <w:top w:val="nil"/>
              <w:left w:val="nil"/>
              <w:bottom w:val="single" w:sz="4" w:space="0" w:color="auto"/>
              <w:right w:val="single" w:sz="4" w:space="0" w:color="auto"/>
            </w:tcBorders>
            <w:shd w:val="clear" w:color="000000" w:fill="FFFFFF"/>
            <w:noWrap/>
            <w:vAlign w:val="center"/>
            <w:hideMark/>
          </w:tcPr>
          <w:p w14:paraId="15749F7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657</w:t>
            </w:r>
          </w:p>
        </w:tc>
        <w:tc>
          <w:tcPr>
            <w:tcW w:w="632" w:type="pct"/>
            <w:tcBorders>
              <w:top w:val="nil"/>
              <w:left w:val="nil"/>
              <w:bottom w:val="single" w:sz="4" w:space="0" w:color="auto"/>
              <w:right w:val="nil"/>
            </w:tcBorders>
            <w:shd w:val="clear" w:color="000000" w:fill="FFFFFF"/>
            <w:noWrap/>
            <w:vAlign w:val="center"/>
          </w:tcPr>
          <w:p w14:paraId="3616E409"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639</w:t>
            </w:r>
          </w:p>
        </w:tc>
        <w:tc>
          <w:tcPr>
            <w:tcW w:w="542" w:type="pct"/>
            <w:tcBorders>
              <w:top w:val="nil"/>
              <w:left w:val="single" w:sz="4" w:space="0" w:color="auto"/>
              <w:bottom w:val="single" w:sz="4" w:space="0" w:color="auto"/>
              <w:right w:val="nil"/>
            </w:tcBorders>
            <w:shd w:val="clear" w:color="000000" w:fill="FFFFFF"/>
            <w:noWrap/>
            <w:vAlign w:val="center"/>
            <w:hideMark/>
          </w:tcPr>
          <w:p w14:paraId="27370982"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97%</w:t>
            </w:r>
          </w:p>
        </w:tc>
        <w:tc>
          <w:tcPr>
            <w:tcW w:w="520" w:type="pct"/>
            <w:tcBorders>
              <w:top w:val="nil"/>
              <w:left w:val="single" w:sz="8" w:space="0" w:color="auto"/>
              <w:bottom w:val="single" w:sz="4" w:space="0" w:color="auto"/>
              <w:right w:val="single" w:sz="8" w:space="0" w:color="auto"/>
            </w:tcBorders>
            <w:shd w:val="clear" w:color="000000" w:fill="FFFFFF"/>
            <w:noWrap/>
            <w:vAlign w:val="center"/>
            <w:hideMark/>
          </w:tcPr>
          <w:p w14:paraId="05748AB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93%</w:t>
            </w:r>
          </w:p>
        </w:tc>
      </w:tr>
      <w:tr w:rsidR="00695000" w:rsidRPr="00695000" w14:paraId="5102C976" w14:textId="77777777" w:rsidTr="005B347F">
        <w:trPr>
          <w:trHeight w:val="432"/>
        </w:trPr>
        <w:tc>
          <w:tcPr>
            <w:tcW w:w="278" w:type="pct"/>
            <w:tcBorders>
              <w:top w:val="nil"/>
              <w:left w:val="single" w:sz="8" w:space="0" w:color="auto"/>
              <w:bottom w:val="single" w:sz="4" w:space="0" w:color="auto"/>
              <w:right w:val="nil"/>
            </w:tcBorders>
            <w:shd w:val="clear" w:color="000000" w:fill="FFFFFF"/>
            <w:noWrap/>
            <w:vAlign w:val="bottom"/>
            <w:hideMark/>
          </w:tcPr>
          <w:p w14:paraId="2D6C45A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1.3</w:t>
            </w:r>
          </w:p>
        </w:tc>
        <w:tc>
          <w:tcPr>
            <w:tcW w:w="1763" w:type="pct"/>
            <w:tcBorders>
              <w:top w:val="nil"/>
              <w:left w:val="single" w:sz="8" w:space="0" w:color="auto"/>
              <w:bottom w:val="single" w:sz="4" w:space="0" w:color="auto"/>
              <w:right w:val="single" w:sz="4" w:space="0" w:color="auto"/>
            </w:tcBorders>
            <w:shd w:val="clear" w:color="000000" w:fill="FFFFFF"/>
            <w:vAlign w:val="bottom"/>
            <w:hideMark/>
          </w:tcPr>
          <w:p w14:paraId="2DB84C5E"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Transferuri intre unitati ale administratiei locale - contrib someri</w:t>
            </w:r>
          </w:p>
        </w:tc>
        <w:tc>
          <w:tcPr>
            <w:tcW w:w="634" w:type="pct"/>
            <w:tcBorders>
              <w:top w:val="nil"/>
              <w:left w:val="nil"/>
              <w:bottom w:val="single" w:sz="4" w:space="0" w:color="auto"/>
              <w:right w:val="single" w:sz="4" w:space="0" w:color="auto"/>
            </w:tcBorders>
            <w:shd w:val="clear" w:color="000000" w:fill="FFFFFF"/>
            <w:noWrap/>
            <w:vAlign w:val="center"/>
            <w:hideMark/>
          </w:tcPr>
          <w:p w14:paraId="125676F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632" w:type="pct"/>
            <w:tcBorders>
              <w:top w:val="nil"/>
              <w:left w:val="nil"/>
              <w:bottom w:val="single" w:sz="4" w:space="0" w:color="auto"/>
              <w:right w:val="single" w:sz="4" w:space="0" w:color="auto"/>
            </w:tcBorders>
            <w:shd w:val="clear" w:color="000000" w:fill="FFFFFF"/>
            <w:noWrap/>
            <w:vAlign w:val="center"/>
            <w:hideMark/>
          </w:tcPr>
          <w:p w14:paraId="1A1D7EE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632" w:type="pct"/>
            <w:tcBorders>
              <w:top w:val="nil"/>
              <w:left w:val="nil"/>
              <w:bottom w:val="single" w:sz="4" w:space="0" w:color="auto"/>
              <w:right w:val="nil"/>
            </w:tcBorders>
            <w:shd w:val="clear" w:color="000000" w:fill="FFFFFF"/>
            <w:noWrap/>
            <w:vAlign w:val="center"/>
          </w:tcPr>
          <w:p w14:paraId="789B043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542" w:type="pct"/>
            <w:tcBorders>
              <w:top w:val="nil"/>
              <w:left w:val="single" w:sz="4" w:space="0" w:color="auto"/>
              <w:bottom w:val="single" w:sz="4" w:space="0" w:color="auto"/>
              <w:right w:val="nil"/>
            </w:tcBorders>
            <w:shd w:val="clear" w:color="000000" w:fill="FFFFFF"/>
            <w:noWrap/>
            <w:vAlign w:val="center"/>
            <w:hideMark/>
          </w:tcPr>
          <w:p w14:paraId="6DFE9690"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100%</w:t>
            </w:r>
          </w:p>
        </w:tc>
        <w:tc>
          <w:tcPr>
            <w:tcW w:w="520" w:type="pct"/>
            <w:tcBorders>
              <w:top w:val="nil"/>
              <w:left w:val="single" w:sz="8" w:space="0" w:color="auto"/>
              <w:bottom w:val="single" w:sz="4" w:space="0" w:color="auto"/>
              <w:right w:val="single" w:sz="8" w:space="0" w:color="auto"/>
            </w:tcBorders>
            <w:shd w:val="clear" w:color="000000" w:fill="FFFFFF"/>
            <w:noWrap/>
            <w:vAlign w:val="center"/>
            <w:hideMark/>
          </w:tcPr>
          <w:p w14:paraId="5AE2FCA2"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r>
      <w:tr w:rsidR="00695000" w:rsidRPr="00695000" w14:paraId="6EB6AD03" w14:textId="77777777" w:rsidTr="005B347F">
        <w:trPr>
          <w:trHeight w:val="432"/>
        </w:trPr>
        <w:tc>
          <w:tcPr>
            <w:tcW w:w="278" w:type="pct"/>
            <w:tcBorders>
              <w:top w:val="nil"/>
              <w:left w:val="single" w:sz="8" w:space="0" w:color="auto"/>
              <w:bottom w:val="single" w:sz="4" w:space="0" w:color="auto"/>
              <w:right w:val="nil"/>
            </w:tcBorders>
            <w:shd w:val="clear" w:color="000000" w:fill="FFFFFF"/>
            <w:noWrap/>
            <w:vAlign w:val="bottom"/>
            <w:hideMark/>
          </w:tcPr>
          <w:p w14:paraId="72F7A24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1.4</w:t>
            </w:r>
          </w:p>
        </w:tc>
        <w:tc>
          <w:tcPr>
            <w:tcW w:w="1763" w:type="pct"/>
            <w:tcBorders>
              <w:top w:val="nil"/>
              <w:left w:val="single" w:sz="8" w:space="0" w:color="auto"/>
              <w:bottom w:val="single" w:sz="4" w:space="0" w:color="auto"/>
              <w:right w:val="single" w:sz="4" w:space="0" w:color="auto"/>
            </w:tcBorders>
            <w:shd w:val="clear" w:color="000000" w:fill="FFFFFF"/>
            <w:noWrap/>
            <w:vAlign w:val="bottom"/>
            <w:hideMark/>
          </w:tcPr>
          <w:p w14:paraId="211AA6DD"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 xml:space="preserve"> Programe FSE</w:t>
            </w:r>
          </w:p>
        </w:tc>
        <w:tc>
          <w:tcPr>
            <w:tcW w:w="634" w:type="pct"/>
            <w:tcBorders>
              <w:top w:val="nil"/>
              <w:left w:val="nil"/>
              <w:bottom w:val="single" w:sz="4" w:space="0" w:color="auto"/>
              <w:right w:val="single" w:sz="4" w:space="0" w:color="auto"/>
            </w:tcBorders>
            <w:shd w:val="clear" w:color="000000" w:fill="FFFFFF"/>
            <w:noWrap/>
            <w:vAlign w:val="center"/>
            <w:hideMark/>
          </w:tcPr>
          <w:p w14:paraId="168030F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14.688</w:t>
            </w:r>
          </w:p>
        </w:tc>
        <w:tc>
          <w:tcPr>
            <w:tcW w:w="632" w:type="pct"/>
            <w:tcBorders>
              <w:top w:val="nil"/>
              <w:left w:val="nil"/>
              <w:bottom w:val="single" w:sz="4" w:space="0" w:color="auto"/>
              <w:right w:val="single" w:sz="4" w:space="0" w:color="auto"/>
            </w:tcBorders>
            <w:shd w:val="clear" w:color="000000" w:fill="FFFFFF"/>
            <w:noWrap/>
            <w:vAlign w:val="center"/>
            <w:hideMark/>
          </w:tcPr>
          <w:p w14:paraId="4EE46FC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14.671</w:t>
            </w:r>
          </w:p>
        </w:tc>
        <w:tc>
          <w:tcPr>
            <w:tcW w:w="632" w:type="pct"/>
            <w:tcBorders>
              <w:top w:val="nil"/>
              <w:left w:val="nil"/>
              <w:bottom w:val="single" w:sz="4" w:space="0" w:color="auto"/>
              <w:right w:val="nil"/>
            </w:tcBorders>
            <w:shd w:val="clear" w:color="000000" w:fill="FFFFFF"/>
            <w:noWrap/>
            <w:vAlign w:val="center"/>
          </w:tcPr>
          <w:p w14:paraId="2CA096D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14.054</w:t>
            </w:r>
          </w:p>
        </w:tc>
        <w:tc>
          <w:tcPr>
            <w:tcW w:w="542" w:type="pct"/>
            <w:tcBorders>
              <w:top w:val="nil"/>
              <w:left w:val="single" w:sz="4" w:space="0" w:color="auto"/>
              <w:bottom w:val="single" w:sz="4" w:space="0" w:color="auto"/>
              <w:right w:val="nil"/>
            </w:tcBorders>
            <w:shd w:val="clear" w:color="000000" w:fill="FFFFFF"/>
            <w:noWrap/>
            <w:vAlign w:val="center"/>
            <w:hideMark/>
          </w:tcPr>
          <w:p w14:paraId="27C7410C"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96%</w:t>
            </w:r>
          </w:p>
        </w:tc>
        <w:tc>
          <w:tcPr>
            <w:tcW w:w="520" w:type="pct"/>
            <w:tcBorders>
              <w:top w:val="nil"/>
              <w:left w:val="single" w:sz="8" w:space="0" w:color="auto"/>
              <w:bottom w:val="single" w:sz="4" w:space="0" w:color="auto"/>
              <w:right w:val="single" w:sz="8" w:space="0" w:color="auto"/>
            </w:tcBorders>
            <w:shd w:val="clear" w:color="000000" w:fill="FFFFFF"/>
            <w:noWrap/>
            <w:vAlign w:val="center"/>
            <w:hideMark/>
          </w:tcPr>
          <w:p w14:paraId="221730C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96%</w:t>
            </w:r>
          </w:p>
        </w:tc>
      </w:tr>
      <w:tr w:rsidR="00695000" w:rsidRPr="00695000" w14:paraId="045C5C95" w14:textId="77777777" w:rsidTr="005B347F">
        <w:trPr>
          <w:trHeight w:val="432"/>
        </w:trPr>
        <w:tc>
          <w:tcPr>
            <w:tcW w:w="278" w:type="pct"/>
            <w:tcBorders>
              <w:top w:val="nil"/>
              <w:left w:val="single" w:sz="8" w:space="0" w:color="auto"/>
              <w:bottom w:val="single" w:sz="4" w:space="0" w:color="auto"/>
              <w:right w:val="nil"/>
            </w:tcBorders>
            <w:shd w:val="clear" w:color="000000" w:fill="FFFFFF"/>
            <w:noWrap/>
            <w:vAlign w:val="bottom"/>
            <w:hideMark/>
          </w:tcPr>
          <w:p w14:paraId="711835D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1.5</w:t>
            </w:r>
          </w:p>
        </w:tc>
        <w:tc>
          <w:tcPr>
            <w:tcW w:w="1763" w:type="pct"/>
            <w:tcBorders>
              <w:top w:val="nil"/>
              <w:left w:val="single" w:sz="8" w:space="0" w:color="auto"/>
              <w:bottom w:val="single" w:sz="4" w:space="0" w:color="auto"/>
              <w:right w:val="single" w:sz="4" w:space="0" w:color="auto"/>
            </w:tcBorders>
            <w:shd w:val="clear" w:color="000000" w:fill="FFFFFF"/>
            <w:vAlign w:val="bottom"/>
            <w:hideMark/>
          </w:tcPr>
          <w:p w14:paraId="48D551CA"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Asistenta sociala - ind somaj, som. Tehnic, OUG 132/2022, lg 116, art 80, 85, prime, mobilitate, abonamente + analize someri cursanti</w:t>
            </w:r>
          </w:p>
        </w:tc>
        <w:tc>
          <w:tcPr>
            <w:tcW w:w="634" w:type="pct"/>
            <w:tcBorders>
              <w:top w:val="nil"/>
              <w:left w:val="nil"/>
              <w:bottom w:val="single" w:sz="4" w:space="0" w:color="auto"/>
              <w:right w:val="single" w:sz="4" w:space="0" w:color="auto"/>
            </w:tcBorders>
            <w:shd w:val="clear" w:color="000000" w:fill="FFFFFF"/>
            <w:noWrap/>
            <w:vAlign w:val="center"/>
            <w:hideMark/>
          </w:tcPr>
          <w:p w14:paraId="3AAF9B82"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75.390</w:t>
            </w:r>
          </w:p>
        </w:tc>
        <w:tc>
          <w:tcPr>
            <w:tcW w:w="632" w:type="pct"/>
            <w:tcBorders>
              <w:top w:val="nil"/>
              <w:left w:val="nil"/>
              <w:bottom w:val="single" w:sz="4" w:space="0" w:color="auto"/>
              <w:right w:val="single" w:sz="4" w:space="0" w:color="auto"/>
            </w:tcBorders>
            <w:shd w:val="clear" w:color="000000" w:fill="FFFFFF"/>
            <w:noWrap/>
            <w:vAlign w:val="center"/>
            <w:hideMark/>
          </w:tcPr>
          <w:p w14:paraId="7DED9DF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75.378</w:t>
            </w:r>
          </w:p>
        </w:tc>
        <w:tc>
          <w:tcPr>
            <w:tcW w:w="632" w:type="pct"/>
            <w:tcBorders>
              <w:top w:val="nil"/>
              <w:left w:val="nil"/>
              <w:bottom w:val="single" w:sz="4" w:space="0" w:color="auto"/>
              <w:right w:val="nil"/>
            </w:tcBorders>
            <w:shd w:val="clear" w:color="000000" w:fill="FFFFFF"/>
            <w:noWrap/>
            <w:vAlign w:val="center"/>
          </w:tcPr>
          <w:p w14:paraId="1FD31C5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75.283</w:t>
            </w:r>
          </w:p>
        </w:tc>
        <w:tc>
          <w:tcPr>
            <w:tcW w:w="542" w:type="pct"/>
            <w:tcBorders>
              <w:top w:val="nil"/>
              <w:left w:val="single" w:sz="4" w:space="0" w:color="auto"/>
              <w:bottom w:val="single" w:sz="4" w:space="0" w:color="auto"/>
              <w:right w:val="nil"/>
            </w:tcBorders>
            <w:shd w:val="clear" w:color="000000" w:fill="FFFFFF"/>
            <w:noWrap/>
            <w:vAlign w:val="center"/>
            <w:hideMark/>
          </w:tcPr>
          <w:p w14:paraId="00F26A28"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99%</w:t>
            </w:r>
          </w:p>
        </w:tc>
        <w:tc>
          <w:tcPr>
            <w:tcW w:w="520" w:type="pct"/>
            <w:tcBorders>
              <w:top w:val="nil"/>
              <w:left w:val="single" w:sz="8" w:space="0" w:color="auto"/>
              <w:bottom w:val="single" w:sz="4" w:space="0" w:color="auto"/>
              <w:right w:val="single" w:sz="8" w:space="0" w:color="auto"/>
            </w:tcBorders>
            <w:shd w:val="clear" w:color="000000" w:fill="FFFFFF"/>
            <w:noWrap/>
            <w:vAlign w:val="center"/>
            <w:hideMark/>
          </w:tcPr>
          <w:p w14:paraId="6EDF3760" w14:textId="77777777" w:rsidR="00695000" w:rsidRPr="00695000" w:rsidRDefault="00695000" w:rsidP="005B347F">
            <w:pPr>
              <w:spacing w:after="0" w:line="240" w:lineRule="auto"/>
              <w:ind w:left="0"/>
              <w:rPr>
                <w:rFonts w:eastAsia="Times New Roman" w:cs="Arial"/>
                <w:sz w:val="20"/>
                <w:szCs w:val="20"/>
                <w:lang w:eastAsia="ro-RO"/>
              </w:rPr>
            </w:pPr>
            <w:r w:rsidRPr="00695000">
              <w:rPr>
                <w:rFonts w:eastAsia="Times New Roman" w:cs="Arial"/>
                <w:sz w:val="20"/>
                <w:szCs w:val="20"/>
                <w:lang w:eastAsia="ro-RO"/>
              </w:rPr>
              <w:t xml:space="preserve">    99%</w:t>
            </w:r>
          </w:p>
        </w:tc>
      </w:tr>
      <w:tr w:rsidR="00695000" w:rsidRPr="00695000" w14:paraId="500CA1A5" w14:textId="77777777" w:rsidTr="005B347F">
        <w:trPr>
          <w:trHeight w:val="432"/>
        </w:trPr>
        <w:tc>
          <w:tcPr>
            <w:tcW w:w="278" w:type="pct"/>
            <w:tcBorders>
              <w:top w:val="nil"/>
              <w:left w:val="single" w:sz="8" w:space="0" w:color="auto"/>
              <w:bottom w:val="single" w:sz="4" w:space="0" w:color="auto"/>
              <w:right w:val="nil"/>
            </w:tcBorders>
            <w:shd w:val="clear" w:color="000000" w:fill="FFFFFF"/>
            <w:noWrap/>
            <w:vAlign w:val="bottom"/>
            <w:hideMark/>
          </w:tcPr>
          <w:p w14:paraId="6658852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1.6</w:t>
            </w:r>
          </w:p>
        </w:tc>
        <w:tc>
          <w:tcPr>
            <w:tcW w:w="1763" w:type="pct"/>
            <w:tcBorders>
              <w:top w:val="nil"/>
              <w:left w:val="single" w:sz="8" w:space="0" w:color="auto"/>
              <w:bottom w:val="single" w:sz="4" w:space="0" w:color="auto"/>
              <w:right w:val="single" w:sz="4" w:space="0" w:color="auto"/>
            </w:tcBorders>
            <w:shd w:val="clear" w:color="000000" w:fill="FFFFFF"/>
            <w:noWrap/>
            <w:vAlign w:val="bottom"/>
            <w:hideMark/>
          </w:tcPr>
          <w:p w14:paraId="6CF874B7"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Alte cheltuieli - sume aferente platii creantelor salariale, ind. acordate parintilor</w:t>
            </w:r>
          </w:p>
        </w:tc>
        <w:tc>
          <w:tcPr>
            <w:tcW w:w="634" w:type="pct"/>
            <w:tcBorders>
              <w:top w:val="nil"/>
              <w:left w:val="nil"/>
              <w:bottom w:val="single" w:sz="4" w:space="0" w:color="auto"/>
              <w:right w:val="single" w:sz="4" w:space="0" w:color="auto"/>
            </w:tcBorders>
            <w:shd w:val="clear" w:color="000000" w:fill="FFFFFF"/>
            <w:noWrap/>
            <w:vAlign w:val="center"/>
            <w:hideMark/>
          </w:tcPr>
          <w:p w14:paraId="12A28AF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1.649</w:t>
            </w:r>
          </w:p>
        </w:tc>
        <w:tc>
          <w:tcPr>
            <w:tcW w:w="632" w:type="pct"/>
            <w:tcBorders>
              <w:top w:val="nil"/>
              <w:left w:val="nil"/>
              <w:bottom w:val="single" w:sz="4" w:space="0" w:color="auto"/>
              <w:right w:val="single" w:sz="4" w:space="0" w:color="auto"/>
            </w:tcBorders>
            <w:shd w:val="clear" w:color="000000" w:fill="FFFFFF"/>
            <w:noWrap/>
            <w:vAlign w:val="center"/>
            <w:hideMark/>
          </w:tcPr>
          <w:p w14:paraId="00BAE52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1.617</w:t>
            </w:r>
          </w:p>
        </w:tc>
        <w:tc>
          <w:tcPr>
            <w:tcW w:w="632" w:type="pct"/>
            <w:tcBorders>
              <w:top w:val="nil"/>
              <w:left w:val="nil"/>
              <w:bottom w:val="single" w:sz="4" w:space="0" w:color="auto"/>
              <w:right w:val="nil"/>
            </w:tcBorders>
            <w:shd w:val="clear" w:color="000000" w:fill="FFFFFF"/>
            <w:noWrap/>
            <w:vAlign w:val="center"/>
          </w:tcPr>
          <w:p w14:paraId="1CF5C97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1613</w:t>
            </w:r>
          </w:p>
        </w:tc>
        <w:tc>
          <w:tcPr>
            <w:tcW w:w="542" w:type="pct"/>
            <w:tcBorders>
              <w:top w:val="nil"/>
              <w:left w:val="single" w:sz="4" w:space="0" w:color="auto"/>
              <w:bottom w:val="single" w:sz="4" w:space="0" w:color="auto"/>
              <w:right w:val="nil"/>
            </w:tcBorders>
            <w:shd w:val="clear" w:color="000000" w:fill="FFFFFF"/>
            <w:noWrap/>
            <w:vAlign w:val="center"/>
            <w:hideMark/>
          </w:tcPr>
          <w:p w14:paraId="1C3E6181"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99%</w:t>
            </w:r>
          </w:p>
        </w:tc>
        <w:tc>
          <w:tcPr>
            <w:tcW w:w="520" w:type="pct"/>
            <w:tcBorders>
              <w:top w:val="nil"/>
              <w:left w:val="single" w:sz="8" w:space="0" w:color="auto"/>
              <w:bottom w:val="single" w:sz="4" w:space="0" w:color="auto"/>
              <w:right w:val="single" w:sz="8" w:space="0" w:color="auto"/>
            </w:tcBorders>
            <w:shd w:val="clear" w:color="000000" w:fill="FFFFFF"/>
            <w:noWrap/>
            <w:vAlign w:val="center"/>
            <w:hideMark/>
          </w:tcPr>
          <w:p w14:paraId="202F423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98%</w:t>
            </w:r>
          </w:p>
        </w:tc>
      </w:tr>
      <w:tr w:rsidR="00695000" w:rsidRPr="00695000" w14:paraId="03AFD25B" w14:textId="77777777" w:rsidTr="005B347F">
        <w:trPr>
          <w:trHeight w:val="432"/>
        </w:trPr>
        <w:tc>
          <w:tcPr>
            <w:tcW w:w="278" w:type="pct"/>
            <w:tcBorders>
              <w:top w:val="nil"/>
              <w:left w:val="single" w:sz="8" w:space="0" w:color="auto"/>
              <w:bottom w:val="nil"/>
              <w:right w:val="nil"/>
            </w:tcBorders>
            <w:shd w:val="clear" w:color="000000" w:fill="FFFFFF"/>
            <w:noWrap/>
            <w:vAlign w:val="bottom"/>
            <w:hideMark/>
          </w:tcPr>
          <w:p w14:paraId="0FA20EB9"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1.7</w:t>
            </w:r>
          </w:p>
        </w:tc>
        <w:tc>
          <w:tcPr>
            <w:tcW w:w="1763" w:type="pct"/>
            <w:tcBorders>
              <w:top w:val="nil"/>
              <w:left w:val="single" w:sz="8" w:space="0" w:color="auto"/>
              <w:bottom w:val="single" w:sz="4" w:space="0" w:color="auto"/>
              <w:right w:val="single" w:sz="4" w:space="0" w:color="auto"/>
            </w:tcBorders>
            <w:shd w:val="clear" w:color="000000" w:fill="FFFFFF"/>
            <w:noWrap/>
            <w:vAlign w:val="bottom"/>
            <w:hideMark/>
          </w:tcPr>
          <w:p w14:paraId="571B8DD9" w14:textId="77777777" w:rsidR="00695000" w:rsidRPr="00695000" w:rsidRDefault="00695000" w:rsidP="005B347F">
            <w:pPr>
              <w:spacing w:after="0" w:line="240" w:lineRule="auto"/>
              <w:ind w:left="-103" w:right="-111"/>
              <w:jc w:val="left"/>
              <w:rPr>
                <w:rFonts w:eastAsia="Times New Roman" w:cs="Arial"/>
                <w:sz w:val="20"/>
                <w:szCs w:val="20"/>
                <w:lang w:eastAsia="ro-RO"/>
              </w:rPr>
            </w:pPr>
            <w:r w:rsidRPr="00695000">
              <w:rPr>
                <w:rFonts w:eastAsia="Times New Roman" w:cs="Arial"/>
                <w:sz w:val="20"/>
                <w:szCs w:val="20"/>
                <w:lang w:eastAsia="ro-RO"/>
              </w:rPr>
              <w:t>Pl. efect in anii prec si recup in anul curent</w:t>
            </w:r>
          </w:p>
        </w:tc>
        <w:tc>
          <w:tcPr>
            <w:tcW w:w="634" w:type="pct"/>
            <w:tcBorders>
              <w:top w:val="nil"/>
              <w:left w:val="nil"/>
              <w:bottom w:val="nil"/>
              <w:right w:val="single" w:sz="4" w:space="0" w:color="auto"/>
            </w:tcBorders>
            <w:shd w:val="clear" w:color="000000" w:fill="FFFFFF"/>
            <w:noWrap/>
            <w:vAlign w:val="center"/>
            <w:hideMark/>
          </w:tcPr>
          <w:p w14:paraId="571D91F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c>
          <w:tcPr>
            <w:tcW w:w="632" w:type="pct"/>
            <w:tcBorders>
              <w:top w:val="nil"/>
              <w:left w:val="nil"/>
              <w:bottom w:val="nil"/>
              <w:right w:val="single" w:sz="4" w:space="0" w:color="auto"/>
            </w:tcBorders>
            <w:shd w:val="clear" w:color="000000" w:fill="FFFFFF"/>
            <w:noWrap/>
            <w:vAlign w:val="center"/>
            <w:hideMark/>
          </w:tcPr>
          <w:p w14:paraId="2475FCF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c>
          <w:tcPr>
            <w:tcW w:w="632" w:type="pct"/>
            <w:tcBorders>
              <w:top w:val="nil"/>
              <w:left w:val="nil"/>
              <w:bottom w:val="nil"/>
              <w:right w:val="nil"/>
            </w:tcBorders>
            <w:shd w:val="clear" w:color="000000" w:fill="FFFFFF"/>
            <w:noWrap/>
            <w:vAlign w:val="center"/>
          </w:tcPr>
          <w:p w14:paraId="5D772F3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-2.020</w:t>
            </w:r>
          </w:p>
        </w:tc>
        <w:tc>
          <w:tcPr>
            <w:tcW w:w="542" w:type="pct"/>
            <w:tcBorders>
              <w:top w:val="nil"/>
              <w:left w:val="single" w:sz="4" w:space="0" w:color="auto"/>
              <w:bottom w:val="single" w:sz="4" w:space="0" w:color="auto"/>
              <w:right w:val="nil"/>
            </w:tcBorders>
            <w:shd w:val="clear" w:color="000000" w:fill="FFFFFF"/>
            <w:noWrap/>
            <w:vAlign w:val="center"/>
            <w:hideMark/>
          </w:tcPr>
          <w:p w14:paraId="405BC28D" w14:textId="77777777" w:rsidR="00695000" w:rsidRPr="00695000" w:rsidRDefault="00695000" w:rsidP="005B347F">
            <w:pPr>
              <w:spacing w:after="0" w:line="240" w:lineRule="auto"/>
              <w:ind w:left="-109" w:right="-107"/>
              <w:jc w:val="center"/>
              <w:rPr>
                <w:rFonts w:eastAsia="Times New Roman" w:cs="Arial"/>
                <w:sz w:val="20"/>
                <w:szCs w:val="20"/>
                <w:lang w:eastAsia="ro-RO"/>
              </w:rPr>
            </w:pPr>
            <w:r w:rsidRPr="00695000">
              <w:rPr>
                <w:rFonts w:eastAsia="Times New Roman" w:cs="Arial"/>
                <w:sz w:val="20"/>
                <w:szCs w:val="20"/>
                <w:lang w:eastAsia="ro-RO"/>
              </w:rPr>
              <w:t>0%</w:t>
            </w:r>
          </w:p>
        </w:tc>
        <w:tc>
          <w:tcPr>
            <w:tcW w:w="520" w:type="pct"/>
            <w:tcBorders>
              <w:top w:val="nil"/>
              <w:left w:val="single" w:sz="8" w:space="0" w:color="auto"/>
              <w:bottom w:val="single" w:sz="4" w:space="0" w:color="auto"/>
              <w:right w:val="single" w:sz="8" w:space="0" w:color="auto"/>
            </w:tcBorders>
            <w:shd w:val="clear" w:color="000000" w:fill="FFFFFF"/>
            <w:noWrap/>
            <w:vAlign w:val="center"/>
            <w:hideMark/>
          </w:tcPr>
          <w:p w14:paraId="1B43661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r>
    </w:tbl>
    <w:p w14:paraId="0B258C4F" w14:textId="77777777" w:rsidR="00695000" w:rsidRPr="00695000" w:rsidRDefault="00695000" w:rsidP="00695000">
      <w:pPr>
        <w:spacing w:after="0"/>
        <w:ind w:left="0"/>
        <w:jc w:val="left"/>
        <w:rPr>
          <w:rFonts w:eastAsia="Times New Roman"/>
          <w:bCs/>
          <w:color w:val="FF0000"/>
        </w:rPr>
      </w:pPr>
    </w:p>
    <w:p w14:paraId="3A845C5C" w14:textId="77777777" w:rsidR="00695000" w:rsidRPr="00695000" w:rsidRDefault="00695000" w:rsidP="00695000">
      <w:pPr>
        <w:spacing w:after="0"/>
        <w:ind w:left="0"/>
        <w:rPr>
          <w:rFonts w:eastAsia="Times New Roman"/>
          <w:bCs/>
          <w:lang w:eastAsia="ro-RO"/>
        </w:rPr>
      </w:pPr>
      <w:r w:rsidRPr="00695000">
        <w:rPr>
          <w:rFonts w:eastAsia="Times New Roman"/>
          <w:bCs/>
        </w:rPr>
        <w:t xml:space="preserve">Cheltuielile cu </w:t>
      </w:r>
      <w:r w:rsidRPr="00695000">
        <w:rPr>
          <w:rFonts w:eastAsia="Times New Roman"/>
          <w:b/>
          <w:bCs/>
        </w:rPr>
        <w:t>masurile active</w:t>
      </w:r>
      <w:r w:rsidRPr="00695000">
        <w:rPr>
          <w:rFonts w:eastAsia="Times New Roman"/>
          <w:bCs/>
        </w:rPr>
        <w:t xml:space="preserve"> prevazute de </w:t>
      </w:r>
      <w:r w:rsidRPr="00695000">
        <w:rPr>
          <w:rFonts w:eastAsia="Times New Roman"/>
          <w:bCs/>
          <w:lang w:eastAsia="ro-RO"/>
        </w:rPr>
        <w:t>Legea nr. 76/2002 privind sistemul asigurărilor pentru şomaj şi stimularea ocupării forţei de muncă cu modificarile si completarile ulterioare sunt:</w:t>
      </w:r>
    </w:p>
    <w:p w14:paraId="02D80EF7" w14:textId="77777777" w:rsidR="00695000" w:rsidRPr="00695000" w:rsidRDefault="00695000" w:rsidP="00695000">
      <w:pPr>
        <w:spacing w:after="0"/>
        <w:ind w:left="0" w:firstLine="180"/>
        <w:rPr>
          <w:rFonts w:eastAsia="Times New Roman"/>
          <w:bCs/>
          <w:lang w:eastAsia="ro-RO"/>
        </w:rPr>
      </w:pPr>
      <w:r w:rsidRPr="00695000">
        <w:rPr>
          <w:rFonts w:eastAsia="Times New Roman"/>
          <w:bCs/>
          <w:lang w:eastAsia="ro-RO"/>
        </w:rPr>
        <w:t>-cheltuieli cu calificarea si recalificarea persoanelor neincadrate in munca;</w:t>
      </w:r>
    </w:p>
    <w:p w14:paraId="35C2CF88" w14:textId="77777777" w:rsidR="00695000" w:rsidRPr="00695000" w:rsidRDefault="00695000" w:rsidP="00695000">
      <w:pPr>
        <w:spacing w:after="0"/>
        <w:ind w:left="0" w:firstLine="180"/>
        <w:rPr>
          <w:rFonts w:eastAsia="Times New Roman"/>
          <w:lang w:eastAsia="ro-RO"/>
        </w:rPr>
      </w:pPr>
      <w:r w:rsidRPr="00695000">
        <w:rPr>
          <w:rFonts w:eastAsia="Times New Roman"/>
          <w:lang w:eastAsia="ro-RO"/>
        </w:rPr>
        <w:t>-cheltuieli pentru stimularea somerilor care se angajeaza inainte de expirarea perioadei de somaj;</w:t>
      </w:r>
    </w:p>
    <w:p w14:paraId="0DA057EC" w14:textId="77777777" w:rsidR="00695000" w:rsidRPr="00695000" w:rsidRDefault="00695000" w:rsidP="00695000">
      <w:pPr>
        <w:spacing w:after="0"/>
        <w:ind w:left="0" w:firstLine="180"/>
        <w:rPr>
          <w:rFonts w:eastAsia="Times New Roman"/>
          <w:lang w:eastAsia="ro-RO"/>
        </w:rPr>
      </w:pPr>
      <w:r w:rsidRPr="00695000">
        <w:rPr>
          <w:rFonts w:eastAsia="Times New Roman"/>
          <w:lang w:eastAsia="ro-RO"/>
        </w:rPr>
        <w:t>-cheltuieli cu stimularea mobilităţii forţei de muncă;</w:t>
      </w:r>
    </w:p>
    <w:p w14:paraId="5B59B619" w14:textId="77777777" w:rsidR="00695000" w:rsidRPr="00695000" w:rsidRDefault="00695000" w:rsidP="00695000">
      <w:pPr>
        <w:spacing w:after="0"/>
        <w:ind w:left="0" w:firstLine="180"/>
        <w:rPr>
          <w:rFonts w:eastAsia="Times New Roman"/>
          <w:lang w:eastAsia="ro-RO"/>
        </w:rPr>
      </w:pPr>
      <w:r w:rsidRPr="00695000">
        <w:rPr>
          <w:rFonts w:eastAsia="Times New Roman"/>
          <w:lang w:eastAsia="ro-RO"/>
        </w:rPr>
        <w:t>-cheltuieli pentru stimularea absolventilor aflati in evidentele agentiei;</w:t>
      </w:r>
    </w:p>
    <w:p w14:paraId="1BABD438" w14:textId="77777777" w:rsidR="00695000" w:rsidRPr="00695000" w:rsidRDefault="00695000" w:rsidP="00695000">
      <w:pPr>
        <w:spacing w:after="0"/>
        <w:ind w:left="0" w:firstLine="180"/>
        <w:rPr>
          <w:rFonts w:eastAsia="Times New Roman"/>
          <w:lang w:eastAsia="ro-RO"/>
        </w:rPr>
      </w:pPr>
      <w:r w:rsidRPr="00695000">
        <w:rPr>
          <w:rFonts w:eastAsia="Times New Roman"/>
          <w:lang w:eastAsia="ro-RO"/>
        </w:rPr>
        <w:t>-cheltuieli cu stimularea angajatorilor care incadreaza absolventi, someri apartinand unor categorii defavorizate si elevi pe perioada vacantelor scolare;</w:t>
      </w:r>
    </w:p>
    <w:p w14:paraId="29F93AD7" w14:textId="77777777" w:rsidR="00695000" w:rsidRPr="00695000" w:rsidRDefault="00695000" w:rsidP="00695000">
      <w:pPr>
        <w:spacing w:after="0"/>
        <w:ind w:left="0" w:firstLine="180"/>
        <w:rPr>
          <w:rFonts w:eastAsia="Times New Roman"/>
          <w:lang w:eastAsia="ro-RO"/>
        </w:rPr>
      </w:pPr>
      <w:r w:rsidRPr="00695000">
        <w:rPr>
          <w:rFonts w:eastAsia="Times New Roman"/>
          <w:lang w:eastAsia="ro-RO"/>
        </w:rPr>
        <w:t>-cheltuieli cu angajatorii care încadrează tineri cu risc de marginalizare socială;</w:t>
      </w:r>
    </w:p>
    <w:p w14:paraId="6582AD7D" w14:textId="77777777" w:rsidR="00695000" w:rsidRPr="00695000" w:rsidRDefault="00695000" w:rsidP="00695000">
      <w:pPr>
        <w:spacing w:after="0"/>
        <w:ind w:left="0" w:firstLine="180"/>
        <w:rPr>
          <w:rFonts w:eastAsia="Times New Roman"/>
          <w:lang w:eastAsia="ro-RO"/>
        </w:rPr>
      </w:pPr>
      <w:r w:rsidRPr="00695000">
        <w:rPr>
          <w:rFonts w:eastAsia="Times New Roman"/>
          <w:lang w:eastAsia="ro-RO"/>
        </w:rPr>
        <w:t xml:space="preserve">-cheltuieli cu organizarea si desfasurarea bursei locurilor de munca; </w:t>
      </w:r>
    </w:p>
    <w:p w14:paraId="61468AA5" w14:textId="77777777" w:rsidR="00695000" w:rsidRPr="00695000" w:rsidRDefault="00695000" w:rsidP="00695000">
      <w:pPr>
        <w:spacing w:after="0"/>
        <w:ind w:left="0"/>
        <w:rPr>
          <w:rFonts w:eastAsia="Times New Roman"/>
          <w:bCs/>
        </w:rPr>
      </w:pPr>
      <w:r w:rsidRPr="00695000">
        <w:rPr>
          <w:rFonts w:eastAsia="Times New Roman"/>
          <w:bCs/>
        </w:rPr>
        <w:lastRenderedPageBreak/>
        <w:t>La 31.12.2023 au fost efectuate cheltuieli cu masurile active in suma de 44.503 mii lei, aceasta suma reprezentand 99% din bugetul repartizat la 31.12.2023.</w:t>
      </w:r>
    </w:p>
    <w:p w14:paraId="6A41CDE8" w14:textId="77777777" w:rsidR="00695000" w:rsidRPr="00695000" w:rsidRDefault="00695000" w:rsidP="00695000">
      <w:pPr>
        <w:spacing w:after="0"/>
        <w:ind w:left="0"/>
        <w:rPr>
          <w:rFonts w:eastAsia="Times New Roman"/>
          <w:bCs/>
        </w:rPr>
      </w:pPr>
      <w:r w:rsidRPr="00695000">
        <w:rPr>
          <w:rFonts w:eastAsia="Times New Roman"/>
          <w:bCs/>
        </w:rPr>
        <w:t xml:space="preserve">                                                                                                                               - mii lei-</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471"/>
        <w:gridCol w:w="882"/>
        <w:gridCol w:w="1319"/>
        <w:gridCol w:w="1319"/>
        <w:gridCol w:w="1145"/>
        <w:gridCol w:w="1179"/>
      </w:tblGrid>
      <w:tr w:rsidR="00695000" w:rsidRPr="00695000" w14:paraId="0A862504" w14:textId="77777777" w:rsidTr="005B347F">
        <w:trPr>
          <w:trHeight w:val="432"/>
        </w:trPr>
        <w:tc>
          <w:tcPr>
            <w:tcW w:w="298" w:type="pct"/>
            <w:shd w:val="clear" w:color="auto" w:fill="auto"/>
            <w:noWrap/>
            <w:vAlign w:val="center"/>
            <w:hideMark/>
          </w:tcPr>
          <w:p w14:paraId="798521A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Nr.crt.</w:t>
            </w:r>
          </w:p>
        </w:tc>
        <w:tc>
          <w:tcPr>
            <w:tcW w:w="1752" w:type="pct"/>
            <w:shd w:val="clear" w:color="auto" w:fill="auto"/>
            <w:noWrap/>
            <w:vAlign w:val="center"/>
            <w:hideMark/>
          </w:tcPr>
          <w:p w14:paraId="036A1FB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Denumire indicator</w:t>
            </w:r>
          </w:p>
        </w:tc>
        <w:tc>
          <w:tcPr>
            <w:tcW w:w="445" w:type="pct"/>
            <w:shd w:val="clear" w:color="auto" w:fill="auto"/>
            <w:vAlign w:val="center"/>
            <w:hideMark/>
          </w:tcPr>
          <w:p w14:paraId="194EE9E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 xml:space="preserve">BUGET </w:t>
            </w:r>
            <w:r w:rsidRPr="00695000">
              <w:rPr>
                <w:rFonts w:eastAsia="Times New Roman" w:cs="Arial"/>
                <w:sz w:val="20"/>
                <w:szCs w:val="20"/>
                <w:lang w:eastAsia="ro-RO"/>
              </w:rPr>
              <w:br/>
              <w:t xml:space="preserve"> 2023</w:t>
            </w:r>
          </w:p>
        </w:tc>
        <w:tc>
          <w:tcPr>
            <w:tcW w:w="666" w:type="pct"/>
            <w:shd w:val="clear" w:color="auto" w:fill="auto"/>
            <w:vAlign w:val="center"/>
            <w:hideMark/>
          </w:tcPr>
          <w:p w14:paraId="036EF3A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DESCHIDERI CREDITE 31.12.2023</w:t>
            </w:r>
          </w:p>
        </w:tc>
        <w:tc>
          <w:tcPr>
            <w:tcW w:w="666" w:type="pct"/>
            <w:shd w:val="clear" w:color="auto" w:fill="auto"/>
            <w:vAlign w:val="center"/>
            <w:hideMark/>
          </w:tcPr>
          <w:p w14:paraId="5286B0E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EXECUTIE</w:t>
            </w:r>
            <w:r w:rsidRPr="00695000">
              <w:rPr>
                <w:rFonts w:eastAsia="Times New Roman" w:cs="Arial"/>
                <w:sz w:val="20"/>
                <w:szCs w:val="20"/>
                <w:lang w:eastAsia="ro-RO"/>
              </w:rPr>
              <w:br/>
              <w:t>LA</w:t>
            </w:r>
            <w:r w:rsidRPr="00695000">
              <w:rPr>
                <w:rFonts w:eastAsia="Times New Roman" w:cs="Arial"/>
                <w:sz w:val="20"/>
                <w:szCs w:val="20"/>
                <w:lang w:eastAsia="ro-RO"/>
              </w:rPr>
              <w:br/>
              <w:t>31.12.2023</w:t>
            </w:r>
          </w:p>
        </w:tc>
        <w:tc>
          <w:tcPr>
            <w:tcW w:w="578" w:type="pct"/>
            <w:shd w:val="clear" w:color="auto" w:fill="auto"/>
            <w:vAlign w:val="center"/>
            <w:hideMark/>
          </w:tcPr>
          <w:p w14:paraId="143E4AB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deschideri</w:t>
            </w:r>
          </w:p>
        </w:tc>
        <w:tc>
          <w:tcPr>
            <w:tcW w:w="595" w:type="pct"/>
            <w:shd w:val="clear" w:color="auto" w:fill="auto"/>
            <w:vAlign w:val="center"/>
            <w:hideMark/>
          </w:tcPr>
          <w:p w14:paraId="34C5276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buget</w:t>
            </w:r>
          </w:p>
        </w:tc>
      </w:tr>
      <w:tr w:rsidR="00695000" w:rsidRPr="00695000" w14:paraId="0F0C1F03" w14:textId="77777777" w:rsidTr="005B347F">
        <w:trPr>
          <w:trHeight w:val="432"/>
        </w:trPr>
        <w:tc>
          <w:tcPr>
            <w:tcW w:w="298" w:type="pct"/>
            <w:shd w:val="clear" w:color="auto" w:fill="auto"/>
            <w:noWrap/>
            <w:hideMark/>
          </w:tcPr>
          <w:p w14:paraId="5746C89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w:t>
            </w:r>
          </w:p>
        </w:tc>
        <w:tc>
          <w:tcPr>
            <w:tcW w:w="1752" w:type="pct"/>
            <w:shd w:val="clear" w:color="auto" w:fill="auto"/>
            <w:noWrap/>
            <w:hideMark/>
          </w:tcPr>
          <w:p w14:paraId="518952C5"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 xml:space="preserve">Chelt - cursuri de calificare </w:t>
            </w:r>
          </w:p>
        </w:tc>
        <w:tc>
          <w:tcPr>
            <w:tcW w:w="445" w:type="pct"/>
            <w:shd w:val="clear" w:color="auto" w:fill="auto"/>
            <w:noWrap/>
            <w:vAlign w:val="center"/>
            <w:hideMark/>
          </w:tcPr>
          <w:p w14:paraId="1C391F38" w14:textId="77777777" w:rsidR="00695000" w:rsidRPr="00695000" w:rsidRDefault="00695000" w:rsidP="005B347F">
            <w:pPr>
              <w:spacing w:after="0" w:line="240" w:lineRule="auto"/>
              <w:ind w:left="0"/>
              <w:jc w:val="center"/>
              <w:rPr>
                <w:rFonts w:eastAsia="Times New Roman" w:cs="Arial"/>
                <w:color w:val="FF0000"/>
                <w:sz w:val="20"/>
                <w:szCs w:val="20"/>
                <w:lang w:eastAsia="ro-RO"/>
              </w:rPr>
            </w:pPr>
            <w:r w:rsidRPr="00695000">
              <w:rPr>
                <w:rFonts w:eastAsia="Times New Roman" w:cs="Arial"/>
                <w:sz w:val="20"/>
                <w:szCs w:val="20"/>
                <w:lang w:eastAsia="ro-RO"/>
              </w:rPr>
              <w:t>46</w:t>
            </w:r>
          </w:p>
        </w:tc>
        <w:tc>
          <w:tcPr>
            <w:tcW w:w="666" w:type="pct"/>
            <w:shd w:val="clear" w:color="auto" w:fill="auto"/>
            <w:noWrap/>
            <w:vAlign w:val="center"/>
            <w:hideMark/>
          </w:tcPr>
          <w:p w14:paraId="566F5E0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42</w:t>
            </w:r>
          </w:p>
        </w:tc>
        <w:tc>
          <w:tcPr>
            <w:tcW w:w="666" w:type="pct"/>
            <w:shd w:val="clear" w:color="auto" w:fill="auto"/>
            <w:noWrap/>
            <w:vAlign w:val="center"/>
            <w:hideMark/>
          </w:tcPr>
          <w:p w14:paraId="0977966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37</w:t>
            </w:r>
          </w:p>
        </w:tc>
        <w:tc>
          <w:tcPr>
            <w:tcW w:w="578" w:type="pct"/>
            <w:shd w:val="clear" w:color="auto" w:fill="auto"/>
            <w:noWrap/>
            <w:vAlign w:val="center"/>
            <w:hideMark/>
          </w:tcPr>
          <w:p w14:paraId="4BD1AF0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88%</w:t>
            </w:r>
          </w:p>
        </w:tc>
        <w:tc>
          <w:tcPr>
            <w:tcW w:w="595" w:type="pct"/>
            <w:shd w:val="clear" w:color="auto" w:fill="auto"/>
            <w:noWrap/>
            <w:vAlign w:val="center"/>
            <w:hideMark/>
          </w:tcPr>
          <w:p w14:paraId="46358A6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81%</w:t>
            </w:r>
          </w:p>
        </w:tc>
      </w:tr>
      <w:tr w:rsidR="00695000" w:rsidRPr="00695000" w14:paraId="23D0FE55" w14:textId="77777777" w:rsidTr="005B347F">
        <w:trPr>
          <w:trHeight w:val="432"/>
        </w:trPr>
        <w:tc>
          <w:tcPr>
            <w:tcW w:w="298" w:type="pct"/>
            <w:shd w:val="clear" w:color="auto" w:fill="auto"/>
            <w:noWrap/>
            <w:hideMark/>
          </w:tcPr>
          <w:p w14:paraId="5F0E7E6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2</w:t>
            </w:r>
          </w:p>
        </w:tc>
        <w:tc>
          <w:tcPr>
            <w:tcW w:w="1752" w:type="pct"/>
            <w:shd w:val="clear" w:color="auto" w:fill="auto"/>
            <w:noWrap/>
            <w:hideMark/>
          </w:tcPr>
          <w:p w14:paraId="4A13CD65"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Ajutoare sociale in numerar-masuri active</w:t>
            </w:r>
          </w:p>
        </w:tc>
        <w:tc>
          <w:tcPr>
            <w:tcW w:w="445" w:type="pct"/>
            <w:shd w:val="clear" w:color="auto" w:fill="auto"/>
            <w:noWrap/>
            <w:vAlign w:val="center"/>
            <w:hideMark/>
          </w:tcPr>
          <w:p w14:paraId="74BB7A53" w14:textId="77777777" w:rsidR="00695000" w:rsidRPr="00695000" w:rsidRDefault="00695000" w:rsidP="005B347F">
            <w:pPr>
              <w:spacing w:after="0" w:line="240" w:lineRule="auto"/>
              <w:ind w:left="0"/>
              <w:jc w:val="center"/>
              <w:rPr>
                <w:rFonts w:eastAsia="Times New Roman" w:cs="Arial"/>
                <w:color w:val="FF0000"/>
                <w:sz w:val="20"/>
                <w:szCs w:val="20"/>
                <w:lang w:eastAsia="ro-RO"/>
              </w:rPr>
            </w:pPr>
            <w:r w:rsidRPr="00695000">
              <w:rPr>
                <w:rFonts w:eastAsia="Times New Roman" w:cs="Arial"/>
                <w:sz w:val="20"/>
                <w:szCs w:val="20"/>
                <w:lang w:eastAsia="ro-RO"/>
              </w:rPr>
              <w:t>44.408</w:t>
            </w:r>
          </w:p>
        </w:tc>
        <w:tc>
          <w:tcPr>
            <w:tcW w:w="666" w:type="pct"/>
            <w:shd w:val="clear" w:color="auto" w:fill="auto"/>
            <w:noWrap/>
            <w:vAlign w:val="center"/>
            <w:hideMark/>
          </w:tcPr>
          <w:p w14:paraId="5750ABCD" w14:textId="77777777" w:rsidR="00695000" w:rsidRPr="00695000" w:rsidRDefault="00695000" w:rsidP="005B347F">
            <w:pPr>
              <w:spacing w:after="0" w:line="240" w:lineRule="auto"/>
              <w:ind w:left="0"/>
              <w:jc w:val="center"/>
              <w:rPr>
                <w:rFonts w:eastAsia="Times New Roman" w:cs="Arial"/>
                <w:color w:val="FF0000"/>
                <w:sz w:val="20"/>
                <w:szCs w:val="20"/>
                <w:lang w:eastAsia="ro-RO"/>
              </w:rPr>
            </w:pPr>
            <w:r w:rsidRPr="00695000">
              <w:rPr>
                <w:rFonts w:eastAsia="Times New Roman" w:cs="Arial"/>
                <w:sz w:val="20"/>
                <w:szCs w:val="20"/>
                <w:lang w:eastAsia="ro-RO"/>
              </w:rPr>
              <w:t>44.408</w:t>
            </w:r>
          </w:p>
        </w:tc>
        <w:tc>
          <w:tcPr>
            <w:tcW w:w="666" w:type="pct"/>
            <w:shd w:val="clear" w:color="auto" w:fill="auto"/>
            <w:noWrap/>
            <w:vAlign w:val="center"/>
            <w:hideMark/>
          </w:tcPr>
          <w:p w14:paraId="4CDBB5CF" w14:textId="77777777" w:rsidR="00695000" w:rsidRPr="00695000" w:rsidRDefault="00695000" w:rsidP="005B347F">
            <w:pPr>
              <w:spacing w:after="0" w:line="240" w:lineRule="auto"/>
              <w:ind w:left="0"/>
              <w:jc w:val="center"/>
              <w:rPr>
                <w:rFonts w:eastAsia="Times New Roman" w:cs="Arial"/>
                <w:color w:val="FF0000"/>
                <w:sz w:val="20"/>
                <w:szCs w:val="20"/>
                <w:lang w:eastAsia="ro-RO"/>
              </w:rPr>
            </w:pPr>
            <w:r w:rsidRPr="00695000">
              <w:rPr>
                <w:rFonts w:eastAsia="Times New Roman" w:cs="Arial"/>
                <w:sz w:val="20"/>
                <w:szCs w:val="20"/>
                <w:lang w:eastAsia="ro-RO"/>
              </w:rPr>
              <w:t>44.398</w:t>
            </w:r>
          </w:p>
        </w:tc>
        <w:tc>
          <w:tcPr>
            <w:tcW w:w="578" w:type="pct"/>
            <w:shd w:val="clear" w:color="auto" w:fill="auto"/>
            <w:noWrap/>
            <w:vAlign w:val="center"/>
            <w:hideMark/>
          </w:tcPr>
          <w:p w14:paraId="23DA93F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c>
          <w:tcPr>
            <w:tcW w:w="595" w:type="pct"/>
            <w:shd w:val="clear" w:color="auto" w:fill="auto"/>
            <w:noWrap/>
            <w:vAlign w:val="center"/>
            <w:hideMark/>
          </w:tcPr>
          <w:p w14:paraId="136BA62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r>
      <w:tr w:rsidR="00695000" w:rsidRPr="00695000" w14:paraId="1BDD7307" w14:textId="77777777" w:rsidTr="005B347F">
        <w:trPr>
          <w:trHeight w:val="432"/>
        </w:trPr>
        <w:tc>
          <w:tcPr>
            <w:tcW w:w="298" w:type="pct"/>
            <w:shd w:val="clear" w:color="auto" w:fill="auto"/>
            <w:noWrap/>
            <w:hideMark/>
          </w:tcPr>
          <w:p w14:paraId="23B9BB2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w:t>
            </w:r>
          </w:p>
        </w:tc>
        <w:tc>
          <w:tcPr>
            <w:tcW w:w="1752" w:type="pct"/>
            <w:shd w:val="clear" w:color="auto" w:fill="auto"/>
            <w:noWrap/>
            <w:hideMark/>
          </w:tcPr>
          <w:p w14:paraId="274D8A75"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Ajutoare sociale in numerar -angajatorii care încadrează tineri cu risc de marginalizare socială</w:t>
            </w:r>
          </w:p>
        </w:tc>
        <w:tc>
          <w:tcPr>
            <w:tcW w:w="445" w:type="pct"/>
            <w:shd w:val="clear" w:color="auto" w:fill="auto"/>
            <w:noWrap/>
            <w:vAlign w:val="center"/>
            <w:hideMark/>
          </w:tcPr>
          <w:p w14:paraId="64C56253" w14:textId="77777777" w:rsidR="00695000" w:rsidRPr="00695000" w:rsidRDefault="00695000" w:rsidP="005B347F">
            <w:pPr>
              <w:spacing w:after="0" w:line="240" w:lineRule="auto"/>
              <w:ind w:left="0"/>
              <w:jc w:val="center"/>
              <w:rPr>
                <w:rFonts w:eastAsia="Times New Roman" w:cs="Arial"/>
                <w:color w:val="FF0000"/>
                <w:sz w:val="20"/>
                <w:szCs w:val="20"/>
                <w:lang w:eastAsia="ro-RO"/>
              </w:rPr>
            </w:pPr>
            <w:r w:rsidRPr="00695000">
              <w:rPr>
                <w:rFonts w:eastAsia="Times New Roman" w:cs="Arial"/>
                <w:sz w:val="20"/>
                <w:szCs w:val="20"/>
                <w:lang w:eastAsia="ro-RO"/>
              </w:rPr>
              <w:t>0</w:t>
            </w:r>
          </w:p>
        </w:tc>
        <w:tc>
          <w:tcPr>
            <w:tcW w:w="666" w:type="pct"/>
            <w:shd w:val="clear" w:color="auto" w:fill="auto"/>
            <w:noWrap/>
            <w:vAlign w:val="center"/>
            <w:hideMark/>
          </w:tcPr>
          <w:p w14:paraId="0359F05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c>
          <w:tcPr>
            <w:tcW w:w="666" w:type="pct"/>
            <w:shd w:val="clear" w:color="auto" w:fill="auto"/>
            <w:noWrap/>
            <w:vAlign w:val="center"/>
            <w:hideMark/>
          </w:tcPr>
          <w:p w14:paraId="2C66A39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c>
          <w:tcPr>
            <w:tcW w:w="578" w:type="pct"/>
            <w:shd w:val="clear" w:color="auto" w:fill="auto"/>
            <w:noWrap/>
            <w:vAlign w:val="center"/>
            <w:hideMark/>
          </w:tcPr>
          <w:p w14:paraId="789F5543" w14:textId="77777777" w:rsidR="00695000" w:rsidRPr="00695000" w:rsidRDefault="00695000" w:rsidP="005B347F">
            <w:pPr>
              <w:spacing w:after="0" w:line="240" w:lineRule="auto"/>
              <w:ind w:left="0"/>
              <w:jc w:val="center"/>
              <w:rPr>
                <w:rFonts w:eastAsia="Times New Roman" w:cs="Arial"/>
                <w:sz w:val="20"/>
                <w:szCs w:val="20"/>
                <w:lang w:eastAsia="ro-RO"/>
              </w:rPr>
            </w:pPr>
          </w:p>
        </w:tc>
        <w:tc>
          <w:tcPr>
            <w:tcW w:w="595" w:type="pct"/>
            <w:shd w:val="clear" w:color="auto" w:fill="auto"/>
            <w:noWrap/>
            <w:vAlign w:val="center"/>
            <w:hideMark/>
          </w:tcPr>
          <w:p w14:paraId="1396D105" w14:textId="77777777" w:rsidR="00695000" w:rsidRPr="00695000" w:rsidRDefault="00695000" w:rsidP="005B347F">
            <w:pPr>
              <w:spacing w:after="0" w:line="240" w:lineRule="auto"/>
              <w:ind w:left="0"/>
              <w:jc w:val="center"/>
              <w:rPr>
                <w:rFonts w:eastAsia="Times New Roman" w:cs="Arial"/>
                <w:sz w:val="20"/>
                <w:szCs w:val="20"/>
                <w:lang w:eastAsia="ro-RO"/>
              </w:rPr>
            </w:pPr>
          </w:p>
        </w:tc>
      </w:tr>
      <w:tr w:rsidR="00695000" w:rsidRPr="00695000" w14:paraId="1A9B5541" w14:textId="77777777" w:rsidTr="005B347F">
        <w:trPr>
          <w:trHeight w:val="432"/>
        </w:trPr>
        <w:tc>
          <w:tcPr>
            <w:tcW w:w="298" w:type="pct"/>
            <w:shd w:val="clear" w:color="auto" w:fill="auto"/>
            <w:noWrap/>
            <w:hideMark/>
          </w:tcPr>
          <w:p w14:paraId="19928E9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w:t>
            </w:r>
          </w:p>
        </w:tc>
        <w:tc>
          <w:tcPr>
            <w:tcW w:w="1752" w:type="pct"/>
            <w:shd w:val="clear" w:color="auto" w:fill="auto"/>
            <w:noWrap/>
            <w:hideMark/>
          </w:tcPr>
          <w:p w14:paraId="2674EF6E"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Programe pt ocuparea temporara a fortei de munca art. 78</w:t>
            </w:r>
          </w:p>
        </w:tc>
        <w:tc>
          <w:tcPr>
            <w:tcW w:w="445" w:type="pct"/>
            <w:shd w:val="clear" w:color="auto" w:fill="auto"/>
            <w:noWrap/>
            <w:vAlign w:val="center"/>
            <w:hideMark/>
          </w:tcPr>
          <w:p w14:paraId="6F1207C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c>
          <w:tcPr>
            <w:tcW w:w="666" w:type="pct"/>
            <w:shd w:val="clear" w:color="auto" w:fill="auto"/>
            <w:noWrap/>
            <w:vAlign w:val="center"/>
            <w:hideMark/>
          </w:tcPr>
          <w:p w14:paraId="21C06B2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c>
          <w:tcPr>
            <w:tcW w:w="666" w:type="pct"/>
            <w:shd w:val="clear" w:color="auto" w:fill="auto"/>
            <w:noWrap/>
            <w:vAlign w:val="center"/>
            <w:hideMark/>
          </w:tcPr>
          <w:p w14:paraId="6DDC851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0</w:t>
            </w:r>
          </w:p>
        </w:tc>
        <w:tc>
          <w:tcPr>
            <w:tcW w:w="578" w:type="pct"/>
            <w:shd w:val="clear" w:color="auto" w:fill="auto"/>
            <w:noWrap/>
            <w:vAlign w:val="center"/>
            <w:hideMark/>
          </w:tcPr>
          <w:p w14:paraId="3FEBE60E" w14:textId="77777777" w:rsidR="00695000" w:rsidRPr="00695000" w:rsidRDefault="00695000" w:rsidP="005B347F">
            <w:pPr>
              <w:spacing w:after="0" w:line="240" w:lineRule="auto"/>
              <w:ind w:left="0"/>
              <w:jc w:val="center"/>
              <w:rPr>
                <w:rFonts w:eastAsia="Times New Roman" w:cs="Arial"/>
                <w:sz w:val="20"/>
                <w:szCs w:val="20"/>
                <w:lang w:eastAsia="ro-RO"/>
              </w:rPr>
            </w:pPr>
          </w:p>
        </w:tc>
        <w:tc>
          <w:tcPr>
            <w:tcW w:w="595" w:type="pct"/>
            <w:shd w:val="clear" w:color="auto" w:fill="auto"/>
            <w:noWrap/>
            <w:vAlign w:val="center"/>
            <w:hideMark/>
          </w:tcPr>
          <w:p w14:paraId="57E58139" w14:textId="77777777" w:rsidR="00695000" w:rsidRPr="00695000" w:rsidRDefault="00695000" w:rsidP="005B347F">
            <w:pPr>
              <w:spacing w:after="0" w:line="240" w:lineRule="auto"/>
              <w:ind w:left="0"/>
              <w:jc w:val="center"/>
              <w:rPr>
                <w:rFonts w:eastAsia="Times New Roman" w:cs="Arial"/>
                <w:sz w:val="20"/>
                <w:szCs w:val="20"/>
                <w:lang w:eastAsia="ro-RO"/>
              </w:rPr>
            </w:pPr>
          </w:p>
        </w:tc>
      </w:tr>
      <w:tr w:rsidR="00695000" w:rsidRPr="00695000" w14:paraId="6E19325F" w14:textId="77777777" w:rsidTr="005B347F">
        <w:trPr>
          <w:trHeight w:val="432"/>
        </w:trPr>
        <w:tc>
          <w:tcPr>
            <w:tcW w:w="298" w:type="pct"/>
            <w:shd w:val="clear" w:color="auto" w:fill="auto"/>
            <w:noWrap/>
            <w:hideMark/>
          </w:tcPr>
          <w:p w14:paraId="5422678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5</w:t>
            </w:r>
          </w:p>
        </w:tc>
        <w:tc>
          <w:tcPr>
            <w:tcW w:w="1752" w:type="pct"/>
            <w:shd w:val="clear" w:color="auto" w:fill="auto"/>
            <w:noWrap/>
            <w:hideMark/>
          </w:tcPr>
          <w:p w14:paraId="46EA290A"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Bursa locurilor de munca</w:t>
            </w:r>
          </w:p>
        </w:tc>
        <w:tc>
          <w:tcPr>
            <w:tcW w:w="445" w:type="pct"/>
            <w:shd w:val="clear" w:color="auto" w:fill="auto"/>
            <w:noWrap/>
            <w:vAlign w:val="center"/>
            <w:hideMark/>
          </w:tcPr>
          <w:p w14:paraId="203548A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40</w:t>
            </w:r>
          </w:p>
        </w:tc>
        <w:tc>
          <w:tcPr>
            <w:tcW w:w="666" w:type="pct"/>
            <w:shd w:val="clear" w:color="auto" w:fill="auto"/>
            <w:noWrap/>
            <w:vAlign w:val="center"/>
            <w:hideMark/>
          </w:tcPr>
          <w:p w14:paraId="3731680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40</w:t>
            </w:r>
          </w:p>
        </w:tc>
        <w:tc>
          <w:tcPr>
            <w:tcW w:w="666" w:type="pct"/>
            <w:shd w:val="clear" w:color="auto" w:fill="auto"/>
            <w:noWrap/>
            <w:vAlign w:val="center"/>
            <w:hideMark/>
          </w:tcPr>
          <w:p w14:paraId="7D71300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40</w:t>
            </w:r>
          </w:p>
        </w:tc>
        <w:tc>
          <w:tcPr>
            <w:tcW w:w="578" w:type="pct"/>
            <w:shd w:val="clear" w:color="auto" w:fill="auto"/>
            <w:noWrap/>
            <w:vAlign w:val="center"/>
            <w:hideMark/>
          </w:tcPr>
          <w:p w14:paraId="7A4B9789"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c>
          <w:tcPr>
            <w:tcW w:w="595" w:type="pct"/>
            <w:shd w:val="clear" w:color="auto" w:fill="auto"/>
            <w:noWrap/>
            <w:vAlign w:val="center"/>
            <w:hideMark/>
          </w:tcPr>
          <w:p w14:paraId="410168A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r>
      <w:tr w:rsidR="00695000" w:rsidRPr="00695000" w14:paraId="505C5497" w14:textId="77777777" w:rsidTr="005B347F">
        <w:trPr>
          <w:trHeight w:val="432"/>
        </w:trPr>
        <w:tc>
          <w:tcPr>
            <w:tcW w:w="298" w:type="pct"/>
            <w:shd w:val="clear" w:color="auto" w:fill="auto"/>
            <w:noWrap/>
            <w:hideMark/>
          </w:tcPr>
          <w:p w14:paraId="57AE66F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6</w:t>
            </w:r>
          </w:p>
        </w:tc>
        <w:tc>
          <w:tcPr>
            <w:tcW w:w="1752" w:type="pct"/>
            <w:shd w:val="clear" w:color="auto" w:fill="auto"/>
            <w:noWrap/>
            <w:hideMark/>
          </w:tcPr>
          <w:p w14:paraId="58AFEBEA"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ALTE cheltuieli (despagubiri civile)</w:t>
            </w:r>
          </w:p>
        </w:tc>
        <w:tc>
          <w:tcPr>
            <w:tcW w:w="445" w:type="pct"/>
            <w:shd w:val="clear" w:color="auto" w:fill="auto"/>
            <w:noWrap/>
            <w:vAlign w:val="center"/>
            <w:hideMark/>
          </w:tcPr>
          <w:p w14:paraId="6FFA4AF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32</w:t>
            </w:r>
          </w:p>
        </w:tc>
        <w:tc>
          <w:tcPr>
            <w:tcW w:w="666" w:type="pct"/>
            <w:shd w:val="clear" w:color="auto" w:fill="auto"/>
            <w:noWrap/>
            <w:vAlign w:val="center"/>
            <w:hideMark/>
          </w:tcPr>
          <w:p w14:paraId="701AF99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29</w:t>
            </w:r>
          </w:p>
        </w:tc>
        <w:tc>
          <w:tcPr>
            <w:tcW w:w="666" w:type="pct"/>
            <w:shd w:val="clear" w:color="auto" w:fill="auto"/>
            <w:noWrap/>
            <w:vAlign w:val="center"/>
            <w:hideMark/>
          </w:tcPr>
          <w:p w14:paraId="55E4F1B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28</w:t>
            </w:r>
          </w:p>
        </w:tc>
        <w:tc>
          <w:tcPr>
            <w:tcW w:w="578" w:type="pct"/>
            <w:shd w:val="clear" w:color="auto" w:fill="auto"/>
            <w:noWrap/>
            <w:vAlign w:val="center"/>
            <w:hideMark/>
          </w:tcPr>
          <w:p w14:paraId="4B18C7D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97%</w:t>
            </w:r>
          </w:p>
        </w:tc>
        <w:tc>
          <w:tcPr>
            <w:tcW w:w="595" w:type="pct"/>
            <w:shd w:val="clear" w:color="auto" w:fill="auto"/>
            <w:noWrap/>
            <w:vAlign w:val="center"/>
            <w:hideMark/>
          </w:tcPr>
          <w:p w14:paraId="10B6D02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88%</w:t>
            </w:r>
          </w:p>
        </w:tc>
      </w:tr>
      <w:tr w:rsidR="00695000" w:rsidRPr="00695000" w14:paraId="5CC083BD" w14:textId="77777777" w:rsidTr="005B347F">
        <w:trPr>
          <w:trHeight w:val="432"/>
        </w:trPr>
        <w:tc>
          <w:tcPr>
            <w:tcW w:w="298" w:type="pct"/>
            <w:shd w:val="clear" w:color="auto" w:fill="auto"/>
            <w:noWrap/>
            <w:hideMark/>
          </w:tcPr>
          <w:p w14:paraId="0125F854"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 </w:t>
            </w:r>
          </w:p>
        </w:tc>
        <w:tc>
          <w:tcPr>
            <w:tcW w:w="1752" w:type="pct"/>
            <w:shd w:val="clear" w:color="auto" w:fill="auto"/>
            <w:noWrap/>
            <w:hideMark/>
          </w:tcPr>
          <w:p w14:paraId="28B46F55"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TOTAL</w:t>
            </w:r>
          </w:p>
        </w:tc>
        <w:tc>
          <w:tcPr>
            <w:tcW w:w="445" w:type="pct"/>
            <w:shd w:val="clear" w:color="auto" w:fill="auto"/>
            <w:noWrap/>
            <w:vAlign w:val="center"/>
            <w:hideMark/>
          </w:tcPr>
          <w:p w14:paraId="2D1FC7E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44.526</w:t>
            </w:r>
          </w:p>
        </w:tc>
        <w:tc>
          <w:tcPr>
            <w:tcW w:w="666" w:type="pct"/>
            <w:shd w:val="clear" w:color="auto" w:fill="auto"/>
            <w:noWrap/>
            <w:vAlign w:val="center"/>
            <w:hideMark/>
          </w:tcPr>
          <w:p w14:paraId="3745AF5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44.519</w:t>
            </w:r>
          </w:p>
        </w:tc>
        <w:tc>
          <w:tcPr>
            <w:tcW w:w="666" w:type="pct"/>
            <w:shd w:val="clear" w:color="auto" w:fill="auto"/>
            <w:noWrap/>
            <w:vAlign w:val="center"/>
            <w:hideMark/>
          </w:tcPr>
          <w:p w14:paraId="076495CE" w14:textId="77777777" w:rsidR="00695000" w:rsidRPr="00695000" w:rsidRDefault="00695000" w:rsidP="005B347F">
            <w:pPr>
              <w:spacing w:after="0" w:line="240" w:lineRule="auto"/>
              <w:ind w:left="0"/>
              <w:jc w:val="center"/>
              <w:rPr>
                <w:rFonts w:eastAsia="Times New Roman" w:cs="Arial"/>
                <w:color w:val="FF0000"/>
                <w:sz w:val="20"/>
                <w:szCs w:val="20"/>
                <w:lang w:eastAsia="ro-RO"/>
              </w:rPr>
            </w:pPr>
            <w:r w:rsidRPr="00695000">
              <w:rPr>
                <w:rFonts w:eastAsia="Times New Roman" w:cs="Arial"/>
                <w:sz w:val="20"/>
                <w:szCs w:val="20"/>
                <w:lang w:eastAsia="ro-RO"/>
              </w:rPr>
              <w:t>44.503</w:t>
            </w:r>
          </w:p>
        </w:tc>
        <w:tc>
          <w:tcPr>
            <w:tcW w:w="578" w:type="pct"/>
            <w:shd w:val="clear" w:color="auto" w:fill="auto"/>
            <w:noWrap/>
            <w:vAlign w:val="center"/>
            <w:hideMark/>
          </w:tcPr>
          <w:p w14:paraId="38D3BEE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c>
          <w:tcPr>
            <w:tcW w:w="595" w:type="pct"/>
            <w:shd w:val="clear" w:color="auto" w:fill="auto"/>
            <w:noWrap/>
            <w:vAlign w:val="center"/>
            <w:hideMark/>
          </w:tcPr>
          <w:p w14:paraId="2E5061B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r>
    </w:tbl>
    <w:p w14:paraId="608ACB97" w14:textId="77777777" w:rsidR="00695000" w:rsidRPr="00695000" w:rsidRDefault="00695000" w:rsidP="00695000">
      <w:pPr>
        <w:spacing w:after="0"/>
        <w:ind w:left="0"/>
        <w:rPr>
          <w:rFonts w:eastAsia="Times New Roman"/>
          <w:bCs/>
        </w:rPr>
      </w:pPr>
    </w:p>
    <w:p w14:paraId="47B14934" w14:textId="77777777" w:rsidR="00695000" w:rsidRPr="00695000" w:rsidRDefault="00695000" w:rsidP="00695000">
      <w:pPr>
        <w:spacing w:after="0"/>
        <w:ind w:left="0"/>
        <w:rPr>
          <w:rFonts w:eastAsia="Times New Roman"/>
          <w:bCs/>
        </w:rPr>
      </w:pPr>
      <w:r w:rsidRPr="00695000">
        <w:rPr>
          <w:rFonts w:eastAsia="Times New Roman"/>
          <w:bCs/>
        </w:rPr>
        <w:t xml:space="preserve">In cadrul masurilor pasive sunt incluse cheltuielile cu plata indemnizatiilor de somaj si a indemnizatiilor de somaj pentru absolventi, cheltuieli cu plata veniturilor de completare si cheltuielile cu plata sumelor aferente platii creantelor salariale. </w:t>
      </w:r>
    </w:p>
    <w:p w14:paraId="77523890" w14:textId="77777777" w:rsidR="00695000" w:rsidRPr="00695000" w:rsidRDefault="00695000" w:rsidP="00695000">
      <w:pPr>
        <w:spacing w:after="0"/>
        <w:ind w:left="0"/>
        <w:rPr>
          <w:rFonts w:eastAsia="Times New Roman"/>
          <w:bCs/>
        </w:rPr>
      </w:pPr>
      <w:r w:rsidRPr="00695000">
        <w:rPr>
          <w:rFonts w:eastAsia="Times New Roman"/>
          <w:bCs/>
        </w:rPr>
        <w:t>Situatia la 31.12.2023 se prezinta astfel:</w:t>
      </w:r>
    </w:p>
    <w:p w14:paraId="2850E300" w14:textId="77777777" w:rsidR="00695000" w:rsidRPr="00695000" w:rsidRDefault="00695000" w:rsidP="00695000">
      <w:pPr>
        <w:spacing w:after="0"/>
        <w:ind w:left="0"/>
        <w:jc w:val="right"/>
        <w:rPr>
          <w:rFonts w:eastAsia="Times New Roman"/>
          <w:bCs/>
          <w:color w:val="FF0000"/>
        </w:rPr>
      </w:pPr>
      <w:r w:rsidRPr="00695000">
        <w:rPr>
          <w:rFonts w:eastAsia="Times New Roman"/>
          <w:bCs/>
        </w:rPr>
        <w:t>- mii lei-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342"/>
        <w:gridCol w:w="968"/>
        <w:gridCol w:w="1319"/>
        <w:gridCol w:w="1231"/>
        <w:gridCol w:w="1143"/>
        <w:gridCol w:w="1190"/>
      </w:tblGrid>
      <w:tr w:rsidR="00695000" w:rsidRPr="00695000" w14:paraId="3D692714" w14:textId="77777777" w:rsidTr="005B347F">
        <w:trPr>
          <w:trHeight w:val="432"/>
        </w:trPr>
        <w:tc>
          <w:tcPr>
            <w:tcW w:w="280" w:type="pct"/>
            <w:shd w:val="clear" w:color="auto" w:fill="auto"/>
            <w:noWrap/>
            <w:vAlign w:val="center"/>
            <w:hideMark/>
          </w:tcPr>
          <w:p w14:paraId="4221460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Nr.</w:t>
            </w:r>
          </w:p>
          <w:p w14:paraId="11892C6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crt</w:t>
            </w:r>
          </w:p>
        </w:tc>
        <w:tc>
          <w:tcPr>
            <w:tcW w:w="1716" w:type="pct"/>
            <w:shd w:val="clear" w:color="auto" w:fill="auto"/>
            <w:noWrap/>
            <w:vAlign w:val="center"/>
            <w:hideMark/>
          </w:tcPr>
          <w:p w14:paraId="5679306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Denumire indicator</w:t>
            </w:r>
          </w:p>
        </w:tc>
        <w:tc>
          <w:tcPr>
            <w:tcW w:w="497" w:type="pct"/>
            <w:shd w:val="clear" w:color="auto" w:fill="auto"/>
            <w:vAlign w:val="center"/>
            <w:hideMark/>
          </w:tcPr>
          <w:p w14:paraId="0243AA9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 xml:space="preserve">BUGET </w:t>
            </w:r>
            <w:r w:rsidRPr="00695000">
              <w:rPr>
                <w:rFonts w:eastAsia="Times New Roman" w:cs="Arial"/>
                <w:sz w:val="20"/>
                <w:szCs w:val="20"/>
                <w:lang w:eastAsia="ro-RO"/>
              </w:rPr>
              <w:br/>
              <w:t xml:space="preserve"> 2023</w:t>
            </w:r>
          </w:p>
        </w:tc>
        <w:tc>
          <w:tcPr>
            <w:tcW w:w="677" w:type="pct"/>
            <w:shd w:val="clear" w:color="auto" w:fill="auto"/>
            <w:vAlign w:val="center"/>
            <w:hideMark/>
          </w:tcPr>
          <w:p w14:paraId="78F4AA1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DESCHIDERI CREDITE 31.12.2023</w:t>
            </w:r>
          </w:p>
        </w:tc>
        <w:tc>
          <w:tcPr>
            <w:tcW w:w="632" w:type="pct"/>
            <w:shd w:val="clear" w:color="auto" w:fill="auto"/>
            <w:vAlign w:val="center"/>
            <w:hideMark/>
          </w:tcPr>
          <w:p w14:paraId="5D2E0D8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EXECUTIE</w:t>
            </w:r>
            <w:r w:rsidRPr="00695000">
              <w:rPr>
                <w:rFonts w:eastAsia="Times New Roman" w:cs="Arial"/>
                <w:sz w:val="20"/>
                <w:szCs w:val="20"/>
                <w:lang w:eastAsia="ro-RO"/>
              </w:rPr>
              <w:br/>
              <w:t>LA</w:t>
            </w:r>
            <w:r w:rsidRPr="00695000">
              <w:rPr>
                <w:rFonts w:eastAsia="Times New Roman" w:cs="Arial"/>
                <w:sz w:val="20"/>
                <w:szCs w:val="20"/>
                <w:lang w:eastAsia="ro-RO"/>
              </w:rPr>
              <w:br/>
              <w:t>31.12.2023</w:t>
            </w:r>
          </w:p>
        </w:tc>
        <w:tc>
          <w:tcPr>
            <w:tcW w:w="587" w:type="pct"/>
            <w:shd w:val="clear" w:color="auto" w:fill="auto"/>
            <w:vAlign w:val="center"/>
            <w:hideMark/>
          </w:tcPr>
          <w:p w14:paraId="4AC99E1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deschideri</w:t>
            </w:r>
          </w:p>
        </w:tc>
        <w:tc>
          <w:tcPr>
            <w:tcW w:w="611" w:type="pct"/>
            <w:shd w:val="clear" w:color="auto" w:fill="auto"/>
            <w:vAlign w:val="center"/>
            <w:hideMark/>
          </w:tcPr>
          <w:p w14:paraId="33C23B49"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buget</w:t>
            </w:r>
          </w:p>
        </w:tc>
      </w:tr>
      <w:tr w:rsidR="00695000" w:rsidRPr="00695000" w14:paraId="320E709D" w14:textId="77777777" w:rsidTr="005B347F">
        <w:trPr>
          <w:trHeight w:val="432"/>
        </w:trPr>
        <w:tc>
          <w:tcPr>
            <w:tcW w:w="280" w:type="pct"/>
            <w:shd w:val="clear" w:color="auto" w:fill="auto"/>
            <w:noWrap/>
            <w:vAlign w:val="center"/>
            <w:hideMark/>
          </w:tcPr>
          <w:p w14:paraId="060CEFA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w:t>
            </w:r>
          </w:p>
        </w:tc>
        <w:tc>
          <w:tcPr>
            <w:tcW w:w="1716" w:type="pct"/>
            <w:shd w:val="clear" w:color="auto" w:fill="auto"/>
            <w:noWrap/>
            <w:vAlign w:val="center"/>
            <w:hideMark/>
          </w:tcPr>
          <w:p w14:paraId="395294C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Asigurari sociale</w:t>
            </w:r>
          </w:p>
        </w:tc>
        <w:tc>
          <w:tcPr>
            <w:tcW w:w="497" w:type="pct"/>
            <w:shd w:val="clear" w:color="auto" w:fill="auto"/>
            <w:noWrap/>
            <w:vAlign w:val="center"/>
            <w:hideMark/>
          </w:tcPr>
          <w:p w14:paraId="3022C8E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30.169</w:t>
            </w:r>
          </w:p>
        </w:tc>
        <w:tc>
          <w:tcPr>
            <w:tcW w:w="677" w:type="pct"/>
            <w:shd w:val="clear" w:color="auto" w:fill="auto"/>
            <w:noWrap/>
            <w:vAlign w:val="center"/>
            <w:hideMark/>
          </w:tcPr>
          <w:p w14:paraId="4182E0C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30.169</w:t>
            </w:r>
          </w:p>
        </w:tc>
        <w:tc>
          <w:tcPr>
            <w:tcW w:w="632" w:type="pct"/>
            <w:shd w:val="clear" w:color="auto" w:fill="auto"/>
            <w:noWrap/>
            <w:vAlign w:val="center"/>
            <w:hideMark/>
          </w:tcPr>
          <w:p w14:paraId="54F5DA0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30.084</w:t>
            </w:r>
          </w:p>
        </w:tc>
        <w:tc>
          <w:tcPr>
            <w:tcW w:w="587" w:type="pct"/>
            <w:shd w:val="clear" w:color="auto" w:fill="auto"/>
            <w:noWrap/>
            <w:vAlign w:val="center"/>
            <w:hideMark/>
          </w:tcPr>
          <w:p w14:paraId="76B93C8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c>
          <w:tcPr>
            <w:tcW w:w="611" w:type="pct"/>
            <w:shd w:val="clear" w:color="auto" w:fill="auto"/>
            <w:noWrap/>
            <w:vAlign w:val="center"/>
            <w:hideMark/>
          </w:tcPr>
          <w:p w14:paraId="3B5474B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r>
      <w:tr w:rsidR="00695000" w:rsidRPr="00695000" w14:paraId="3E347BEB" w14:textId="77777777" w:rsidTr="005B347F">
        <w:trPr>
          <w:trHeight w:val="432"/>
        </w:trPr>
        <w:tc>
          <w:tcPr>
            <w:tcW w:w="280" w:type="pct"/>
            <w:shd w:val="clear" w:color="auto" w:fill="auto"/>
            <w:noWrap/>
            <w:vAlign w:val="center"/>
            <w:hideMark/>
          </w:tcPr>
          <w:p w14:paraId="6F03129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2</w:t>
            </w:r>
          </w:p>
        </w:tc>
        <w:tc>
          <w:tcPr>
            <w:tcW w:w="1716" w:type="pct"/>
            <w:shd w:val="clear" w:color="auto" w:fill="auto"/>
            <w:noWrap/>
            <w:vAlign w:val="center"/>
            <w:hideMark/>
          </w:tcPr>
          <w:p w14:paraId="63ED5012"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Sume aferente platii creantelor salariale</w:t>
            </w:r>
          </w:p>
        </w:tc>
        <w:tc>
          <w:tcPr>
            <w:tcW w:w="497" w:type="pct"/>
            <w:shd w:val="clear" w:color="auto" w:fill="auto"/>
            <w:noWrap/>
            <w:vAlign w:val="center"/>
            <w:hideMark/>
          </w:tcPr>
          <w:p w14:paraId="2225B05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1.649</w:t>
            </w:r>
          </w:p>
        </w:tc>
        <w:tc>
          <w:tcPr>
            <w:tcW w:w="677" w:type="pct"/>
            <w:shd w:val="clear" w:color="auto" w:fill="auto"/>
            <w:noWrap/>
            <w:vAlign w:val="center"/>
            <w:hideMark/>
          </w:tcPr>
          <w:p w14:paraId="1AE9A483"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1.617</w:t>
            </w:r>
          </w:p>
        </w:tc>
        <w:tc>
          <w:tcPr>
            <w:tcW w:w="632" w:type="pct"/>
            <w:shd w:val="clear" w:color="auto" w:fill="auto"/>
            <w:noWrap/>
            <w:vAlign w:val="center"/>
            <w:hideMark/>
          </w:tcPr>
          <w:p w14:paraId="1058F8F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1.613</w:t>
            </w:r>
          </w:p>
        </w:tc>
        <w:tc>
          <w:tcPr>
            <w:tcW w:w="587" w:type="pct"/>
            <w:shd w:val="clear" w:color="auto" w:fill="auto"/>
            <w:noWrap/>
            <w:vAlign w:val="center"/>
            <w:hideMark/>
          </w:tcPr>
          <w:p w14:paraId="4053676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c>
          <w:tcPr>
            <w:tcW w:w="611" w:type="pct"/>
            <w:shd w:val="clear" w:color="auto" w:fill="auto"/>
            <w:noWrap/>
            <w:vAlign w:val="center"/>
            <w:hideMark/>
          </w:tcPr>
          <w:p w14:paraId="5AB3C90A"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98%</w:t>
            </w:r>
          </w:p>
        </w:tc>
      </w:tr>
      <w:tr w:rsidR="00695000" w:rsidRPr="00695000" w14:paraId="39CB6A40" w14:textId="77777777" w:rsidTr="005B347F">
        <w:trPr>
          <w:trHeight w:val="432"/>
        </w:trPr>
        <w:tc>
          <w:tcPr>
            <w:tcW w:w="280" w:type="pct"/>
            <w:shd w:val="clear" w:color="auto" w:fill="auto"/>
            <w:noWrap/>
            <w:hideMark/>
          </w:tcPr>
          <w:p w14:paraId="7E82C6CD"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 </w:t>
            </w:r>
          </w:p>
        </w:tc>
        <w:tc>
          <w:tcPr>
            <w:tcW w:w="1716" w:type="pct"/>
            <w:shd w:val="clear" w:color="auto" w:fill="auto"/>
            <w:noWrap/>
            <w:hideMark/>
          </w:tcPr>
          <w:p w14:paraId="7A119DE8"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TOTAL</w:t>
            </w:r>
          </w:p>
        </w:tc>
        <w:tc>
          <w:tcPr>
            <w:tcW w:w="497" w:type="pct"/>
            <w:shd w:val="clear" w:color="auto" w:fill="auto"/>
            <w:noWrap/>
            <w:hideMark/>
          </w:tcPr>
          <w:p w14:paraId="10E3BBC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31.818</w:t>
            </w:r>
          </w:p>
        </w:tc>
        <w:tc>
          <w:tcPr>
            <w:tcW w:w="677" w:type="pct"/>
            <w:shd w:val="clear" w:color="auto" w:fill="auto"/>
            <w:noWrap/>
            <w:hideMark/>
          </w:tcPr>
          <w:p w14:paraId="0BA87E51"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31.786</w:t>
            </w:r>
          </w:p>
        </w:tc>
        <w:tc>
          <w:tcPr>
            <w:tcW w:w="632" w:type="pct"/>
            <w:shd w:val="clear" w:color="auto" w:fill="auto"/>
            <w:noWrap/>
            <w:hideMark/>
          </w:tcPr>
          <w:p w14:paraId="5A02B0E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31.697</w:t>
            </w:r>
          </w:p>
        </w:tc>
        <w:tc>
          <w:tcPr>
            <w:tcW w:w="587" w:type="pct"/>
            <w:shd w:val="clear" w:color="auto" w:fill="auto"/>
            <w:noWrap/>
            <w:hideMark/>
          </w:tcPr>
          <w:p w14:paraId="3449991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99%</w:t>
            </w:r>
          </w:p>
        </w:tc>
        <w:tc>
          <w:tcPr>
            <w:tcW w:w="611" w:type="pct"/>
            <w:shd w:val="clear" w:color="auto" w:fill="auto"/>
            <w:noWrap/>
            <w:hideMark/>
          </w:tcPr>
          <w:p w14:paraId="0681BA0E"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 xml:space="preserve">     99%</w:t>
            </w:r>
          </w:p>
        </w:tc>
      </w:tr>
    </w:tbl>
    <w:p w14:paraId="4BB7F7CF" w14:textId="77777777" w:rsidR="00695000" w:rsidRPr="00695000" w:rsidRDefault="00695000" w:rsidP="00695000">
      <w:pPr>
        <w:spacing w:after="0"/>
        <w:ind w:left="0"/>
        <w:rPr>
          <w:rFonts w:eastAsia="Times New Roman"/>
          <w:bCs/>
        </w:rPr>
      </w:pPr>
    </w:p>
    <w:p w14:paraId="6BAAA2E1" w14:textId="77777777" w:rsidR="00695000" w:rsidRPr="00695000" w:rsidRDefault="00695000" w:rsidP="00695000">
      <w:pPr>
        <w:spacing w:after="0"/>
        <w:ind w:left="0"/>
        <w:rPr>
          <w:rFonts w:eastAsia="Times New Roman"/>
          <w:bCs/>
        </w:rPr>
      </w:pPr>
      <w:r w:rsidRPr="00695000">
        <w:rPr>
          <w:rFonts w:eastAsia="Times New Roman"/>
          <w:bCs/>
        </w:rPr>
        <w:t>Din bugetul asigurarilor pentru somaj se suporta plata contribuţiilor pentru asigurări sociale de stat şi a contribuţiilor pentru asigurări sociale de sănătate pentru beneficiarii indemnizaţiilor de şomaj, stabilite potrivit legii.</w:t>
      </w:r>
    </w:p>
    <w:p w14:paraId="0C37740C" w14:textId="77777777" w:rsidR="00695000" w:rsidRPr="00695000" w:rsidRDefault="00695000" w:rsidP="00695000">
      <w:pPr>
        <w:spacing w:after="0"/>
        <w:ind w:left="0"/>
        <w:rPr>
          <w:rFonts w:eastAsia="Times New Roman"/>
          <w:bCs/>
        </w:rPr>
      </w:pPr>
      <w:r w:rsidRPr="00695000">
        <w:rPr>
          <w:rFonts w:eastAsia="Times New Roman"/>
          <w:bCs/>
        </w:rPr>
        <w:t xml:space="preserve">Situatia transferurilor intre unitatile administratiei pubice se prezinta astfel: </w:t>
      </w:r>
    </w:p>
    <w:p w14:paraId="466BAFD3" w14:textId="77777777" w:rsidR="00695000" w:rsidRPr="00695000" w:rsidRDefault="00695000" w:rsidP="00695000">
      <w:pPr>
        <w:spacing w:after="0"/>
        <w:ind w:left="7920"/>
        <w:rPr>
          <w:rFonts w:eastAsia="Times New Roman"/>
          <w:bCs/>
        </w:rPr>
      </w:pPr>
      <w:r w:rsidRPr="00695000">
        <w:rPr>
          <w:rFonts w:eastAsia="Times New Roman"/>
          <w:bCs/>
        </w:rPr>
        <w:t xml:space="preserve"> -mii lei- </w:t>
      </w:r>
    </w:p>
    <w:tbl>
      <w:tblPr>
        <w:tblW w:w="5000" w:type="pct"/>
        <w:tblLook w:val="04A0" w:firstRow="1" w:lastRow="0" w:firstColumn="1" w:lastColumn="0" w:noHBand="0" w:noVBand="1"/>
      </w:tblPr>
      <w:tblGrid>
        <w:gridCol w:w="546"/>
        <w:gridCol w:w="3114"/>
        <w:gridCol w:w="1235"/>
        <w:gridCol w:w="1250"/>
        <w:gridCol w:w="1202"/>
        <w:gridCol w:w="1139"/>
        <w:gridCol w:w="1253"/>
      </w:tblGrid>
      <w:tr w:rsidR="00695000" w:rsidRPr="00695000" w14:paraId="7AA70799" w14:textId="77777777" w:rsidTr="005B347F">
        <w:trPr>
          <w:trHeight w:val="432"/>
        </w:trPr>
        <w:tc>
          <w:tcPr>
            <w:tcW w:w="276" w:type="pct"/>
            <w:tcBorders>
              <w:top w:val="single" w:sz="4" w:space="0" w:color="auto"/>
              <w:left w:val="single" w:sz="4" w:space="0" w:color="auto"/>
              <w:bottom w:val="nil"/>
              <w:right w:val="nil"/>
            </w:tcBorders>
            <w:shd w:val="clear" w:color="000000" w:fill="FFFFFF"/>
            <w:noWrap/>
            <w:vAlign w:val="center"/>
            <w:hideMark/>
          </w:tcPr>
          <w:p w14:paraId="2C4505B9"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Nr.</w:t>
            </w:r>
          </w:p>
          <w:p w14:paraId="6EF95C67"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crt.</w:t>
            </w:r>
          </w:p>
        </w:tc>
        <w:tc>
          <w:tcPr>
            <w:tcW w:w="1623" w:type="pct"/>
            <w:tcBorders>
              <w:top w:val="single" w:sz="4" w:space="0" w:color="auto"/>
              <w:left w:val="single" w:sz="8" w:space="0" w:color="auto"/>
              <w:bottom w:val="nil"/>
              <w:right w:val="single" w:sz="8" w:space="0" w:color="auto"/>
            </w:tcBorders>
            <w:shd w:val="clear" w:color="000000" w:fill="FFFFFF"/>
            <w:noWrap/>
            <w:vAlign w:val="center"/>
            <w:hideMark/>
          </w:tcPr>
          <w:p w14:paraId="6F5ABF38"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Denumire indicator</w:t>
            </w:r>
          </w:p>
        </w:tc>
        <w:tc>
          <w:tcPr>
            <w:tcW w:w="658" w:type="pct"/>
            <w:tcBorders>
              <w:top w:val="single" w:sz="4" w:space="0" w:color="auto"/>
              <w:left w:val="single" w:sz="4" w:space="0" w:color="auto"/>
              <w:bottom w:val="nil"/>
              <w:right w:val="single" w:sz="4" w:space="0" w:color="auto"/>
            </w:tcBorders>
            <w:shd w:val="clear" w:color="000000" w:fill="FFFFFF"/>
            <w:vAlign w:val="center"/>
            <w:hideMark/>
          </w:tcPr>
          <w:p w14:paraId="0766C574"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 xml:space="preserve">BUGET </w:t>
            </w:r>
            <w:r w:rsidRPr="00695000">
              <w:rPr>
                <w:rFonts w:eastAsia="Times New Roman" w:cs="Arial"/>
                <w:sz w:val="20"/>
                <w:szCs w:val="20"/>
                <w:lang w:eastAsia="ro-RO"/>
              </w:rPr>
              <w:br/>
              <w:t xml:space="preserve"> 2023</w:t>
            </w:r>
          </w:p>
        </w:tc>
        <w:tc>
          <w:tcPr>
            <w:tcW w:w="631" w:type="pct"/>
            <w:tcBorders>
              <w:top w:val="single" w:sz="4" w:space="0" w:color="auto"/>
              <w:left w:val="nil"/>
              <w:bottom w:val="nil"/>
              <w:right w:val="single" w:sz="4" w:space="0" w:color="auto"/>
            </w:tcBorders>
            <w:shd w:val="clear" w:color="000000" w:fill="FFFFFF"/>
            <w:vAlign w:val="center"/>
            <w:hideMark/>
          </w:tcPr>
          <w:p w14:paraId="0CB19B3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DESCHIDERI CREDITE 31.12.2023</w:t>
            </w:r>
          </w:p>
        </w:tc>
        <w:tc>
          <w:tcPr>
            <w:tcW w:w="597" w:type="pct"/>
            <w:tcBorders>
              <w:top w:val="single" w:sz="4" w:space="0" w:color="auto"/>
              <w:left w:val="single" w:sz="8" w:space="0" w:color="auto"/>
              <w:bottom w:val="nil"/>
              <w:right w:val="single" w:sz="8" w:space="0" w:color="auto"/>
            </w:tcBorders>
            <w:shd w:val="clear" w:color="000000" w:fill="FFFFFF"/>
            <w:vAlign w:val="center"/>
            <w:hideMark/>
          </w:tcPr>
          <w:p w14:paraId="149CE0BB"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EXECUTIE</w:t>
            </w:r>
            <w:r w:rsidRPr="00695000">
              <w:rPr>
                <w:rFonts w:eastAsia="Times New Roman" w:cs="Arial"/>
                <w:sz w:val="20"/>
                <w:szCs w:val="20"/>
                <w:lang w:eastAsia="ro-RO"/>
              </w:rPr>
              <w:br/>
              <w:t>LA</w:t>
            </w:r>
            <w:r w:rsidRPr="00695000">
              <w:rPr>
                <w:rFonts w:eastAsia="Times New Roman" w:cs="Arial"/>
                <w:sz w:val="20"/>
                <w:szCs w:val="20"/>
                <w:lang w:eastAsia="ro-RO"/>
              </w:rPr>
              <w:br/>
              <w:t>31.12.2023</w:t>
            </w:r>
          </w:p>
        </w:tc>
        <w:tc>
          <w:tcPr>
            <w:tcW w:w="548" w:type="pct"/>
            <w:tcBorders>
              <w:top w:val="single" w:sz="4" w:space="0" w:color="auto"/>
              <w:left w:val="nil"/>
              <w:bottom w:val="single" w:sz="8" w:space="0" w:color="auto"/>
              <w:right w:val="nil"/>
            </w:tcBorders>
            <w:shd w:val="clear" w:color="000000" w:fill="FFFFFF"/>
            <w:vAlign w:val="center"/>
            <w:hideMark/>
          </w:tcPr>
          <w:p w14:paraId="6166258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deschideri</w:t>
            </w:r>
          </w:p>
        </w:tc>
        <w:tc>
          <w:tcPr>
            <w:tcW w:w="667"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26BB4DDE"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PROCENT</w:t>
            </w:r>
            <w:r w:rsidRPr="00695000">
              <w:rPr>
                <w:rFonts w:eastAsia="Times New Roman" w:cs="Arial"/>
                <w:sz w:val="20"/>
                <w:szCs w:val="20"/>
                <w:lang w:eastAsia="ro-RO"/>
              </w:rPr>
              <w:br/>
              <w:t>executie/</w:t>
            </w:r>
            <w:r w:rsidRPr="00695000">
              <w:rPr>
                <w:rFonts w:eastAsia="Times New Roman" w:cs="Arial"/>
                <w:sz w:val="20"/>
                <w:szCs w:val="20"/>
                <w:lang w:eastAsia="ro-RO"/>
              </w:rPr>
              <w:br/>
              <w:t>buget</w:t>
            </w:r>
          </w:p>
        </w:tc>
      </w:tr>
      <w:tr w:rsidR="00695000" w:rsidRPr="00695000" w14:paraId="6C08781C" w14:textId="77777777" w:rsidTr="005B347F">
        <w:trPr>
          <w:trHeight w:val="432"/>
        </w:trPr>
        <w:tc>
          <w:tcPr>
            <w:tcW w:w="276" w:type="pct"/>
            <w:tcBorders>
              <w:top w:val="single" w:sz="8" w:space="0" w:color="auto"/>
              <w:left w:val="single" w:sz="4" w:space="0" w:color="auto"/>
              <w:bottom w:val="single" w:sz="8" w:space="0" w:color="auto"/>
              <w:right w:val="single" w:sz="4" w:space="0" w:color="auto"/>
            </w:tcBorders>
            <w:shd w:val="clear" w:color="000000" w:fill="FFFFFF"/>
            <w:noWrap/>
            <w:vAlign w:val="bottom"/>
            <w:hideMark/>
          </w:tcPr>
          <w:p w14:paraId="74DB837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w:t>
            </w:r>
          </w:p>
        </w:tc>
        <w:tc>
          <w:tcPr>
            <w:tcW w:w="1623" w:type="pct"/>
            <w:tcBorders>
              <w:top w:val="single" w:sz="8" w:space="0" w:color="auto"/>
              <w:left w:val="nil"/>
              <w:bottom w:val="single" w:sz="8" w:space="0" w:color="auto"/>
              <w:right w:val="single" w:sz="4" w:space="0" w:color="auto"/>
            </w:tcBorders>
            <w:shd w:val="clear" w:color="000000" w:fill="FFFFFF"/>
            <w:vAlign w:val="bottom"/>
            <w:hideMark/>
          </w:tcPr>
          <w:p w14:paraId="2450965A"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TRANSFERURI CATRE ALTE BUGETE SI ALTE TRANSFERURI</w:t>
            </w:r>
          </w:p>
        </w:tc>
        <w:tc>
          <w:tcPr>
            <w:tcW w:w="658" w:type="pct"/>
            <w:tcBorders>
              <w:top w:val="single" w:sz="8" w:space="0" w:color="auto"/>
              <w:left w:val="nil"/>
              <w:bottom w:val="single" w:sz="8" w:space="0" w:color="auto"/>
              <w:right w:val="single" w:sz="4" w:space="0" w:color="auto"/>
            </w:tcBorders>
            <w:shd w:val="clear" w:color="000000" w:fill="FFFFFF"/>
            <w:noWrap/>
            <w:vAlign w:val="center"/>
            <w:hideMark/>
          </w:tcPr>
          <w:p w14:paraId="42A4ADD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631" w:type="pct"/>
            <w:tcBorders>
              <w:top w:val="single" w:sz="8" w:space="0" w:color="auto"/>
              <w:left w:val="nil"/>
              <w:bottom w:val="single" w:sz="8" w:space="0" w:color="auto"/>
              <w:right w:val="single" w:sz="4" w:space="0" w:color="auto"/>
            </w:tcBorders>
            <w:shd w:val="clear" w:color="000000" w:fill="FFFFFF"/>
            <w:noWrap/>
            <w:vAlign w:val="center"/>
            <w:hideMark/>
          </w:tcPr>
          <w:p w14:paraId="42AF202C"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597" w:type="pct"/>
            <w:tcBorders>
              <w:top w:val="single" w:sz="8" w:space="0" w:color="auto"/>
              <w:left w:val="nil"/>
              <w:bottom w:val="single" w:sz="8" w:space="0" w:color="auto"/>
              <w:right w:val="single" w:sz="4" w:space="0" w:color="auto"/>
            </w:tcBorders>
            <w:shd w:val="clear" w:color="000000" w:fill="FFFFFF"/>
            <w:noWrap/>
            <w:vAlign w:val="center"/>
            <w:hideMark/>
          </w:tcPr>
          <w:p w14:paraId="537221DB" w14:textId="77777777" w:rsidR="00695000" w:rsidRPr="00695000" w:rsidRDefault="00695000" w:rsidP="005B347F">
            <w:pPr>
              <w:spacing w:after="0" w:line="240" w:lineRule="auto"/>
              <w:ind w:left="0"/>
              <w:rPr>
                <w:rFonts w:eastAsia="Times New Roman" w:cs="Arial"/>
                <w:sz w:val="20"/>
                <w:szCs w:val="20"/>
                <w:lang w:eastAsia="ro-RO"/>
              </w:rPr>
            </w:pPr>
            <w:r w:rsidRPr="00695000">
              <w:rPr>
                <w:rFonts w:eastAsia="Times New Roman" w:cs="Arial"/>
                <w:sz w:val="20"/>
                <w:szCs w:val="20"/>
                <w:lang w:eastAsia="ro-RO"/>
              </w:rPr>
              <w:t xml:space="preserve">    4.350</w:t>
            </w:r>
          </w:p>
        </w:tc>
        <w:tc>
          <w:tcPr>
            <w:tcW w:w="548" w:type="pct"/>
            <w:tcBorders>
              <w:top w:val="nil"/>
              <w:left w:val="single" w:sz="8" w:space="0" w:color="auto"/>
              <w:bottom w:val="single" w:sz="8" w:space="0" w:color="auto"/>
              <w:right w:val="single" w:sz="8" w:space="0" w:color="auto"/>
            </w:tcBorders>
            <w:shd w:val="clear" w:color="000000" w:fill="FFFFFF"/>
            <w:noWrap/>
            <w:vAlign w:val="center"/>
            <w:hideMark/>
          </w:tcPr>
          <w:p w14:paraId="5C89C1A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c>
          <w:tcPr>
            <w:tcW w:w="667" w:type="pct"/>
            <w:tcBorders>
              <w:top w:val="nil"/>
              <w:left w:val="single" w:sz="4" w:space="0" w:color="auto"/>
              <w:bottom w:val="single" w:sz="8" w:space="0" w:color="auto"/>
              <w:right w:val="single" w:sz="4" w:space="0" w:color="auto"/>
            </w:tcBorders>
            <w:shd w:val="clear" w:color="000000" w:fill="FFFFFF"/>
            <w:noWrap/>
            <w:vAlign w:val="center"/>
            <w:hideMark/>
          </w:tcPr>
          <w:p w14:paraId="2BD6D725"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r>
      <w:tr w:rsidR="00695000" w:rsidRPr="00695000" w14:paraId="782F19E5" w14:textId="77777777" w:rsidTr="005B347F">
        <w:trPr>
          <w:trHeight w:val="432"/>
        </w:trPr>
        <w:tc>
          <w:tcPr>
            <w:tcW w:w="276" w:type="pct"/>
            <w:tcBorders>
              <w:top w:val="nil"/>
              <w:left w:val="single" w:sz="4" w:space="0" w:color="auto"/>
              <w:bottom w:val="single" w:sz="4" w:space="0" w:color="auto"/>
              <w:right w:val="single" w:sz="4" w:space="0" w:color="auto"/>
            </w:tcBorders>
            <w:shd w:val="clear" w:color="000000" w:fill="FFFFFF"/>
            <w:noWrap/>
            <w:vAlign w:val="bottom"/>
            <w:hideMark/>
          </w:tcPr>
          <w:p w14:paraId="1BF4C9ED"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1.1</w:t>
            </w:r>
          </w:p>
        </w:tc>
        <w:tc>
          <w:tcPr>
            <w:tcW w:w="1623" w:type="pct"/>
            <w:tcBorders>
              <w:top w:val="nil"/>
              <w:left w:val="nil"/>
              <w:bottom w:val="single" w:sz="4" w:space="0" w:color="auto"/>
              <w:right w:val="single" w:sz="4" w:space="0" w:color="auto"/>
            </w:tcBorders>
            <w:shd w:val="clear" w:color="000000" w:fill="FFFFFF"/>
            <w:noWrap/>
            <w:vAlign w:val="bottom"/>
            <w:hideMark/>
          </w:tcPr>
          <w:p w14:paraId="18F35767" w14:textId="77777777" w:rsidR="00695000" w:rsidRPr="00695000" w:rsidRDefault="00695000" w:rsidP="005B347F">
            <w:pPr>
              <w:spacing w:after="0" w:line="240" w:lineRule="auto"/>
              <w:ind w:left="0"/>
              <w:jc w:val="left"/>
              <w:rPr>
                <w:rFonts w:eastAsia="Times New Roman" w:cs="Arial"/>
                <w:sz w:val="20"/>
                <w:szCs w:val="20"/>
                <w:lang w:eastAsia="ro-RO"/>
              </w:rPr>
            </w:pPr>
            <w:r w:rsidRPr="00695000">
              <w:rPr>
                <w:rFonts w:eastAsia="Times New Roman" w:cs="Arial"/>
                <w:sz w:val="20"/>
                <w:szCs w:val="20"/>
                <w:lang w:eastAsia="ro-RO"/>
              </w:rPr>
              <w:t xml:space="preserve"> - CAS someri</w:t>
            </w:r>
          </w:p>
        </w:tc>
        <w:tc>
          <w:tcPr>
            <w:tcW w:w="658" w:type="pct"/>
            <w:tcBorders>
              <w:top w:val="nil"/>
              <w:left w:val="nil"/>
              <w:bottom w:val="single" w:sz="4" w:space="0" w:color="auto"/>
              <w:right w:val="single" w:sz="4" w:space="0" w:color="auto"/>
            </w:tcBorders>
            <w:shd w:val="clear" w:color="000000" w:fill="FFFFFF"/>
            <w:noWrap/>
            <w:vAlign w:val="center"/>
            <w:hideMark/>
          </w:tcPr>
          <w:p w14:paraId="4A6CB6C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631" w:type="pct"/>
            <w:tcBorders>
              <w:top w:val="nil"/>
              <w:left w:val="nil"/>
              <w:bottom w:val="single" w:sz="4" w:space="0" w:color="auto"/>
              <w:right w:val="single" w:sz="4" w:space="0" w:color="auto"/>
            </w:tcBorders>
            <w:shd w:val="clear" w:color="000000" w:fill="FFFFFF"/>
            <w:noWrap/>
            <w:vAlign w:val="center"/>
            <w:hideMark/>
          </w:tcPr>
          <w:p w14:paraId="47ACB826"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597" w:type="pct"/>
            <w:tcBorders>
              <w:top w:val="nil"/>
              <w:left w:val="nil"/>
              <w:bottom w:val="single" w:sz="4" w:space="0" w:color="auto"/>
              <w:right w:val="single" w:sz="4" w:space="0" w:color="auto"/>
            </w:tcBorders>
            <w:shd w:val="clear" w:color="000000" w:fill="FFFFFF"/>
            <w:noWrap/>
            <w:vAlign w:val="center"/>
            <w:hideMark/>
          </w:tcPr>
          <w:p w14:paraId="48216B10"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4.350</w:t>
            </w:r>
          </w:p>
        </w:tc>
        <w:tc>
          <w:tcPr>
            <w:tcW w:w="548" w:type="pct"/>
            <w:tcBorders>
              <w:top w:val="nil"/>
              <w:left w:val="nil"/>
              <w:bottom w:val="single" w:sz="4" w:space="0" w:color="auto"/>
              <w:right w:val="single" w:sz="4" w:space="0" w:color="auto"/>
            </w:tcBorders>
            <w:shd w:val="clear" w:color="000000" w:fill="FFFFFF"/>
            <w:noWrap/>
            <w:vAlign w:val="center"/>
            <w:hideMark/>
          </w:tcPr>
          <w:p w14:paraId="451515CF"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c>
          <w:tcPr>
            <w:tcW w:w="667" w:type="pct"/>
            <w:tcBorders>
              <w:top w:val="nil"/>
              <w:left w:val="nil"/>
              <w:bottom w:val="single" w:sz="4" w:space="0" w:color="auto"/>
              <w:right w:val="single" w:sz="4" w:space="0" w:color="auto"/>
            </w:tcBorders>
            <w:shd w:val="clear" w:color="000000" w:fill="FFFFFF"/>
            <w:noWrap/>
            <w:vAlign w:val="center"/>
            <w:hideMark/>
          </w:tcPr>
          <w:p w14:paraId="54F28D99" w14:textId="77777777" w:rsidR="00695000" w:rsidRPr="00695000" w:rsidRDefault="00695000" w:rsidP="005B347F">
            <w:pPr>
              <w:spacing w:after="0" w:line="240" w:lineRule="auto"/>
              <w:ind w:left="0"/>
              <w:jc w:val="center"/>
              <w:rPr>
                <w:rFonts w:eastAsia="Times New Roman" w:cs="Arial"/>
                <w:sz w:val="20"/>
                <w:szCs w:val="20"/>
                <w:lang w:eastAsia="ro-RO"/>
              </w:rPr>
            </w:pPr>
            <w:r w:rsidRPr="00695000">
              <w:rPr>
                <w:rFonts w:eastAsia="Times New Roman" w:cs="Arial"/>
                <w:sz w:val="20"/>
                <w:szCs w:val="20"/>
                <w:lang w:eastAsia="ro-RO"/>
              </w:rPr>
              <w:t>100%</w:t>
            </w:r>
          </w:p>
        </w:tc>
      </w:tr>
    </w:tbl>
    <w:p w14:paraId="420154F0" w14:textId="77777777" w:rsidR="00695000" w:rsidRPr="00695000" w:rsidRDefault="00695000" w:rsidP="00695000"/>
    <w:p w14:paraId="3F74B906" w14:textId="77777777" w:rsidR="00CE3381" w:rsidRPr="00695000" w:rsidRDefault="00CE3381" w:rsidP="00925055">
      <w:pPr>
        <w:spacing w:after="0"/>
        <w:ind w:left="0"/>
        <w:contextualSpacing/>
        <w:jc w:val="center"/>
        <w:rPr>
          <w:rFonts w:eastAsia="Times New Roman"/>
          <w:b/>
          <w:iCs/>
          <w:u w:val="single"/>
        </w:rPr>
      </w:pPr>
    </w:p>
    <w:p w14:paraId="60EDF143" w14:textId="77777777" w:rsidR="00695000" w:rsidRPr="00695000" w:rsidRDefault="00695000" w:rsidP="00925055">
      <w:pPr>
        <w:spacing w:after="0"/>
        <w:ind w:left="0"/>
        <w:contextualSpacing/>
        <w:jc w:val="center"/>
        <w:rPr>
          <w:rFonts w:eastAsia="Times New Roman"/>
          <w:b/>
          <w:iCs/>
          <w:u w:val="single"/>
        </w:rPr>
      </w:pPr>
    </w:p>
    <w:p w14:paraId="6F6007D5" w14:textId="77777777" w:rsidR="00695000" w:rsidRPr="00695000" w:rsidRDefault="00695000" w:rsidP="00925055">
      <w:pPr>
        <w:spacing w:after="0"/>
        <w:ind w:left="0"/>
        <w:contextualSpacing/>
        <w:jc w:val="center"/>
        <w:rPr>
          <w:rFonts w:eastAsia="Times New Roman"/>
          <w:b/>
          <w:iCs/>
          <w:u w:val="single"/>
        </w:rPr>
      </w:pPr>
    </w:p>
    <w:p w14:paraId="7BEAE2E2" w14:textId="619D7D55" w:rsidR="002102F2" w:rsidRPr="00695000" w:rsidRDefault="009E7F40" w:rsidP="00F121EA">
      <w:pPr>
        <w:spacing w:after="0"/>
        <w:ind w:left="0"/>
        <w:jc w:val="center"/>
        <w:rPr>
          <w:rFonts w:eastAsia="Calibri"/>
          <w:b/>
          <w:u w:val="single"/>
        </w:rPr>
      </w:pPr>
      <w:r w:rsidRPr="00695000">
        <w:rPr>
          <w:rFonts w:eastAsia="Calibri"/>
          <w:b/>
          <w:u w:val="single"/>
        </w:rPr>
        <w:t xml:space="preserve">MODUL DE INDEPLINIRE A MASURILOR PENTRU IMBUNATATIREA ACTIVITATII AJOFM HUNEDOARA PROPUSE PENTRU ANUL </w:t>
      </w:r>
      <w:r w:rsidR="00E9676D" w:rsidRPr="00695000">
        <w:rPr>
          <w:rFonts w:eastAsia="Calibri"/>
          <w:b/>
          <w:u w:val="single"/>
        </w:rPr>
        <w:t>202</w:t>
      </w:r>
      <w:r w:rsidR="00E465C1" w:rsidRPr="00695000">
        <w:rPr>
          <w:rFonts w:eastAsia="Calibri"/>
          <w:b/>
          <w:u w:val="single"/>
        </w:rPr>
        <w:t>3</w:t>
      </w:r>
    </w:p>
    <w:p w14:paraId="7D0EF1C8" w14:textId="77777777" w:rsidR="002102F2" w:rsidRPr="00695000" w:rsidRDefault="002102F2" w:rsidP="00F121EA">
      <w:pPr>
        <w:spacing w:after="0"/>
        <w:ind w:left="0"/>
        <w:rPr>
          <w:rFonts w:eastAsia="Calibri"/>
          <w:b/>
          <w:u w:val="single"/>
        </w:rPr>
      </w:pPr>
    </w:p>
    <w:p w14:paraId="415E8542" w14:textId="1E12D6BA" w:rsidR="008973C4" w:rsidRPr="00695000" w:rsidRDefault="008973C4" w:rsidP="008973C4">
      <w:pPr>
        <w:pStyle w:val="Listparagraf"/>
        <w:numPr>
          <w:ilvl w:val="0"/>
          <w:numId w:val="16"/>
        </w:numPr>
        <w:spacing w:after="0"/>
        <w:rPr>
          <w:rFonts w:eastAsia="Calibri"/>
          <w:b/>
        </w:rPr>
      </w:pPr>
      <w:r w:rsidRPr="00695000">
        <w:rPr>
          <w:rFonts w:eastAsia="Calibri"/>
          <w:b/>
        </w:rPr>
        <w:t>Reinoirea protocoalelor de colaborare cu unitatile administrativ</w:t>
      </w:r>
      <w:r w:rsidR="00602541" w:rsidRPr="00695000">
        <w:rPr>
          <w:rFonts w:eastAsia="Calibri"/>
          <w:b/>
        </w:rPr>
        <w:t>-</w:t>
      </w:r>
      <w:r w:rsidRPr="00695000">
        <w:rPr>
          <w:rFonts w:eastAsia="Calibri"/>
          <w:b/>
        </w:rPr>
        <w:t>teritoriale</w:t>
      </w:r>
      <w:r w:rsidR="00F75639" w:rsidRPr="00695000">
        <w:rPr>
          <w:rFonts w:eastAsia="Calibri"/>
          <w:b/>
        </w:rPr>
        <w:t xml:space="preserve"> din judet</w:t>
      </w:r>
      <w:r w:rsidRPr="00695000">
        <w:rPr>
          <w:rFonts w:eastAsia="Calibri"/>
          <w:b/>
        </w:rPr>
        <w:t>.</w:t>
      </w:r>
    </w:p>
    <w:p w14:paraId="622B1BB4" w14:textId="17647028" w:rsidR="00813679" w:rsidRPr="00695000" w:rsidRDefault="00681428" w:rsidP="004E4FF9">
      <w:pPr>
        <w:spacing w:after="0"/>
        <w:ind w:left="0"/>
        <w:rPr>
          <w:rFonts w:eastAsia="Calibri"/>
        </w:rPr>
      </w:pPr>
      <w:r w:rsidRPr="00695000">
        <w:rPr>
          <w:rFonts w:eastAsia="Calibri"/>
        </w:rPr>
        <w:t>Colaborarea cu UAT continua</w:t>
      </w:r>
      <w:r w:rsidR="00C06314" w:rsidRPr="00695000">
        <w:rPr>
          <w:rFonts w:eastAsia="Calibri"/>
        </w:rPr>
        <w:t xml:space="preserve"> atat</w:t>
      </w:r>
      <w:r w:rsidRPr="00695000">
        <w:rPr>
          <w:rFonts w:eastAsia="Calibri"/>
        </w:rPr>
        <w:t xml:space="preserve"> in mediul online</w:t>
      </w:r>
      <w:r w:rsidR="00C06314" w:rsidRPr="00695000">
        <w:rPr>
          <w:rFonts w:eastAsia="Calibri"/>
        </w:rPr>
        <w:t xml:space="preserve"> cat si fizic.</w:t>
      </w:r>
    </w:p>
    <w:p w14:paraId="684FA4FA" w14:textId="047470BC" w:rsidR="00C06314" w:rsidRPr="00695000" w:rsidRDefault="00C06314" w:rsidP="004E4FF9">
      <w:pPr>
        <w:spacing w:after="0"/>
        <w:ind w:left="0"/>
        <w:rPr>
          <w:rFonts w:cs="Arial"/>
        </w:rPr>
      </w:pPr>
      <w:r w:rsidRPr="00695000">
        <w:rPr>
          <w:rFonts w:eastAsia="Calibri"/>
        </w:rPr>
        <w:t xml:space="preserve">In cadrul Proiectului </w:t>
      </w:r>
      <w:r w:rsidR="00691952" w:rsidRPr="00695000">
        <w:rPr>
          <w:rFonts w:cs="Arial"/>
        </w:rPr>
        <w:t>SICONET – Servicii Integrate, Calificare şi Ocupare, pentru tinerii NEETs - POCU/909/2/4/150192</w:t>
      </w:r>
      <w:r w:rsidRPr="00695000">
        <w:t xml:space="preserve">, s-au incheiat Parteneriate cu </w:t>
      </w:r>
      <w:r w:rsidR="001C05A5" w:rsidRPr="00695000">
        <w:t>5</w:t>
      </w:r>
      <w:r w:rsidR="005C2B93" w:rsidRPr="00695000">
        <w:t>3</w:t>
      </w:r>
      <w:r w:rsidR="00541135" w:rsidRPr="00695000">
        <w:t xml:space="preserve"> UAT din judetul Hunedoara, in vederea identificarii si inregistrarii tinerilor NEETs.</w:t>
      </w:r>
    </w:p>
    <w:p w14:paraId="4F1712A2" w14:textId="5278F212" w:rsidR="00C06314" w:rsidRPr="00695000" w:rsidRDefault="00C06314" w:rsidP="00813679">
      <w:pPr>
        <w:spacing w:after="0"/>
        <w:ind w:left="374"/>
        <w:rPr>
          <w:rFonts w:eastAsia="Calibri"/>
        </w:rPr>
      </w:pPr>
    </w:p>
    <w:p w14:paraId="1E20B08F" w14:textId="7A50719B" w:rsidR="008973C4" w:rsidRPr="00695000" w:rsidRDefault="008973C4" w:rsidP="008973C4">
      <w:pPr>
        <w:pStyle w:val="Listparagraf"/>
        <w:numPr>
          <w:ilvl w:val="0"/>
          <w:numId w:val="16"/>
        </w:numPr>
        <w:spacing w:after="0"/>
        <w:rPr>
          <w:rFonts w:eastAsia="Calibri"/>
          <w:b/>
        </w:rPr>
      </w:pPr>
      <w:r w:rsidRPr="00695000">
        <w:rPr>
          <w:rFonts w:eastAsia="Calibri"/>
          <w:b/>
        </w:rPr>
        <w:t xml:space="preserve">Organizarea de caravane in mediu rural pentru identificarea persoanelor apte de munca si constientizarea acestora de a se inregistra in evidentele </w:t>
      </w:r>
      <w:r w:rsidR="00F75639" w:rsidRPr="00695000">
        <w:rPr>
          <w:rFonts w:eastAsia="Calibri"/>
          <w:b/>
        </w:rPr>
        <w:t>AJOFM</w:t>
      </w:r>
      <w:r w:rsidRPr="00695000">
        <w:rPr>
          <w:rFonts w:eastAsia="Calibri"/>
          <w:b/>
        </w:rPr>
        <w:t>, precum si prezentare facilitatilor oferite de agentie privind sprijinul acordat in scopul accesului pe piata fortei de munca.</w:t>
      </w:r>
    </w:p>
    <w:p w14:paraId="672231CB" w14:textId="55994680" w:rsidR="006F4C5A" w:rsidRPr="00695000" w:rsidRDefault="006F4C5A" w:rsidP="004E4FF9">
      <w:pPr>
        <w:spacing w:after="0"/>
        <w:ind w:left="0"/>
        <w:rPr>
          <w:rFonts w:eastAsia="Calibri"/>
        </w:rPr>
      </w:pPr>
      <w:r w:rsidRPr="00695000">
        <w:rPr>
          <w:rFonts w:eastAsia="Calibri"/>
        </w:rPr>
        <w:t>Organizarea activitatilor de</w:t>
      </w:r>
      <w:r w:rsidR="00691952" w:rsidRPr="00695000">
        <w:rPr>
          <w:rFonts w:eastAsia="Calibri"/>
        </w:rPr>
        <w:t xml:space="preserve"> identificare a persoanelor fara loc de munca neinregistrate in SPO s-a realizat in mare parte prin implementarea activitatilor proiectului </w:t>
      </w:r>
      <w:r w:rsidR="00691952" w:rsidRPr="00695000">
        <w:rPr>
          <w:rFonts w:cs="Arial"/>
        </w:rPr>
        <w:t>SICONET – Servicii Integrate, Calificare şi Ocupare, pentru tinerii NEETs - POCU/909/2/4/150192</w:t>
      </w:r>
      <w:r w:rsidRPr="00695000">
        <w:rPr>
          <w:rFonts w:eastAsia="Calibri"/>
        </w:rPr>
        <w:t>.</w:t>
      </w:r>
      <w:r w:rsidR="00691952" w:rsidRPr="00695000">
        <w:rPr>
          <w:rFonts w:eastAsia="Calibri"/>
        </w:rPr>
        <w:t xml:space="preserve"> </w:t>
      </w:r>
      <w:r w:rsidR="00AE5C72" w:rsidRPr="00695000">
        <w:rPr>
          <w:rFonts w:eastAsia="Calibri"/>
        </w:rPr>
        <w:t xml:space="preserve">Au fost informate peste </w:t>
      </w:r>
      <w:r w:rsidR="001C05A5" w:rsidRPr="00695000">
        <w:rPr>
          <w:rFonts w:eastAsia="Calibri"/>
        </w:rPr>
        <w:t>53</w:t>
      </w:r>
      <w:r w:rsidR="00AE5C72" w:rsidRPr="00695000">
        <w:rPr>
          <w:rFonts w:eastAsia="Calibri"/>
        </w:rPr>
        <w:t xml:space="preserve">00 persoane, incadrul a </w:t>
      </w:r>
      <w:r w:rsidR="001C05A5" w:rsidRPr="00695000">
        <w:rPr>
          <w:rFonts w:eastAsia="Calibri"/>
        </w:rPr>
        <w:t>peste 1200</w:t>
      </w:r>
      <w:r w:rsidR="00AE5C72" w:rsidRPr="00695000">
        <w:rPr>
          <w:rFonts w:eastAsia="Calibri"/>
        </w:rPr>
        <w:t xml:space="preserve"> vizite realizate de expertii proiectului atat in localitatile rurale cat si in cele urbane din judetul Hunedoara.</w:t>
      </w:r>
    </w:p>
    <w:p w14:paraId="1B6DBD98" w14:textId="0C5C6392" w:rsidR="00F75639" w:rsidRPr="00695000" w:rsidRDefault="00F75639" w:rsidP="004E4FF9">
      <w:pPr>
        <w:spacing w:after="0"/>
        <w:ind w:left="0"/>
        <w:rPr>
          <w:rFonts w:cs="Arial"/>
        </w:rPr>
      </w:pPr>
      <w:r w:rsidRPr="00695000">
        <w:rPr>
          <w:rFonts w:eastAsia="Calibri"/>
        </w:rPr>
        <w:t xml:space="preserve">In intervalul 25 august – 24 septembrie 2023, AJOFM Hunedoara a derulat o ampla campanie de informare care a cuprins 11 localitati. In cadrul acesteia au fost informate 6100 persoane, astfel: </w:t>
      </w:r>
      <w:r w:rsidRPr="00695000">
        <w:rPr>
          <w:rFonts w:cs="Arial"/>
        </w:rPr>
        <w:t xml:space="preserve">Deva = 650 persoane; Hateg = 65O persoane; Vulcan = 700 persoane; Petrila = 550 persoane; Poienita Voinii = 350 persoane; Simeria = 450 persoane; Hunedoara = 700 persoane;       Tebea = 800 persoane; Zam = 350 persoane; Lupeni = 400 persoane; Costesti = 500 persoane </w:t>
      </w:r>
    </w:p>
    <w:p w14:paraId="233568E2" w14:textId="77777777" w:rsidR="00F75639" w:rsidRPr="00695000" w:rsidRDefault="00F75639" w:rsidP="00813679">
      <w:pPr>
        <w:spacing w:after="0"/>
        <w:ind w:left="360"/>
        <w:rPr>
          <w:rFonts w:eastAsia="Calibri"/>
        </w:rPr>
      </w:pPr>
    </w:p>
    <w:p w14:paraId="2AC7D958" w14:textId="77777777" w:rsidR="008973C4" w:rsidRPr="00695000" w:rsidRDefault="008973C4" w:rsidP="008973C4">
      <w:pPr>
        <w:pStyle w:val="Listparagraf"/>
        <w:numPr>
          <w:ilvl w:val="0"/>
          <w:numId w:val="16"/>
        </w:numPr>
        <w:spacing w:after="0"/>
        <w:rPr>
          <w:rFonts w:eastAsia="Calibri"/>
          <w:b/>
        </w:rPr>
      </w:pPr>
      <w:r w:rsidRPr="00695000">
        <w:rPr>
          <w:rFonts w:eastAsia="Calibri"/>
          <w:b/>
        </w:rPr>
        <w:t>Inregistrarea in baza de date a persoanelor identificate, persoanelor apte de munca si consilierea acestora in tehnici de cautare active a unui loc de munca.</w:t>
      </w:r>
    </w:p>
    <w:p w14:paraId="31E0A3D6" w14:textId="77777777" w:rsidR="00A16000" w:rsidRPr="00695000" w:rsidRDefault="00A16000" w:rsidP="004E4FF9">
      <w:pPr>
        <w:spacing w:after="0"/>
        <w:ind w:left="0"/>
        <w:rPr>
          <w:rFonts w:eastAsia="Calibri"/>
        </w:rPr>
      </w:pPr>
      <w:r w:rsidRPr="00695000">
        <w:rPr>
          <w:rFonts w:eastAsia="Calibri"/>
        </w:rPr>
        <w:t>Pe parcursul anului 2023, in evidentele AJOFM Hunedoara au fost inregistrate 9.980 persoane (din urban – 6.836 persoane; din rural – 3.144 persoane), care au beneficiat de servicii de informare si consiliere profesionala si servicii de medierea muncii. In urma furnizarii acestor servicii 6.052  persoane au fost angajate (dintre acestea 5.548 pe perioada nedeterminata).</w:t>
      </w:r>
    </w:p>
    <w:p w14:paraId="560D8B4C" w14:textId="77777777" w:rsidR="00B01B56" w:rsidRPr="00695000" w:rsidRDefault="00B01B56" w:rsidP="00602541">
      <w:pPr>
        <w:pStyle w:val="Listparagraf"/>
        <w:spacing w:after="0"/>
        <w:ind w:left="734"/>
        <w:rPr>
          <w:rFonts w:eastAsia="Calibri"/>
        </w:rPr>
      </w:pPr>
    </w:p>
    <w:p w14:paraId="60A5D1A7" w14:textId="77777777" w:rsidR="008973C4" w:rsidRPr="00695000" w:rsidRDefault="008973C4" w:rsidP="008973C4">
      <w:pPr>
        <w:pStyle w:val="Listparagraf"/>
        <w:numPr>
          <w:ilvl w:val="0"/>
          <w:numId w:val="16"/>
        </w:numPr>
        <w:spacing w:after="0"/>
        <w:rPr>
          <w:rFonts w:eastAsia="Calibri"/>
          <w:b/>
        </w:rPr>
      </w:pPr>
      <w:r w:rsidRPr="00695000">
        <w:rPr>
          <w:rFonts w:eastAsia="Calibri"/>
          <w:b/>
        </w:rPr>
        <w:t>Intensificarea serviciilor de informare si consiliere pentru somerii greu si foarte greu ocupabili in scopul cresterii sanselor de ocupare a acestora.</w:t>
      </w:r>
    </w:p>
    <w:p w14:paraId="2E837695" w14:textId="7290CD0B" w:rsidR="00A16000" w:rsidRPr="00695000" w:rsidRDefault="00A16000" w:rsidP="004E4FF9">
      <w:pPr>
        <w:spacing w:after="0"/>
        <w:ind w:left="0"/>
        <w:rPr>
          <w:rFonts w:eastAsia="Calibri"/>
        </w:rPr>
      </w:pPr>
      <w:r w:rsidRPr="00695000">
        <w:rPr>
          <w:rFonts w:eastAsia="Calibri"/>
        </w:rPr>
        <w:t>Pe parcursul anului 2023, in evidentele AJOFM Hunedoara au fost inregistrate 9.980 persoane, dintre acestea un numar de 1.756 persoane se incadreaza in categoriile “greu ocupabil” si “foarte greu ocupabil”. Toate persoanele au beneficiat de servicii de informare si consiliere profesionala si medierea muncii. In urma furnizarii acestor servicii 815 persoane din categoriile “greu ocupabil” si “foarte greu ocupabil”au fost angajate .</w:t>
      </w:r>
    </w:p>
    <w:p w14:paraId="54BA7939" w14:textId="77777777" w:rsidR="00B01B56" w:rsidRPr="00695000" w:rsidRDefault="00B01B56" w:rsidP="00B01B56">
      <w:pPr>
        <w:spacing w:after="0"/>
        <w:rPr>
          <w:rFonts w:eastAsia="Calibri"/>
        </w:rPr>
      </w:pPr>
    </w:p>
    <w:p w14:paraId="10C96B3B" w14:textId="77777777" w:rsidR="008973C4" w:rsidRPr="00695000" w:rsidRDefault="008973C4" w:rsidP="008973C4">
      <w:pPr>
        <w:pStyle w:val="Listparagraf"/>
        <w:numPr>
          <w:ilvl w:val="0"/>
          <w:numId w:val="16"/>
        </w:numPr>
        <w:spacing w:after="0"/>
        <w:rPr>
          <w:rFonts w:eastAsia="Calibri"/>
          <w:b/>
        </w:rPr>
      </w:pPr>
      <w:r w:rsidRPr="00695000">
        <w:rPr>
          <w:rFonts w:eastAsia="Calibri"/>
          <w:b/>
        </w:rPr>
        <w:t xml:space="preserve">Organizare de intalniri cu agentii economici cu acelasi obiect de activitate, pentru stabilirea necesarului de forta de munca calificata precum si identificarea problemelor cu care se confrunta in selectia fortei de munca. </w:t>
      </w:r>
    </w:p>
    <w:p w14:paraId="11C05F04" w14:textId="77777777" w:rsidR="005C2B93" w:rsidRPr="00695000" w:rsidRDefault="00B01B56" w:rsidP="004E4FF9">
      <w:pPr>
        <w:spacing w:after="0"/>
        <w:ind w:left="0"/>
        <w:rPr>
          <w:rFonts w:eastAsia="Calibri"/>
        </w:rPr>
      </w:pPr>
      <w:r w:rsidRPr="00695000">
        <w:rPr>
          <w:rFonts w:eastAsia="Calibri"/>
        </w:rPr>
        <w:t>Principalele intalniri au fost cele cauzate de restructurar</w:t>
      </w:r>
      <w:r w:rsidR="003275E9" w:rsidRPr="00695000">
        <w:rPr>
          <w:rFonts w:eastAsia="Calibri"/>
        </w:rPr>
        <w:t>ile care au avut loc pe parcursul anului</w:t>
      </w:r>
      <w:r w:rsidRPr="00695000">
        <w:rPr>
          <w:rFonts w:eastAsia="Calibri"/>
        </w:rPr>
        <w:t xml:space="preserve">, care au condus la disponibilizarea unui numar ridicat de persoane. </w:t>
      </w:r>
    </w:p>
    <w:p w14:paraId="1A238303" w14:textId="428FEFF6" w:rsidR="00B01B56" w:rsidRPr="00695000" w:rsidRDefault="00B01B56" w:rsidP="00813679">
      <w:pPr>
        <w:spacing w:after="0"/>
        <w:ind w:left="374"/>
        <w:rPr>
          <w:rFonts w:eastAsia="Calibri"/>
        </w:rPr>
      </w:pPr>
      <w:r w:rsidRPr="00695000">
        <w:rPr>
          <w:rFonts w:eastAsia="Calibri"/>
        </w:rPr>
        <w:lastRenderedPageBreak/>
        <w:t xml:space="preserve">De asemenea au fost organizate </w:t>
      </w:r>
      <w:r w:rsidR="00A16000" w:rsidRPr="00695000">
        <w:rPr>
          <w:rFonts w:eastAsia="Calibri"/>
        </w:rPr>
        <w:t>7</w:t>
      </w:r>
      <w:r w:rsidRPr="00695000">
        <w:rPr>
          <w:rFonts w:eastAsia="Calibri"/>
        </w:rPr>
        <w:t xml:space="preserve"> evenimente dedicate nevoilor de ocupare ale angajatorilor – Bursa Locurilor de Munca.</w:t>
      </w:r>
    </w:p>
    <w:p w14:paraId="5F65D5FE" w14:textId="77777777" w:rsidR="00B01B56" w:rsidRPr="00695000" w:rsidRDefault="00B01B56" w:rsidP="00B01B56">
      <w:pPr>
        <w:pStyle w:val="Listparagraf"/>
        <w:spacing w:after="0"/>
        <w:ind w:left="734"/>
        <w:rPr>
          <w:rFonts w:eastAsia="Calibri"/>
          <w:b/>
        </w:rPr>
      </w:pPr>
    </w:p>
    <w:p w14:paraId="7A288707" w14:textId="77777777" w:rsidR="004334B8" w:rsidRPr="00695000" w:rsidRDefault="008973C4" w:rsidP="004334B8">
      <w:pPr>
        <w:pStyle w:val="Listparagraf"/>
        <w:numPr>
          <w:ilvl w:val="0"/>
          <w:numId w:val="16"/>
        </w:numPr>
        <w:spacing w:after="0"/>
        <w:rPr>
          <w:rFonts w:eastAsia="Calibri"/>
          <w:b/>
        </w:rPr>
      </w:pPr>
      <w:r w:rsidRPr="00695000">
        <w:rPr>
          <w:rFonts w:eastAsia="Calibri"/>
          <w:b/>
        </w:rPr>
        <w:t>Dezvoltarea structurii de gestionare</w:t>
      </w:r>
      <w:r w:rsidR="00913825" w:rsidRPr="00695000">
        <w:rPr>
          <w:rFonts w:eastAsia="Calibri"/>
          <w:b/>
        </w:rPr>
        <w:t xml:space="preserve"> si monitorizare </w:t>
      </w:r>
      <w:r w:rsidRPr="00695000">
        <w:rPr>
          <w:rFonts w:eastAsia="Calibri"/>
          <w:b/>
        </w:rPr>
        <w:t>a fondurilor europene</w:t>
      </w:r>
      <w:r w:rsidR="00913825" w:rsidRPr="00695000">
        <w:rPr>
          <w:rFonts w:eastAsia="Calibri"/>
          <w:b/>
        </w:rPr>
        <w:t>:</w:t>
      </w:r>
      <w:r w:rsidRPr="00695000">
        <w:rPr>
          <w:rFonts w:eastAsia="Calibri"/>
          <w:b/>
        </w:rPr>
        <w:t xml:space="preserve"> atragerea de noi finantari, implementarea proiectelor aflate in derulare, furnizarea </w:t>
      </w:r>
      <w:r w:rsidR="00913825" w:rsidRPr="00695000">
        <w:rPr>
          <w:rFonts w:eastAsia="Calibri"/>
          <w:b/>
        </w:rPr>
        <w:t>masurilor active cuprinse in schemele nationale, ce vizeaza integrarea pe piata muncii a somerilor si persoanelor in cautarea unui loc de munca.</w:t>
      </w:r>
    </w:p>
    <w:p w14:paraId="7FD12095" w14:textId="20C76380" w:rsidR="004334B8" w:rsidRPr="00695000" w:rsidRDefault="004334B8" w:rsidP="004E4FF9">
      <w:pPr>
        <w:spacing w:after="0"/>
        <w:ind w:left="0"/>
        <w:rPr>
          <w:rFonts w:eastAsia="Calibri"/>
        </w:rPr>
      </w:pPr>
      <w:r w:rsidRPr="00695000">
        <w:rPr>
          <w:rFonts w:eastAsia="Calibri"/>
        </w:rPr>
        <w:t xml:space="preserve">Pe parcursul anului </w:t>
      </w:r>
      <w:r w:rsidR="00E9676D" w:rsidRPr="00695000">
        <w:rPr>
          <w:rFonts w:eastAsia="Calibri"/>
        </w:rPr>
        <w:t>202</w:t>
      </w:r>
      <w:r w:rsidR="00F75639" w:rsidRPr="00695000">
        <w:rPr>
          <w:rFonts w:eastAsia="Calibri"/>
        </w:rPr>
        <w:t>3</w:t>
      </w:r>
      <w:r w:rsidRPr="00695000">
        <w:rPr>
          <w:rFonts w:eastAsia="Calibri"/>
        </w:rPr>
        <w:t xml:space="preserve">, AJOFM Hunedoara a </w:t>
      </w:r>
      <w:r w:rsidR="00AE5C72" w:rsidRPr="00695000">
        <w:rPr>
          <w:rFonts w:eastAsia="Calibri"/>
        </w:rPr>
        <w:t>continuat implementarea proiectelor proprii finantate din FSE prin POCU</w:t>
      </w:r>
      <w:r w:rsidRPr="00695000">
        <w:rPr>
          <w:rFonts w:eastAsia="Calibri"/>
        </w:rPr>
        <w:t xml:space="preserve">: </w:t>
      </w:r>
    </w:p>
    <w:p w14:paraId="14DBFCE0" w14:textId="313233C0" w:rsidR="004334B8" w:rsidRPr="00695000" w:rsidRDefault="004334B8" w:rsidP="004334B8">
      <w:pPr>
        <w:pStyle w:val="Listparagraf"/>
        <w:numPr>
          <w:ilvl w:val="0"/>
          <w:numId w:val="18"/>
        </w:numPr>
        <w:spacing w:after="0"/>
        <w:rPr>
          <w:rFonts w:cs="Arial"/>
        </w:rPr>
      </w:pPr>
      <w:r w:rsidRPr="00695000">
        <w:rPr>
          <w:rFonts w:eastAsia="Calibri"/>
        </w:rPr>
        <w:t xml:space="preserve">Proiect: </w:t>
      </w:r>
      <w:r w:rsidRPr="00695000">
        <w:rPr>
          <w:rFonts w:cs="Arial"/>
          <w:color w:val="000000"/>
          <w:lang w:eastAsia="ro-RO"/>
        </w:rPr>
        <w:t xml:space="preserve">SICO-HD – Servicii Integrate pentru COmunitatea marginalizată din municipiul Hunedoara - </w:t>
      </w:r>
      <w:r w:rsidRPr="00695000">
        <w:t xml:space="preserve">POCU/717/5/1/148658; implementare in perioada </w:t>
      </w:r>
      <w:r w:rsidRPr="00695000">
        <w:rPr>
          <w:rFonts w:cs="Arial"/>
        </w:rPr>
        <w:t xml:space="preserve">22 aprilie </w:t>
      </w:r>
      <w:r w:rsidR="00E9676D" w:rsidRPr="00695000">
        <w:rPr>
          <w:rFonts w:cs="Arial"/>
        </w:rPr>
        <w:t>2022</w:t>
      </w:r>
      <w:r w:rsidRPr="00695000">
        <w:rPr>
          <w:rFonts w:cs="Arial"/>
        </w:rPr>
        <w:t xml:space="preserve"> – 21 aprilie 2023. Valoarea totală a proiectului: 4.245.327,92 </w:t>
      </w:r>
      <w:r w:rsidRPr="00695000">
        <w:rPr>
          <w:rFonts w:cs="Arial"/>
          <w:lang w:eastAsia="ro-RO"/>
        </w:rPr>
        <w:t>lei</w:t>
      </w:r>
      <w:r w:rsidRPr="00695000">
        <w:rPr>
          <w:rFonts w:cs="Arial"/>
        </w:rPr>
        <w:t>.</w:t>
      </w:r>
    </w:p>
    <w:p w14:paraId="7DAAA634" w14:textId="77777777" w:rsidR="00F75639" w:rsidRPr="00695000" w:rsidRDefault="004334B8" w:rsidP="00F75639">
      <w:pPr>
        <w:pStyle w:val="Listparagraf"/>
        <w:numPr>
          <w:ilvl w:val="0"/>
          <w:numId w:val="18"/>
        </w:numPr>
        <w:spacing w:after="0"/>
        <w:rPr>
          <w:rFonts w:cs="Arial"/>
          <w:lang w:eastAsia="ro-RO"/>
        </w:rPr>
      </w:pPr>
      <w:r w:rsidRPr="00695000">
        <w:rPr>
          <w:rFonts w:eastAsia="Calibri"/>
        </w:rPr>
        <w:t>Proiect:</w:t>
      </w:r>
      <w:r w:rsidRPr="00695000">
        <w:rPr>
          <w:rFonts w:cs="Arial"/>
        </w:rPr>
        <w:t xml:space="preserve"> SICONET – Servicii Integrate, Calificare şi Ocupare, pentru tinerii NEETs - POCU/909/2/4/150192; implementare in perioada 22 septembrie </w:t>
      </w:r>
      <w:r w:rsidR="00E9676D" w:rsidRPr="00695000">
        <w:rPr>
          <w:rFonts w:cs="Arial"/>
        </w:rPr>
        <w:t>2022</w:t>
      </w:r>
      <w:r w:rsidRPr="00695000">
        <w:rPr>
          <w:rFonts w:cs="Arial"/>
        </w:rPr>
        <w:t xml:space="preserve"> – 21 septembrie 2023. Valoarea totală a proiectului: 19.497.597,75 </w:t>
      </w:r>
      <w:r w:rsidRPr="00695000">
        <w:rPr>
          <w:rFonts w:cs="Arial"/>
          <w:lang w:eastAsia="ro-RO"/>
        </w:rPr>
        <w:t>lei.</w:t>
      </w:r>
    </w:p>
    <w:p w14:paraId="6FEA7366" w14:textId="07A85DC8" w:rsidR="000C4EBD" w:rsidRPr="00695000" w:rsidRDefault="00F75639" w:rsidP="00F75639">
      <w:pPr>
        <w:pStyle w:val="Listparagraf"/>
        <w:numPr>
          <w:ilvl w:val="0"/>
          <w:numId w:val="18"/>
        </w:numPr>
        <w:spacing w:after="0"/>
        <w:rPr>
          <w:rFonts w:cs="Arial"/>
          <w:lang w:eastAsia="ro-RO"/>
        </w:rPr>
      </w:pPr>
      <w:r w:rsidRPr="00695000">
        <w:rPr>
          <w:rFonts w:cs="Arial"/>
          <w:lang w:eastAsia="ro-RO"/>
        </w:rPr>
        <w:t>P</w:t>
      </w:r>
      <w:r w:rsidR="000C4EBD" w:rsidRPr="00695000">
        <w:rPr>
          <w:rFonts w:cs="Arial"/>
          <w:lang w:eastAsia="ro-RO"/>
        </w:rPr>
        <w:t>roiect</w:t>
      </w:r>
      <w:r w:rsidRPr="00695000">
        <w:rPr>
          <w:rFonts w:cs="Arial"/>
          <w:lang w:eastAsia="ro-RO"/>
        </w:rPr>
        <w:t xml:space="preserve"> </w:t>
      </w:r>
      <w:r w:rsidR="000C4EBD" w:rsidRPr="00695000">
        <w:rPr>
          <w:rFonts w:cs="Arial"/>
          <w:lang w:eastAsia="ro-RO"/>
        </w:rPr>
        <w:t>„Calificare pentru viitor” – POCU/1080/3/16/157416</w:t>
      </w:r>
      <w:r w:rsidRPr="00695000">
        <w:rPr>
          <w:rFonts w:cs="Arial"/>
          <w:lang w:eastAsia="ro-RO"/>
        </w:rPr>
        <w:t xml:space="preserve"> (AJOFM Hunedoara are calitatea de Partener). Implementare in perioada 03 ianuarie 2023 – 31 decembrie 2023. </w:t>
      </w:r>
      <w:r w:rsidR="000C4EBD" w:rsidRPr="00695000">
        <w:rPr>
          <w:rFonts w:cs="Arial"/>
          <w:lang w:eastAsia="ro-RO"/>
        </w:rPr>
        <w:t xml:space="preserve"> </w:t>
      </w:r>
      <w:r w:rsidRPr="00695000">
        <w:rPr>
          <w:rFonts w:cs="Arial"/>
        </w:rPr>
        <w:t xml:space="preserve">Valoarea totală a proiectului: 3.870.832,13 lei. </w:t>
      </w:r>
    </w:p>
    <w:p w14:paraId="29B32C05" w14:textId="77777777" w:rsidR="004334B8" w:rsidRPr="00695000" w:rsidRDefault="004334B8" w:rsidP="004334B8">
      <w:pPr>
        <w:spacing w:after="0"/>
        <w:rPr>
          <w:rFonts w:eastAsia="Calibri"/>
          <w:b/>
        </w:rPr>
      </w:pPr>
    </w:p>
    <w:p w14:paraId="59AC8A44" w14:textId="77777777" w:rsidR="00913825" w:rsidRPr="00695000" w:rsidRDefault="00913825" w:rsidP="008973C4">
      <w:pPr>
        <w:pStyle w:val="Listparagraf"/>
        <w:numPr>
          <w:ilvl w:val="0"/>
          <w:numId w:val="16"/>
        </w:numPr>
        <w:spacing w:after="0"/>
        <w:rPr>
          <w:rFonts w:eastAsia="Calibri"/>
          <w:b/>
        </w:rPr>
      </w:pPr>
      <w:r w:rsidRPr="00695000">
        <w:rPr>
          <w:rFonts w:eastAsia="Calibri"/>
          <w:b/>
        </w:rPr>
        <w:t>Imbunatatirea infrastructurii IT, pentru a raspunde provocarilor tehnice ce le ridica furnizarea serviciilor online.</w:t>
      </w:r>
    </w:p>
    <w:p w14:paraId="4B41335C" w14:textId="189787F2" w:rsidR="004334B8" w:rsidRPr="00695000" w:rsidRDefault="00FB4A70" w:rsidP="004E4FF9">
      <w:pPr>
        <w:spacing w:after="0"/>
        <w:ind w:left="0"/>
        <w:rPr>
          <w:rFonts w:eastAsia="Calibri"/>
        </w:rPr>
      </w:pPr>
      <w:r w:rsidRPr="00695000">
        <w:rPr>
          <w:rFonts w:eastAsia="Calibri"/>
        </w:rPr>
        <w:t>Prin intermediul proiectelor cu finantare europeana aflate in derulare, AJOFM Hunedoara a reusit completarea si inlocuirea partiala a infrastructurii TIC uzate tehnic si moral</w:t>
      </w:r>
      <w:r w:rsidR="00B43343" w:rsidRPr="00695000">
        <w:rPr>
          <w:rFonts w:eastAsia="Calibri"/>
        </w:rPr>
        <w:t>, prin achizitionare de: laptop, multifunctionala, desktop, monitor.</w:t>
      </w:r>
    </w:p>
    <w:p w14:paraId="1F5C3667" w14:textId="77777777" w:rsidR="004334B8" w:rsidRPr="00695000" w:rsidRDefault="004334B8" w:rsidP="004334B8">
      <w:pPr>
        <w:pStyle w:val="Listparagraf"/>
        <w:spacing w:after="0"/>
        <w:ind w:left="734"/>
        <w:rPr>
          <w:rFonts w:eastAsia="Calibri"/>
          <w:b/>
        </w:rPr>
      </w:pPr>
    </w:p>
    <w:p w14:paraId="2F9FC910" w14:textId="77777777" w:rsidR="00913825" w:rsidRPr="00695000" w:rsidRDefault="00913825" w:rsidP="008973C4">
      <w:pPr>
        <w:pStyle w:val="Listparagraf"/>
        <w:numPr>
          <w:ilvl w:val="0"/>
          <w:numId w:val="16"/>
        </w:numPr>
        <w:spacing w:after="0"/>
        <w:rPr>
          <w:rFonts w:eastAsia="Calibri"/>
          <w:b/>
        </w:rPr>
      </w:pPr>
      <w:r w:rsidRPr="00695000">
        <w:rPr>
          <w:rFonts w:eastAsia="Calibri"/>
          <w:b/>
        </w:rPr>
        <w:t xml:space="preserve">Specializarea si perfectionarea angajatilor proprii in scopul utilizarii preponderent a serviciilor online si a aplicatiilor informatice, pentru furnizarea serviciilor catre beneficiari. </w:t>
      </w:r>
    </w:p>
    <w:p w14:paraId="038227C3" w14:textId="0EDB0ECF" w:rsidR="004334B8" w:rsidRPr="00695000" w:rsidRDefault="00EC2751" w:rsidP="004E4FF9">
      <w:pPr>
        <w:spacing w:after="0"/>
        <w:ind w:left="0"/>
        <w:rPr>
          <w:rFonts w:eastAsia="Times New Roman"/>
        </w:rPr>
      </w:pPr>
      <w:r w:rsidRPr="00695000">
        <w:t xml:space="preserve">Pe tot parcursul anului 2023 din cadrul A.J.O.F.M. Hunedoara au participat 31 de persoane la cursuri desfăşurate online, dar şi la cursuri desfăşurate fizic la sediul Centrului National de Formare Profesională a Personalului Propriu Raşnov al ANOFM. Deasemenea au fost organizate online </w:t>
      </w:r>
      <w:r w:rsidRPr="00695000">
        <w:rPr>
          <w:rFonts w:eastAsia="Times New Roman"/>
        </w:rPr>
        <w:t>schimburi de bune practici şi instruiri de lucru pentru perfecţionarea angajatilor şi adaptarea la cerinţe pieţei muncii.</w:t>
      </w:r>
    </w:p>
    <w:p w14:paraId="4CF1916A" w14:textId="77777777" w:rsidR="00EC2751" w:rsidRPr="00695000" w:rsidRDefault="00EC2751" w:rsidP="00EC2751">
      <w:pPr>
        <w:spacing w:after="0"/>
        <w:ind w:left="374"/>
        <w:rPr>
          <w:rFonts w:eastAsia="Calibri"/>
          <w:b/>
          <w:sz w:val="18"/>
          <w:szCs w:val="18"/>
        </w:rPr>
      </w:pPr>
    </w:p>
    <w:p w14:paraId="333C0E2D" w14:textId="3A2521F7" w:rsidR="00C64667" w:rsidRPr="00695000" w:rsidRDefault="00C64667" w:rsidP="008973C4">
      <w:pPr>
        <w:pStyle w:val="Listparagraf"/>
        <w:numPr>
          <w:ilvl w:val="0"/>
          <w:numId w:val="16"/>
        </w:numPr>
        <w:spacing w:after="0"/>
        <w:rPr>
          <w:rFonts w:eastAsia="Calibri"/>
          <w:b/>
        </w:rPr>
      </w:pPr>
      <w:r w:rsidRPr="00695000">
        <w:rPr>
          <w:rFonts w:eastAsia="Calibri"/>
          <w:b/>
        </w:rPr>
        <w:t>Adaptarea si flexibilizarea ofertei de formare profesionala in contextul lipsei de predictibilitate privind evolutia cerintei de calificare a fortei de munca.</w:t>
      </w:r>
    </w:p>
    <w:p w14:paraId="21F89FE1" w14:textId="189CDC3B" w:rsidR="004334B8" w:rsidRPr="00695000" w:rsidRDefault="00FB4A70" w:rsidP="004E4FF9">
      <w:pPr>
        <w:spacing w:after="0"/>
        <w:ind w:left="0"/>
        <w:rPr>
          <w:rFonts w:eastAsia="Calibri"/>
        </w:rPr>
      </w:pPr>
      <w:r w:rsidRPr="00695000">
        <w:rPr>
          <w:rFonts w:eastAsia="Calibri"/>
        </w:rPr>
        <w:t>Oferta de formare profesionala a fost completata si adaptata cerintelor pietei muncii prin autorizarea unor noi programe de formare profesionala;</w:t>
      </w:r>
      <w:r w:rsidR="00EC2751" w:rsidRPr="00695000">
        <w:rPr>
          <w:rFonts w:eastAsia="Calibri"/>
        </w:rPr>
        <w:t xml:space="preserve"> oferta de programe de formare profesionala a AJOFM Hunedoara a cuprins in anul 2023 un numar de 13 programe, dintre acestea 2 programe (Casier, Infirmiera), au fost introduse in anul 2023. </w:t>
      </w:r>
    </w:p>
    <w:p w14:paraId="5A1A31CF" w14:textId="33BFCEE0" w:rsidR="00FB4A70" w:rsidRPr="00695000" w:rsidRDefault="00FB4A70" w:rsidP="004E4FF9">
      <w:pPr>
        <w:spacing w:after="0"/>
        <w:ind w:left="0"/>
        <w:rPr>
          <w:rFonts w:eastAsia="Calibri"/>
        </w:rPr>
      </w:pPr>
      <w:r w:rsidRPr="00695000">
        <w:rPr>
          <w:rFonts w:eastAsia="Calibri"/>
        </w:rPr>
        <w:t>De asemenea prin programele cu finantare europeana accesate, am crescut numarul de cursuri ce pot fi acordate beneficiarilor;</w:t>
      </w:r>
      <w:r w:rsidR="00EC2751" w:rsidRPr="00695000">
        <w:rPr>
          <w:rFonts w:eastAsia="Calibri"/>
        </w:rPr>
        <w:t xml:space="preserve"> </w:t>
      </w:r>
      <w:bookmarkStart w:id="24" w:name="_Hlk156461632"/>
      <w:r w:rsidR="00EC2751" w:rsidRPr="00695000">
        <w:rPr>
          <w:rFonts w:eastAsia="Calibri"/>
        </w:rPr>
        <w:t xml:space="preserve">In cadrul proiectelor cu finantare FSE am furnizat un numar de 17 programe de calificare pentru 238 cursanti. Persoanele inregistrate in evidentele AJOFM au beneficiat de cursuri finantate prin FSE furnizate de Furnizori autorizati care au implementat </w:t>
      </w:r>
      <w:r w:rsidR="00EC2751" w:rsidRPr="00695000">
        <w:rPr>
          <w:rFonts w:eastAsia="Calibri"/>
        </w:rPr>
        <w:lastRenderedPageBreak/>
        <w:t>proiecte cu finantare europeana in judetul Hunedoara: 27 programe de formare profesionala, pentru 356 beneficiari.</w:t>
      </w:r>
    </w:p>
    <w:p w14:paraId="71A99CC7" w14:textId="00D3B4DA" w:rsidR="000C4EBD" w:rsidRPr="00695000" w:rsidRDefault="00EC2751" w:rsidP="004E4FF9">
      <w:pPr>
        <w:spacing w:after="0"/>
        <w:ind w:left="0"/>
        <w:rPr>
          <w:rFonts w:eastAsia="Calibri"/>
        </w:rPr>
      </w:pPr>
      <w:r w:rsidRPr="00695000">
        <w:rPr>
          <w:rFonts w:eastAsia="Calibri"/>
        </w:rPr>
        <w:t>In anul 2023, AJOFM Hunedoara a</w:t>
      </w:r>
      <w:r w:rsidR="000C4EBD" w:rsidRPr="00695000">
        <w:rPr>
          <w:rFonts w:eastAsia="Calibri"/>
        </w:rPr>
        <w:t xml:space="preserve"> organizat</w:t>
      </w:r>
      <w:r w:rsidRPr="00695000">
        <w:rPr>
          <w:rFonts w:eastAsia="Calibri"/>
        </w:rPr>
        <w:t xml:space="preserve"> in total 35</w:t>
      </w:r>
      <w:r w:rsidR="000C4EBD" w:rsidRPr="00695000">
        <w:rPr>
          <w:rFonts w:eastAsia="Calibri"/>
        </w:rPr>
        <w:t xml:space="preserve"> grupe de curs in cadrul carora au fost cuprinsi </w:t>
      </w:r>
      <w:r w:rsidRPr="00695000">
        <w:rPr>
          <w:rFonts w:eastAsia="Calibri"/>
        </w:rPr>
        <w:t>471</w:t>
      </w:r>
      <w:r w:rsidR="000C4EBD" w:rsidRPr="00695000">
        <w:rPr>
          <w:rFonts w:eastAsia="Calibri"/>
        </w:rPr>
        <w:t xml:space="preserve"> someri.</w:t>
      </w:r>
    </w:p>
    <w:p w14:paraId="74A0D2EE" w14:textId="4DD19C49" w:rsidR="00EC2751" w:rsidRPr="00695000" w:rsidRDefault="00A35EB8" w:rsidP="004E4FF9">
      <w:pPr>
        <w:spacing w:after="0"/>
        <w:ind w:left="0"/>
        <w:rPr>
          <w:rFonts w:eastAsia="Calibri"/>
        </w:rPr>
      </w:pPr>
      <w:r w:rsidRPr="00695000">
        <w:rPr>
          <w:rFonts w:eastAsia="Calibri"/>
        </w:rPr>
        <w:t>Cursuri organizate de AJOFM Hunedoara si alti furnizori autorizati: 62 programe de formare profesionala, pentru 827 someri.</w:t>
      </w:r>
    </w:p>
    <w:bookmarkEnd w:id="24"/>
    <w:p w14:paraId="6B528082" w14:textId="77777777" w:rsidR="000C4EBD" w:rsidRPr="00695000" w:rsidRDefault="000C4EBD" w:rsidP="004334B8">
      <w:pPr>
        <w:pStyle w:val="Listparagraf"/>
        <w:spacing w:after="0"/>
        <w:ind w:left="734"/>
        <w:rPr>
          <w:rFonts w:eastAsia="Calibri"/>
          <w:b/>
        </w:rPr>
      </w:pPr>
    </w:p>
    <w:p w14:paraId="566F2468" w14:textId="77777777" w:rsidR="00813679" w:rsidRPr="00695000" w:rsidRDefault="00813679" w:rsidP="00813679">
      <w:pPr>
        <w:pStyle w:val="Listparagraf"/>
        <w:numPr>
          <w:ilvl w:val="0"/>
          <w:numId w:val="16"/>
        </w:numPr>
        <w:spacing w:after="0"/>
        <w:rPr>
          <w:rFonts w:eastAsia="Calibri"/>
          <w:b/>
        </w:rPr>
      </w:pPr>
      <w:r w:rsidRPr="00695000">
        <w:rPr>
          <w:rFonts w:eastAsia="Calibri"/>
          <w:b/>
        </w:rPr>
        <w:t>Intensificarea serviciilor de informare si consiliere profesionala pentru somerii greu si foarte greu ocupabili in scopul cresterii sanselor de ocupare a acestora;</w:t>
      </w:r>
    </w:p>
    <w:p w14:paraId="00D48C51" w14:textId="45EA12A8" w:rsidR="00813679" w:rsidRPr="00695000" w:rsidRDefault="00813679" w:rsidP="004E4FF9">
      <w:pPr>
        <w:spacing w:after="0"/>
        <w:ind w:left="0"/>
        <w:rPr>
          <w:rFonts w:eastAsia="Calibri"/>
        </w:rPr>
      </w:pPr>
      <w:r w:rsidRPr="00695000">
        <w:rPr>
          <w:rFonts w:eastAsia="Calibri"/>
        </w:rPr>
        <w:t>Prin implementarea celor 2 proiecte amintite anterior (SICO-HD si SICONET), a</w:t>
      </w:r>
      <w:r w:rsidR="00B43343" w:rsidRPr="00695000">
        <w:rPr>
          <w:rFonts w:eastAsia="Calibri"/>
        </w:rPr>
        <w:t xml:space="preserve">u fost furnizate servicii </w:t>
      </w:r>
      <w:r w:rsidRPr="00695000">
        <w:rPr>
          <w:rFonts w:eastAsia="Calibri"/>
        </w:rPr>
        <w:t xml:space="preserve">pentru cel putin 500 persoane ce provin din categoriile de profilare “greu ocupabil” si “foarte greu ocupabil”. Serviciile acordate includ: informare si consiliere profesionala, medierea muncii, acompaniament la locul de munca, formare profesionala (calificare). De asemenea </w:t>
      </w:r>
      <w:r w:rsidR="00B43343" w:rsidRPr="00695000">
        <w:rPr>
          <w:rFonts w:eastAsia="Calibri"/>
        </w:rPr>
        <w:t>au fost incadrati in munca mai mult de</w:t>
      </w:r>
      <w:r w:rsidRPr="00695000">
        <w:rPr>
          <w:rFonts w:eastAsia="Calibri"/>
        </w:rPr>
        <w:t xml:space="preserve"> jumatate din numarul beneficiarilor asistati, pe perioada de implementare a proiectelor.</w:t>
      </w:r>
    </w:p>
    <w:p w14:paraId="1ABCF54D" w14:textId="43C92479" w:rsidR="000C4EBD" w:rsidRPr="00695000" w:rsidRDefault="000C4EBD" w:rsidP="004E4FF9">
      <w:pPr>
        <w:spacing w:after="0"/>
        <w:ind w:left="0"/>
        <w:rPr>
          <w:rFonts w:eastAsia="Calibri"/>
        </w:rPr>
      </w:pPr>
      <w:r w:rsidRPr="00695000">
        <w:rPr>
          <w:rFonts w:eastAsia="Calibri"/>
        </w:rPr>
        <w:t>Pana la 31 decembrie 202</w:t>
      </w:r>
      <w:r w:rsidR="00B43343" w:rsidRPr="00695000">
        <w:rPr>
          <w:rFonts w:eastAsia="Calibri"/>
        </w:rPr>
        <w:t>3</w:t>
      </w:r>
      <w:r w:rsidRPr="00695000">
        <w:rPr>
          <w:rFonts w:eastAsia="Calibri"/>
        </w:rPr>
        <w:t xml:space="preserve"> au fost cuprinsi </w:t>
      </w:r>
      <w:r w:rsidR="003275E9" w:rsidRPr="00695000">
        <w:rPr>
          <w:rFonts w:eastAsia="Calibri"/>
        </w:rPr>
        <w:t>in programe dedicate persoanelor angajate in urma activitatilor de medierea muncii</w:t>
      </w:r>
      <w:r w:rsidR="00B43343" w:rsidRPr="00695000">
        <w:rPr>
          <w:rFonts w:eastAsia="Calibri"/>
        </w:rPr>
        <w:t xml:space="preserve"> – servicii de acompaniere 218 </w:t>
      </w:r>
      <w:r w:rsidR="003275E9" w:rsidRPr="00695000">
        <w:rPr>
          <w:rFonts w:eastAsia="Calibri"/>
        </w:rPr>
        <w:t>persoane greu si foarte greu ocupabile.</w:t>
      </w:r>
    </w:p>
    <w:p w14:paraId="7517AD6E" w14:textId="77777777" w:rsidR="00813679" w:rsidRPr="00695000" w:rsidRDefault="00813679" w:rsidP="004334B8">
      <w:pPr>
        <w:pStyle w:val="Listparagraf"/>
        <w:spacing w:after="0"/>
        <w:ind w:left="734"/>
        <w:rPr>
          <w:rFonts w:eastAsia="Calibri"/>
          <w:b/>
        </w:rPr>
      </w:pPr>
    </w:p>
    <w:p w14:paraId="45BBB432" w14:textId="77777777" w:rsidR="007D2E8A" w:rsidRPr="00695000" w:rsidRDefault="007D2E8A" w:rsidP="008973C4">
      <w:pPr>
        <w:pStyle w:val="Listparagraf"/>
        <w:numPr>
          <w:ilvl w:val="0"/>
          <w:numId w:val="16"/>
        </w:numPr>
        <w:spacing w:after="0"/>
        <w:rPr>
          <w:rFonts w:eastAsia="Calibri"/>
          <w:b/>
        </w:rPr>
      </w:pPr>
      <w:r w:rsidRPr="00695000">
        <w:rPr>
          <w:rFonts w:eastAsia="Calibri"/>
          <w:b/>
        </w:rPr>
        <w:t>Cresterea transparentei activitatii AJOFM, prin o mai mare deschidere fata de mass-media. Utilizarea canalelor de comunicare din mass-media pentru a promova serviciile AJOFM si facilitatile legislative (</w:t>
      </w:r>
      <w:r w:rsidRPr="00695000">
        <w:rPr>
          <w:rFonts w:eastAsia="SimSun"/>
          <w:b/>
          <w:lang w:eastAsia="zh-CN"/>
        </w:rPr>
        <w:t>măsuri active ce vizează integrarea pe piața muncii a șomerilor și persoanelor în căutarea unui loc de muncă).</w:t>
      </w:r>
    </w:p>
    <w:p w14:paraId="4CFCAB98" w14:textId="4F8F407C" w:rsidR="00D07808" w:rsidRPr="00695000" w:rsidRDefault="00D07808" w:rsidP="004E4FF9">
      <w:pPr>
        <w:spacing w:after="0"/>
        <w:ind w:left="0"/>
        <w:rPr>
          <w:rFonts w:eastAsia="Calibri"/>
        </w:rPr>
      </w:pPr>
      <w:r w:rsidRPr="00695000">
        <w:rPr>
          <w:rFonts w:eastAsia="Calibri"/>
        </w:rPr>
        <w:t xml:space="preserve">Pe parcursul anului </w:t>
      </w:r>
      <w:r w:rsidR="00E9676D" w:rsidRPr="00695000">
        <w:rPr>
          <w:rFonts w:eastAsia="Calibri"/>
        </w:rPr>
        <w:t>202</w:t>
      </w:r>
      <w:r w:rsidR="00F31E38" w:rsidRPr="00695000">
        <w:rPr>
          <w:rFonts w:eastAsia="Calibri"/>
        </w:rPr>
        <w:t>3</w:t>
      </w:r>
      <w:r w:rsidRPr="00695000">
        <w:rPr>
          <w:rFonts w:eastAsia="Calibri"/>
        </w:rPr>
        <w:t xml:space="preserve"> au fost transmise comunicate de presa (prin intermediul adreselor de email, prin postare pe siteul AJOFM, prin intermediul paginii de facebook), pentru urmatoarele domenii de interes:</w:t>
      </w:r>
    </w:p>
    <w:p w14:paraId="144FC05C" w14:textId="77777777" w:rsidR="00D07808" w:rsidRPr="00695000" w:rsidRDefault="00D07808" w:rsidP="00D07808">
      <w:pPr>
        <w:pStyle w:val="Listparagraf"/>
        <w:numPr>
          <w:ilvl w:val="0"/>
          <w:numId w:val="18"/>
        </w:numPr>
        <w:spacing w:after="0"/>
        <w:rPr>
          <w:rFonts w:eastAsia="Calibri"/>
        </w:rPr>
      </w:pPr>
      <w:r w:rsidRPr="00695000">
        <w:rPr>
          <w:rFonts w:eastAsia="Calibri"/>
        </w:rPr>
        <w:t>Ocuparea in judetul Hunedoara (comunicare lunara)</w:t>
      </w:r>
    </w:p>
    <w:p w14:paraId="5293509A" w14:textId="77777777" w:rsidR="00D07808" w:rsidRPr="00695000" w:rsidRDefault="00D07808" w:rsidP="00D07808">
      <w:pPr>
        <w:pStyle w:val="Listparagraf"/>
        <w:numPr>
          <w:ilvl w:val="0"/>
          <w:numId w:val="18"/>
        </w:numPr>
        <w:spacing w:after="0"/>
        <w:rPr>
          <w:rFonts w:eastAsia="Calibri"/>
        </w:rPr>
      </w:pPr>
      <w:r w:rsidRPr="00695000">
        <w:rPr>
          <w:rFonts w:eastAsia="Calibri"/>
        </w:rPr>
        <w:t>Rata somajului in judetul Hunedoara (comunicare lunara)</w:t>
      </w:r>
    </w:p>
    <w:p w14:paraId="78881336" w14:textId="77777777" w:rsidR="00D07808" w:rsidRPr="00695000" w:rsidRDefault="00D07808" w:rsidP="00D07808">
      <w:pPr>
        <w:pStyle w:val="Listparagraf"/>
        <w:numPr>
          <w:ilvl w:val="0"/>
          <w:numId w:val="18"/>
        </w:numPr>
        <w:spacing w:after="0"/>
        <w:rPr>
          <w:rFonts w:eastAsia="Calibri"/>
        </w:rPr>
      </w:pPr>
      <w:r w:rsidRPr="00695000">
        <w:rPr>
          <w:rFonts w:eastAsia="Calibri"/>
        </w:rPr>
        <w:t>Locurile de munca vacante</w:t>
      </w:r>
    </w:p>
    <w:p w14:paraId="1755F4B5" w14:textId="77777777" w:rsidR="00D07808" w:rsidRPr="00695000" w:rsidRDefault="00D07808" w:rsidP="00D07808">
      <w:pPr>
        <w:pStyle w:val="Listparagraf"/>
        <w:numPr>
          <w:ilvl w:val="0"/>
          <w:numId w:val="18"/>
        </w:numPr>
        <w:spacing w:after="0"/>
        <w:rPr>
          <w:rFonts w:eastAsia="Calibri"/>
        </w:rPr>
      </w:pPr>
      <w:r w:rsidRPr="00695000">
        <w:rPr>
          <w:rFonts w:eastAsia="Calibri"/>
        </w:rPr>
        <w:t>Comunicare privind implementarea proiectelor cu finantare din FSE, in judetul Hunedoara</w:t>
      </w:r>
    </w:p>
    <w:p w14:paraId="5799816B" w14:textId="77777777" w:rsidR="00D07808" w:rsidRPr="00695000" w:rsidRDefault="00D07808" w:rsidP="00D07808">
      <w:pPr>
        <w:pStyle w:val="Listparagraf"/>
        <w:numPr>
          <w:ilvl w:val="0"/>
          <w:numId w:val="18"/>
        </w:numPr>
        <w:spacing w:after="0"/>
        <w:rPr>
          <w:rFonts w:eastAsia="Calibri"/>
        </w:rPr>
      </w:pPr>
      <w:r w:rsidRPr="00695000">
        <w:rPr>
          <w:rFonts w:eastAsia="Calibri"/>
        </w:rPr>
        <w:t>Organizarea evenimentelor Bursa Locurilor de Munca</w:t>
      </w:r>
    </w:p>
    <w:p w14:paraId="3706D285" w14:textId="77777777" w:rsidR="00D07808" w:rsidRPr="00695000" w:rsidRDefault="00D07808" w:rsidP="00D07808">
      <w:pPr>
        <w:pStyle w:val="Listparagraf"/>
        <w:numPr>
          <w:ilvl w:val="0"/>
          <w:numId w:val="18"/>
        </w:numPr>
        <w:spacing w:after="0"/>
        <w:rPr>
          <w:rFonts w:eastAsia="Calibri"/>
        </w:rPr>
      </w:pPr>
      <w:r w:rsidRPr="00695000">
        <w:rPr>
          <w:rFonts w:eastAsia="Calibri"/>
        </w:rPr>
        <w:t>Facilitati legislative pentru absolventi</w:t>
      </w:r>
    </w:p>
    <w:p w14:paraId="1BC6FA55" w14:textId="77777777" w:rsidR="00D07808" w:rsidRPr="00695000" w:rsidRDefault="00D07808" w:rsidP="00D07808">
      <w:pPr>
        <w:pStyle w:val="Listparagraf"/>
        <w:numPr>
          <w:ilvl w:val="0"/>
          <w:numId w:val="18"/>
        </w:numPr>
        <w:spacing w:after="0"/>
        <w:rPr>
          <w:rFonts w:eastAsia="Calibri"/>
        </w:rPr>
      </w:pPr>
      <w:r w:rsidRPr="00695000">
        <w:rPr>
          <w:rFonts w:eastAsia="Calibri"/>
        </w:rPr>
        <w:t xml:space="preserve">Facilitati legislative pentru angajatori </w:t>
      </w:r>
    </w:p>
    <w:p w14:paraId="75E9CD0C" w14:textId="77777777" w:rsidR="00D07808" w:rsidRPr="00695000" w:rsidRDefault="00D07808" w:rsidP="00D07808">
      <w:pPr>
        <w:pStyle w:val="Listparagraf"/>
        <w:numPr>
          <w:ilvl w:val="0"/>
          <w:numId w:val="18"/>
        </w:numPr>
        <w:spacing w:after="0"/>
        <w:rPr>
          <w:rFonts w:eastAsia="Calibri"/>
        </w:rPr>
      </w:pPr>
      <w:r w:rsidRPr="00695000">
        <w:rPr>
          <w:rFonts w:eastAsia="Calibri"/>
        </w:rPr>
        <w:t>Transparenta utilizarii fondurilor europene</w:t>
      </w:r>
    </w:p>
    <w:p w14:paraId="256C35E7" w14:textId="77777777" w:rsidR="00CA1361" w:rsidRPr="00695000" w:rsidRDefault="00CA1361" w:rsidP="00D07808">
      <w:pPr>
        <w:pStyle w:val="Listparagraf"/>
        <w:numPr>
          <w:ilvl w:val="0"/>
          <w:numId w:val="18"/>
        </w:numPr>
        <w:spacing w:after="0"/>
        <w:rPr>
          <w:rFonts w:eastAsia="Calibri"/>
        </w:rPr>
      </w:pPr>
      <w:r w:rsidRPr="00695000">
        <w:rPr>
          <w:rFonts w:eastAsia="Calibri"/>
        </w:rPr>
        <w:t xml:space="preserve">Promovarea economiei sociale </w:t>
      </w:r>
    </w:p>
    <w:p w14:paraId="673A7073" w14:textId="77777777" w:rsidR="00691952" w:rsidRPr="00695000" w:rsidRDefault="00691952" w:rsidP="00CA1361">
      <w:pPr>
        <w:ind w:left="360"/>
        <w:jc w:val="center"/>
        <w:rPr>
          <w:rFonts w:eastAsia="Calibri"/>
          <w:b/>
          <w:u w:val="single"/>
        </w:rPr>
      </w:pPr>
    </w:p>
    <w:p w14:paraId="02D2BE7C" w14:textId="77777777" w:rsidR="004E4FF9" w:rsidRPr="00695000" w:rsidRDefault="004E4FF9" w:rsidP="00CA1361">
      <w:pPr>
        <w:ind w:left="360"/>
        <w:jc w:val="center"/>
        <w:rPr>
          <w:rFonts w:eastAsia="Calibri"/>
          <w:b/>
          <w:u w:val="single"/>
        </w:rPr>
      </w:pPr>
    </w:p>
    <w:p w14:paraId="29D17484" w14:textId="77777777" w:rsidR="004E4FF9" w:rsidRPr="00695000" w:rsidRDefault="004E4FF9" w:rsidP="00CA1361">
      <w:pPr>
        <w:ind w:left="360"/>
        <w:jc w:val="center"/>
        <w:rPr>
          <w:rFonts w:eastAsia="Calibri"/>
          <w:b/>
          <w:u w:val="single"/>
        </w:rPr>
      </w:pPr>
    </w:p>
    <w:p w14:paraId="4F40AE3B" w14:textId="77777777" w:rsidR="004E4FF9" w:rsidRPr="00695000" w:rsidRDefault="004E4FF9" w:rsidP="00CA1361">
      <w:pPr>
        <w:ind w:left="360"/>
        <w:jc w:val="center"/>
        <w:rPr>
          <w:rFonts w:eastAsia="Calibri"/>
          <w:b/>
          <w:u w:val="single"/>
        </w:rPr>
      </w:pPr>
    </w:p>
    <w:p w14:paraId="78DE9EAE" w14:textId="77777777" w:rsidR="004E4FF9" w:rsidRPr="00695000" w:rsidRDefault="004E4FF9" w:rsidP="00CA1361">
      <w:pPr>
        <w:ind w:left="360"/>
        <w:jc w:val="center"/>
        <w:rPr>
          <w:rFonts w:eastAsia="Calibri"/>
          <w:b/>
          <w:u w:val="single"/>
        </w:rPr>
      </w:pPr>
    </w:p>
    <w:p w14:paraId="69D29AC5" w14:textId="77777777" w:rsidR="004E4FF9" w:rsidRPr="00695000" w:rsidRDefault="004E4FF9" w:rsidP="00CA1361">
      <w:pPr>
        <w:ind w:left="360"/>
        <w:jc w:val="center"/>
        <w:rPr>
          <w:rFonts w:eastAsia="Calibri"/>
          <w:b/>
          <w:u w:val="single"/>
        </w:rPr>
      </w:pPr>
    </w:p>
    <w:p w14:paraId="3C73EB46" w14:textId="77777777" w:rsidR="004E4FF9" w:rsidRPr="00695000" w:rsidRDefault="004E4FF9" w:rsidP="00CA1361">
      <w:pPr>
        <w:ind w:left="360"/>
        <w:jc w:val="center"/>
        <w:rPr>
          <w:rFonts w:eastAsia="Calibri"/>
          <w:b/>
          <w:u w:val="single"/>
        </w:rPr>
      </w:pPr>
    </w:p>
    <w:p w14:paraId="46525107" w14:textId="77777777" w:rsidR="004E4FF9" w:rsidRPr="00695000" w:rsidRDefault="004E4FF9" w:rsidP="00CA1361">
      <w:pPr>
        <w:ind w:left="360"/>
        <w:jc w:val="center"/>
        <w:rPr>
          <w:rFonts w:eastAsia="Calibri"/>
          <w:b/>
          <w:u w:val="single"/>
        </w:rPr>
      </w:pPr>
    </w:p>
    <w:p w14:paraId="435CB22A" w14:textId="10034064" w:rsidR="00CA1361" w:rsidRPr="00695000" w:rsidRDefault="009E7F40" w:rsidP="00CA1361">
      <w:pPr>
        <w:ind w:left="360"/>
        <w:jc w:val="center"/>
        <w:rPr>
          <w:rFonts w:eastAsia="Calibri"/>
          <w:b/>
          <w:u w:val="single"/>
        </w:rPr>
      </w:pPr>
      <w:r w:rsidRPr="00695000">
        <w:rPr>
          <w:rFonts w:eastAsia="Calibri"/>
          <w:b/>
          <w:u w:val="single"/>
        </w:rPr>
        <w:t>MASURI PENTRU IMBUNATATIREA ACTIVITATII IN ANUL 202</w:t>
      </w:r>
      <w:r w:rsidR="00104BE4">
        <w:rPr>
          <w:rFonts w:eastAsia="Calibri"/>
          <w:b/>
          <w:u w:val="single"/>
        </w:rPr>
        <w:t>4</w:t>
      </w:r>
    </w:p>
    <w:p w14:paraId="6B6440A4" w14:textId="77777777" w:rsidR="004E4FF9" w:rsidRPr="00695000" w:rsidRDefault="004E4FF9" w:rsidP="00CA1361">
      <w:pPr>
        <w:ind w:left="360"/>
        <w:jc w:val="center"/>
        <w:rPr>
          <w:rFonts w:eastAsia="Calibri"/>
          <w:b/>
          <w:u w:val="single"/>
        </w:rPr>
      </w:pPr>
    </w:p>
    <w:p w14:paraId="562BC787" w14:textId="13474284" w:rsidR="00CA1361" w:rsidRPr="00695000" w:rsidRDefault="00CA1361" w:rsidP="004E4FF9">
      <w:pPr>
        <w:pStyle w:val="Listparagraf"/>
        <w:numPr>
          <w:ilvl w:val="0"/>
          <w:numId w:val="16"/>
        </w:numPr>
        <w:spacing w:before="120"/>
        <w:ind w:left="360"/>
        <w:rPr>
          <w:rFonts w:eastAsia="Calibri"/>
        </w:rPr>
      </w:pPr>
      <w:r w:rsidRPr="00695000">
        <w:rPr>
          <w:rFonts w:eastAsia="Calibri"/>
        </w:rPr>
        <w:t>Reinoirea protocoalelor de colaborare cu unitatile administrativ-teritoriale</w:t>
      </w:r>
      <w:r w:rsidR="0012511C" w:rsidRPr="00695000">
        <w:rPr>
          <w:rFonts w:eastAsia="Calibri"/>
        </w:rPr>
        <w:t xml:space="preserve"> – unde este cazul</w:t>
      </w:r>
      <w:r w:rsidRPr="00695000">
        <w:rPr>
          <w:rFonts w:eastAsia="Calibri"/>
        </w:rPr>
        <w:t>.</w:t>
      </w:r>
    </w:p>
    <w:p w14:paraId="689270D0" w14:textId="7226F1ED" w:rsidR="00CA1361" w:rsidRPr="00695000" w:rsidRDefault="00CA1361" w:rsidP="004E4FF9">
      <w:pPr>
        <w:pStyle w:val="Listparagraf"/>
        <w:numPr>
          <w:ilvl w:val="0"/>
          <w:numId w:val="16"/>
        </w:numPr>
        <w:spacing w:before="120"/>
        <w:ind w:left="360"/>
        <w:rPr>
          <w:rFonts w:eastAsia="Calibri"/>
        </w:rPr>
      </w:pPr>
      <w:r w:rsidRPr="00695000">
        <w:rPr>
          <w:rFonts w:eastAsia="Calibri"/>
        </w:rPr>
        <w:t xml:space="preserve">Organizarea de caravane in mediu rural pentru identificarea persoanelor apte de munca si constientizarea acestora </w:t>
      </w:r>
      <w:r w:rsidR="009C51A6" w:rsidRPr="00695000">
        <w:rPr>
          <w:rFonts w:eastAsia="Calibri"/>
        </w:rPr>
        <w:t>pentru</w:t>
      </w:r>
      <w:r w:rsidRPr="00695000">
        <w:rPr>
          <w:rFonts w:eastAsia="Calibri"/>
        </w:rPr>
        <w:t xml:space="preserve"> inregistra</w:t>
      </w:r>
      <w:r w:rsidR="009C51A6" w:rsidRPr="00695000">
        <w:rPr>
          <w:rFonts w:eastAsia="Calibri"/>
        </w:rPr>
        <w:t>rea</w:t>
      </w:r>
      <w:r w:rsidRPr="00695000">
        <w:rPr>
          <w:rFonts w:eastAsia="Calibri"/>
        </w:rPr>
        <w:t xml:space="preserve"> in evidentele agentiei, precum si prezentare facilitatilor oferite de agentie privind sprijinul acordat in scopul facilitarii accesului pe piata fortei de munca.</w:t>
      </w:r>
    </w:p>
    <w:p w14:paraId="4F532A9C" w14:textId="77777777" w:rsidR="00CA1361" w:rsidRPr="00695000" w:rsidRDefault="00CA1361" w:rsidP="004E4FF9">
      <w:pPr>
        <w:pStyle w:val="Listparagraf"/>
        <w:numPr>
          <w:ilvl w:val="0"/>
          <w:numId w:val="16"/>
        </w:numPr>
        <w:spacing w:before="120"/>
        <w:ind w:left="360"/>
        <w:rPr>
          <w:rFonts w:eastAsia="Calibri"/>
        </w:rPr>
      </w:pPr>
      <w:r w:rsidRPr="00695000">
        <w:rPr>
          <w:rFonts w:eastAsia="Calibri"/>
        </w:rPr>
        <w:t>Inregistrarea in baza de date a persoanelor identificate, persoanelor apte de munca si consilierea acestora in tehnici de cautare active a unui loc de munca.</w:t>
      </w:r>
    </w:p>
    <w:p w14:paraId="5BA6A599" w14:textId="4272CD39" w:rsidR="00CA1361" w:rsidRPr="00695000" w:rsidRDefault="00CA1361" w:rsidP="004E4FF9">
      <w:pPr>
        <w:pStyle w:val="Listparagraf"/>
        <w:numPr>
          <w:ilvl w:val="0"/>
          <w:numId w:val="16"/>
        </w:numPr>
        <w:spacing w:before="120"/>
        <w:ind w:left="360"/>
        <w:rPr>
          <w:rFonts w:eastAsia="Calibri"/>
        </w:rPr>
      </w:pPr>
      <w:r w:rsidRPr="00695000">
        <w:rPr>
          <w:rFonts w:eastAsia="Calibri"/>
        </w:rPr>
        <w:t xml:space="preserve">Organizare de intalniri cu agentii economici pentru stabilirea necesarului de forta de munca calificata precum si identificarea problemelor cu care se confrunta in selectia fortei de munca. </w:t>
      </w:r>
    </w:p>
    <w:p w14:paraId="005F7192" w14:textId="52E3AADF" w:rsidR="00CA1361" w:rsidRPr="00695000" w:rsidRDefault="00CA1361" w:rsidP="004E4FF9">
      <w:pPr>
        <w:pStyle w:val="Listparagraf"/>
        <w:numPr>
          <w:ilvl w:val="0"/>
          <w:numId w:val="16"/>
        </w:numPr>
        <w:spacing w:before="120"/>
        <w:ind w:left="360"/>
        <w:rPr>
          <w:rFonts w:eastAsia="Calibri"/>
        </w:rPr>
      </w:pPr>
      <w:r w:rsidRPr="00695000">
        <w:rPr>
          <w:rFonts w:eastAsia="Calibri"/>
        </w:rPr>
        <w:t xml:space="preserve">Dezvoltarea structurii de gestionare si monitorizare a fondurilor europene: atragerea de noi finantari, </w:t>
      </w:r>
      <w:r w:rsidR="009C51A6" w:rsidRPr="00695000">
        <w:rPr>
          <w:rFonts w:eastAsia="Calibri"/>
        </w:rPr>
        <w:t>care au ca scop</w:t>
      </w:r>
      <w:r w:rsidRPr="00695000">
        <w:rPr>
          <w:rFonts w:eastAsia="Calibri"/>
        </w:rPr>
        <w:t xml:space="preserve"> integrarea pe piata muncii a somerilor si persoanelor in cautarea unui loc de munca.</w:t>
      </w:r>
    </w:p>
    <w:p w14:paraId="28C5D979" w14:textId="405ACDE8" w:rsidR="00CA1361" w:rsidRPr="00695000" w:rsidRDefault="00CA1361" w:rsidP="004E4FF9">
      <w:pPr>
        <w:pStyle w:val="Listparagraf"/>
        <w:numPr>
          <w:ilvl w:val="0"/>
          <w:numId w:val="16"/>
        </w:numPr>
        <w:spacing w:before="120"/>
        <w:ind w:left="360"/>
        <w:rPr>
          <w:rFonts w:eastAsia="Calibri"/>
        </w:rPr>
      </w:pPr>
      <w:r w:rsidRPr="00695000">
        <w:rPr>
          <w:rFonts w:eastAsia="Calibri"/>
        </w:rPr>
        <w:t xml:space="preserve">Specializarea si perfectionarea angajatilor proprii in scopul </w:t>
      </w:r>
      <w:r w:rsidR="009C51A6" w:rsidRPr="00695000">
        <w:rPr>
          <w:rFonts w:eastAsia="Calibri"/>
        </w:rPr>
        <w:t>imbunatatirii serviciilor furnizate beneficiarilor</w:t>
      </w:r>
      <w:r w:rsidRPr="00695000">
        <w:rPr>
          <w:rFonts w:eastAsia="Calibri"/>
        </w:rPr>
        <w:t xml:space="preserve">. </w:t>
      </w:r>
    </w:p>
    <w:p w14:paraId="4934C64E" w14:textId="5AF24871" w:rsidR="00CA1361" w:rsidRPr="00695000" w:rsidRDefault="00CA1361" w:rsidP="004E4FF9">
      <w:pPr>
        <w:pStyle w:val="Listparagraf"/>
        <w:numPr>
          <w:ilvl w:val="0"/>
          <w:numId w:val="16"/>
        </w:numPr>
        <w:spacing w:before="120"/>
        <w:ind w:left="360"/>
        <w:rPr>
          <w:rFonts w:eastAsia="Calibri"/>
        </w:rPr>
      </w:pPr>
      <w:r w:rsidRPr="00695000">
        <w:rPr>
          <w:rFonts w:eastAsia="Calibri"/>
        </w:rPr>
        <w:t>Adaptarea si flexibilizarea ofertei de formare profesionala in contextul lipsei de predictibilitate privind evolutia cerintei de calificare a fortei de munca.</w:t>
      </w:r>
    </w:p>
    <w:p w14:paraId="08A885E4" w14:textId="77777777" w:rsidR="00CA1361" w:rsidRPr="00695000" w:rsidRDefault="00CA1361" w:rsidP="004E4FF9">
      <w:pPr>
        <w:pStyle w:val="Listparagraf"/>
        <w:numPr>
          <w:ilvl w:val="0"/>
          <w:numId w:val="16"/>
        </w:numPr>
        <w:spacing w:before="120"/>
        <w:ind w:left="360"/>
        <w:rPr>
          <w:rFonts w:eastAsia="Calibri"/>
        </w:rPr>
      </w:pPr>
      <w:r w:rsidRPr="00695000">
        <w:rPr>
          <w:rFonts w:eastAsia="Calibri"/>
        </w:rPr>
        <w:t>Intensificarea serviciilor de informare si consiliere profesionala pentru somerii greu si foarte greu ocupabili in scopul cresterii sanselor de ocupare a acestora;</w:t>
      </w:r>
    </w:p>
    <w:p w14:paraId="61BCD332" w14:textId="47732993" w:rsidR="00CA1361" w:rsidRPr="00695000" w:rsidRDefault="00CA1361" w:rsidP="004E4FF9">
      <w:pPr>
        <w:pStyle w:val="Listparagraf"/>
        <w:numPr>
          <w:ilvl w:val="0"/>
          <w:numId w:val="16"/>
        </w:numPr>
        <w:spacing w:before="120"/>
        <w:ind w:left="360"/>
        <w:rPr>
          <w:rFonts w:eastAsia="Calibri"/>
        </w:rPr>
      </w:pPr>
      <w:r w:rsidRPr="00695000">
        <w:rPr>
          <w:rFonts w:eastAsia="Calibri"/>
        </w:rPr>
        <w:t>Cresterea transparentei activitatii AJOFM, prin o mai mare deschidere fata de mass-media. Utilizarea canalelor de comunicare din mass-media pentru a promova serviciile AJOFM si facilitatile legislative</w:t>
      </w:r>
      <w:r w:rsidRPr="00695000">
        <w:rPr>
          <w:rFonts w:eastAsia="SimSun"/>
          <w:lang w:eastAsia="zh-CN"/>
        </w:rPr>
        <w:t>.</w:t>
      </w:r>
    </w:p>
    <w:p w14:paraId="23FF1196" w14:textId="77777777" w:rsidR="007D2E8A" w:rsidRPr="00695000" w:rsidRDefault="007D2E8A" w:rsidP="00B716FD">
      <w:pPr>
        <w:spacing w:after="0"/>
        <w:ind w:left="0"/>
        <w:jc w:val="center"/>
        <w:rPr>
          <w:rFonts w:eastAsia="Calibri"/>
        </w:rPr>
      </w:pPr>
    </w:p>
    <w:p w14:paraId="70ED48C9" w14:textId="77777777" w:rsidR="004E4FF9" w:rsidRPr="00695000" w:rsidRDefault="004E4FF9" w:rsidP="00B716FD">
      <w:pPr>
        <w:spacing w:after="0"/>
        <w:ind w:left="0"/>
        <w:jc w:val="center"/>
        <w:rPr>
          <w:rFonts w:eastAsia="Calibri"/>
        </w:rPr>
      </w:pPr>
    </w:p>
    <w:p w14:paraId="6EF7BCA9" w14:textId="77777777" w:rsidR="004E4FF9" w:rsidRPr="00695000" w:rsidRDefault="004E4FF9" w:rsidP="00B716FD">
      <w:pPr>
        <w:spacing w:after="0"/>
        <w:ind w:left="0"/>
        <w:jc w:val="center"/>
        <w:rPr>
          <w:rFonts w:eastAsia="Calibri"/>
        </w:rPr>
      </w:pPr>
    </w:p>
    <w:p w14:paraId="7177307F" w14:textId="77777777" w:rsidR="004E4FF9" w:rsidRPr="00695000" w:rsidRDefault="004E4FF9" w:rsidP="00B716FD">
      <w:pPr>
        <w:spacing w:after="0"/>
        <w:ind w:left="0"/>
        <w:jc w:val="center"/>
        <w:rPr>
          <w:rFonts w:eastAsia="Calibri"/>
        </w:rPr>
      </w:pPr>
    </w:p>
    <w:p w14:paraId="1C4A8F6C" w14:textId="77777777" w:rsidR="004E4FF9" w:rsidRPr="00695000" w:rsidRDefault="004E4FF9" w:rsidP="00B716FD">
      <w:pPr>
        <w:spacing w:after="0"/>
        <w:ind w:left="0"/>
        <w:jc w:val="center"/>
        <w:rPr>
          <w:rFonts w:eastAsia="Calibri"/>
        </w:rPr>
      </w:pPr>
    </w:p>
    <w:p w14:paraId="316F175E" w14:textId="77777777" w:rsidR="004E4FF9" w:rsidRPr="00695000" w:rsidRDefault="004E4FF9" w:rsidP="00B716FD">
      <w:pPr>
        <w:spacing w:after="0"/>
        <w:ind w:left="0"/>
        <w:jc w:val="center"/>
        <w:rPr>
          <w:rFonts w:eastAsia="Calibri"/>
        </w:rPr>
      </w:pPr>
    </w:p>
    <w:p w14:paraId="6F8FEA41" w14:textId="77777777" w:rsidR="004E4FF9" w:rsidRPr="00695000" w:rsidRDefault="004E4FF9" w:rsidP="00B716FD">
      <w:pPr>
        <w:spacing w:after="0"/>
        <w:ind w:left="0"/>
        <w:jc w:val="center"/>
        <w:rPr>
          <w:rFonts w:eastAsia="Calibri"/>
        </w:rPr>
      </w:pPr>
    </w:p>
    <w:p w14:paraId="0B527AF7" w14:textId="77777777" w:rsidR="004838EE" w:rsidRPr="00695000" w:rsidRDefault="004838EE" w:rsidP="00B716FD">
      <w:pPr>
        <w:spacing w:after="0"/>
        <w:ind w:left="0"/>
        <w:jc w:val="center"/>
        <w:rPr>
          <w:rFonts w:eastAsia="Times New Roman"/>
          <w:b/>
          <w:snapToGrid w:val="0"/>
          <w:color w:val="000000"/>
        </w:rPr>
      </w:pPr>
      <w:r w:rsidRPr="00695000">
        <w:rPr>
          <w:rFonts w:eastAsia="Times New Roman"/>
          <w:b/>
          <w:snapToGrid w:val="0"/>
          <w:color w:val="000000"/>
        </w:rPr>
        <w:t>Director Executiv</w:t>
      </w:r>
    </w:p>
    <w:p w14:paraId="7644168A" w14:textId="77777777" w:rsidR="00B67036" w:rsidRPr="00695000" w:rsidRDefault="002E6F8A" w:rsidP="00B716FD">
      <w:pPr>
        <w:spacing w:after="0"/>
        <w:ind w:left="0"/>
        <w:jc w:val="center"/>
        <w:rPr>
          <w:rFonts w:eastAsia="Times New Roman"/>
          <w:b/>
          <w:snapToGrid w:val="0"/>
          <w:color w:val="000000"/>
        </w:rPr>
      </w:pPr>
      <w:r w:rsidRPr="00695000">
        <w:rPr>
          <w:rFonts w:eastAsia="Times New Roman"/>
          <w:b/>
          <w:snapToGrid w:val="0"/>
          <w:color w:val="000000"/>
        </w:rPr>
        <w:t>Georgeta Angelica TOMUŢA</w:t>
      </w:r>
    </w:p>
    <w:sectPr w:rsidR="00B67036" w:rsidRPr="00695000" w:rsidSect="00881A61">
      <w:pgSz w:w="11909" w:h="16834" w:code="9"/>
      <w:pgMar w:top="1152" w:right="864" w:bottom="1008" w:left="1296"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18B3" w14:textId="77777777" w:rsidR="00881A61" w:rsidRDefault="00881A61" w:rsidP="00CD5B3B">
      <w:r>
        <w:separator/>
      </w:r>
    </w:p>
  </w:endnote>
  <w:endnote w:type="continuationSeparator" w:id="0">
    <w:p w14:paraId="163A0E13" w14:textId="77777777" w:rsidR="00881A61" w:rsidRDefault="00881A6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4A1" w14:textId="77777777" w:rsidR="009E7F40" w:rsidRDefault="009E7F40" w:rsidP="00F44190">
    <w:pPr>
      <w:pStyle w:val="Subsol"/>
      <w:spacing w:after="0" w:line="240" w:lineRule="auto"/>
      <w:ind w:left="1440" w:hanging="90"/>
      <w:rPr>
        <w:sz w:val="14"/>
        <w:szCs w:val="14"/>
      </w:rPr>
    </w:pPr>
  </w:p>
  <w:p w14:paraId="7950C3CA" w14:textId="77777777" w:rsidR="009E7F40" w:rsidRPr="00443AE8" w:rsidRDefault="009E7F40" w:rsidP="009C0C56">
    <w:pPr>
      <w:pStyle w:val="Subsol"/>
      <w:spacing w:after="0" w:line="240" w:lineRule="auto"/>
      <w:ind w:left="0"/>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HUNEDOARA</w:t>
    </w:r>
  </w:p>
  <w:p w14:paraId="2A740D9A" w14:textId="77777777" w:rsidR="009E7F40" w:rsidRPr="00443AE8" w:rsidRDefault="009E7F40" w:rsidP="009C0C56">
    <w:pPr>
      <w:pStyle w:val="Subsol"/>
      <w:spacing w:after="0" w:line="240" w:lineRule="auto"/>
      <w:ind w:left="0"/>
      <w:rPr>
        <w:sz w:val="14"/>
        <w:szCs w:val="14"/>
      </w:rPr>
    </w:pPr>
    <w:r w:rsidRPr="00443AE8">
      <w:rPr>
        <w:sz w:val="14"/>
        <w:szCs w:val="14"/>
      </w:rPr>
      <w:t>Operator de d</w:t>
    </w:r>
    <w:r>
      <w:rPr>
        <w:sz w:val="14"/>
        <w:szCs w:val="14"/>
      </w:rPr>
      <w:t>ate cu caracter personal nr. 578</w:t>
    </w:r>
  </w:p>
  <w:p w14:paraId="413A921B" w14:textId="77777777" w:rsidR="009E7F40" w:rsidRPr="009F2D89" w:rsidRDefault="009E7F40" w:rsidP="009C0C56">
    <w:pPr>
      <w:pStyle w:val="Subsol"/>
      <w:spacing w:after="0" w:line="240" w:lineRule="auto"/>
      <w:ind w:left="0"/>
      <w:rPr>
        <w:b/>
        <w:sz w:val="14"/>
        <w:szCs w:val="14"/>
      </w:rPr>
    </w:pPr>
    <w:r>
      <w:rPr>
        <w:rStyle w:val="Robust"/>
        <w:b w:val="0"/>
        <w:sz w:val="14"/>
        <w:szCs w:val="14"/>
      </w:rPr>
      <w:t>Piata Unirii, nr. 2, Deva</w:t>
    </w:r>
  </w:p>
  <w:p w14:paraId="7F03E262" w14:textId="77777777" w:rsidR="009E7F40" w:rsidRDefault="009E7F40" w:rsidP="009C0C56">
    <w:pPr>
      <w:pStyle w:val="Subsol"/>
      <w:spacing w:after="0" w:line="240" w:lineRule="auto"/>
      <w:ind w:left="0"/>
      <w:rPr>
        <w:sz w:val="14"/>
        <w:szCs w:val="14"/>
      </w:rPr>
    </w:pPr>
    <w:r>
      <w:rPr>
        <w:sz w:val="14"/>
        <w:szCs w:val="14"/>
      </w:rPr>
      <w:t xml:space="preserve">Tel. +4 0254 216 151; Fax +4 0254 216 088 </w:t>
    </w:r>
  </w:p>
  <w:p w14:paraId="5310BBDE" w14:textId="77777777" w:rsidR="009E7F40" w:rsidRPr="00B63D83" w:rsidRDefault="009E7F40" w:rsidP="009C0C56">
    <w:pPr>
      <w:pStyle w:val="Subsol"/>
      <w:spacing w:after="0" w:line="240" w:lineRule="auto"/>
      <w:ind w:left="0"/>
      <w:rPr>
        <w:sz w:val="14"/>
        <w:szCs w:val="14"/>
      </w:rPr>
    </w:pPr>
    <w:r>
      <w:rPr>
        <w:sz w:val="14"/>
        <w:szCs w:val="14"/>
      </w:rPr>
      <w:t>e-mail: ajofm.</w:t>
    </w:r>
    <w:r w:rsidRPr="003754F2">
      <w:rPr>
        <w:sz w:val="14"/>
        <w:szCs w:val="14"/>
      </w:rPr>
      <w:t>hd</w:t>
    </w:r>
    <w:r>
      <w:rPr>
        <w:sz w:val="14"/>
        <w:szCs w:val="14"/>
      </w:rPr>
      <w:t>@</w:t>
    </w:r>
    <w:r w:rsidRPr="003754F2">
      <w:rPr>
        <w:sz w:val="14"/>
        <w:szCs w:val="14"/>
      </w:rPr>
      <w:t>anofm.</w:t>
    </w:r>
    <w:r>
      <w:rPr>
        <w:sz w:val="14"/>
        <w:szCs w:val="14"/>
      </w:rPr>
      <w:t>gov.</w:t>
    </w:r>
    <w:r w:rsidRPr="003754F2">
      <w:rPr>
        <w:sz w:val="14"/>
        <w:szCs w:val="14"/>
      </w:rPr>
      <w:t>ro</w:t>
    </w:r>
  </w:p>
  <w:p w14:paraId="44040DA3" w14:textId="77777777" w:rsidR="009E7F40" w:rsidRPr="009C0C56" w:rsidRDefault="009E7F40" w:rsidP="009C0C56">
    <w:pPr>
      <w:pStyle w:val="Subsol"/>
      <w:tabs>
        <w:tab w:val="clear" w:pos="8640"/>
        <w:tab w:val="right" w:pos="10170"/>
      </w:tabs>
      <w:spacing w:after="0" w:line="240" w:lineRule="auto"/>
      <w:ind w:left="0"/>
      <w:rPr>
        <w:sz w:val="14"/>
        <w:szCs w:val="14"/>
      </w:rPr>
    </w:pPr>
    <w:r w:rsidRPr="003754F2">
      <w:rPr>
        <w:b/>
        <w:sz w:val="14"/>
        <w:szCs w:val="14"/>
      </w:rPr>
      <w:t>www.</w:t>
    </w:r>
    <w:r>
      <w:rPr>
        <w:b/>
        <w:sz w:val="14"/>
        <w:szCs w:val="14"/>
      </w:rPr>
      <w:t>anofm</w:t>
    </w:r>
    <w:r w:rsidRPr="003754F2">
      <w:rPr>
        <w:b/>
        <w:sz w:val="14"/>
        <w:szCs w:val="14"/>
      </w:rPr>
      <w:t>.ro</w:t>
    </w:r>
    <w:r w:rsidRPr="00F44190">
      <w:rPr>
        <w:sz w:val="14"/>
        <w:szCs w:val="14"/>
      </w:rPr>
      <w:tab/>
    </w:r>
    <w:r>
      <w:rPr>
        <w:sz w:val="14"/>
        <w:szCs w:val="14"/>
      </w:rPr>
      <w:tab/>
    </w:r>
    <w:r w:rsidRPr="00F44190">
      <w:rPr>
        <w:sz w:val="14"/>
        <w:szCs w:val="14"/>
      </w:rPr>
      <w:t xml:space="preserve">pagina </w:t>
    </w:r>
    <w:r w:rsidRPr="002A367B">
      <w:rPr>
        <w:sz w:val="14"/>
        <w:szCs w:val="14"/>
      </w:rPr>
      <w:fldChar w:fldCharType="begin"/>
    </w:r>
    <w:r w:rsidRPr="002A367B">
      <w:rPr>
        <w:sz w:val="14"/>
        <w:szCs w:val="14"/>
      </w:rPr>
      <w:instrText>PAGE   \* MERGEFORMAT</w:instrText>
    </w:r>
    <w:r w:rsidRPr="002A367B">
      <w:rPr>
        <w:sz w:val="14"/>
        <w:szCs w:val="14"/>
      </w:rPr>
      <w:fldChar w:fldCharType="separate"/>
    </w:r>
    <w:r w:rsidR="00E249E1">
      <w:rPr>
        <w:sz w:val="14"/>
        <w:szCs w:val="14"/>
      </w:rPr>
      <w:t>8</w:t>
    </w:r>
    <w:r w:rsidRPr="002A367B">
      <w:rPr>
        <w:sz w:val="14"/>
        <w:szCs w:val="14"/>
      </w:rPr>
      <w:fldChar w:fldCharType="end"/>
    </w:r>
    <w:r w:rsidRPr="00F44190">
      <w:rPr>
        <w:sz w:val="14"/>
        <w:szCs w:val="14"/>
      </w:rPr>
      <w:t xml:space="preserve"> din </w:t>
    </w:r>
    <w:r w:rsidRPr="002A367B">
      <w:rPr>
        <w:sz w:val="14"/>
        <w:szCs w:val="14"/>
      </w:rPr>
      <w:fldChar w:fldCharType="begin"/>
    </w:r>
    <w:r w:rsidRPr="002A367B">
      <w:rPr>
        <w:sz w:val="14"/>
        <w:szCs w:val="14"/>
      </w:rPr>
      <w:instrText xml:space="preserve"> NUMPAGES   \* MERGEFORMAT </w:instrText>
    </w:r>
    <w:r w:rsidRPr="002A367B">
      <w:rPr>
        <w:sz w:val="14"/>
        <w:szCs w:val="14"/>
      </w:rPr>
      <w:fldChar w:fldCharType="separate"/>
    </w:r>
    <w:r w:rsidR="00E249E1">
      <w:rPr>
        <w:sz w:val="14"/>
        <w:szCs w:val="14"/>
      </w:rPr>
      <w:t>19</w:t>
    </w:r>
    <w:r w:rsidRPr="002A367B">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4B7C" w14:textId="77777777" w:rsidR="009E7F40" w:rsidRPr="00443AE8" w:rsidRDefault="009E7F40" w:rsidP="009C0C56">
    <w:pPr>
      <w:pStyle w:val="Subsol"/>
      <w:spacing w:after="0" w:line="240" w:lineRule="auto"/>
      <w:ind w:left="0"/>
      <w:rPr>
        <w:sz w:val="16"/>
        <w:szCs w:val="14"/>
      </w:rPr>
    </w:pPr>
    <w:r w:rsidRPr="00443AE8">
      <w:rPr>
        <w:sz w:val="14"/>
        <w:szCs w:val="14"/>
      </w:rPr>
      <w:t xml:space="preserve">AGENŢIA </w:t>
    </w:r>
    <w:r>
      <w:rPr>
        <w:sz w:val="14"/>
        <w:szCs w:val="14"/>
      </w:rPr>
      <w:t xml:space="preserve">JUDEŢEANĂ </w:t>
    </w:r>
    <w:r w:rsidRPr="00443AE8">
      <w:rPr>
        <w:sz w:val="14"/>
        <w:szCs w:val="14"/>
      </w:rPr>
      <w:t>PENTRU OCUPAREA FORŢEI DE MUNCĂ</w:t>
    </w:r>
    <w:r>
      <w:rPr>
        <w:sz w:val="14"/>
        <w:szCs w:val="14"/>
      </w:rPr>
      <w:t xml:space="preserve"> HUNEDOARA</w:t>
    </w:r>
  </w:p>
  <w:p w14:paraId="47C6C38A" w14:textId="77777777" w:rsidR="009E7F40" w:rsidRPr="00443AE8" w:rsidRDefault="009E7F40" w:rsidP="009C0C56">
    <w:pPr>
      <w:pStyle w:val="Subsol"/>
      <w:spacing w:after="0" w:line="240" w:lineRule="auto"/>
      <w:ind w:left="0"/>
      <w:rPr>
        <w:sz w:val="14"/>
        <w:szCs w:val="14"/>
      </w:rPr>
    </w:pPr>
    <w:r w:rsidRPr="00443AE8">
      <w:rPr>
        <w:sz w:val="14"/>
        <w:szCs w:val="14"/>
      </w:rPr>
      <w:t>Operator de d</w:t>
    </w:r>
    <w:r>
      <w:rPr>
        <w:sz w:val="14"/>
        <w:szCs w:val="14"/>
      </w:rPr>
      <w:t>ate cu caracter personal nr. 578</w:t>
    </w:r>
  </w:p>
  <w:p w14:paraId="2F4869C3" w14:textId="77777777" w:rsidR="009E7F40" w:rsidRPr="009F2D89" w:rsidRDefault="009E7F40" w:rsidP="009C0C56">
    <w:pPr>
      <w:pStyle w:val="Subsol"/>
      <w:spacing w:after="0" w:line="240" w:lineRule="auto"/>
      <w:ind w:left="0"/>
      <w:rPr>
        <w:b/>
        <w:sz w:val="14"/>
        <w:szCs w:val="14"/>
      </w:rPr>
    </w:pPr>
    <w:r>
      <w:rPr>
        <w:rStyle w:val="Robust"/>
        <w:b w:val="0"/>
        <w:sz w:val="14"/>
        <w:szCs w:val="14"/>
      </w:rPr>
      <w:t>Piata Unirii, nr. 2, Deva</w:t>
    </w:r>
  </w:p>
  <w:p w14:paraId="080E3582" w14:textId="77777777" w:rsidR="009E7F40" w:rsidRDefault="009E7F40" w:rsidP="009C0C56">
    <w:pPr>
      <w:pStyle w:val="Subsol"/>
      <w:spacing w:after="0" w:line="240" w:lineRule="auto"/>
      <w:ind w:left="0"/>
      <w:rPr>
        <w:sz w:val="14"/>
        <w:szCs w:val="14"/>
      </w:rPr>
    </w:pPr>
    <w:r>
      <w:rPr>
        <w:sz w:val="14"/>
        <w:szCs w:val="14"/>
      </w:rPr>
      <w:t xml:space="preserve">Tel. +4 0254 216 151; Fax +4 0254 216 088 </w:t>
    </w:r>
  </w:p>
  <w:p w14:paraId="242783A3" w14:textId="77777777" w:rsidR="009E7F40" w:rsidRPr="00B63D83" w:rsidRDefault="009E7F40" w:rsidP="009C0C56">
    <w:pPr>
      <w:pStyle w:val="Subsol"/>
      <w:spacing w:after="0" w:line="240" w:lineRule="auto"/>
      <w:ind w:left="0"/>
      <w:rPr>
        <w:sz w:val="14"/>
        <w:szCs w:val="14"/>
      </w:rPr>
    </w:pPr>
    <w:r>
      <w:rPr>
        <w:sz w:val="14"/>
        <w:szCs w:val="14"/>
      </w:rPr>
      <w:t xml:space="preserve">e-mail: </w:t>
    </w:r>
    <w:r w:rsidRPr="003754F2">
      <w:rPr>
        <w:sz w:val="14"/>
        <w:szCs w:val="14"/>
      </w:rPr>
      <w:t>ajofm</w:t>
    </w:r>
    <w:r>
      <w:rPr>
        <w:sz w:val="14"/>
        <w:szCs w:val="14"/>
      </w:rPr>
      <w:t>.hd@</w:t>
    </w:r>
    <w:r w:rsidRPr="003754F2">
      <w:rPr>
        <w:sz w:val="14"/>
        <w:szCs w:val="14"/>
      </w:rPr>
      <w:t>anofm.</w:t>
    </w:r>
    <w:r>
      <w:rPr>
        <w:sz w:val="14"/>
        <w:szCs w:val="14"/>
      </w:rPr>
      <w:t>gov.</w:t>
    </w:r>
    <w:r w:rsidRPr="003754F2">
      <w:rPr>
        <w:sz w:val="14"/>
        <w:szCs w:val="14"/>
      </w:rPr>
      <w:t>ro</w:t>
    </w:r>
  </w:p>
  <w:p w14:paraId="1AF1BBAA" w14:textId="77777777" w:rsidR="009E7F40" w:rsidRPr="009C0C56" w:rsidRDefault="009E7F40" w:rsidP="009C0C56">
    <w:pPr>
      <w:pStyle w:val="Subsol"/>
      <w:tabs>
        <w:tab w:val="clear" w:pos="8640"/>
        <w:tab w:val="right" w:pos="10170"/>
      </w:tabs>
      <w:spacing w:after="0" w:line="240" w:lineRule="auto"/>
      <w:ind w:left="0"/>
      <w:rPr>
        <w:sz w:val="14"/>
        <w:szCs w:val="14"/>
      </w:rPr>
    </w:pPr>
    <w:r>
      <w:rPr>
        <w:b/>
        <w:sz w:val="14"/>
        <w:szCs w:val="14"/>
      </w:rPr>
      <w:t>www.anofm</w:t>
    </w:r>
    <w:r w:rsidRPr="003754F2">
      <w:rPr>
        <w:b/>
        <w:sz w:val="14"/>
        <w:szCs w:val="14"/>
      </w:rPr>
      <w:t>.ro</w:t>
    </w:r>
    <w:r w:rsidRPr="00F44190">
      <w:rPr>
        <w:sz w:val="14"/>
        <w:szCs w:val="14"/>
      </w:rPr>
      <w:tab/>
    </w:r>
    <w:r>
      <w:rPr>
        <w:sz w:val="14"/>
        <w:szCs w:val="14"/>
      </w:rPr>
      <w:tab/>
    </w:r>
    <w:r w:rsidRPr="00F44190">
      <w:rPr>
        <w:sz w:val="14"/>
        <w:szCs w:val="14"/>
      </w:rPr>
      <w:t xml:space="preserve">pagina </w:t>
    </w:r>
    <w:r w:rsidRPr="002A367B">
      <w:rPr>
        <w:sz w:val="14"/>
        <w:szCs w:val="14"/>
      </w:rPr>
      <w:fldChar w:fldCharType="begin"/>
    </w:r>
    <w:r w:rsidRPr="002A367B">
      <w:rPr>
        <w:sz w:val="14"/>
        <w:szCs w:val="14"/>
      </w:rPr>
      <w:instrText>PAGE   \* MERGEFORMAT</w:instrText>
    </w:r>
    <w:r w:rsidRPr="002A367B">
      <w:rPr>
        <w:sz w:val="14"/>
        <w:szCs w:val="14"/>
      </w:rPr>
      <w:fldChar w:fldCharType="separate"/>
    </w:r>
    <w:r>
      <w:rPr>
        <w:sz w:val="14"/>
        <w:szCs w:val="14"/>
      </w:rPr>
      <w:t>1</w:t>
    </w:r>
    <w:r w:rsidRPr="002A367B">
      <w:rPr>
        <w:sz w:val="14"/>
        <w:szCs w:val="14"/>
      </w:rPr>
      <w:fldChar w:fldCharType="end"/>
    </w:r>
    <w:r w:rsidRPr="00F44190">
      <w:rPr>
        <w:sz w:val="14"/>
        <w:szCs w:val="14"/>
      </w:rPr>
      <w:t xml:space="preserve"> din </w:t>
    </w:r>
    <w:r w:rsidRPr="002A367B">
      <w:rPr>
        <w:sz w:val="14"/>
        <w:szCs w:val="14"/>
      </w:rPr>
      <w:fldChar w:fldCharType="begin"/>
    </w:r>
    <w:r w:rsidRPr="002A367B">
      <w:rPr>
        <w:sz w:val="14"/>
        <w:szCs w:val="14"/>
      </w:rPr>
      <w:instrText xml:space="preserve"> NUMPAGES   \* MERGEFORMAT </w:instrText>
    </w:r>
    <w:r w:rsidRPr="002A367B">
      <w:rPr>
        <w:sz w:val="14"/>
        <w:szCs w:val="14"/>
      </w:rPr>
      <w:fldChar w:fldCharType="separate"/>
    </w:r>
    <w:r w:rsidR="00F350BD">
      <w:rPr>
        <w:sz w:val="14"/>
        <w:szCs w:val="14"/>
      </w:rPr>
      <w:t>19</w:t>
    </w:r>
    <w:r w:rsidRPr="002A367B">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6AF8" w14:textId="77777777" w:rsidR="00881A61" w:rsidRDefault="00881A61" w:rsidP="00CD5B3B">
      <w:r>
        <w:separator/>
      </w:r>
    </w:p>
  </w:footnote>
  <w:footnote w:type="continuationSeparator" w:id="0">
    <w:p w14:paraId="78C8590E" w14:textId="77777777" w:rsidR="00881A61" w:rsidRDefault="00881A61"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E7BE" w14:textId="77777777" w:rsidR="009E7F40" w:rsidRPr="00CD5B3B" w:rsidRDefault="009E7F40" w:rsidP="00011077">
    <w:pPr>
      <w:pStyle w:val="Antet"/>
      <w:ind w:left="0"/>
    </w:pPr>
    <w:r>
      <w:rPr>
        <w:lang w:eastAsia="ro-RO"/>
      </w:rPr>
      <w:drawing>
        <wp:inline distT="0" distB="0" distL="0" distR="0" wp14:anchorId="1617B4CF" wp14:editId="268013C3">
          <wp:extent cx="6190615" cy="984871"/>
          <wp:effectExtent l="0" t="0" r="635" b="6350"/>
          <wp:docPr id="3" name="Picture 2" descr="D:\desk\0. facebook\ANTET\MM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0. facebook\ANTET\MM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0615" cy="9848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40CD" w14:textId="77777777" w:rsidR="009E7F40" w:rsidRPr="00924B20" w:rsidRDefault="009E7F40" w:rsidP="00B716FD">
    <w:pPr>
      <w:pStyle w:val="Antet"/>
      <w:spacing w:after="0" w:line="240" w:lineRule="auto"/>
      <w:ind w:left="0"/>
      <w:rPr>
        <w:b/>
      </w:rPr>
    </w:pPr>
    <w:r>
      <w:rPr>
        <w:lang w:eastAsia="ro-RO"/>
      </w:rPr>
      <w:drawing>
        <wp:inline distT="0" distB="0" distL="0" distR="0" wp14:anchorId="1A82D9E9" wp14:editId="28EE90B8">
          <wp:extent cx="6190615" cy="985670"/>
          <wp:effectExtent l="0" t="0" r="635" b="5080"/>
          <wp:docPr id="4" name="Picture 1" descr="D:\desk\0. facebook\ANTET\MM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0. facebook\ANTET\MM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0615" cy="985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F51"/>
    <w:multiLevelType w:val="hybridMultilevel"/>
    <w:tmpl w:val="1974D076"/>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27B6833"/>
    <w:multiLevelType w:val="multilevel"/>
    <w:tmpl w:val="7506E2B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C2464"/>
    <w:multiLevelType w:val="hybridMultilevel"/>
    <w:tmpl w:val="A3FEBBB4"/>
    <w:lvl w:ilvl="0" w:tplc="77404A58">
      <w:start w:val="22"/>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43513A"/>
    <w:multiLevelType w:val="hybridMultilevel"/>
    <w:tmpl w:val="7F74260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A40828"/>
    <w:multiLevelType w:val="hybridMultilevel"/>
    <w:tmpl w:val="0D2A52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23181D"/>
    <w:multiLevelType w:val="hybridMultilevel"/>
    <w:tmpl w:val="4AFE808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8436BF0"/>
    <w:multiLevelType w:val="hybridMultilevel"/>
    <w:tmpl w:val="FF7831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BC0441"/>
    <w:multiLevelType w:val="hybridMultilevel"/>
    <w:tmpl w:val="178CC824"/>
    <w:lvl w:ilvl="0" w:tplc="31109B2A">
      <w:start w:val="13"/>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9A6F15"/>
    <w:multiLevelType w:val="hybridMultilevel"/>
    <w:tmpl w:val="5F246388"/>
    <w:lvl w:ilvl="0" w:tplc="CE8A0A0A">
      <w:numFmt w:val="bullet"/>
      <w:lvlText w:val="-"/>
      <w:lvlJc w:val="left"/>
      <w:pPr>
        <w:ind w:left="630" w:hanging="360"/>
      </w:pPr>
      <w:rPr>
        <w:rFonts w:ascii="Trebuchet MS" w:eastAsia="MS Mincho" w:hAnsi="Trebuchet MS" w:cs="Arial"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9" w15:restartNumberingAfterBreak="0">
    <w:nsid w:val="1D5E47D2"/>
    <w:multiLevelType w:val="multilevel"/>
    <w:tmpl w:val="5412B7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2C81C4A"/>
    <w:multiLevelType w:val="hybridMultilevel"/>
    <w:tmpl w:val="1324BE0C"/>
    <w:lvl w:ilvl="0" w:tplc="4F38A15E">
      <w:start w:val="1"/>
      <w:numFmt w:val="bullet"/>
      <w:lvlText w:val="•"/>
      <w:lvlJc w:val="left"/>
      <w:pPr>
        <w:tabs>
          <w:tab w:val="num" w:pos="720"/>
        </w:tabs>
        <w:ind w:left="720" w:hanging="360"/>
      </w:pPr>
      <w:rPr>
        <w:rFonts w:ascii="Arial" w:hAnsi="Arial" w:hint="default"/>
      </w:rPr>
    </w:lvl>
    <w:lvl w:ilvl="1" w:tplc="0D2CB2AC" w:tentative="1">
      <w:start w:val="1"/>
      <w:numFmt w:val="bullet"/>
      <w:lvlText w:val="•"/>
      <w:lvlJc w:val="left"/>
      <w:pPr>
        <w:tabs>
          <w:tab w:val="num" w:pos="1440"/>
        </w:tabs>
        <w:ind w:left="1440" w:hanging="360"/>
      </w:pPr>
      <w:rPr>
        <w:rFonts w:ascii="Arial" w:hAnsi="Arial" w:hint="default"/>
      </w:rPr>
    </w:lvl>
    <w:lvl w:ilvl="2" w:tplc="F95CD816" w:tentative="1">
      <w:start w:val="1"/>
      <w:numFmt w:val="bullet"/>
      <w:lvlText w:val="•"/>
      <w:lvlJc w:val="left"/>
      <w:pPr>
        <w:tabs>
          <w:tab w:val="num" w:pos="2160"/>
        </w:tabs>
        <w:ind w:left="2160" w:hanging="360"/>
      </w:pPr>
      <w:rPr>
        <w:rFonts w:ascii="Arial" w:hAnsi="Arial" w:hint="default"/>
      </w:rPr>
    </w:lvl>
    <w:lvl w:ilvl="3" w:tplc="698A3AE0" w:tentative="1">
      <w:start w:val="1"/>
      <w:numFmt w:val="bullet"/>
      <w:lvlText w:val="•"/>
      <w:lvlJc w:val="left"/>
      <w:pPr>
        <w:tabs>
          <w:tab w:val="num" w:pos="2880"/>
        </w:tabs>
        <w:ind w:left="2880" w:hanging="360"/>
      </w:pPr>
      <w:rPr>
        <w:rFonts w:ascii="Arial" w:hAnsi="Arial" w:hint="default"/>
      </w:rPr>
    </w:lvl>
    <w:lvl w:ilvl="4" w:tplc="0D20DF4A" w:tentative="1">
      <w:start w:val="1"/>
      <w:numFmt w:val="bullet"/>
      <w:lvlText w:val="•"/>
      <w:lvlJc w:val="left"/>
      <w:pPr>
        <w:tabs>
          <w:tab w:val="num" w:pos="3600"/>
        </w:tabs>
        <w:ind w:left="3600" w:hanging="360"/>
      </w:pPr>
      <w:rPr>
        <w:rFonts w:ascii="Arial" w:hAnsi="Arial" w:hint="default"/>
      </w:rPr>
    </w:lvl>
    <w:lvl w:ilvl="5" w:tplc="DEB0AEB0" w:tentative="1">
      <w:start w:val="1"/>
      <w:numFmt w:val="bullet"/>
      <w:lvlText w:val="•"/>
      <w:lvlJc w:val="left"/>
      <w:pPr>
        <w:tabs>
          <w:tab w:val="num" w:pos="4320"/>
        </w:tabs>
        <w:ind w:left="4320" w:hanging="360"/>
      </w:pPr>
      <w:rPr>
        <w:rFonts w:ascii="Arial" w:hAnsi="Arial" w:hint="default"/>
      </w:rPr>
    </w:lvl>
    <w:lvl w:ilvl="6" w:tplc="35C65CD2" w:tentative="1">
      <w:start w:val="1"/>
      <w:numFmt w:val="bullet"/>
      <w:lvlText w:val="•"/>
      <w:lvlJc w:val="left"/>
      <w:pPr>
        <w:tabs>
          <w:tab w:val="num" w:pos="5040"/>
        </w:tabs>
        <w:ind w:left="5040" w:hanging="360"/>
      </w:pPr>
      <w:rPr>
        <w:rFonts w:ascii="Arial" w:hAnsi="Arial" w:hint="default"/>
      </w:rPr>
    </w:lvl>
    <w:lvl w:ilvl="7" w:tplc="4F7E0C8A" w:tentative="1">
      <w:start w:val="1"/>
      <w:numFmt w:val="bullet"/>
      <w:lvlText w:val="•"/>
      <w:lvlJc w:val="left"/>
      <w:pPr>
        <w:tabs>
          <w:tab w:val="num" w:pos="5760"/>
        </w:tabs>
        <w:ind w:left="5760" w:hanging="360"/>
      </w:pPr>
      <w:rPr>
        <w:rFonts w:ascii="Arial" w:hAnsi="Arial" w:hint="default"/>
      </w:rPr>
    </w:lvl>
    <w:lvl w:ilvl="8" w:tplc="56E85D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BD21D1"/>
    <w:multiLevelType w:val="hybridMultilevel"/>
    <w:tmpl w:val="2626F3E8"/>
    <w:lvl w:ilvl="0" w:tplc="04180001">
      <w:start w:val="1"/>
      <w:numFmt w:val="bullet"/>
      <w:lvlText w:val=""/>
      <w:lvlJc w:val="left"/>
      <w:pPr>
        <w:ind w:left="734" w:hanging="360"/>
      </w:pPr>
      <w:rPr>
        <w:rFonts w:ascii="Symbol" w:hAnsi="Symbol" w:hint="default"/>
      </w:rPr>
    </w:lvl>
    <w:lvl w:ilvl="1" w:tplc="04180003" w:tentative="1">
      <w:start w:val="1"/>
      <w:numFmt w:val="bullet"/>
      <w:lvlText w:val="o"/>
      <w:lvlJc w:val="left"/>
      <w:pPr>
        <w:ind w:left="1454" w:hanging="360"/>
      </w:pPr>
      <w:rPr>
        <w:rFonts w:ascii="Courier New" w:hAnsi="Courier New" w:cs="Courier New" w:hint="default"/>
      </w:rPr>
    </w:lvl>
    <w:lvl w:ilvl="2" w:tplc="04180005" w:tentative="1">
      <w:start w:val="1"/>
      <w:numFmt w:val="bullet"/>
      <w:lvlText w:val=""/>
      <w:lvlJc w:val="left"/>
      <w:pPr>
        <w:ind w:left="2174" w:hanging="360"/>
      </w:pPr>
      <w:rPr>
        <w:rFonts w:ascii="Wingdings" w:hAnsi="Wingdings" w:hint="default"/>
      </w:rPr>
    </w:lvl>
    <w:lvl w:ilvl="3" w:tplc="04180001" w:tentative="1">
      <w:start w:val="1"/>
      <w:numFmt w:val="bullet"/>
      <w:lvlText w:val=""/>
      <w:lvlJc w:val="left"/>
      <w:pPr>
        <w:ind w:left="2894" w:hanging="360"/>
      </w:pPr>
      <w:rPr>
        <w:rFonts w:ascii="Symbol" w:hAnsi="Symbol" w:hint="default"/>
      </w:rPr>
    </w:lvl>
    <w:lvl w:ilvl="4" w:tplc="04180003" w:tentative="1">
      <w:start w:val="1"/>
      <w:numFmt w:val="bullet"/>
      <w:lvlText w:val="o"/>
      <w:lvlJc w:val="left"/>
      <w:pPr>
        <w:ind w:left="3614" w:hanging="360"/>
      </w:pPr>
      <w:rPr>
        <w:rFonts w:ascii="Courier New" w:hAnsi="Courier New" w:cs="Courier New" w:hint="default"/>
      </w:rPr>
    </w:lvl>
    <w:lvl w:ilvl="5" w:tplc="04180005" w:tentative="1">
      <w:start w:val="1"/>
      <w:numFmt w:val="bullet"/>
      <w:lvlText w:val=""/>
      <w:lvlJc w:val="left"/>
      <w:pPr>
        <w:ind w:left="4334" w:hanging="360"/>
      </w:pPr>
      <w:rPr>
        <w:rFonts w:ascii="Wingdings" w:hAnsi="Wingdings" w:hint="default"/>
      </w:rPr>
    </w:lvl>
    <w:lvl w:ilvl="6" w:tplc="04180001" w:tentative="1">
      <w:start w:val="1"/>
      <w:numFmt w:val="bullet"/>
      <w:lvlText w:val=""/>
      <w:lvlJc w:val="left"/>
      <w:pPr>
        <w:ind w:left="5054" w:hanging="360"/>
      </w:pPr>
      <w:rPr>
        <w:rFonts w:ascii="Symbol" w:hAnsi="Symbol" w:hint="default"/>
      </w:rPr>
    </w:lvl>
    <w:lvl w:ilvl="7" w:tplc="04180003" w:tentative="1">
      <w:start w:val="1"/>
      <w:numFmt w:val="bullet"/>
      <w:lvlText w:val="o"/>
      <w:lvlJc w:val="left"/>
      <w:pPr>
        <w:ind w:left="5774" w:hanging="360"/>
      </w:pPr>
      <w:rPr>
        <w:rFonts w:ascii="Courier New" w:hAnsi="Courier New" w:cs="Courier New" w:hint="default"/>
      </w:rPr>
    </w:lvl>
    <w:lvl w:ilvl="8" w:tplc="04180005" w:tentative="1">
      <w:start w:val="1"/>
      <w:numFmt w:val="bullet"/>
      <w:lvlText w:val=""/>
      <w:lvlJc w:val="left"/>
      <w:pPr>
        <w:ind w:left="6494" w:hanging="360"/>
      </w:pPr>
      <w:rPr>
        <w:rFonts w:ascii="Wingdings" w:hAnsi="Wingdings" w:hint="default"/>
      </w:rPr>
    </w:lvl>
  </w:abstractNum>
  <w:abstractNum w:abstractNumId="12"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746F98"/>
    <w:multiLevelType w:val="hybridMultilevel"/>
    <w:tmpl w:val="B7CEC84C"/>
    <w:lvl w:ilvl="0" w:tplc="ED70A770">
      <w:start w:val="397"/>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39634D"/>
    <w:multiLevelType w:val="hybridMultilevel"/>
    <w:tmpl w:val="6BD66F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82A5E43"/>
    <w:multiLevelType w:val="hybridMultilevel"/>
    <w:tmpl w:val="691842AC"/>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3D157C86"/>
    <w:multiLevelType w:val="hybridMultilevel"/>
    <w:tmpl w:val="F8D0000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7" w15:restartNumberingAfterBreak="0">
    <w:nsid w:val="3E725B4C"/>
    <w:multiLevelType w:val="hybridMultilevel"/>
    <w:tmpl w:val="7398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F26EC"/>
    <w:multiLevelType w:val="hybridMultilevel"/>
    <w:tmpl w:val="BEF2D2E2"/>
    <w:lvl w:ilvl="0" w:tplc="ED70A770">
      <w:start w:val="397"/>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B1582A"/>
    <w:multiLevelType w:val="hybridMultilevel"/>
    <w:tmpl w:val="C46848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B84A9E"/>
    <w:multiLevelType w:val="hybridMultilevel"/>
    <w:tmpl w:val="CEDEBC88"/>
    <w:lvl w:ilvl="0" w:tplc="7938C18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B472F27"/>
    <w:multiLevelType w:val="hybridMultilevel"/>
    <w:tmpl w:val="B044CB3A"/>
    <w:lvl w:ilvl="0" w:tplc="07EE926A">
      <w:start w:val="1"/>
      <w:numFmt w:val="decimal"/>
      <w:lvlText w:val="%1."/>
      <w:lvlJc w:val="left"/>
      <w:pPr>
        <w:ind w:left="795" w:hanging="360"/>
      </w:pPr>
      <w:rPr>
        <w:rFonts w:ascii="Trebuchet MS" w:eastAsia="MS Mincho" w:hAnsi="Trebuchet MS" w:cs="Arial"/>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52A42E5E"/>
    <w:multiLevelType w:val="hybridMultilevel"/>
    <w:tmpl w:val="4D704356"/>
    <w:lvl w:ilvl="0" w:tplc="ED70A770">
      <w:start w:val="397"/>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0801D4"/>
    <w:multiLevelType w:val="hybridMultilevel"/>
    <w:tmpl w:val="950A4B32"/>
    <w:lvl w:ilvl="0" w:tplc="46849862">
      <w:start w:val="1"/>
      <w:numFmt w:val="decimal"/>
      <w:lvlText w:val="%1."/>
      <w:lvlJc w:val="left"/>
      <w:pPr>
        <w:ind w:left="720" w:hanging="360"/>
      </w:pPr>
      <w:rPr>
        <w:rFonts w:cstheme="minorHAnsi" w:hint="default"/>
        <w:b w:val="0"/>
        <w:bCs w:val="0"/>
        <w:color w:val="00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5C12836"/>
    <w:multiLevelType w:val="hybridMultilevel"/>
    <w:tmpl w:val="9C864842"/>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9AE36E3"/>
    <w:multiLevelType w:val="hybridMultilevel"/>
    <w:tmpl w:val="B7AA9D86"/>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6" w15:restartNumberingAfterBreak="0">
    <w:nsid w:val="5F5167E2"/>
    <w:multiLevelType w:val="hybridMultilevel"/>
    <w:tmpl w:val="1B588276"/>
    <w:lvl w:ilvl="0" w:tplc="48EA98C4">
      <w:start w:val="1"/>
      <w:numFmt w:val="bullet"/>
      <w:lvlText w:val="-"/>
      <w:lvlJc w:val="left"/>
      <w:pPr>
        <w:ind w:left="720" w:hanging="360"/>
      </w:pPr>
      <w:rPr>
        <w:rFonts w:ascii="Trebuchet MS" w:eastAsia="MS Mincho"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0B83131"/>
    <w:multiLevelType w:val="hybridMultilevel"/>
    <w:tmpl w:val="E72C27AC"/>
    <w:lvl w:ilvl="0" w:tplc="77404A58">
      <w:start w:val="22"/>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3FA30C7"/>
    <w:multiLevelType w:val="hybridMultilevel"/>
    <w:tmpl w:val="A7EECA92"/>
    <w:lvl w:ilvl="0" w:tplc="E2A0C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2D091A"/>
    <w:multiLevelType w:val="hybridMultilevel"/>
    <w:tmpl w:val="2056F1F4"/>
    <w:lvl w:ilvl="0" w:tplc="48EA98C4">
      <w:start w:val="1"/>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1" w15:restartNumberingAfterBreak="0">
    <w:nsid w:val="7BD56F0C"/>
    <w:multiLevelType w:val="hybridMultilevel"/>
    <w:tmpl w:val="ECBEC49A"/>
    <w:lvl w:ilvl="0" w:tplc="04180001">
      <w:start w:val="1"/>
      <w:numFmt w:val="bullet"/>
      <w:lvlText w:val=""/>
      <w:lvlJc w:val="left"/>
      <w:pPr>
        <w:ind w:left="1260" w:hanging="360"/>
      </w:pPr>
      <w:rPr>
        <w:rFonts w:ascii="Symbol" w:hAnsi="Symbo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num w:numId="1" w16cid:durableId="16041438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011753">
    <w:abstractNumId w:val="12"/>
  </w:num>
  <w:num w:numId="3" w16cid:durableId="1837570942">
    <w:abstractNumId w:val="31"/>
  </w:num>
  <w:num w:numId="4" w16cid:durableId="1272974615">
    <w:abstractNumId w:val="24"/>
  </w:num>
  <w:num w:numId="5" w16cid:durableId="353957">
    <w:abstractNumId w:val="0"/>
  </w:num>
  <w:num w:numId="6" w16cid:durableId="409936434">
    <w:abstractNumId w:val="16"/>
  </w:num>
  <w:num w:numId="7" w16cid:durableId="1788235438">
    <w:abstractNumId w:val="25"/>
  </w:num>
  <w:num w:numId="8" w16cid:durableId="1022245368">
    <w:abstractNumId w:val="28"/>
  </w:num>
  <w:num w:numId="9" w16cid:durableId="547761376">
    <w:abstractNumId w:val="17"/>
  </w:num>
  <w:num w:numId="10" w16cid:durableId="849871699">
    <w:abstractNumId w:val="20"/>
  </w:num>
  <w:num w:numId="11" w16cid:durableId="719979364">
    <w:abstractNumId w:val="29"/>
  </w:num>
  <w:num w:numId="12" w16cid:durableId="1922063244">
    <w:abstractNumId w:val="10"/>
  </w:num>
  <w:num w:numId="13" w16cid:durableId="1812139527">
    <w:abstractNumId w:val="26"/>
  </w:num>
  <w:num w:numId="14" w16cid:durableId="343480819">
    <w:abstractNumId w:val="21"/>
  </w:num>
  <w:num w:numId="15" w16cid:durableId="1284579918">
    <w:abstractNumId w:val="14"/>
  </w:num>
  <w:num w:numId="16" w16cid:durableId="1158229238">
    <w:abstractNumId w:val="11"/>
  </w:num>
  <w:num w:numId="17" w16cid:durableId="525414194">
    <w:abstractNumId w:val="19"/>
  </w:num>
  <w:num w:numId="18" w16cid:durableId="382871138">
    <w:abstractNumId w:val="7"/>
  </w:num>
  <w:num w:numId="19" w16cid:durableId="1812406882">
    <w:abstractNumId w:val="22"/>
  </w:num>
  <w:num w:numId="20" w16cid:durableId="506100389">
    <w:abstractNumId w:val="8"/>
  </w:num>
  <w:num w:numId="21" w16cid:durableId="1065564061">
    <w:abstractNumId w:val="18"/>
  </w:num>
  <w:num w:numId="22" w16cid:durableId="1397315892">
    <w:abstractNumId w:val="13"/>
  </w:num>
  <w:num w:numId="23" w16cid:durableId="1211183576">
    <w:abstractNumId w:val="2"/>
  </w:num>
  <w:num w:numId="24" w16cid:durableId="1686051555">
    <w:abstractNumId w:val="3"/>
  </w:num>
  <w:num w:numId="25" w16cid:durableId="756293255">
    <w:abstractNumId w:val="9"/>
  </w:num>
  <w:num w:numId="26" w16cid:durableId="1520243596">
    <w:abstractNumId w:val="1"/>
  </w:num>
  <w:num w:numId="27" w16cid:durableId="306126574">
    <w:abstractNumId w:val="5"/>
  </w:num>
  <w:num w:numId="28" w16cid:durableId="1119958222">
    <w:abstractNumId w:val="15"/>
  </w:num>
  <w:num w:numId="29" w16cid:durableId="1379086528">
    <w:abstractNumId w:val="23"/>
  </w:num>
  <w:num w:numId="30" w16cid:durableId="1359113857">
    <w:abstractNumId w:val="6"/>
  </w:num>
  <w:num w:numId="31" w16cid:durableId="110369995">
    <w:abstractNumId w:val="27"/>
  </w:num>
  <w:num w:numId="32" w16cid:durableId="2036879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56"/>
    <w:rsid w:val="00000A1C"/>
    <w:rsid w:val="0000190C"/>
    <w:rsid w:val="0001072D"/>
    <w:rsid w:val="00011077"/>
    <w:rsid w:val="000131AB"/>
    <w:rsid w:val="0001337D"/>
    <w:rsid w:val="000142EB"/>
    <w:rsid w:val="000212EB"/>
    <w:rsid w:val="0002170A"/>
    <w:rsid w:val="00026E85"/>
    <w:rsid w:val="000270BE"/>
    <w:rsid w:val="00032874"/>
    <w:rsid w:val="00035F49"/>
    <w:rsid w:val="000373AF"/>
    <w:rsid w:val="000404B3"/>
    <w:rsid w:val="00042E51"/>
    <w:rsid w:val="00043EEF"/>
    <w:rsid w:val="00045866"/>
    <w:rsid w:val="00047BD5"/>
    <w:rsid w:val="00061CAD"/>
    <w:rsid w:val="00061E1C"/>
    <w:rsid w:val="000668C1"/>
    <w:rsid w:val="0007334F"/>
    <w:rsid w:val="0007474B"/>
    <w:rsid w:val="0007790C"/>
    <w:rsid w:val="000806A3"/>
    <w:rsid w:val="00081663"/>
    <w:rsid w:val="000832EB"/>
    <w:rsid w:val="00094321"/>
    <w:rsid w:val="000A5D78"/>
    <w:rsid w:val="000B3A4D"/>
    <w:rsid w:val="000B49F7"/>
    <w:rsid w:val="000C4EBD"/>
    <w:rsid w:val="000C61BC"/>
    <w:rsid w:val="000C7E16"/>
    <w:rsid w:val="000E6233"/>
    <w:rsid w:val="000F688A"/>
    <w:rsid w:val="00100F36"/>
    <w:rsid w:val="00104BE4"/>
    <w:rsid w:val="00111787"/>
    <w:rsid w:val="00117926"/>
    <w:rsid w:val="0012511C"/>
    <w:rsid w:val="00125B1D"/>
    <w:rsid w:val="00126B93"/>
    <w:rsid w:val="00131EDE"/>
    <w:rsid w:val="001421CF"/>
    <w:rsid w:val="00145E88"/>
    <w:rsid w:val="001478A6"/>
    <w:rsid w:val="00151B4D"/>
    <w:rsid w:val="00153CA1"/>
    <w:rsid w:val="0015542F"/>
    <w:rsid w:val="00160588"/>
    <w:rsid w:val="0016242E"/>
    <w:rsid w:val="00167BD6"/>
    <w:rsid w:val="00171AC3"/>
    <w:rsid w:val="00171F86"/>
    <w:rsid w:val="00176313"/>
    <w:rsid w:val="001A4FF7"/>
    <w:rsid w:val="001C05A5"/>
    <w:rsid w:val="001C4D54"/>
    <w:rsid w:val="001D07E4"/>
    <w:rsid w:val="001E5A7A"/>
    <w:rsid w:val="001E7455"/>
    <w:rsid w:val="001F0458"/>
    <w:rsid w:val="00203574"/>
    <w:rsid w:val="0020563A"/>
    <w:rsid w:val="00206CEA"/>
    <w:rsid w:val="002102F2"/>
    <w:rsid w:val="00213334"/>
    <w:rsid w:val="0021532B"/>
    <w:rsid w:val="00221375"/>
    <w:rsid w:val="002402D5"/>
    <w:rsid w:val="002419A2"/>
    <w:rsid w:val="00242556"/>
    <w:rsid w:val="002612E6"/>
    <w:rsid w:val="00263BCF"/>
    <w:rsid w:val="00264DE8"/>
    <w:rsid w:val="002673A1"/>
    <w:rsid w:val="002806C6"/>
    <w:rsid w:val="002879CB"/>
    <w:rsid w:val="0029251C"/>
    <w:rsid w:val="002973E0"/>
    <w:rsid w:val="002A4E89"/>
    <w:rsid w:val="002A5742"/>
    <w:rsid w:val="002B0B5A"/>
    <w:rsid w:val="002B1E34"/>
    <w:rsid w:val="002B2F17"/>
    <w:rsid w:val="002B3A18"/>
    <w:rsid w:val="002B7A4F"/>
    <w:rsid w:val="002C5608"/>
    <w:rsid w:val="002C59E9"/>
    <w:rsid w:val="002E0AD9"/>
    <w:rsid w:val="002E22A9"/>
    <w:rsid w:val="002E4F03"/>
    <w:rsid w:val="002E6F8A"/>
    <w:rsid w:val="002F2C39"/>
    <w:rsid w:val="002F6942"/>
    <w:rsid w:val="003006D8"/>
    <w:rsid w:val="00300C5A"/>
    <w:rsid w:val="00302690"/>
    <w:rsid w:val="00305247"/>
    <w:rsid w:val="003070E3"/>
    <w:rsid w:val="003134B0"/>
    <w:rsid w:val="00313E82"/>
    <w:rsid w:val="00316C14"/>
    <w:rsid w:val="0032022F"/>
    <w:rsid w:val="00323AB2"/>
    <w:rsid w:val="003275E9"/>
    <w:rsid w:val="00330174"/>
    <w:rsid w:val="00340697"/>
    <w:rsid w:val="0034286D"/>
    <w:rsid w:val="00350F87"/>
    <w:rsid w:val="003540A8"/>
    <w:rsid w:val="00361AA7"/>
    <w:rsid w:val="00364B14"/>
    <w:rsid w:val="003652D2"/>
    <w:rsid w:val="003671E9"/>
    <w:rsid w:val="0038217D"/>
    <w:rsid w:val="00387DE4"/>
    <w:rsid w:val="00390AEC"/>
    <w:rsid w:val="003922C7"/>
    <w:rsid w:val="00395093"/>
    <w:rsid w:val="003A76AF"/>
    <w:rsid w:val="003B5E09"/>
    <w:rsid w:val="003C2905"/>
    <w:rsid w:val="003D16D9"/>
    <w:rsid w:val="003D18FA"/>
    <w:rsid w:val="003D4BDA"/>
    <w:rsid w:val="003E5155"/>
    <w:rsid w:val="003E6970"/>
    <w:rsid w:val="003F0631"/>
    <w:rsid w:val="003F33C5"/>
    <w:rsid w:val="004012C9"/>
    <w:rsid w:val="00402236"/>
    <w:rsid w:val="00403CB2"/>
    <w:rsid w:val="00404FAC"/>
    <w:rsid w:val="0041452D"/>
    <w:rsid w:val="0041534D"/>
    <w:rsid w:val="00415D13"/>
    <w:rsid w:val="004161B0"/>
    <w:rsid w:val="0041792A"/>
    <w:rsid w:val="00426115"/>
    <w:rsid w:val="00427180"/>
    <w:rsid w:val="00427C17"/>
    <w:rsid w:val="004334B8"/>
    <w:rsid w:val="00435E30"/>
    <w:rsid w:val="004376D5"/>
    <w:rsid w:val="00441E15"/>
    <w:rsid w:val="00442796"/>
    <w:rsid w:val="00443AE8"/>
    <w:rsid w:val="004444E2"/>
    <w:rsid w:val="004447E3"/>
    <w:rsid w:val="00445CBA"/>
    <w:rsid w:val="004470E1"/>
    <w:rsid w:val="004510F7"/>
    <w:rsid w:val="00451AD0"/>
    <w:rsid w:val="00457E7C"/>
    <w:rsid w:val="0046587A"/>
    <w:rsid w:val="00467AE3"/>
    <w:rsid w:val="004714D6"/>
    <w:rsid w:val="00472D1C"/>
    <w:rsid w:val="00474314"/>
    <w:rsid w:val="00480F02"/>
    <w:rsid w:val="00481F73"/>
    <w:rsid w:val="004838EE"/>
    <w:rsid w:val="00487987"/>
    <w:rsid w:val="00493AD5"/>
    <w:rsid w:val="004A1133"/>
    <w:rsid w:val="004A51F6"/>
    <w:rsid w:val="004A6223"/>
    <w:rsid w:val="004B4D88"/>
    <w:rsid w:val="004D2DE0"/>
    <w:rsid w:val="004D32C1"/>
    <w:rsid w:val="004D5F89"/>
    <w:rsid w:val="004E133E"/>
    <w:rsid w:val="004E19FD"/>
    <w:rsid w:val="004E3CBB"/>
    <w:rsid w:val="004E4FF9"/>
    <w:rsid w:val="004E7F34"/>
    <w:rsid w:val="004F10B8"/>
    <w:rsid w:val="00504A07"/>
    <w:rsid w:val="00504FD3"/>
    <w:rsid w:val="0050611E"/>
    <w:rsid w:val="00511D6E"/>
    <w:rsid w:val="0051391D"/>
    <w:rsid w:val="00517884"/>
    <w:rsid w:val="005260B3"/>
    <w:rsid w:val="00541135"/>
    <w:rsid w:val="00544099"/>
    <w:rsid w:val="005544D2"/>
    <w:rsid w:val="0055709A"/>
    <w:rsid w:val="00560FDB"/>
    <w:rsid w:val="00570FB7"/>
    <w:rsid w:val="005727E1"/>
    <w:rsid w:val="0057501B"/>
    <w:rsid w:val="00583668"/>
    <w:rsid w:val="00591267"/>
    <w:rsid w:val="00592B5F"/>
    <w:rsid w:val="005A0010"/>
    <w:rsid w:val="005A05FA"/>
    <w:rsid w:val="005A36DF"/>
    <w:rsid w:val="005B0684"/>
    <w:rsid w:val="005B2ABF"/>
    <w:rsid w:val="005B3993"/>
    <w:rsid w:val="005C0668"/>
    <w:rsid w:val="005C2B93"/>
    <w:rsid w:val="005D5DFD"/>
    <w:rsid w:val="005D681E"/>
    <w:rsid w:val="005E42CF"/>
    <w:rsid w:val="005E6FFA"/>
    <w:rsid w:val="00601ACF"/>
    <w:rsid w:val="00602541"/>
    <w:rsid w:val="00611BF5"/>
    <w:rsid w:val="00620097"/>
    <w:rsid w:val="00623C12"/>
    <w:rsid w:val="006322FD"/>
    <w:rsid w:val="00637D9B"/>
    <w:rsid w:val="006430D2"/>
    <w:rsid w:val="006579C6"/>
    <w:rsid w:val="00660B34"/>
    <w:rsid w:val="006631F1"/>
    <w:rsid w:val="00671E90"/>
    <w:rsid w:val="00672D83"/>
    <w:rsid w:val="00681428"/>
    <w:rsid w:val="00681A8A"/>
    <w:rsid w:val="00684F1B"/>
    <w:rsid w:val="00691952"/>
    <w:rsid w:val="00694A95"/>
    <w:rsid w:val="00695000"/>
    <w:rsid w:val="006952C0"/>
    <w:rsid w:val="006A263E"/>
    <w:rsid w:val="006B09AA"/>
    <w:rsid w:val="006B1F52"/>
    <w:rsid w:val="006B33CB"/>
    <w:rsid w:val="006B417E"/>
    <w:rsid w:val="006B4846"/>
    <w:rsid w:val="006B528B"/>
    <w:rsid w:val="006C31A1"/>
    <w:rsid w:val="006D01D3"/>
    <w:rsid w:val="006D0827"/>
    <w:rsid w:val="006D531A"/>
    <w:rsid w:val="006E0B5F"/>
    <w:rsid w:val="006E1F27"/>
    <w:rsid w:val="006E2FA3"/>
    <w:rsid w:val="006E36CC"/>
    <w:rsid w:val="006F0C63"/>
    <w:rsid w:val="006F19FC"/>
    <w:rsid w:val="006F2A67"/>
    <w:rsid w:val="006F4C5A"/>
    <w:rsid w:val="007005AB"/>
    <w:rsid w:val="00700BF3"/>
    <w:rsid w:val="0071001A"/>
    <w:rsid w:val="00712856"/>
    <w:rsid w:val="00722488"/>
    <w:rsid w:val="00722912"/>
    <w:rsid w:val="00722BEC"/>
    <w:rsid w:val="00723D83"/>
    <w:rsid w:val="007279B0"/>
    <w:rsid w:val="00727AED"/>
    <w:rsid w:val="007322B0"/>
    <w:rsid w:val="0073648D"/>
    <w:rsid w:val="00740958"/>
    <w:rsid w:val="00763F97"/>
    <w:rsid w:val="007652B6"/>
    <w:rsid w:val="00766775"/>
    <w:rsid w:val="00766E0E"/>
    <w:rsid w:val="0077225E"/>
    <w:rsid w:val="00782076"/>
    <w:rsid w:val="00787C9A"/>
    <w:rsid w:val="007914E2"/>
    <w:rsid w:val="00796A97"/>
    <w:rsid w:val="007A1AF3"/>
    <w:rsid w:val="007B005F"/>
    <w:rsid w:val="007B31C4"/>
    <w:rsid w:val="007C1E22"/>
    <w:rsid w:val="007C1EDA"/>
    <w:rsid w:val="007C5006"/>
    <w:rsid w:val="007C72C4"/>
    <w:rsid w:val="007D2E8A"/>
    <w:rsid w:val="007D5967"/>
    <w:rsid w:val="007E38B7"/>
    <w:rsid w:val="007E4E59"/>
    <w:rsid w:val="007F4455"/>
    <w:rsid w:val="007F7378"/>
    <w:rsid w:val="00803566"/>
    <w:rsid w:val="00813679"/>
    <w:rsid w:val="008145BF"/>
    <w:rsid w:val="00822A44"/>
    <w:rsid w:val="00846443"/>
    <w:rsid w:val="0084769B"/>
    <w:rsid w:val="00850DFE"/>
    <w:rsid w:val="00861DF6"/>
    <w:rsid w:val="008710C0"/>
    <w:rsid w:val="00872110"/>
    <w:rsid w:val="008734AD"/>
    <w:rsid w:val="00881A51"/>
    <w:rsid w:val="00881A61"/>
    <w:rsid w:val="00883D50"/>
    <w:rsid w:val="00885CD0"/>
    <w:rsid w:val="00887484"/>
    <w:rsid w:val="008874D6"/>
    <w:rsid w:val="00896CE2"/>
    <w:rsid w:val="008973C4"/>
    <w:rsid w:val="008A0FDC"/>
    <w:rsid w:val="008A1754"/>
    <w:rsid w:val="008A28B8"/>
    <w:rsid w:val="008A2AC0"/>
    <w:rsid w:val="008A38C8"/>
    <w:rsid w:val="008C3E26"/>
    <w:rsid w:val="008C4503"/>
    <w:rsid w:val="008D422A"/>
    <w:rsid w:val="008E304B"/>
    <w:rsid w:val="008E306D"/>
    <w:rsid w:val="008E3375"/>
    <w:rsid w:val="008E5BAE"/>
    <w:rsid w:val="008E5C8D"/>
    <w:rsid w:val="008F1036"/>
    <w:rsid w:val="008F4048"/>
    <w:rsid w:val="008F4603"/>
    <w:rsid w:val="009000C4"/>
    <w:rsid w:val="00904EDE"/>
    <w:rsid w:val="00913825"/>
    <w:rsid w:val="00915096"/>
    <w:rsid w:val="00924B20"/>
    <w:rsid w:val="00925055"/>
    <w:rsid w:val="00930FA0"/>
    <w:rsid w:val="009312CC"/>
    <w:rsid w:val="009342E3"/>
    <w:rsid w:val="00944611"/>
    <w:rsid w:val="00973E5A"/>
    <w:rsid w:val="0099199D"/>
    <w:rsid w:val="009919FD"/>
    <w:rsid w:val="00992151"/>
    <w:rsid w:val="009A1080"/>
    <w:rsid w:val="009A383C"/>
    <w:rsid w:val="009A4875"/>
    <w:rsid w:val="009B1D81"/>
    <w:rsid w:val="009B3843"/>
    <w:rsid w:val="009B643B"/>
    <w:rsid w:val="009C0C56"/>
    <w:rsid w:val="009C51A6"/>
    <w:rsid w:val="009D4EA5"/>
    <w:rsid w:val="009E192F"/>
    <w:rsid w:val="009E7F40"/>
    <w:rsid w:val="009F1306"/>
    <w:rsid w:val="009F5097"/>
    <w:rsid w:val="009F7E6C"/>
    <w:rsid w:val="00A006BE"/>
    <w:rsid w:val="00A07FA4"/>
    <w:rsid w:val="00A1301F"/>
    <w:rsid w:val="00A150D8"/>
    <w:rsid w:val="00A15A38"/>
    <w:rsid w:val="00A16000"/>
    <w:rsid w:val="00A209D8"/>
    <w:rsid w:val="00A20EBA"/>
    <w:rsid w:val="00A21957"/>
    <w:rsid w:val="00A271CD"/>
    <w:rsid w:val="00A304B8"/>
    <w:rsid w:val="00A35EB8"/>
    <w:rsid w:val="00A367FF"/>
    <w:rsid w:val="00A45C1C"/>
    <w:rsid w:val="00A50FC8"/>
    <w:rsid w:val="00A52302"/>
    <w:rsid w:val="00A52996"/>
    <w:rsid w:val="00A53D24"/>
    <w:rsid w:val="00A55873"/>
    <w:rsid w:val="00A568EB"/>
    <w:rsid w:val="00A70A78"/>
    <w:rsid w:val="00A723C1"/>
    <w:rsid w:val="00A72C62"/>
    <w:rsid w:val="00A7485C"/>
    <w:rsid w:val="00A80125"/>
    <w:rsid w:val="00A8014D"/>
    <w:rsid w:val="00A843A5"/>
    <w:rsid w:val="00A855FF"/>
    <w:rsid w:val="00A90BA4"/>
    <w:rsid w:val="00A9658E"/>
    <w:rsid w:val="00AA478F"/>
    <w:rsid w:val="00AB1B4F"/>
    <w:rsid w:val="00AB30A1"/>
    <w:rsid w:val="00AB44A1"/>
    <w:rsid w:val="00AC1448"/>
    <w:rsid w:val="00AC3166"/>
    <w:rsid w:val="00AC5F09"/>
    <w:rsid w:val="00AD4041"/>
    <w:rsid w:val="00AD5C16"/>
    <w:rsid w:val="00AD6ACF"/>
    <w:rsid w:val="00AE2177"/>
    <w:rsid w:val="00AE26B4"/>
    <w:rsid w:val="00AE4E16"/>
    <w:rsid w:val="00AE5C72"/>
    <w:rsid w:val="00B01B56"/>
    <w:rsid w:val="00B04622"/>
    <w:rsid w:val="00B06F9C"/>
    <w:rsid w:val="00B07873"/>
    <w:rsid w:val="00B124EE"/>
    <w:rsid w:val="00B1258E"/>
    <w:rsid w:val="00B13BB4"/>
    <w:rsid w:val="00B1666D"/>
    <w:rsid w:val="00B21785"/>
    <w:rsid w:val="00B240E2"/>
    <w:rsid w:val="00B25161"/>
    <w:rsid w:val="00B32719"/>
    <w:rsid w:val="00B4093B"/>
    <w:rsid w:val="00B43343"/>
    <w:rsid w:val="00B44471"/>
    <w:rsid w:val="00B521F2"/>
    <w:rsid w:val="00B6080C"/>
    <w:rsid w:val="00B67036"/>
    <w:rsid w:val="00B716FD"/>
    <w:rsid w:val="00B73611"/>
    <w:rsid w:val="00B8302B"/>
    <w:rsid w:val="00B84E92"/>
    <w:rsid w:val="00B93A8B"/>
    <w:rsid w:val="00BA184B"/>
    <w:rsid w:val="00BC0C95"/>
    <w:rsid w:val="00BC2025"/>
    <w:rsid w:val="00BD08C1"/>
    <w:rsid w:val="00BD6A83"/>
    <w:rsid w:val="00BD70CF"/>
    <w:rsid w:val="00BE283F"/>
    <w:rsid w:val="00BE55CF"/>
    <w:rsid w:val="00BE6F2A"/>
    <w:rsid w:val="00BE7398"/>
    <w:rsid w:val="00BE73B1"/>
    <w:rsid w:val="00BE7B02"/>
    <w:rsid w:val="00BF00C4"/>
    <w:rsid w:val="00BF2946"/>
    <w:rsid w:val="00BF36EB"/>
    <w:rsid w:val="00C0090B"/>
    <w:rsid w:val="00C02DE8"/>
    <w:rsid w:val="00C05F49"/>
    <w:rsid w:val="00C06314"/>
    <w:rsid w:val="00C079FD"/>
    <w:rsid w:val="00C13BE4"/>
    <w:rsid w:val="00C13CC4"/>
    <w:rsid w:val="00C150B2"/>
    <w:rsid w:val="00C16C64"/>
    <w:rsid w:val="00C17C69"/>
    <w:rsid w:val="00C20EF1"/>
    <w:rsid w:val="00C225FD"/>
    <w:rsid w:val="00C3483B"/>
    <w:rsid w:val="00C43997"/>
    <w:rsid w:val="00C539DE"/>
    <w:rsid w:val="00C56257"/>
    <w:rsid w:val="00C64667"/>
    <w:rsid w:val="00C6554C"/>
    <w:rsid w:val="00C65E7C"/>
    <w:rsid w:val="00C7255C"/>
    <w:rsid w:val="00C73386"/>
    <w:rsid w:val="00C92DE1"/>
    <w:rsid w:val="00C933D0"/>
    <w:rsid w:val="00C94CC6"/>
    <w:rsid w:val="00CA1361"/>
    <w:rsid w:val="00CA2E12"/>
    <w:rsid w:val="00CB567C"/>
    <w:rsid w:val="00CB66BD"/>
    <w:rsid w:val="00CD0AF2"/>
    <w:rsid w:val="00CD0C6C"/>
    <w:rsid w:val="00CD0F06"/>
    <w:rsid w:val="00CD256B"/>
    <w:rsid w:val="00CD4F94"/>
    <w:rsid w:val="00CD5B3B"/>
    <w:rsid w:val="00CD6182"/>
    <w:rsid w:val="00CE3381"/>
    <w:rsid w:val="00CE5831"/>
    <w:rsid w:val="00CF4681"/>
    <w:rsid w:val="00D05B32"/>
    <w:rsid w:val="00D05E66"/>
    <w:rsid w:val="00D06E9C"/>
    <w:rsid w:val="00D07808"/>
    <w:rsid w:val="00D11BF1"/>
    <w:rsid w:val="00D1328B"/>
    <w:rsid w:val="00D1621B"/>
    <w:rsid w:val="00D20C32"/>
    <w:rsid w:val="00D22B19"/>
    <w:rsid w:val="00D26053"/>
    <w:rsid w:val="00D3124F"/>
    <w:rsid w:val="00D35B6B"/>
    <w:rsid w:val="00D44463"/>
    <w:rsid w:val="00D62431"/>
    <w:rsid w:val="00D66D07"/>
    <w:rsid w:val="00D86F1D"/>
    <w:rsid w:val="00D9034D"/>
    <w:rsid w:val="00D96A31"/>
    <w:rsid w:val="00DA2381"/>
    <w:rsid w:val="00DA4599"/>
    <w:rsid w:val="00DA5C88"/>
    <w:rsid w:val="00DC08D4"/>
    <w:rsid w:val="00DC57E5"/>
    <w:rsid w:val="00DD51D7"/>
    <w:rsid w:val="00DD61FD"/>
    <w:rsid w:val="00DF42F3"/>
    <w:rsid w:val="00E11F3F"/>
    <w:rsid w:val="00E2269C"/>
    <w:rsid w:val="00E249E1"/>
    <w:rsid w:val="00E32B3F"/>
    <w:rsid w:val="00E42F45"/>
    <w:rsid w:val="00E465C1"/>
    <w:rsid w:val="00E53964"/>
    <w:rsid w:val="00E562FC"/>
    <w:rsid w:val="00E63F46"/>
    <w:rsid w:val="00E66338"/>
    <w:rsid w:val="00E67B70"/>
    <w:rsid w:val="00E745E2"/>
    <w:rsid w:val="00E75DB3"/>
    <w:rsid w:val="00E9676D"/>
    <w:rsid w:val="00EA0A7C"/>
    <w:rsid w:val="00EA0F6C"/>
    <w:rsid w:val="00EA21E9"/>
    <w:rsid w:val="00EA282B"/>
    <w:rsid w:val="00EA52D3"/>
    <w:rsid w:val="00EA61D6"/>
    <w:rsid w:val="00EB07F0"/>
    <w:rsid w:val="00EB2011"/>
    <w:rsid w:val="00EB2686"/>
    <w:rsid w:val="00EB5EC6"/>
    <w:rsid w:val="00EB68D1"/>
    <w:rsid w:val="00EC2751"/>
    <w:rsid w:val="00EC5501"/>
    <w:rsid w:val="00EC67A8"/>
    <w:rsid w:val="00EE1146"/>
    <w:rsid w:val="00EE33CE"/>
    <w:rsid w:val="00F004FA"/>
    <w:rsid w:val="00F009ED"/>
    <w:rsid w:val="00F121EA"/>
    <w:rsid w:val="00F13A83"/>
    <w:rsid w:val="00F1423B"/>
    <w:rsid w:val="00F148FB"/>
    <w:rsid w:val="00F17DDB"/>
    <w:rsid w:val="00F20FDD"/>
    <w:rsid w:val="00F21300"/>
    <w:rsid w:val="00F23F04"/>
    <w:rsid w:val="00F25108"/>
    <w:rsid w:val="00F30C27"/>
    <w:rsid w:val="00F31E38"/>
    <w:rsid w:val="00F350BD"/>
    <w:rsid w:val="00F41C53"/>
    <w:rsid w:val="00F44190"/>
    <w:rsid w:val="00F50E03"/>
    <w:rsid w:val="00F571E5"/>
    <w:rsid w:val="00F659E6"/>
    <w:rsid w:val="00F67D20"/>
    <w:rsid w:val="00F75639"/>
    <w:rsid w:val="00F77807"/>
    <w:rsid w:val="00F837BE"/>
    <w:rsid w:val="00F93BDA"/>
    <w:rsid w:val="00FB39BD"/>
    <w:rsid w:val="00FB4A70"/>
    <w:rsid w:val="00FB5B18"/>
    <w:rsid w:val="00FB6D27"/>
    <w:rsid w:val="00FC2E87"/>
    <w:rsid w:val="00FC4284"/>
    <w:rsid w:val="00FC7A98"/>
    <w:rsid w:val="00FE0A73"/>
    <w:rsid w:val="00FE2F2C"/>
    <w:rsid w:val="00FE376B"/>
    <w:rsid w:val="00F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13607"/>
  <w14:defaultImageDpi w14:val="300"/>
  <w15:docId w15:val="{C89CD6AE-1566-4457-AC27-AAEF1295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noProof/>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st">
    <w:name w:val="st"/>
    <w:basedOn w:val="Fontdeparagrafimplicit"/>
    <w:rsid w:val="004838EE"/>
  </w:style>
  <w:style w:type="paragraph" w:styleId="Listparagraf">
    <w:name w:val="List Paragraph"/>
    <w:aliases w:val="Normal bullet 2,List Paragraph1,Forth level,List1,body 2,List Paragraph11,Listă colorată - Accentuare 11,Bullet,Citation List,List Paragraph111,Antes de enumeración,List_Paragraph,Multilevel para_II"/>
    <w:basedOn w:val="Normal"/>
    <w:link w:val="ListparagrafCaracter"/>
    <w:uiPriority w:val="34"/>
    <w:qFormat/>
    <w:rsid w:val="004838EE"/>
    <w:pPr>
      <w:ind w:left="720"/>
      <w:contextualSpacing/>
    </w:pPr>
  </w:style>
  <w:style w:type="paragraph" w:customStyle="1" w:styleId="CharCharCaracterCaracterCharCharCaracterCaracterCharChar">
    <w:name w:val="Char Char Caracter Caracter Char Char Caracter Caracter Char Char"/>
    <w:basedOn w:val="Normal"/>
    <w:rsid w:val="000668C1"/>
    <w:pPr>
      <w:spacing w:after="160" w:line="240" w:lineRule="exact"/>
      <w:ind w:left="0"/>
      <w:jc w:val="left"/>
    </w:pPr>
    <w:rPr>
      <w:rFonts w:ascii="Tahoma" w:eastAsia="Times New Roman" w:hAnsi="Tahoma"/>
      <w:sz w:val="20"/>
      <w:szCs w:val="20"/>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rsid w:val="00CE3381"/>
    <w:rPr>
      <w:rFonts w:ascii="Trebuchet MS" w:hAnsi="Trebuchet MS"/>
      <w:sz w:val="22"/>
      <w:szCs w:val="22"/>
    </w:rPr>
  </w:style>
  <w:style w:type="table" w:styleId="Tabelgril4-Accentuare6">
    <w:name w:val="Grid Table 4 Accent 6"/>
    <w:basedOn w:val="TabelNormal"/>
    <w:uiPriority w:val="49"/>
    <w:rsid w:val="007D59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41452D"/>
    <w:pPr>
      <w:autoSpaceDE w:val="0"/>
      <w:autoSpaceDN w:val="0"/>
      <w:adjustRightInd w:val="0"/>
    </w:pPr>
    <w:rPr>
      <w:rFonts w:ascii="Trebuchet MS" w:hAnsi="Trebuchet MS" w:cs="Trebuchet MS"/>
      <w:color w:val="000000"/>
      <w:sz w:val="24"/>
      <w:szCs w:val="24"/>
      <w:lang w:val="ro-RO"/>
    </w:rPr>
  </w:style>
  <w:style w:type="table" w:customStyle="1" w:styleId="Tabelgril4-Accentuare61">
    <w:name w:val="Tabel grilă 4 - Accentuare 61"/>
    <w:basedOn w:val="TabelNormal"/>
    <w:uiPriority w:val="49"/>
    <w:rsid w:val="00A35EB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8217">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334264167">
      <w:bodyDiv w:val="1"/>
      <w:marLeft w:val="0"/>
      <w:marRight w:val="0"/>
      <w:marTop w:val="0"/>
      <w:marBottom w:val="0"/>
      <w:divBdr>
        <w:top w:val="none" w:sz="0" w:space="0" w:color="auto"/>
        <w:left w:val="none" w:sz="0" w:space="0" w:color="auto"/>
        <w:bottom w:val="none" w:sz="0" w:space="0" w:color="auto"/>
        <w:right w:val="none" w:sz="0" w:space="0" w:color="auto"/>
      </w:divBdr>
    </w:div>
    <w:div w:id="653029158">
      <w:bodyDiv w:val="1"/>
      <w:marLeft w:val="0"/>
      <w:marRight w:val="0"/>
      <w:marTop w:val="0"/>
      <w:marBottom w:val="0"/>
      <w:divBdr>
        <w:top w:val="none" w:sz="0" w:space="0" w:color="auto"/>
        <w:left w:val="none" w:sz="0" w:space="0" w:color="auto"/>
        <w:bottom w:val="none" w:sz="0" w:space="0" w:color="auto"/>
        <w:right w:val="none" w:sz="0" w:space="0" w:color="auto"/>
      </w:divBdr>
    </w:div>
    <w:div w:id="1607273105">
      <w:bodyDiv w:val="1"/>
      <w:marLeft w:val="0"/>
      <w:marRight w:val="0"/>
      <w:marTop w:val="0"/>
      <w:marBottom w:val="0"/>
      <w:divBdr>
        <w:top w:val="none" w:sz="0" w:space="0" w:color="auto"/>
        <w:left w:val="none" w:sz="0" w:space="0" w:color="auto"/>
        <w:bottom w:val="none" w:sz="0" w:space="0" w:color="auto"/>
        <w:right w:val="none" w:sz="0" w:space="0" w:color="auto"/>
      </w:divBdr>
    </w:div>
    <w:div w:id="170644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1.TOM\AppData\Local\Temp\notes5A1C02\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C08C-B3E9-4B4F-8F6F-94442F67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Template>
  <TotalTime>810</TotalTime>
  <Pages>22</Pages>
  <Words>7748</Words>
  <Characters>44943</Characters>
  <Application>Microsoft Office Word</Application>
  <DocSecurity>0</DocSecurity>
  <Lines>374</Lines>
  <Paragraphs>105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52586</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TOMESTEAN</dc:creator>
  <cp:lastModifiedBy>Dacian Stefan Ferenct</cp:lastModifiedBy>
  <cp:revision>16</cp:revision>
  <cp:lastPrinted>2024-01-16T11:51:00Z</cp:lastPrinted>
  <dcterms:created xsi:type="dcterms:W3CDTF">2024-01-15T09:28:00Z</dcterms:created>
  <dcterms:modified xsi:type="dcterms:W3CDTF">2024-01-23T11:51:00Z</dcterms:modified>
</cp:coreProperties>
</file>