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29872BF6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4545">
        <w:rPr>
          <w:b/>
        </w:rPr>
        <w:t>april</w:t>
      </w:r>
      <w:r w:rsidR="00F65B6A">
        <w:rPr>
          <w:b/>
        </w:rPr>
        <w:t>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38408E1E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854545">
        <w:rPr>
          <w:b/>
        </w:rPr>
        <w:t>mart</w:t>
      </w:r>
      <w:r w:rsidR="00CC214A">
        <w:rPr>
          <w:b/>
        </w:rPr>
        <w:t>ie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834080" w:rsidRDefault="00D44EEB" w:rsidP="00D44EEB">
      <w:pPr>
        <w:ind w:left="1440"/>
        <w:rPr>
          <w:highlight w:val="white"/>
        </w:rPr>
      </w:pPr>
      <w:r w:rsidRPr="00834080">
        <w:rPr>
          <w:b/>
          <w:bCs/>
          <w:highlight w:val="white"/>
        </w:rPr>
        <w:t xml:space="preserve">Informarea </w:t>
      </w:r>
      <w:proofErr w:type="spellStart"/>
      <w:r w:rsidRPr="00834080">
        <w:rPr>
          <w:b/>
          <w:bCs/>
          <w:highlight w:val="white"/>
        </w:rPr>
        <w:t>şi</w:t>
      </w:r>
      <w:proofErr w:type="spellEnd"/>
      <w:r w:rsidRPr="00834080">
        <w:rPr>
          <w:b/>
          <w:bCs/>
          <w:highlight w:val="white"/>
        </w:rPr>
        <w:t xml:space="preserve"> consilierea profesională </w:t>
      </w:r>
      <w:r w:rsidRPr="00834080">
        <w:rPr>
          <w:highlight w:val="white"/>
        </w:rPr>
        <w:t xml:space="preserve">fac parte dintre măsurile care vizează </w:t>
      </w:r>
      <w:proofErr w:type="spellStart"/>
      <w:r w:rsidRPr="00834080">
        <w:rPr>
          <w:highlight w:val="white"/>
        </w:rPr>
        <w:t>creşterea</w:t>
      </w:r>
      <w:proofErr w:type="spellEnd"/>
      <w:r w:rsidRPr="00834080">
        <w:rPr>
          <w:highlight w:val="white"/>
        </w:rPr>
        <w:t xml:space="preserve"> </w:t>
      </w:r>
      <w:proofErr w:type="spellStart"/>
      <w:r w:rsidRPr="00834080">
        <w:rPr>
          <w:highlight w:val="white"/>
        </w:rPr>
        <w:t>şanselor</w:t>
      </w:r>
      <w:proofErr w:type="spellEnd"/>
      <w:r w:rsidRPr="00834080">
        <w:rPr>
          <w:highlight w:val="white"/>
        </w:rPr>
        <w:t xml:space="preserve"> de ocupare a persoanelor în căutarea unui loc de muncă și constituie un ansamblu de servicii acordate în mod gratuit persoanelor în căutarea unui loc de muncă, care au ca scop:</w:t>
      </w:r>
    </w:p>
    <w:p w14:paraId="116D186B" w14:textId="77777777" w:rsidR="00D44EEB" w:rsidRPr="00834080" w:rsidRDefault="00D44EEB" w:rsidP="00D44EEB">
      <w:pPr>
        <w:ind w:left="1440"/>
        <w:rPr>
          <w:highlight w:val="white"/>
          <w:lang w:val="es-ES_tradnl"/>
        </w:rPr>
      </w:pPr>
      <w:r w:rsidRPr="00834080">
        <w:rPr>
          <w:highlight w:val="white"/>
          <w:lang w:val="es-ES_tradnl"/>
        </w:rPr>
        <w:t>a) furnizarea de informaţii privind piaţa muncii şi evoluţia ocupaţiilor;</w:t>
      </w:r>
    </w:p>
    <w:p w14:paraId="214E7A7E" w14:textId="77777777" w:rsidR="00D44EEB" w:rsidRPr="00834080" w:rsidRDefault="00D44EEB" w:rsidP="00D44EEB">
      <w:pPr>
        <w:ind w:left="1440"/>
        <w:rPr>
          <w:highlight w:val="white"/>
          <w:lang w:val="es-ES_tradnl"/>
        </w:rPr>
      </w:pPr>
      <w:r w:rsidRPr="00834080">
        <w:rPr>
          <w:highlight w:val="white"/>
          <w:lang w:val="es-ES_tradnl"/>
        </w:rPr>
        <w:t>b) profilarea şi încadrarea în nivelul de ocupabilitate: uşor ocupabil, mediu ocupabil, greu ocupabil şi foarte greu ocupabil;</w:t>
      </w:r>
    </w:p>
    <w:p w14:paraId="5ABE0166" w14:textId="77777777" w:rsidR="00D44EEB" w:rsidRPr="00834080" w:rsidRDefault="00D44EEB" w:rsidP="00D44EEB">
      <w:pPr>
        <w:ind w:left="1440"/>
        <w:rPr>
          <w:highlight w:val="white"/>
          <w:lang w:val="es-ES_tradnl"/>
        </w:rPr>
      </w:pPr>
      <w:r w:rsidRPr="00834080">
        <w:rPr>
          <w:highlight w:val="white"/>
          <w:lang w:val="es-ES_tradnl"/>
        </w:rPr>
        <w:t>c) dezvoltarea abilităţii şi încrederii în sine a persoanelor în căutarea unui loc de muncă, în vederea luării de către acestea a deciziei privind propria carieră;</w:t>
      </w:r>
    </w:p>
    <w:p w14:paraId="464886C9" w14:textId="77777777" w:rsidR="00D44EEB" w:rsidRPr="00834080" w:rsidRDefault="00D44EEB" w:rsidP="00D44EEB">
      <w:pPr>
        <w:ind w:left="1440"/>
        <w:rPr>
          <w:highlight w:val="white"/>
          <w:lang w:val="es-ES_tradnl"/>
        </w:rPr>
      </w:pPr>
      <w:r w:rsidRPr="00834080">
        <w:rPr>
          <w:highlight w:val="white"/>
          <w:lang w:val="es-ES_tradnl"/>
        </w:rPr>
        <w:t>d) instruirea în metode şi tehnici de căutare a unui loc de muncă;</w:t>
      </w:r>
    </w:p>
    <w:p w14:paraId="6767B9F7" w14:textId="77777777" w:rsidR="00D44EEB" w:rsidRPr="00834080" w:rsidRDefault="00D44EEB" w:rsidP="00D44EEB">
      <w:pPr>
        <w:ind w:left="1440"/>
        <w:rPr>
          <w:highlight w:val="white"/>
          <w:lang w:val="es-ES_tradnl"/>
        </w:rPr>
      </w:pPr>
      <w:r w:rsidRPr="00834080">
        <w:rPr>
          <w:highlight w:val="white"/>
          <w:lang w:val="es-ES_tradnl"/>
        </w:rPr>
        <w:t>e) îndrumarea pe parcursul procesului de integrare socioprofesională la noul loc de muncă.</w:t>
      </w:r>
    </w:p>
    <w:p w14:paraId="7473BD5E" w14:textId="0D963CFF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854545">
        <w:rPr>
          <w:bCs/>
        </w:rPr>
        <w:t>mart</w:t>
      </w:r>
      <w:r w:rsidR="001C7379">
        <w:rPr>
          <w:bCs/>
        </w:rPr>
        <w:t>ie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854545">
        <w:rPr>
          <w:bCs/>
        </w:rPr>
        <w:t>6</w:t>
      </w:r>
      <w:r w:rsidR="00F27B6A">
        <w:rPr>
          <w:bCs/>
        </w:rPr>
        <w:t>79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854545">
        <w:rPr>
          <w:bCs/>
        </w:rPr>
        <w:t>420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64176D82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854545">
              <w:rPr>
                <w:bCs/>
              </w:rPr>
              <w:t>6</w:t>
            </w:r>
            <w:r w:rsidR="00F27B6A">
              <w:rPr>
                <w:bCs/>
              </w:rPr>
              <w:t>79</w:t>
            </w:r>
          </w:p>
        </w:tc>
        <w:tc>
          <w:tcPr>
            <w:tcW w:w="2915" w:type="dxa"/>
          </w:tcPr>
          <w:p w14:paraId="0ACDBB1C" w14:textId="2A983F4D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854545">
              <w:rPr>
                <w:bCs/>
              </w:rPr>
              <w:t>420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643002A2" w:rsidR="00D44EEB" w:rsidRPr="004470CC" w:rsidRDefault="00854545" w:rsidP="00D44EEB">
            <w:pPr>
              <w:ind w:left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15" w:type="dxa"/>
          </w:tcPr>
          <w:p w14:paraId="29E2A31A" w14:textId="59E225EF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5B3DE0">
              <w:rPr>
                <w:bCs/>
              </w:rPr>
              <w:t>3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1515E685" w:rsidR="00D44EEB" w:rsidRPr="004470CC" w:rsidRDefault="00854545" w:rsidP="00D44EEB">
            <w:pPr>
              <w:ind w:left="0"/>
              <w:rPr>
                <w:bCs/>
              </w:rPr>
            </w:pPr>
            <w:r>
              <w:rPr>
                <w:bCs/>
              </w:rPr>
              <w:t>268</w:t>
            </w:r>
          </w:p>
        </w:tc>
        <w:tc>
          <w:tcPr>
            <w:tcW w:w="2915" w:type="dxa"/>
          </w:tcPr>
          <w:p w14:paraId="5EEE9CB8" w14:textId="1BDB6076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E22BCD">
              <w:rPr>
                <w:bCs/>
              </w:rPr>
              <w:t>66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2488E6C7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854545">
              <w:rPr>
                <w:bCs/>
              </w:rPr>
              <w:t>4</w:t>
            </w:r>
            <w:r>
              <w:rPr>
                <w:bCs/>
              </w:rPr>
              <w:t>9</w:t>
            </w:r>
          </w:p>
        </w:tc>
        <w:tc>
          <w:tcPr>
            <w:tcW w:w="2915" w:type="dxa"/>
          </w:tcPr>
          <w:p w14:paraId="14C45244" w14:textId="4040E22A" w:rsidR="00D44EEB" w:rsidRPr="004470CC" w:rsidRDefault="0058131B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E22BCD">
              <w:rPr>
                <w:bCs/>
              </w:rPr>
              <w:t>4</w:t>
            </w:r>
            <w:r w:rsidR="005B3DE0">
              <w:rPr>
                <w:bCs/>
              </w:rPr>
              <w:t>6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2A64219D" w:rsidR="00D44EEB" w:rsidRPr="004470CC" w:rsidRDefault="00F27B6A" w:rsidP="00D44EEB">
            <w:pPr>
              <w:ind w:left="0"/>
              <w:rPr>
                <w:bCs/>
              </w:rPr>
            </w:pPr>
            <w:r>
              <w:rPr>
                <w:bCs/>
              </w:rPr>
              <w:t xml:space="preserve">142 </w:t>
            </w:r>
          </w:p>
        </w:tc>
        <w:tc>
          <w:tcPr>
            <w:tcW w:w="2915" w:type="dxa"/>
          </w:tcPr>
          <w:p w14:paraId="61E37621" w14:textId="05930D91" w:rsidR="00D44EEB" w:rsidRPr="004470CC" w:rsidRDefault="005B3DE0" w:rsidP="00D44EEB">
            <w:pPr>
              <w:ind w:left="0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2C89CB98" w14:textId="77777777" w:rsidR="005C2210" w:rsidRPr="00FB4754" w:rsidRDefault="005C2210">
      <w:pPr>
        <w:ind w:left="1440"/>
        <w:rPr>
          <w:bCs/>
          <w:lang w:val="hu-HU"/>
        </w:rPr>
      </w:pPr>
    </w:p>
    <w:p w14:paraId="4695A065" w14:textId="45DE190C" w:rsidR="00C455D3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 </w:t>
      </w: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C3183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1A4C" w14:textId="77777777" w:rsidR="00C31838" w:rsidRDefault="00C31838">
      <w:pPr>
        <w:spacing w:after="0" w:line="240" w:lineRule="auto"/>
      </w:pPr>
      <w:r>
        <w:separator/>
      </w:r>
    </w:p>
  </w:endnote>
  <w:endnote w:type="continuationSeparator" w:id="0">
    <w:p w14:paraId="3CC2698F" w14:textId="77777777" w:rsidR="00C31838" w:rsidRDefault="00C3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B9B0" w14:textId="77777777" w:rsidR="00C31838" w:rsidRDefault="00C31838">
      <w:pPr>
        <w:spacing w:after="0" w:line="240" w:lineRule="auto"/>
      </w:pPr>
      <w:r>
        <w:separator/>
      </w:r>
    </w:p>
  </w:footnote>
  <w:footnote w:type="continuationSeparator" w:id="0">
    <w:p w14:paraId="5A7DDD62" w14:textId="77777777" w:rsidR="00C31838" w:rsidRDefault="00C3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10234D"/>
    <w:rsid w:val="00126112"/>
    <w:rsid w:val="00133A58"/>
    <w:rsid w:val="0014163C"/>
    <w:rsid w:val="0014628C"/>
    <w:rsid w:val="001754FE"/>
    <w:rsid w:val="00194A77"/>
    <w:rsid w:val="001A3EB6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435546"/>
    <w:rsid w:val="004369C4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7206E4"/>
    <w:rsid w:val="00745F79"/>
    <w:rsid w:val="00772532"/>
    <w:rsid w:val="007A3B87"/>
    <w:rsid w:val="007D098A"/>
    <w:rsid w:val="008106B3"/>
    <w:rsid w:val="00834080"/>
    <w:rsid w:val="00854545"/>
    <w:rsid w:val="008B24AD"/>
    <w:rsid w:val="008C0CEC"/>
    <w:rsid w:val="008F358A"/>
    <w:rsid w:val="009429BA"/>
    <w:rsid w:val="009F2D68"/>
    <w:rsid w:val="00A029C9"/>
    <w:rsid w:val="00A40935"/>
    <w:rsid w:val="00A46321"/>
    <w:rsid w:val="00AC6B3F"/>
    <w:rsid w:val="00B0446D"/>
    <w:rsid w:val="00B233D6"/>
    <w:rsid w:val="00B826DD"/>
    <w:rsid w:val="00B85E00"/>
    <w:rsid w:val="00BC261F"/>
    <w:rsid w:val="00C31838"/>
    <w:rsid w:val="00C32602"/>
    <w:rsid w:val="00C455D3"/>
    <w:rsid w:val="00C73452"/>
    <w:rsid w:val="00C90B9E"/>
    <w:rsid w:val="00C924D9"/>
    <w:rsid w:val="00CB4340"/>
    <w:rsid w:val="00CC214A"/>
    <w:rsid w:val="00CE1362"/>
    <w:rsid w:val="00D44EEB"/>
    <w:rsid w:val="00DB78F6"/>
    <w:rsid w:val="00E22BCD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</cp:revision>
  <cp:lastPrinted>2024-04-09T07:43:00Z</cp:lastPrinted>
  <dcterms:created xsi:type="dcterms:W3CDTF">2024-04-09T07:47:00Z</dcterms:created>
  <dcterms:modified xsi:type="dcterms:W3CDTF">2024-04-09T07:47:00Z</dcterms:modified>
</cp:coreProperties>
</file>