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646365" w:rsidRDefault="0051287A" w:rsidP="007051A6">
      <w:pPr>
        <w:spacing w:after="0"/>
        <w:ind w:left="0"/>
        <w:jc w:val="right"/>
        <w:rPr>
          <w:b/>
          <w:lang w:val="ro-RO"/>
        </w:rPr>
      </w:pPr>
      <w:bookmarkStart w:id="0" w:name="_GoBack"/>
      <w:r>
        <w:rPr>
          <w:b/>
          <w:lang w:val="ro-RO"/>
        </w:rPr>
        <w:t>17</w:t>
      </w:r>
      <w:r w:rsidR="00646365" w:rsidRPr="00646365">
        <w:rPr>
          <w:b/>
          <w:lang w:val="ro-RO"/>
        </w:rPr>
        <w:t xml:space="preserve"> octombrie</w:t>
      </w:r>
      <w:r w:rsidR="00E12F1B" w:rsidRPr="00646365">
        <w:rPr>
          <w:b/>
          <w:lang w:val="ro-RO"/>
        </w:rPr>
        <w:t xml:space="preserve"> </w:t>
      </w:r>
      <w:r w:rsidR="007051A6" w:rsidRPr="00646365">
        <w:rPr>
          <w:b/>
          <w:lang w:val="ro-RO"/>
        </w:rPr>
        <w:t xml:space="preserve"> </w:t>
      </w:r>
      <w:r w:rsidR="00113392" w:rsidRPr="00646365">
        <w:rPr>
          <w:b/>
          <w:lang w:val="ro-RO"/>
        </w:rPr>
        <w:t>2023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Pr="00971D32"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E12F1B" w:rsidRPr="00971D32" w:rsidRDefault="00E12F1B" w:rsidP="00E12F1B">
      <w:pPr>
        <w:ind w:left="0"/>
        <w:rPr>
          <w:sz w:val="24"/>
          <w:szCs w:val="24"/>
          <w:lang w:val="ro-RO"/>
        </w:rPr>
      </w:pPr>
      <w:r w:rsidRPr="00971D32">
        <w:rPr>
          <w:sz w:val="24"/>
          <w:szCs w:val="24"/>
          <w:lang w:val="ro-RO"/>
        </w:rPr>
        <w:t xml:space="preserve">AJOFM Dolj organizează în data de </w:t>
      </w:r>
      <w:r w:rsidR="00646365">
        <w:rPr>
          <w:sz w:val="24"/>
          <w:szCs w:val="24"/>
          <w:lang w:val="ro-RO"/>
        </w:rPr>
        <w:t>27 octombrie 2023</w:t>
      </w:r>
      <w:r w:rsidRPr="00971D32">
        <w:rPr>
          <w:sz w:val="24"/>
          <w:szCs w:val="24"/>
          <w:lang w:val="ro-RO"/>
        </w:rPr>
        <w:t xml:space="preserve"> Bursa Locurilor de Muncă</w:t>
      </w:r>
      <w:r w:rsidR="00646365">
        <w:rPr>
          <w:sz w:val="24"/>
          <w:szCs w:val="24"/>
          <w:lang w:val="ro-RO"/>
        </w:rPr>
        <w:t xml:space="preserve"> pentru absolvenți</w:t>
      </w:r>
    </w:p>
    <w:p w:rsidR="0051287A" w:rsidRDefault="0051287A" w:rsidP="0051287A">
      <w:pPr>
        <w:ind w:left="0"/>
        <w:rPr>
          <w:sz w:val="24"/>
          <w:szCs w:val="24"/>
        </w:rPr>
      </w:pPr>
    </w:p>
    <w:p w:rsidR="0051287A" w:rsidRPr="0051287A" w:rsidRDefault="0051287A" w:rsidP="0051287A">
      <w:pPr>
        <w:ind w:left="0"/>
        <w:rPr>
          <w:sz w:val="24"/>
          <w:szCs w:val="24"/>
        </w:rPr>
      </w:pPr>
      <w:r w:rsidRPr="0051287A">
        <w:rPr>
          <w:sz w:val="24"/>
          <w:szCs w:val="24"/>
        </w:rPr>
        <w:t xml:space="preserve">Agenţia Judeţeana pentru Ocuparea Forţei de Muncă Dolj organizează în data de  </w:t>
      </w:r>
      <w:r w:rsidRPr="0051287A">
        <w:rPr>
          <w:b/>
          <w:sz w:val="24"/>
          <w:szCs w:val="24"/>
        </w:rPr>
        <w:t xml:space="preserve">27 octombrie </w:t>
      </w:r>
      <w:r w:rsidRPr="0051287A">
        <w:rPr>
          <w:sz w:val="24"/>
          <w:szCs w:val="24"/>
        </w:rPr>
        <w:t xml:space="preserve">2023 </w:t>
      </w:r>
      <w:r w:rsidRPr="0051287A">
        <w:rPr>
          <w:sz w:val="24"/>
          <w:szCs w:val="24"/>
          <w:lang w:val="ro-RO"/>
        </w:rPr>
        <w:t>Bursa Locurilor de Muncă pentru absolvenți</w:t>
      </w:r>
      <w:r w:rsidRPr="0051287A">
        <w:rPr>
          <w:sz w:val="24"/>
          <w:szCs w:val="24"/>
        </w:rPr>
        <w:t>, eveniment care se va desfăşură la sediul Fundației pentru Tineret Dolj, (Casa Tineretului), din Craiova, Str. Calea Severinului Nr. 1, începând cu ora 09.00.</w:t>
      </w:r>
    </w:p>
    <w:p w:rsidR="0051287A" w:rsidRPr="0051287A" w:rsidRDefault="0051287A" w:rsidP="0051287A">
      <w:pPr>
        <w:pStyle w:val="BodyText"/>
        <w:spacing w:after="240"/>
        <w:jc w:val="both"/>
        <w:rPr>
          <w:rFonts w:ascii="Trebuchet MS" w:hAnsi="Trebuchet MS"/>
          <w:b w:val="0"/>
          <w:szCs w:val="24"/>
        </w:rPr>
      </w:pPr>
      <w:r w:rsidRPr="0051287A">
        <w:rPr>
          <w:rFonts w:ascii="Trebuchet MS" w:hAnsi="Trebuchet MS"/>
          <w:b w:val="0"/>
          <w:szCs w:val="24"/>
          <w:lang w:val="ro-RO"/>
        </w:rPr>
        <w:t>Bursa Locurilor de Muncă pentru absolvenți</w:t>
      </w:r>
      <w:r w:rsidRPr="0051287A">
        <w:rPr>
          <w:rFonts w:ascii="Trebuchet MS" w:hAnsi="Trebuchet MS"/>
          <w:b w:val="0"/>
          <w:szCs w:val="24"/>
        </w:rPr>
        <w:t xml:space="preserve"> </w:t>
      </w:r>
      <w:r w:rsidRPr="0051287A">
        <w:rPr>
          <w:rFonts w:ascii="Trebuchet MS" w:hAnsi="Trebuchet MS"/>
          <w:b w:val="0"/>
          <w:szCs w:val="24"/>
        </w:rPr>
        <w:t>reprezintă o oportunitate pentru toţi solicitanţii de locuri de muncă interesaţi de a cunoaşte mai bine piaţa muncii, ofertele de locuri de muncă, pentru a putea astfel să aleagă un loc de munca, conform pregătirii lor profesionale, sau în ultimă instanţă să se (re)orienteze profesional spre ocupaţii cu posibilităţi mai mari de angajare pe termen mediu şi lung.</w:t>
      </w:r>
    </w:p>
    <w:p w:rsidR="00646365" w:rsidRPr="0051287A" w:rsidRDefault="00646365" w:rsidP="00646365">
      <w:pPr>
        <w:shd w:val="clear" w:color="auto" w:fill="FFFFFF"/>
        <w:spacing w:before="100" w:beforeAutospacing="1" w:after="100" w:afterAutospacing="1"/>
        <w:ind w:left="0"/>
        <w:rPr>
          <w:sz w:val="24"/>
          <w:szCs w:val="24"/>
        </w:rPr>
      </w:pPr>
      <w:r w:rsidRPr="0051287A">
        <w:rPr>
          <w:rFonts w:eastAsia="Batang" w:cs="Arial"/>
          <w:sz w:val="24"/>
          <w:szCs w:val="24"/>
          <w:lang w:val="fr-FR" w:eastAsia="zh-CN"/>
        </w:rPr>
        <w:t xml:space="preserve">Invităm agenții economici, persoanele în căutarea unui loc de muncă dar și reprezentanții instituţiilor interesate de domeniul pieței muncii să participe, într-un cadru organizat, la </w:t>
      </w:r>
      <w:r w:rsidRPr="0051287A">
        <w:rPr>
          <w:rFonts w:eastAsia="Batang" w:cs="Arial"/>
          <w:b/>
          <w:sz w:val="24"/>
          <w:szCs w:val="24"/>
          <w:lang w:val="fr-FR" w:eastAsia="zh-CN"/>
        </w:rPr>
        <w:t>Bursa generală pentru absolvenți,</w:t>
      </w:r>
      <w:r w:rsidRPr="0051287A">
        <w:rPr>
          <w:b/>
          <w:sz w:val="24"/>
          <w:szCs w:val="24"/>
        </w:rPr>
        <w:t xml:space="preserve"> pe 27 octombrie 2023.</w:t>
      </w:r>
    </w:p>
    <w:p w:rsidR="00646365" w:rsidRPr="0051287A" w:rsidRDefault="00646365" w:rsidP="00646365">
      <w:pPr>
        <w:spacing w:after="200"/>
        <w:ind w:left="0"/>
        <w:rPr>
          <w:sz w:val="24"/>
          <w:szCs w:val="24"/>
        </w:rPr>
      </w:pPr>
      <w:r w:rsidRPr="0051287A">
        <w:rPr>
          <w:rFonts w:eastAsia="Batang" w:cs="Arial"/>
          <w:sz w:val="24"/>
          <w:szCs w:val="24"/>
          <w:lang w:val="fr-FR" w:eastAsia="zh-CN"/>
        </w:rPr>
        <w:t xml:space="preserve">Angajatorii își pot prezenta oferta locurilor de muncă vacante, au ocazia de a cunoaște direct viitorii angajați, ce îşi doresc aceștia și ce aşteptări au de la un loc de muncă, iar persoanele aflate în căutarea unui loc de muncă pot testa piața muncii, pot afla care sunt meseriile cele mai căutate, care sunt competențele și abilitățile care cresc șansele de a obține un loc de muncă, pot negocia direct un pachet salarial. </w:t>
      </w:r>
    </w:p>
    <w:p w:rsidR="00646365" w:rsidRPr="0051287A" w:rsidRDefault="00646365" w:rsidP="00646365">
      <w:pPr>
        <w:ind w:left="0"/>
        <w:rPr>
          <w:sz w:val="24"/>
          <w:szCs w:val="24"/>
        </w:rPr>
      </w:pPr>
      <w:r w:rsidRPr="0051287A">
        <w:rPr>
          <w:rFonts w:eastAsia="Batang" w:cs="Arial"/>
          <w:sz w:val="24"/>
          <w:szCs w:val="24"/>
          <w:lang w:val="fr-FR" w:eastAsia="zh-CN"/>
        </w:rPr>
        <w:t xml:space="preserve">Toți cei prezenți vor afla de la organizatori informații referitoare la facilităţiile oferite de Legea nr.76/2002, </w:t>
      </w:r>
      <w:r w:rsidRPr="0051287A">
        <w:rPr>
          <w:rFonts w:eastAsia="Verdana"/>
          <w:sz w:val="24"/>
          <w:szCs w:val="24"/>
        </w:rPr>
        <w:t>privind sistemul asigurărilor pentru şomaj şi stimularea ocupării forţei de muncă</w:t>
      </w:r>
      <w:r w:rsidRPr="0051287A">
        <w:rPr>
          <w:rFonts w:eastAsia="Batang" w:cs="Arial"/>
          <w:sz w:val="24"/>
          <w:szCs w:val="24"/>
          <w:lang w:val="fr-FR" w:eastAsia="zh-CN"/>
        </w:rPr>
        <w:t xml:space="preserve"> despre măsurile active, stimulente, prime oferite angajatorilor și persoanelor înregistrate în baza de date a ANOFM, dar și despre cursurile de formare profesională organizate în regim propriu sau prin furnizorii de servicii specializate, acreditaţi. </w:t>
      </w:r>
    </w:p>
    <w:p w:rsidR="00646365" w:rsidRPr="0051287A" w:rsidRDefault="00646365" w:rsidP="00646365">
      <w:pPr>
        <w:ind w:left="0"/>
        <w:rPr>
          <w:sz w:val="24"/>
          <w:szCs w:val="24"/>
        </w:rPr>
      </w:pPr>
      <w:r w:rsidRPr="0051287A">
        <w:rPr>
          <w:rFonts w:eastAsia="Batang" w:cs="Arial"/>
          <w:sz w:val="24"/>
          <w:szCs w:val="24"/>
          <w:lang w:val="fr-FR" w:eastAsia="zh-CN"/>
        </w:rPr>
        <w:t xml:space="preserve">Totodată, pentru că </w:t>
      </w:r>
      <w:r w:rsidRPr="0051287A">
        <w:rPr>
          <w:sz w:val="24"/>
          <w:szCs w:val="24"/>
        </w:rPr>
        <w:t>„</w:t>
      </w:r>
      <w:r w:rsidRPr="0051287A">
        <w:rPr>
          <w:rFonts w:eastAsia="Arial" w:cs="Arial"/>
          <w:b/>
          <w:sz w:val="24"/>
          <w:szCs w:val="24"/>
        </w:rPr>
        <w:t>eSPOR-Relația cu angajatorii</w:t>
      </w:r>
      <w:r w:rsidRPr="0051287A">
        <w:rPr>
          <w:sz w:val="24"/>
          <w:szCs w:val="24"/>
        </w:rPr>
        <w:t xml:space="preserve">”, proiect aflat în implementare până la data de 31 decembrie 2023, prevede </w:t>
      </w:r>
      <w:r w:rsidRPr="0051287A">
        <w:rPr>
          <w:rFonts w:eastAsia="Calibri" w:cs="Calibri"/>
          <w:sz w:val="24"/>
          <w:szCs w:val="24"/>
          <w:lang w:val="ro-RO" w:bidi="en-US"/>
        </w:rPr>
        <w:t xml:space="preserve">adaptarea serviciilor dedicate angajatorilor funcție de nevoile acestora, prin  proceduri simplificate, prin introducerea de servicii on-line bazate pe semnătură electronică, în implementarea măsurilor de stimulare a ocupării forței de muncă, vor fi puse la dispoziție, cu ocazia </w:t>
      </w:r>
      <w:r w:rsidRPr="0051287A">
        <w:rPr>
          <w:rFonts w:eastAsia="Calibri" w:cs="Calibri"/>
          <w:sz w:val="24"/>
          <w:szCs w:val="24"/>
          <w:lang w:val="ro-RO" w:bidi="en-US"/>
        </w:rPr>
        <w:lastRenderedPageBreak/>
        <w:t xml:space="preserve">Bursei, informații, materiale care vor detalia schimbările în bine, în relația nostră cu angajatorii. </w:t>
      </w:r>
    </w:p>
    <w:p w:rsidR="00646365" w:rsidRPr="0051287A" w:rsidRDefault="00646365" w:rsidP="00646365">
      <w:pPr>
        <w:shd w:val="clear" w:color="auto" w:fill="FFFFFF"/>
        <w:spacing w:before="100" w:beforeAutospacing="1" w:after="100" w:afterAutospacing="1"/>
        <w:ind w:left="0"/>
        <w:rPr>
          <w:rFonts w:cs="Segoe UI"/>
          <w:b/>
          <w:sz w:val="24"/>
          <w:szCs w:val="24"/>
        </w:rPr>
      </w:pPr>
      <w:r w:rsidRPr="0051287A">
        <w:rPr>
          <w:rFonts w:cs="Segoe UI"/>
          <w:b/>
          <w:sz w:val="24"/>
          <w:szCs w:val="24"/>
        </w:rPr>
        <w:t>Recomandăm persoanelor interesate să urmărească site-ul (</w:t>
      </w:r>
      <w:hyperlink r:id="rId7" w:history="1">
        <w:r w:rsidRPr="0051287A">
          <w:rPr>
            <w:rStyle w:val="Hyperlink"/>
            <w:rFonts w:cs="Segoe UI"/>
            <w:color w:val="0066FF"/>
            <w:sz w:val="24"/>
            <w:szCs w:val="24"/>
          </w:rPr>
          <w:t>www.anofm.ro</w:t>
        </w:r>
      </w:hyperlink>
      <w:r w:rsidRPr="0051287A">
        <w:rPr>
          <w:rFonts w:cs="Segoe UI"/>
          <w:b/>
          <w:sz w:val="24"/>
          <w:szCs w:val="24"/>
        </w:rPr>
        <w:t>) și pagina de facebook (</w:t>
      </w:r>
      <w:hyperlink r:id="rId8" w:history="1">
        <w:r w:rsidRPr="0051287A">
          <w:rPr>
            <w:rStyle w:val="Hyperlink"/>
            <w:rFonts w:cs="Segoe UI"/>
            <w:color w:val="0066FF"/>
            <w:sz w:val="24"/>
            <w:szCs w:val="24"/>
          </w:rPr>
          <w:t>https://www.facebook.com/fiiinformat/</w:t>
        </w:r>
      </w:hyperlink>
      <w:r w:rsidRPr="0051287A">
        <w:rPr>
          <w:rFonts w:cs="Segoe UI"/>
          <w:b/>
          <w:sz w:val="24"/>
          <w:szCs w:val="24"/>
        </w:rPr>
        <w:t xml:space="preserve">) ale Agenției Naționale pentru Ocuparea Forței de Muncă. </w:t>
      </w:r>
    </w:p>
    <w:p w:rsidR="00646365" w:rsidRPr="0051287A" w:rsidRDefault="00646365" w:rsidP="00646365">
      <w:pPr>
        <w:shd w:val="clear" w:color="auto" w:fill="FFFFFF"/>
        <w:spacing w:before="100" w:beforeAutospacing="1" w:after="100" w:afterAutospacing="1"/>
        <w:ind w:left="0"/>
        <w:rPr>
          <w:sz w:val="24"/>
          <w:szCs w:val="24"/>
        </w:rPr>
      </w:pPr>
      <w:r w:rsidRPr="0051287A">
        <w:rPr>
          <w:rFonts w:cs="Segoe UI"/>
          <w:b/>
          <w:sz w:val="24"/>
          <w:szCs w:val="24"/>
        </w:rPr>
        <w:t>De asemenea, pot participa și celelalte categorii de persoane care nu au loc de muncă sau care doresc schimbarea acestuia.</w:t>
      </w:r>
    </w:p>
    <w:p w:rsidR="0051287A" w:rsidRPr="00971D32" w:rsidRDefault="0051287A" w:rsidP="0051287A">
      <w:pPr>
        <w:spacing w:before="240" w:after="240"/>
        <w:ind w:left="0"/>
        <w:rPr>
          <w:sz w:val="24"/>
          <w:szCs w:val="24"/>
        </w:rPr>
      </w:pPr>
      <w:r w:rsidRPr="00971D32">
        <w:rPr>
          <w:sz w:val="24"/>
          <w:szCs w:val="24"/>
        </w:rPr>
        <w:t xml:space="preserve">Angajatorii care dispun de locuri de muncă vacante şi sunt interesaţi să participe la </w:t>
      </w:r>
      <w:r w:rsidRPr="0051287A">
        <w:rPr>
          <w:rFonts w:eastAsia="Batang" w:cs="Arial"/>
          <w:sz w:val="24"/>
          <w:szCs w:val="24"/>
          <w:lang w:val="fr-FR" w:eastAsia="zh-CN"/>
        </w:rPr>
        <w:t xml:space="preserve">la </w:t>
      </w:r>
      <w:r w:rsidRPr="0051287A">
        <w:rPr>
          <w:rFonts w:eastAsia="Batang" w:cs="Arial"/>
          <w:b/>
          <w:sz w:val="24"/>
          <w:szCs w:val="24"/>
          <w:lang w:val="fr-FR" w:eastAsia="zh-CN"/>
        </w:rPr>
        <w:t>Bursa generală pentru absolvenți</w:t>
      </w:r>
      <w:r w:rsidRPr="00971D32">
        <w:rPr>
          <w:sz w:val="24"/>
          <w:szCs w:val="24"/>
        </w:rPr>
        <w:t xml:space="preserve"> </w:t>
      </w:r>
      <w:r w:rsidRPr="00971D32">
        <w:rPr>
          <w:sz w:val="24"/>
          <w:szCs w:val="24"/>
        </w:rPr>
        <w:t>pot depune situaţia privind locurile de muncă vacante ce vor fi oferite în cadrul bursei la sediul Agenţiei Loca</w:t>
      </w:r>
      <w:r>
        <w:rPr>
          <w:sz w:val="24"/>
          <w:szCs w:val="24"/>
        </w:rPr>
        <w:t>le Craiova, str. Eugeniu Carada, nr.</w:t>
      </w:r>
      <w:r w:rsidRPr="00971D32">
        <w:rPr>
          <w:sz w:val="24"/>
          <w:szCs w:val="24"/>
        </w:rPr>
        <w:t>13A sau le pot transmite pe adresa de email a instituţiei: ajofm.dj@anofm.gov.ro</w:t>
      </w:r>
      <w:r>
        <w:rPr>
          <w:sz w:val="24"/>
          <w:szCs w:val="24"/>
        </w:rPr>
        <w:t>.</w:t>
      </w:r>
    </w:p>
    <w:p w:rsidR="00646365" w:rsidRPr="0051287A" w:rsidRDefault="00646365" w:rsidP="00646365">
      <w:pPr>
        <w:shd w:val="clear" w:color="auto" w:fill="FFFFFF"/>
        <w:spacing w:before="100" w:beforeAutospacing="1" w:after="100" w:afterAutospacing="1"/>
        <w:rPr>
          <w:sz w:val="24"/>
          <w:szCs w:val="24"/>
        </w:rPr>
      </w:pPr>
      <w:r w:rsidRPr="0051287A">
        <w:rPr>
          <w:rFonts w:cs="Segoe UI"/>
          <w:sz w:val="24"/>
          <w:szCs w:val="24"/>
        </w:rPr>
        <w:t> </w:t>
      </w:r>
    </w:p>
    <w:p w:rsidR="007051A6" w:rsidRPr="0051287A" w:rsidRDefault="007051A6" w:rsidP="007051A6">
      <w:pPr>
        <w:spacing w:after="0"/>
        <w:ind w:left="0"/>
        <w:rPr>
          <w:sz w:val="24"/>
          <w:szCs w:val="24"/>
        </w:rPr>
      </w:pPr>
      <w:r w:rsidRPr="0051287A">
        <w:rPr>
          <w:sz w:val="24"/>
          <w:szCs w:val="24"/>
        </w:rPr>
        <w:t>Agenţia Judeţeană pentru Ocuparea Forţei de Muncă Dolj</w:t>
      </w:r>
    </w:p>
    <w:p w:rsidR="00D20137" w:rsidRPr="0051287A" w:rsidRDefault="00D20137" w:rsidP="007051A6">
      <w:pPr>
        <w:spacing w:after="0"/>
        <w:ind w:left="0"/>
        <w:rPr>
          <w:sz w:val="24"/>
          <w:szCs w:val="24"/>
        </w:rPr>
      </w:pPr>
    </w:p>
    <w:p w:rsidR="00E12F1B" w:rsidRPr="0051287A" w:rsidRDefault="00E12F1B" w:rsidP="00E12F1B">
      <w:pPr>
        <w:ind w:left="0"/>
        <w:rPr>
          <w:sz w:val="24"/>
          <w:szCs w:val="24"/>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bookmarkEnd w:id="0"/>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B19BB">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B19BB">
      <w:rPr>
        <w:noProof/>
        <w:sz w:val="14"/>
        <w:szCs w:val="14"/>
        <w:lang w:val="ro-RO"/>
      </w:rPr>
      <w:t>3</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9B19B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B19B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B19BB">
      <w:rPr>
        <w:noProof/>
        <w:sz w:val="14"/>
        <w:szCs w:val="14"/>
        <w:lang w:val="ro-RO"/>
      </w:rPr>
      <w:t>3</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9B19B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9B19BB" w:rsidP="00EB0EA0">
          <w:pPr>
            <w:pStyle w:val="MediumGrid21"/>
          </w:pPr>
        </w:p>
      </w:tc>
    </w:tr>
  </w:tbl>
  <w:p w:rsidR="00766E0E" w:rsidRPr="00CD5B3B" w:rsidRDefault="009B19B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9B19BB"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9B19BB"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113392"/>
    <w:rsid w:val="00142A54"/>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B243B"/>
    <w:rsid w:val="00500C35"/>
    <w:rsid w:val="0051287A"/>
    <w:rsid w:val="005B5BE1"/>
    <w:rsid w:val="005F309D"/>
    <w:rsid w:val="00607EF2"/>
    <w:rsid w:val="00615C82"/>
    <w:rsid w:val="00645EB9"/>
    <w:rsid w:val="00646365"/>
    <w:rsid w:val="006C631E"/>
    <w:rsid w:val="00704460"/>
    <w:rsid w:val="007051A6"/>
    <w:rsid w:val="0079544B"/>
    <w:rsid w:val="008547DC"/>
    <w:rsid w:val="0087237B"/>
    <w:rsid w:val="00884609"/>
    <w:rsid w:val="008B2931"/>
    <w:rsid w:val="00970F20"/>
    <w:rsid w:val="00971D32"/>
    <w:rsid w:val="009B19BB"/>
    <w:rsid w:val="00A418E9"/>
    <w:rsid w:val="00B26EBA"/>
    <w:rsid w:val="00B5407E"/>
    <w:rsid w:val="00B62E09"/>
    <w:rsid w:val="00BD2966"/>
    <w:rsid w:val="00C5570B"/>
    <w:rsid w:val="00C6105A"/>
    <w:rsid w:val="00C75DDE"/>
    <w:rsid w:val="00D20137"/>
    <w:rsid w:val="00D3073D"/>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4612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iiinform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ofm.ro/index.html?agenti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30</cp:revision>
  <cp:lastPrinted>2023-10-17T08:48:00Z</cp:lastPrinted>
  <dcterms:created xsi:type="dcterms:W3CDTF">2021-06-22T06:54:00Z</dcterms:created>
  <dcterms:modified xsi:type="dcterms:W3CDTF">2023-10-17T08:49:00Z</dcterms:modified>
</cp:coreProperties>
</file>