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966" w:rsidRDefault="00CF3966" w:rsidP="00F707FF">
      <w:pPr>
        <w:spacing w:after="0"/>
        <w:ind w:left="981" w:firstLine="720"/>
        <w:jc w:val="right"/>
      </w:pPr>
    </w:p>
    <w:p w:rsidR="00F707FF" w:rsidRPr="008E732C" w:rsidRDefault="007E1998" w:rsidP="00F707FF">
      <w:pPr>
        <w:spacing w:after="0"/>
        <w:ind w:left="981" w:firstLine="720"/>
        <w:jc w:val="right"/>
        <w:rPr>
          <w:b/>
          <w:sz w:val="24"/>
          <w:szCs w:val="24"/>
        </w:rPr>
      </w:pPr>
      <w:r w:rsidRPr="008E732C">
        <w:rPr>
          <w:b/>
          <w:sz w:val="24"/>
          <w:szCs w:val="24"/>
        </w:rPr>
        <w:t>16</w:t>
      </w:r>
      <w:r w:rsidR="00F707FF" w:rsidRPr="008E732C">
        <w:rPr>
          <w:b/>
          <w:sz w:val="24"/>
          <w:szCs w:val="24"/>
        </w:rPr>
        <w:t xml:space="preserve"> </w:t>
      </w:r>
      <w:r w:rsidRPr="008E732C">
        <w:rPr>
          <w:b/>
          <w:sz w:val="24"/>
          <w:szCs w:val="24"/>
        </w:rPr>
        <w:t>octombrie</w:t>
      </w:r>
      <w:r w:rsidR="000C39FC" w:rsidRPr="008E732C">
        <w:rPr>
          <w:b/>
          <w:sz w:val="24"/>
          <w:szCs w:val="24"/>
        </w:rPr>
        <w:t xml:space="preserve">  202</w:t>
      </w:r>
      <w:r w:rsidR="00D913FD" w:rsidRPr="008E732C">
        <w:rPr>
          <w:b/>
          <w:sz w:val="24"/>
          <w:szCs w:val="24"/>
        </w:rPr>
        <w:t>3</w:t>
      </w:r>
    </w:p>
    <w:p w:rsidR="00F707FF" w:rsidRDefault="00F707FF" w:rsidP="00F707FF">
      <w:pPr>
        <w:spacing w:after="0"/>
        <w:ind w:left="0"/>
        <w:jc w:val="left"/>
        <w:rPr>
          <w:b/>
        </w:rPr>
      </w:pPr>
    </w:p>
    <w:p w:rsidR="00C074C0" w:rsidRDefault="00C074C0" w:rsidP="00F707FF">
      <w:pPr>
        <w:spacing w:after="0"/>
        <w:ind w:left="0"/>
        <w:jc w:val="left"/>
        <w:rPr>
          <w:b/>
        </w:rPr>
      </w:pPr>
    </w:p>
    <w:p w:rsidR="00F707FF" w:rsidRPr="008E732C" w:rsidRDefault="00F707FF" w:rsidP="00F707FF">
      <w:pPr>
        <w:spacing w:after="0"/>
        <w:ind w:left="0"/>
        <w:jc w:val="left"/>
        <w:rPr>
          <w:b/>
          <w:sz w:val="24"/>
          <w:szCs w:val="24"/>
          <w:lang w:val="ro-RO"/>
        </w:rPr>
      </w:pPr>
      <w:r w:rsidRPr="008E732C">
        <w:rPr>
          <w:b/>
          <w:sz w:val="24"/>
          <w:szCs w:val="24"/>
        </w:rPr>
        <w:t>Comunicat de pres</w:t>
      </w:r>
      <w:r w:rsidRPr="008E732C">
        <w:rPr>
          <w:b/>
          <w:sz w:val="24"/>
          <w:szCs w:val="24"/>
          <w:lang w:val="ro-RO"/>
        </w:rPr>
        <w:t>ă</w:t>
      </w:r>
    </w:p>
    <w:p w:rsidR="00C074C0" w:rsidRPr="008E732C" w:rsidRDefault="00C074C0" w:rsidP="00F707FF">
      <w:pPr>
        <w:spacing w:after="0"/>
        <w:ind w:left="0"/>
        <w:jc w:val="left"/>
        <w:rPr>
          <w:b/>
          <w:sz w:val="24"/>
          <w:szCs w:val="24"/>
          <w:lang w:val="ro-RO"/>
        </w:rPr>
      </w:pPr>
    </w:p>
    <w:p w:rsidR="00F707FF" w:rsidRPr="008E732C" w:rsidRDefault="00F707FF" w:rsidP="00F707FF">
      <w:pPr>
        <w:spacing w:after="0"/>
        <w:ind w:left="0"/>
        <w:jc w:val="left"/>
        <w:rPr>
          <w:b/>
          <w:sz w:val="24"/>
          <w:szCs w:val="24"/>
          <w:lang w:val="ro-RO"/>
        </w:rPr>
      </w:pPr>
      <w:r w:rsidRPr="008E732C">
        <w:rPr>
          <w:b/>
          <w:sz w:val="24"/>
          <w:szCs w:val="24"/>
          <w:lang w:val="ro-RO"/>
        </w:rPr>
        <w:t>Măsuri active pentru stimularea mobilităţii forţei de muncă</w:t>
      </w:r>
    </w:p>
    <w:p w:rsidR="00F83B10" w:rsidRPr="00817B32" w:rsidRDefault="00F83B10" w:rsidP="00F83B10">
      <w:pPr>
        <w:spacing w:after="0"/>
        <w:ind w:left="0"/>
        <w:jc w:val="left"/>
        <w:rPr>
          <w:lang w:val="ro-RO"/>
        </w:rPr>
      </w:pPr>
    </w:p>
    <w:p w:rsidR="00F83B10" w:rsidRDefault="00F83B10" w:rsidP="00F83B10">
      <w:pPr>
        <w:ind w:left="0"/>
        <w:rPr>
          <w:rFonts w:cs="Helvetica-Bold"/>
          <w:bCs/>
          <w:lang w:val="ro-RO"/>
        </w:rPr>
      </w:pPr>
      <w:r w:rsidRPr="00817B32">
        <w:rPr>
          <w:rFonts w:cs="Helvetica-Bold"/>
          <w:bCs/>
          <w:lang w:val="ro-RO"/>
        </w:rPr>
        <w:t>Pentru integrarea pe piaţa muncii, persoanele aflate în căutarea unui loc de muncă înregistrate în baza de date a agenţiei județene pentru ocuparea forţei de muncă beneficiază de stimulente financiare prevăzute de Legea nr.76/2002 privind sistemul asigurărilor pentru şomaj şi stimularea ocupării forţei de muncă, modificată şi completată.</w:t>
      </w:r>
    </w:p>
    <w:p w:rsidR="00D35651" w:rsidRPr="00683A5C" w:rsidRDefault="00D35651" w:rsidP="007E1998">
      <w:pPr>
        <w:spacing w:before="100" w:beforeAutospacing="1" w:after="100" w:afterAutospacing="1"/>
        <w:ind w:left="0"/>
        <w:rPr>
          <w:rFonts w:eastAsia="Times New Roman"/>
        </w:rPr>
      </w:pPr>
      <w:r w:rsidRPr="00683A5C">
        <w:rPr>
          <w:rFonts w:eastAsia="Times New Roman"/>
          <w:b/>
          <w:bCs/>
        </w:rPr>
        <w:t>Prima de relocare prevăzută de  art.76</w:t>
      </w:r>
      <w:r w:rsidRPr="00683A5C">
        <w:rPr>
          <w:rFonts w:eastAsia="Times New Roman"/>
          <w:b/>
          <w:bCs/>
          <w:vertAlign w:val="superscript"/>
        </w:rPr>
        <w:t xml:space="preserve">2 </w:t>
      </w:r>
      <w:r w:rsidRPr="00683A5C">
        <w:rPr>
          <w:rFonts w:eastAsia="Times New Roman"/>
          <w:b/>
          <w:bCs/>
        </w:rPr>
        <w:t xml:space="preserve">din </w:t>
      </w:r>
      <w:r w:rsidRPr="00683A5C">
        <w:rPr>
          <w:rFonts w:eastAsia="Times New Roman"/>
          <w:b/>
        </w:rPr>
        <w:t>Legea nr.76/2002</w:t>
      </w:r>
      <w:r w:rsidRPr="00683A5C">
        <w:rPr>
          <w:rFonts w:eastAsia="Times New Roman"/>
        </w:rPr>
        <w:t xml:space="preserve"> privind sistemul asigurărilor pentru șomaj și stimularea ocupării forței de muncă</w:t>
      </w:r>
      <w:r w:rsidRPr="00817B32">
        <w:rPr>
          <w:rFonts w:eastAsia="Times New Roman"/>
        </w:rPr>
        <w:t xml:space="preserve"> se va acorda</w:t>
      </w:r>
      <w:r w:rsidRPr="00817B32">
        <w:rPr>
          <w:rFonts w:eastAsia="Times New Roman"/>
          <w:lang w:val="ro-RO"/>
        </w:rPr>
        <w:t xml:space="preserve"> persoanelor</w:t>
      </w:r>
      <w:r w:rsidRPr="00683A5C">
        <w:rPr>
          <w:rFonts w:eastAsia="Times New Roman"/>
          <w:lang w:val="ro-RO"/>
        </w:rPr>
        <w:t xml:space="preserve"> înregistrate ca şomeri la agenţiile pentru ocuparea forţei de muncă care se încadrează în muncă, potrivit legii, într-o altă localitate situată la o distanţă mai mare de 50 km faţă de localitatea în care îşi au domiciliul sau reşedinţa şi, ca urmare a acestui fapt, îşi schimbă domiciliul sau îşi stabilesc reşedinţa în localitatea respectivă sau în localităţile învecinate acesteia, beneficiază, la cerere, de o primă de relocare, neimpozabilă, acordată din bugetul asigurărilor pentru şomaj, egală cu 75% din suma destinată asigurării cheltuielilor pentru locuire în noul domiciliu sau noua reşedinţă, dar nu mai mult de 900 lei.</w:t>
      </w:r>
    </w:p>
    <w:p w:rsidR="00885E47" w:rsidRDefault="00885E47" w:rsidP="007E1998">
      <w:pPr>
        <w:spacing w:before="100" w:beforeAutospacing="1" w:after="100" w:afterAutospacing="1"/>
        <w:ind w:left="0"/>
        <w:rPr>
          <w:rFonts w:eastAsia="Times New Roman"/>
          <w:lang w:val="ro-RO"/>
        </w:rPr>
      </w:pPr>
      <w:r>
        <w:rPr>
          <w:rFonts w:eastAsia="Times New Roman"/>
          <w:lang w:val="ro-RO"/>
        </w:rPr>
        <w:t>Conform:</w:t>
      </w:r>
    </w:p>
    <w:p w:rsidR="00D35651" w:rsidRPr="00683A5C" w:rsidRDefault="00D35651" w:rsidP="007E1998">
      <w:pPr>
        <w:spacing w:before="100" w:beforeAutospacing="1" w:after="100" w:afterAutospacing="1"/>
        <w:ind w:left="0"/>
        <w:rPr>
          <w:rFonts w:eastAsia="Times New Roman"/>
        </w:rPr>
      </w:pPr>
      <w:r w:rsidRPr="00683A5C">
        <w:rPr>
          <w:rFonts w:eastAsia="Times New Roman"/>
          <w:lang w:val="ro-RO"/>
        </w:rPr>
        <w:t>alin.(2) al aceluiași articol, prima de relocare prevăzută la alin.(1) se acordă persoanelor ale căror venituri nete lunare realizate de către acestea în situaţia în care sunt persoane singure sau împreună cu familiile acestora nu depăşesc suma de 5.000 lei/lună.</w:t>
      </w:r>
    </w:p>
    <w:p w:rsidR="00885E47" w:rsidRPr="00885E47" w:rsidRDefault="00885E47" w:rsidP="00885E47">
      <w:pPr>
        <w:ind w:left="0"/>
        <w:rPr>
          <w:rFonts w:cs="Helvetica-Bold"/>
          <w:bCs/>
          <w:lang w:val="ro-RO"/>
        </w:rPr>
      </w:pPr>
      <w:r>
        <w:rPr>
          <w:rFonts w:cs="Helvetica-Bold"/>
          <w:bCs/>
          <w:lang w:val="ro-RO"/>
        </w:rPr>
        <w:t xml:space="preserve">Alin. </w:t>
      </w:r>
      <w:r w:rsidRPr="00885E47">
        <w:rPr>
          <w:rFonts w:cs="Helvetica-Bold"/>
          <w:bCs/>
          <w:lang w:val="ro-RO"/>
        </w:rPr>
        <w:t>(3) Persoanele singure şi familiile prevăzute la alin. (2) sunt definite în sensul art. 2 din Legea nr. 416/2001 privind venitul minim garantat, cu modificările şi completările ulterioare.</w:t>
      </w:r>
    </w:p>
    <w:p w:rsidR="00885E47" w:rsidRPr="00885E47" w:rsidRDefault="00885E47" w:rsidP="00885E47">
      <w:pPr>
        <w:ind w:left="0"/>
        <w:rPr>
          <w:rFonts w:cs="Helvetica-Bold"/>
          <w:bCs/>
          <w:lang w:val="ro-RO"/>
        </w:rPr>
      </w:pPr>
      <w:r>
        <w:rPr>
          <w:rFonts w:cs="Helvetica-Bold"/>
          <w:bCs/>
          <w:lang w:val="ro-RO"/>
        </w:rPr>
        <w:t>alin.</w:t>
      </w:r>
      <w:r w:rsidRPr="00885E47">
        <w:rPr>
          <w:rFonts w:cs="Helvetica-Bold"/>
          <w:bCs/>
          <w:lang w:val="ro-RO"/>
        </w:rPr>
        <w:t>(4) Prin sintagma cheltuieli pentru locuire prevăzută la alin. (1) se înţelege cheltuielile necesare pentru plata chiriei şi a utilităţilor în noul domiciliu sau noua reşedinţă.</w:t>
      </w:r>
    </w:p>
    <w:p w:rsidR="00885E47" w:rsidRPr="00885E47" w:rsidRDefault="00885E47" w:rsidP="00885E47">
      <w:pPr>
        <w:ind w:left="0"/>
        <w:rPr>
          <w:rFonts w:cs="Helvetica-Bold"/>
          <w:bCs/>
          <w:lang w:val="ro-RO"/>
        </w:rPr>
      </w:pPr>
      <w:r>
        <w:rPr>
          <w:rFonts w:cs="Helvetica-Bold"/>
          <w:bCs/>
          <w:lang w:val="ro-RO"/>
        </w:rPr>
        <w:t>alin.</w:t>
      </w:r>
      <w:r w:rsidRPr="00885E47">
        <w:rPr>
          <w:rFonts w:cs="Helvetica-Bold"/>
          <w:bCs/>
          <w:lang w:val="ro-RO"/>
        </w:rPr>
        <w:t>(5) În situaţia în care angajatorul sau autorităţile administraţiei publice locale sau centrale asigură locuinţă de serviciu sau suportarea cheltuielilor aferente chiriei din fonduri ale angajatorului sau fonduri publice, prima de relocare nu se acordă.</w:t>
      </w:r>
    </w:p>
    <w:p w:rsidR="00885E47" w:rsidRPr="00885E47" w:rsidRDefault="00885E47" w:rsidP="00885E47">
      <w:pPr>
        <w:ind w:left="0"/>
        <w:rPr>
          <w:rFonts w:cs="Helvetica-Bold"/>
          <w:bCs/>
          <w:lang w:val="ro-RO"/>
        </w:rPr>
      </w:pPr>
      <w:r>
        <w:rPr>
          <w:rFonts w:cs="Helvetica-Bold"/>
          <w:bCs/>
          <w:lang w:val="ro-RO"/>
        </w:rPr>
        <w:t>Alin.</w:t>
      </w:r>
      <w:r w:rsidRPr="00885E47">
        <w:rPr>
          <w:rFonts w:cs="Helvetica-Bold"/>
          <w:bCs/>
          <w:lang w:val="ro-RO"/>
        </w:rPr>
        <w:t>(6) Prima de relocare stabilită în cuantumul prevăzut la alin. (1) se acordă lunar, pe o perioadă de cel mult 36 de luni, în situaţia în care în această perioadă sunt respectate condiţiile prevăzute la alin. (1) şi (2).</w:t>
      </w:r>
    </w:p>
    <w:p w:rsidR="00885E47" w:rsidRPr="00885E47" w:rsidRDefault="00885E47" w:rsidP="00885E47">
      <w:pPr>
        <w:ind w:left="0"/>
        <w:rPr>
          <w:rFonts w:cs="Helvetica-Bold"/>
          <w:bCs/>
          <w:lang w:val="ro-RO"/>
        </w:rPr>
      </w:pPr>
    </w:p>
    <w:p w:rsidR="00885E47" w:rsidRPr="00885E47" w:rsidRDefault="00885E47" w:rsidP="00885E47">
      <w:pPr>
        <w:ind w:left="0"/>
        <w:rPr>
          <w:rFonts w:cs="Helvetica-Bold"/>
          <w:bCs/>
          <w:lang w:val="ro-RO"/>
        </w:rPr>
      </w:pPr>
    </w:p>
    <w:p w:rsidR="00885E47" w:rsidRPr="00885E47" w:rsidRDefault="00885E47" w:rsidP="00885E47">
      <w:pPr>
        <w:ind w:left="0"/>
        <w:rPr>
          <w:rFonts w:cs="Helvetica-Bold"/>
          <w:bCs/>
          <w:lang w:val="ro-RO"/>
        </w:rPr>
      </w:pPr>
      <w:r w:rsidRPr="00885E47">
        <w:rPr>
          <w:rFonts w:cs="Helvetica-Bold"/>
          <w:bCs/>
          <w:lang w:val="ro-RO"/>
        </w:rPr>
        <w:lastRenderedPageBreak/>
        <w:t>  ART. 76^3</w:t>
      </w:r>
    </w:p>
    <w:p w:rsidR="00885E47" w:rsidRPr="00885E47" w:rsidRDefault="00885E47" w:rsidP="00885E47">
      <w:pPr>
        <w:ind w:left="0"/>
        <w:rPr>
          <w:rFonts w:cs="Helvetica-Bold"/>
          <w:bCs/>
          <w:lang w:val="ro-RO"/>
        </w:rPr>
      </w:pPr>
      <w:r w:rsidRPr="00885E47">
        <w:rPr>
          <w:rFonts w:cs="Helvetica-Bold"/>
          <w:bCs/>
          <w:lang w:val="ro-RO"/>
        </w:rPr>
        <w:t>  (1) Prima de relocare prevăzută la art. 76^2 se acordă la cerere şi nu se cumulează cu prima de activare, cu prima de încadrare sau cu prima de instalare prevăzute la art. 73^2, la art. 74, respectiv la art. 75.</w:t>
      </w:r>
    </w:p>
    <w:p w:rsidR="00885E47" w:rsidRPr="00885E47" w:rsidRDefault="00885E47" w:rsidP="00885E47">
      <w:pPr>
        <w:ind w:left="0"/>
        <w:rPr>
          <w:rFonts w:cs="Helvetica-Bold"/>
          <w:bCs/>
          <w:lang w:val="ro-RO"/>
        </w:rPr>
      </w:pPr>
      <w:r w:rsidRPr="00885E47">
        <w:rPr>
          <w:rFonts w:cs="Helvetica-Bold"/>
          <w:bCs/>
          <w:lang w:val="ro-RO"/>
        </w:rPr>
        <w:t>  (2) Beneficiază de prima de relocare persoanele care se încadrează în muncă, cu normă întreagă, pentru o perioadă de cel puţin 12 luni.</w:t>
      </w:r>
    </w:p>
    <w:p w:rsidR="00885E47" w:rsidRPr="00885E47" w:rsidRDefault="00885E47" w:rsidP="00885E47">
      <w:pPr>
        <w:ind w:left="0"/>
        <w:rPr>
          <w:rFonts w:cs="Helvetica-Bold"/>
          <w:bCs/>
          <w:lang w:val="ro-RO"/>
        </w:rPr>
      </w:pPr>
      <w:r w:rsidRPr="00885E47">
        <w:rPr>
          <w:rFonts w:cs="Helvetica-Bold"/>
          <w:bCs/>
          <w:lang w:val="ro-RO"/>
        </w:rPr>
        <w:t xml:space="preserve">  (3) Nu beneficiază de prima de relocare: </w:t>
      </w:r>
    </w:p>
    <w:p w:rsidR="00885E47" w:rsidRPr="00885E47" w:rsidRDefault="00885E47" w:rsidP="00885E47">
      <w:pPr>
        <w:ind w:left="0"/>
        <w:rPr>
          <w:rFonts w:cs="Helvetica-Bold"/>
          <w:bCs/>
          <w:lang w:val="ro-RO"/>
        </w:rPr>
      </w:pPr>
      <w:r w:rsidRPr="00885E47">
        <w:rPr>
          <w:rFonts w:cs="Helvetica-Bold"/>
          <w:bCs/>
          <w:lang w:val="ro-RO"/>
        </w:rPr>
        <w:t>  a) persoanele care au mai beneficiat de o primă de relocare sau de una dintre primele prevăzute la art. 74 şi 75, în ultimele 36 de luni premergătoare solicitării primei de relocare;</w:t>
      </w:r>
    </w:p>
    <w:p w:rsidR="00885E47" w:rsidRPr="00885E47" w:rsidRDefault="00885E47" w:rsidP="00885E47">
      <w:pPr>
        <w:ind w:left="0"/>
        <w:rPr>
          <w:rFonts w:cs="Helvetica-Bold"/>
          <w:bCs/>
          <w:lang w:val="ro-RO"/>
        </w:rPr>
      </w:pPr>
      <w:r w:rsidRPr="00885E47">
        <w:rPr>
          <w:rFonts w:cs="Helvetica-Bold"/>
          <w:bCs/>
          <w:lang w:val="ro-RO"/>
        </w:rPr>
        <w:t>  b) persoanele care se încadrează la angajatori cu care au fost în raporturi de muncă sau de serviciu în ultimii 2 ani;</w:t>
      </w:r>
    </w:p>
    <w:p w:rsidR="00885E47" w:rsidRPr="00885E47" w:rsidRDefault="00885E47" w:rsidP="00885E47">
      <w:pPr>
        <w:ind w:left="0"/>
        <w:rPr>
          <w:rFonts w:cs="Helvetica-Bold"/>
          <w:bCs/>
          <w:lang w:val="ro-RO"/>
        </w:rPr>
      </w:pPr>
      <w:r w:rsidRPr="00885E47">
        <w:rPr>
          <w:rFonts w:cs="Helvetica-Bold"/>
          <w:bCs/>
          <w:lang w:val="ro-RO"/>
        </w:rPr>
        <w:t>  c) persoanele care se încadrează la angajatori la care calitatea de administrator/asociat este deţinută de una sau mai multe persoane fizice sau juridice care au calitatea de administrator/asociat şi la alţi angajatori cu care persoanele au fost în raporturi de muncă sau de serviciu în ultimii 2 ani;</w:t>
      </w:r>
    </w:p>
    <w:p w:rsidR="00885E47" w:rsidRPr="00885E47" w:rsidRDefault="00885E47" w:rsidP="00885E47">
      <w:pPr>
        <w:ind w:left="0"/>
        <w:rPr>
          <w:rFonts w:cs="Helvetica-Bold"/>
          <w:bCs/>
          <w:lang w:val="ro-RO"/>
        </w:rPr>
      </w:pPr>
      <w:r w:rsidRPr="00885E47">
        <w:rPr>
          <w:rFonts w:cs="Helvetica-Bold"/>
          <w:bCs/>
          <w:lang w:val="ro-RO"/>
        </w:rPr>
        <w:t>  d) persoanele pentru care plata indemnizaţiei de şomaj a fost suspendată potrivit art. 45 alin. (1) lit. c), iar ulterior, ca urmare a schimbării duratei contractului individual de muncă, plata indemnizaţiei de şomaj încetează potrivit art. 44 lit. a);</w:t>
      </w:r>
    </w:p>
    <w:p w:rsidR="00885E47" w:rsidRPr="00885E47" w:rsidRDefault="00885E47" w:rsidP="00885E47">
      <w:pPr>
        <w:ind w:left="0"/>
        <w:rPr>
          <w:rFonts w:cs="Helvetica-Bold"/>
          <w:bCs/>
          <w:lang w:val="ro-RO"/>
        </w:rPr>
      </w:pPr>
      <w:r w:rsidRPr="00885E47">
        <w:rPr>
          <w:rFonts w:cs="Helvetica-Bold"/>
          <w:bCs/>
          <w:lang w:val="ro-RO"/>
        </w:rPr>
        <w:t>  e) absolvenţii licenţiaţi ai facultăţilor de medicină, medicină dentară şi farmacie care, la data solicitării dreptului, au promovat concursul naţional de rezidenţiat pe locuri sau pe posturi în condiţiile legii;</w:t>
      </w:r>
    </w:p>
    <w:p w:rsidR="00885E47" w:rsidRPr="00885E47" w:rsidRDefault="00885E47" w:rsidP="00885E47">
      <w:pPr>
        <w:ind w:left="0"/>
        <w:rPr>
          <w:rFonts w:cs="Helvetica-Bold"/>
          <w:bCs/>
          <w:lang w:val="ro-RO"/>
        </w:rPr>
      </w:pPr>
      <w:r w:rsidRPr="00885E47">
        <w:rPr>
          <w:rFonts w:cs="Helvetica-Bold"/>
          <w:bCs/>
          <w:lang w:val="ro-RO"/>
        </w:rPr>
        <w:t>  f) absolvenţii instituţiilor de învăţământ faţă de care angajatorii au obligaţia, potrivit legii, de a-i încadra în muncă;</w:t>
      </w:r>
    </w:p>
    <w:p w:rsidR="00885E47" w:rsidRPr="00885E47" w:rsidRDefault="00885E47" w:rsidP="00885E47">
      <w:pPr>
        <w:ind w:left="0"/>
        <w:rPr>
          <w:rFonts w:cs="Helvetica-Bold"/>
          <w:bCs/>
          <w:lang w:val="ro-RO"/>
        </w:rPr>
      </w:pPr>
      <w:r w:rsidRPr="00885E47">
        <w:rPr>
          <w:rFonts w:cs="Helvetica-Bold"/>
          <w:bCs/>
          <w:lang w:val="ro-RO"/>
        </w:rPr>
        <w:t>  g) persoanele care deţin în proprietate sau coproprietate o altă locuinţă în localitatea în care îşi schimbă domiciliul sau îşi stabilesc reşedinţa sau în localităţile învecinate acesteia, ca urmare a încadrării în muncă.</w:t>
      </w:r>
    </w:p>
    <w:p w:rsidR="00885E47" w:rsidRPr="00885E47" w:rsidRDefault="00885E47" w:rsidP="00885E47">
      <w:pPr>
        <w:ind w:left="0"/>
        <w:rPr>
          <w:rFonts w:cs="Helvetica-Bold"/>
          <w:bCs/>
          <w:lang w:val="ro-RO"/>
        </w:rPr>
      </w:pPr>
      <w:r w:rsidRPr="00885E47">
        <w:rPr>
          <w:rFonts w:cs="Helvetica-Bold"/>
          <w:bCs/>
          <w:lang w:val="ro-RO"/>
        </w:rPr>
        <w:t>  </w:t>
      </w:r>
      <w:bookmarkStart w:id="0" w:name="_GoBack"/>
      <w:bookmarkEnd w:id="0"/>
      <w:r w:rsidRPr="00885E47">
        <w:rPr>
          <w:rFonts w:cs="Helvetica-Bold"/>
          <w:bCs/>
          <w:lang w:val="ro-RO"/>
        </w:rPr>
        <w:t>Persoanele care beneficiază de prima de relocare au dreptul la menţinerea acesteia şi în cazul în care, în perioada de 36 de luni de la angajare, le încetează raportul de muncă sau de serviciu la angajatorul la care s-au încadrat în muncă şi se încadrează în termen de 30 de zile la un alt angajator, în aceleaşi condiţii</w:t>
      </w:r>
    </w:p>
    <w:p w:rsidR="00885E47" w:rsidRDefault="00885E47" w:rsidP="00F707FF">
      <w:pPr>
        <w:pStyle w:val="Default"/>
        <w:spacing w:after="120" w:line="276" w:lineRule="auto"/>
        <w:rPr>
          <w:sz w:val="22"/>
          <w:szCs w:val="22"/>
        </w:rPr>
      </w:pPr>
    </w:p>
    <w:p w:rsidR="00F707FF" w:rsidRDefault="00F707FF" w:rsidP="00F707FF">
      <w:pPr>
        <w:pStyle w:val="Default"/>
        <w:spacing w:after="120" w:line="276" w:lineRule="auto"/>
        <w:rPr>
          <w:sz w:val="22"/>
          <w:szCs w:val="22"/>
        </w:rPr>
      </w:pPr>
      <w:r w:rsidRPr="00564FA1">
        <w:rPr>
          <w:sz w:val="22"/>
          <w:szCs w:val="22"/>
        </w:rPr>
        <w:t xml:space="preserve">Alte informații privind acordarea </w:t>
      </w:r>
      <w:r>
        <w:rPr>
          <w:sz w:val="22"/>
          <w:szCs w:val="22"/>
        </w:rPr>
        <w:t>primelor de mobilitate</w:t>
      </w:r>
      <w:r w:rsidRPr="00564FA1">
        <w:rPr>
          <w:sz w:val="22"/>
          <w:szCs w:val="22"/>
        </w:rPr>
        <w:t xml:space="preserve"> sunt afişate pe site-ul instituției </w:t>
      </w:r>
      <w:hyperlink r:id="rId9" w:history="1">
        <w:r w:rsidRPr="007D2AEA">
          <w:rPr>
            <w:rStyle w:val="Hyperlink"/>
            <w:sz w:val="22"/>
            <w:szCs w:val="22"/>
          </w:rPr>
          <w:t>www.anofm.ro/AJOFM</w:t>
        </w:r>
      </w:hyperlink>
      <w:r>
        <w:rPr>
          <w:sz w:val="22"/>
          <w:szCs w:val="22"/>
        </w:rPr>
        <w:t xml:space="preserve"> Dolj</w:t>
      </w:r>
      <w:r w:rsidRPr="00564FA1">
        <w:rPr>
          <w:sz w:val="22"/>
          <w:szCs w:val="22"/>
        </w:rPr>
        <w:t>, secțiunea Persoane fizice/</w:t>
      </w:r>
      <w:r>
        <w:rPr>
          <w:sz w:val="22"/>
          <w:szCs w:val="22"/>
        </w:rPr>
        <w:t>Stimulente pentru ocupare acordate persoanelor înregistrate.</w:t>
      </w:r>
    </w:p>
    <w:p w:rsidR="00F707FF" w:rsidRDefault="00F707FF" w:rsidP="00F707FF">
      <w:pPr>
        <w:pStyle w:val="Default"/>
        <w:spacing w:after="120" w:line="276" w:lineRule="auto"/>
        <w:rPr>
          <w:sz w:val="22"/>
          <w:szCs w:val="22"/>
        </w:rPr>
      </w:pPr>
    </w:p>
    <w:p w:rsidR="00F707FF" w:rsidRPr="006C3378" w:rsidRDefault="00F707FF" w:rsidP="00F707FF">
      <w:pPr>
        <w:pStyle w:val="Default"/>
        <w:spacing w:after="120" w:line="276" w:lineRule="auto"/>
        <w:rPr>
          <w:b/>
          <w:sz w:val="22"/>
          <w:szCs w:val="22"/>
        </w:rPr>
      </w:pPr>
      <w:r w:rsidRPr="006C3378">
        <w:rPr>
          <w:b/>
          <w:sz w:val="22"/>
          <w:szCs w:val="22"/>
        </w:rPr>
        <w:t>Agenţia Judeţeană pentru Ocuparea Forţei de Muncă Dolj</w:t>
      </w:r>
    </w:p>
    <w:p w:rsidR="00225934" w:rsidRDefault="00225934"/>
    <w:sectPr w:rsidR="00225934" w:rsidSect="00B879D8">
      <w:headerReference w:type="default" r:id="rId10"/>
      <w:footerReference w:type="default" r:id="rId11"/>
      <w:headerReference w:type="first" r:id="rId12"/>
      <w:footerReference w:type="first" r:id="rId13"/>
      <w:pgSz w:w="11900" w:h="16840" w:code="9"/>
      <w:pgMar w:top="1674" w:right="740" w:bottom="1702" w:left="189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7FF" w:rsidRDefault="00F707FF" w:rsidP="00F707FF">
      <w:pPr>
        <w:spacing w:after="0" w:line="240" w:lineRule="auto"/>
      </w:pPr>
      <w:r>
        <w:separator/>
      </w:r>
    </w:p>
  </w:endnote>
  <w:endnote w:type="continuationSeparator" w:id="0">
    <w:p w:rsidR="00F707FF" w:rsidRDefault="00F707FF" w:rsidP="00F7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331EEA" w:rsidP="00F44190">
    <w:pPr>
      <w:pStyle w:val="Footer"/>
      <w:spacing w:after="0" w:line="240" w:lineRule="auto"/>
      <w:ind w:left="1440" w:hanging="90"/>
      <w:rPr>
        <w:sz w:val="14"/>
        <w:szCs w:val="14"/>
        <w:lang w:val="ro-RO"/>
      </w:rPr>
    </w:pPr>
  </w:p>
  <w:p w:rsidR="007C0260" w:rsidRPr="00E5638A" w:rsidRDefault="00F707FF"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03AB5">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03AB5">
      <w:rPr>
        <w:noProof/>
        <w:sz w:val="14"/>
        <w:szCs w:val="14"/>
        <w:lang w:val="ro-RO"/>
      </w:rPr>
      <w:t>2</w:t>
    </w:r>
    <w:r w:rsidRPr="002A367B">
      <w:rPr>
        <w:sz w:val="14"/>
        <w:szCs w:val="14"/>
        <w:lang w:val="ro-RO"/>
      </w:rPr>
      <w:fldChar w:fldCharType="end"/>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 xml:space="preserve">e-mail: </w:t>
    </w:r>
    <w:hyperlink r:id="rId1" w:history="1">
      <w:r w:rsidRPr="00CE6BDB">
        <w:rPr>
          <w:rStyle w:val="Hyperlink"/>
          <w:sz w:val="14"/>
          <w:szCs w:val="14"/>
          <w:lang w:val="ro-RO"/>
        </w:rPr>
        <w:t>ajofm.dj@anofm.gov.ro</w:t>
      </w:r>
    </w:hyperlink>
  </w:p>
  <w:p w:rsidR="007C0260" w:rsidRPr="00E5638A" w:rsidRDefault="00F707FF"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331EEA"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331EEA" w:rsidP="00F44190">
    <w:pPr>
      <w:pStyle w:val="Footer"/>
      <w:rPr>
        <w:sz w:val="14"/>
        <w:szCs w:val="14"/>
      </w:rPr>
    </w:pPr>
  </w:p>
  <w:p w:rsidR="007C0260" w:rsidRPr="00E5638A" w:rsidRDefault="00F707FF"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03AB5">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03AB5">
      <w:rPr>
        <w:noProof/>
        <w:sz w:val="14"/>
        <w:szCs w:val="14"/>
        <w:lang w:val="ro-RO"/>
      </w:rPr>
      <w:t>2</w:t>
    </w:r>
    <w:r w:rsidRPr="002A367B">
      <w:rPr>
        <w:sz w:val="14"/>
        <w:szCs w:val="14"/>
        <w:lang w:val="ro-RO"/>
      </w:rPr>
      <w:fldChar w:fldCharType="end"/>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F707FF" w:rsidRDefault="00F707FF" w:rsidP="007C0260">
    <w:pPr>
      <w:tabs>
        <w:tab w:val="center" w:pos="4320"/>
        <w:tab w:val="right" w:pos="8640"/>
      </w:tabs>
      <w:spacing w:after="0" w:line="240" w:lineRule="auto"/>
      <w:ind w:left="0"/>
      <w:rPr>
        <w:color w:val="0000FF"/>
        <w:sz w:val="14"/>
        <w:szCs w:val="14"/>
        <w:u w:val="single"/>
        <w:lang w:val="ro-RO"/>
      </w:rPr>
    </w:pPr>
    <w:r>
      <w:rPr>
        <w:sz w:val="14"/>
        <w:szCs w:val="14"/>
        <w:lang w:val="ro-RO"/>
      </w:rPr>
      <w:t xml:space="preserve">     </w:t>
    </w:r>
    <w:r w:rsidRPr="00E5638A">
      <w:rPr>
        <w:sz w:val="14"/>
        <w:szCs w:val="14"/>
        <w:lang w:val="ro-RO"/>
      </w:rPr>
      <w:t xml:space="preserve">e-mail: </w:t>
    </w:r>
    <w:hyperlink r:id="rId1" w:history="1">
      <w:r w:rsidRPr="00CE6BDB">
        <w:rPr>
          <w:rStyle w:val="Hyperlink"/>
          <w:sz w:val="14"/>
          <w:szCs w:val="14"/>
          <w:lang w:val="ro-RO"/>
        </w:rPr>
        <w:t>ajofm.dj@anofm.gov.ro</w:t>
      </w:r>
    </w:hyperlink>
  </w:p>
  <w:p w:rsidR="007C0260" w:rsidRPr="00E5638A" w:rsidRDefault="00F707FF"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331EEA"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7FF" w:rsidRDefault="00F707FF" w:rsidP="00F707FF">
      <w:pPr>
        <w:spacing w:after="0" w:line="240" w:lineRule="auto"/>
      </w:pPr>
      <w:r>
        <w:separator/>
      </w:r>
    </w:p>
  </w:footnote>
  <w:footnote w:type="continuationSeparator" w:id="0">
    <w:p w:rsidR="00F707FF" w:rsidRDefault="00F707FF" w:rsidP="00F70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0E" w:rsidRPr="00CD5B3B" w:rsidRDefault="004F35A4" w:rsidP="004F35A4">
    <w:pPr>
      <w:pStyle w:val="Header"/>
      <w:tabs>
        <w:tab w:val="clear" w:pos="4320"/>
        <w:tab w:val="clear" w:pos="8640"/>
      </w:tabs>
      <w:ind w:left="0"/>
    </w:pPr>
    <w:r>
      <w:rPr>
        <w:noProof/>
      </w:rPr>
      <w:drawing>
        <wp:anchor distT="0" distB="0" distL="114300" distR="114300" simplePos="0" relativeHeight="251661312" behindDoc="0" locked="0" layoutInCell="1" allowOverlap="1" wp14:anchorId="5D45467D" wp14:editId="45AE18C1">
          <wp:simplePos x="0" y="0"/>
          <wp:positionH relativeFrom="column">
            <wp:posOffset>10795</wp:posOffset>
          </wp:positionH>
          <wp:positionV relativeFrom="paragraph">
            <wp:posOffset>-236220</wp:posOffset>
          </wp:positionV>
          <wp:extent cx="2000250" cy="9048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
                    <a:extLst>
                      <a:ext uri="{28A0092B-C50C-407E-A947-70E740481C1C}">
                        <a14:useLocalDpi xmlns:a14="http://schemas.microsoft.com/office/drawing/2010/main" val="0"/>
                      </a:ext>
                    </a:extLst>
                  </a:blip>
                  <a:srcRect l="33544"/>
                  <a:stretch/>
                </pic:blipFill>
                <pic:spPr bwMode="auto">
                  <a:xfrm>
                    <a:off x="0" y="0"/>
                    <a:ext cx="200025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FC" w:rsidRPr="00CF3966" w:rsidRDefault="00CF3966" w:rsidP="00CF3966">
    <w:pPr>
      <w:pStyle w:val="Header"/>
      <w:tabs>
        <w:tab w:val="clear" w:pos="4320"/>
        <w:tab w:val="clear" w:pos="8640"/>
      </w:tabs>
      <w:ind w:left="0"/>
    </w:pPr>
    <w:r>
      <w:rPr>
        <w:noProof/>
      </w:rPr>
      <mc:AlternateContent>
        <mc:Choice Requires="wpg">
          <w:drawing>
            <wp:anchor distT="0" distB="0" distL="114300" distR="114300" simplePos="0" relativeHeight="251659264" behindDoc="0" locked="0" layoutInCell="1" allowOverlap="1" wp14:anchorId="36517E9A" wp14:editId="6F72BA86">
              <wp:simplePos x="0" y="0"/>
              <wp:positionH relativeFrom="column">
                <wp:posOffset>-190500</wp:posOffset>
              </wp:positionH>
              <wp:positionV relativeFrom="paragraph">
                <wp:posOffset>-97155</wp:posOffset>
              </wp:positionV>
              <wp:extent cx="5943600" cy="904875"/>
              <wp:effectExtent l="0" t="0" r="0" b="9525"/>
              <wp:wrapSquare wrapText="bothSides"/>
              <wp:docPr id="10" name="Group 10"/>
              <wp:cNvGraphicFramePr/>
              <a:graphic xmlns:a="http://schemas.openxmlformats.org/drawingml/2006/main">
                <a:graphicData uri="http://schemas.microsoft.com/office/word/2010/wordprocessingGroup">
                  <wpg:wgp>
                    <wpg:cNvGrpSpPr/>
                    <wpg:grpSpPr>
                      <a:xfrm>
                        <a:off x="0" y="0"/>
                        <a:ext cx="5943600" cy="904875"/>
                        <a:chOff x="0" y="0"/>
                        <a:chExt cx="5943600" cy="904875"/>
                      </a:xfrm>
                    </wpg:grpSpPr>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pic:spPr>
                    </pic:pic>
                    <pic:pic xmlns:pic="http://schemas.openxmlformats.org/drawingml/2006/picture">
                      <pic:nvPicPr>
                        <pic:cNvPr id="12" name="Imagin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52975" y="0"/>
                          <a:ext cx="1190625" cy="571500"/>
                        </a:xfrm>
                        <a:prstGeom prst="rect">
                          <a:avLst/>
                        </a:prstGeom>
                        <a:noFill/>
                      </pic:spPr>
                    </pic:pic>
                  </wpg:wgp>
                </a:graphicData>
              </a:graphic>
            </wp:anchor>
          </w:drawing>
        </mc:Choice>
        <mc:Fallback>
          <w:pict>
            <v:group id="Group 10" o:spid="_x0000_s1026" style="position:absolute;margin-left:-15pt;margin-top:-7.65pt;width:468pt;height:71.25pt;z-index:251659264" coordsize="59436,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30099;height:9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gJZLCAAAA2wAAAA8AAABkcnMvZG93bnJldi54bWxET81qwkAQvgu+wzJCb7rR0lhTV5FCS+st&#10;SR9gzE6TaHY27K6a9um7BcHbfHy/s94OphMXcr61rGA+S0AQV1a3XCv4Kt+mzyB8QNbYWSYFP+Rh&#10;uxmP1phpe+WcLkWoRQxhn6GCJoQ+k9JXDRn0M9sTR+7bOoMhQldL7fAaw00nF0mSSoMtx4YGe3pt&#10;qDoVZ6Pg8ffzvLdDXi7zVfn+lKbueDoelHqYDLsXEIGGcBff3B86zp/D/y/xALn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4CWSwgAAANsAAAAPAAAAAAAAAAAAAAAAAJ8C&#10;AABkcnMvZG93bnJldi54bWxQSwUGAAAAAAQABAD3AAAAjgMAAAAA&#10;">
                <v:imagedata r:id="rId3" o:title=""/>
                <v:path arrowok="t"/>
              </v:shape>
              <v:shape id="Imagine 7" o:spid="_x0000_s1028" type="#_x0000_t75" style="position:absolute;left:47529;width:11907;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dvuu7AAAA2wAAAA8AAABkcnMvZG93bnJldi54bWxET0sKwjAQ3QveIYzgRjS1C5VqFBEE3fk7&#10;wNiMTbGZlCZqvb0RBHfzeN9ZrFpbiSc1vnSsYDxKQBDnTpdcKLict8MZCB+QNVaOScGbPKyW3c4C&#10;M+1efKTnKRQihrDPUIEJoc6k9Lkhi37kauLI3VxjMUTYFFI3+IrhtpJpkkykxZJjg8GaNoby++lh&#10;FdyuZjqo2r1OrwdXl3f05rzLler32vUcRKA2/MU/907H+Sl8f4kHyOUH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K1dvuu7AAAA2wAAAA8AAAAAAAAAAAAAAAAAnwIAAGRycy9k&#10;b3ducmV2LnhtbFBLBQYAAAAABAAEAPcAAACHAwAAAAA=&#10;">
                <v:imagedata r:id="rId4" o:title=""/>
                <v:path arrowok="t"/>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000"/>
    <w:multiLevelType w:val="hybridMultilevel"/>
    <w:tmpl w:val="BE20797A"/>
    <w:lvl w:ilvl="0" w:tplc="CB0E63B0">
      <w:start w:val="1"/>
      <w:numFmt w:val="decimal"/>
      <w:lvlText w:val="%1."/>
      <w:lvlJc w:val="left"/>
      <w:pPr>
        <w:ind w:left="630" w:hanging="360"/>
      </w:pPr>
      <w:rPr>
        <w:rFonts w:ascii="Trebuchet MS" w:eastAsia="MS Mincho" w:hAnsi="Trebuchet MS"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8B633E9"/>
    <w:multiLevelType w:val="hybridMultilevel"/>
    <w:tmpl w:val="848A3FF6"/>
    <w:lvl w:ilvl="0" w:tplc="6994F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4327C"/>
    <w:multiLevelType w:val="multilevel"/>
    <w:tmpl w:val="0268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50D10"/>
    <w:multiLevelType w:val="multilevel"/>
    <w:tmpl w:val="B2A0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F6A49"/>
    <w:multiLevelType w:val="multilevel"/>
    <w:tmpl w:val="602A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05FCB"/>
    <w:multiLevelType w:val="hybridMultilevel"/>
    <w:tmpl w:val="2312B4F8"/>
    <w:lvl w:ilvl="0" w:tplc="1552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5E7FA5"/>
    <w:multiLevelType w:val="multilevel"/>
    <w:tmpl w:val="71D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B77D39"/>
    <w:multiLevelType w:val="multilevel"/>
    <w:tmpl w:val="B02A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443D38"/>
    <w:multiLevelType w:val="multilevel"/>
    <w:tmpl w:val="47A61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5A11DB"/>
    <w:multiLevelType w:val="multilevel"/>
    <w:tmpl w:val="5704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4"/>
  </w:num>
  <w:num w:numId="5">
    <w:abstractNumId w:val="3"/>
  </w:num>
  <w:num w:numId="6">
    <w:abstractNumId w:val="6"/>
  </w:num>
  <w:num w:numId="7">
    <w:abstractNumId w:val="8"/>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FF"/>
    <w:rsid w:val="000B6F48"/>
    <w:rsid w:val="000C39FC"/>
    <w:rsid w:val="000D155A"/>
    <w:rsid w:val="00186587"/>
    <w:rsid w:val="00200CC2"/>
    <w:rsid w:val="00225934"/>
    <w:rsid w:val="00331EEA"/>
    <w:rsid w:val="00340C79"/>
    <w:rsid w:val="0045502A"/>
    <w:rsid w:val="0047318E"/>
    <w:rsid w:val="004D05CA"/>
    <w:rsid w:val="004F35A4"/>
    <w:rsid w:val="00574C19"/>
    <w:rsid w:val="005B576E"/>
    <w:rsid w:val="005D1C07"/>
    <w:rsid w:val="00603AB5"/>
    <w:rsid w:val="007266EB"/>
    <w:rsid w:val="007E1998"/>
    <w:rsid w:val="00885E47"/>
    <w:rsid w:val="008E732C"/>
    <w:rsid w:val="009D554F"/>
    <w:rsid w:val="00B7526B"/>
    <w:rsid w:val="00BA509D"/>
    <w:rsid w:val="00BB028D"/>
    <w:rsid w:val="00C074C0"/>
    <w:rsid w:val="00C07FBD"/>
    <w:rsid w:val="00CF3966"/>
    <w:rsid w:val="00D35651"/>
    <w:rsid w:val="00D913FD"/>
    <w:rsid w:val="00EC6FF8"/>
    <w:rsid w:val="00ED569B"/>
    <w:rsid w:val="00EE1BFD"/>
    <w:rsid w:val="00F707FF"/>
    <w:rsid w:val="00F8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FF"/>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FF"/>
    <w:pPr>
      <w:tabs>
        <w:tab w:val="center" w:pos="4320"/>
        <w:tab w:val="right" w:pos="8640"/>
      </w:tabs>
    </w:pPr>
  </w:style>
  <w:style w:type="character" w:customStyle="1" w:styleId="HeaderChar">
    <w:name w:val="Header Char"/>
    <w:basedOn w:val="DefaultParagraphFont"/>
    <w:link w:val="Header"/>
    <w:uiPriority w:val="99"/>
    <w:rsid w:val="00F707FF"/>
    <w:rPr>
      <w:rFonts w:ascii="Trebuchet MS" w:eastAsia="MS Mincho" w:hAnsi="Trebuchet MS" w:cs="Times New Roman"/>
    </w:rPr>
  </w:style>
  <w:style w:type="paragraph" w:styleId="Footer">
    <w:name w:val="footer"/>
    <w:basedOn w:val="Normal"/>
    <w:link w:val="FooterChar"/>
    <w:uiPriority w:val="99"/>
    <w:unhideWhenUsed/>
    <w:rsid w:val="00F707FF"/>
    <w:pPr>
      <w:tabs>
        <w:tab w:val="center" w:pos="4320"/>
        <w:tab w:val="right" w:pos="8640"/>
      </w:tabs>
    </w:pPr>
  </w:style>
  <w:style w:type="character" w:customStyle="1" w:styleId="FooterChar">
    <w:name w:val="Footer Char"/>
    <w:basedOn w:val="DefaultParagraphFont"/>
    <w:link w:val="Footer"/>
    <w:uiPriority w:val="99"/>
    <w:rsid w:val="00F707FF"/>
    <w:rPr>
      <w:rFonts w:ascii="Trebuchet MS" w:eastAsia="MS Mincho" w:hAnsi="Trebuchet MS" w:cs="Times New Roman"/>
    </w:rPr>
  </w:style>
  <w:style w:type="paragraph" w:customStyle="1" w:styleId="MediumGrid21">
    <w:name w:val="Medium Grid 21"/>
    <w:uiPriority w:val="1"/>
    <w:qFormat/>
    <w:rsid w:val="00F707FF"/>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F707FF"/>
    <w:rPr>
      <w:color w:val="0000FF"/>
      <w:u w:val="single"/>
    </w:rPr>
  </w:style>
  <w:style w:type="paragraph" w:customStyle="1" w:styleId="Default">
    <w:name w:val="Default"/>
    <w:rsid w:val="00F707FF"/>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F7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FF"/>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FF"/>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FF"/>
    <w:pPr>
      <w:tabs>
        <w:tab w:val="center" w:pos="4320"/>
        <w:tab w:val="right" w:pos="8640"/>
      </w:tabs>
    </w:pPr>
  </w:style>
  <w:style w:type="character" w:customStyle="1" w:styleId="HeaderChar">
    <w:name w:val="Header Char"/>
    <w:basedOn w:val="DefaultParagraphFont"/>
    <w:link w:val="Header"/>
    <w:uiPriority w:val="99"/>
    <w:rsid w:val="00F707FF"/>
    <w:rPr>
      <w:rFonts w:ascii="Trebuchet MS" w:eastAsia="MS Mincho" w:hAnsi="Trebuchet MS" w:cs="Times New Roman"/>
    </w:rPr>
  </w:style>
  <w:style w:type="paragraph" w:styleId="Footer">
    <w:name w:val="footer"/>
    <w:basedOn w:val="Normal"/>
    <w:link w:val="FooterChar"/>
    <w:uiPriority w:val="99"/>
    <w:unhideWhenUsed/>
    <w:rsid w:val="00F707FF"/>
    <w:pPr>
      <w:tabs>
        <w:tab w:val="center" w:pos="4320"/>
        <w:tab w:val="right" w:pos="8640"/>
      </w:tabs>
    </w:pPr>
  </w:style>
  <w:style w:type="character" w:customStyle="1" w:styleId="FooterChar">
    <w:name w:val="Footer Char"/>
    <w:basedOn w:val="DefaultParagraphFont"/>
    <w:link w:val="Footer"/>
    <w:uiPriority w:val="99"/>
    <w:rsid w:val="00F707FF"/>
    <w:rPr>
      <w:rFonts w:ascii="Trebuchet MS" w:eastAsia="MS Mincho" w:hAnsi="Trebuchet MS" w:cs="Times New Roman"/>
    </w:rPr>
  </w:style>
  <w:style w:type="paragraph" w:customStyle="1" w:styleId="MediumGrid21">
    <w:name w:val="Medium Grid 21"/>
    <w:uiPriority w:val="1"/>
    <w:qFormat/>
    <w:rsid w:val="00F707FF"/>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F707FF"/>
    <w:rPr>
      <w:color w:val="0000FF"/>
      <w:u w:val="single"/>
    </w:rPr>
  </w:style>
  <w:style w:type="paragraph" w:customStyle="1" w:styleId="Default">
    <w:name w:val="Default"/>
    <w:rsid w:val="00F707FF"/>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F7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FF"/>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AJOF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EA390-7972-46A1-9F61-46AD3508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26</cp:revision>
  <cp:lastPrinted>2023-10-16T06:57:00Z</cp:lastPrinted>
  <dcterms:created xsi:type="dcterms:W3CDTF">2023-06-14T06:03:00Z</dcterms:created>
  <dcterms:modified xsi:type="dcterms:W3CDTF">2023-10-16T07:48:00Z</dcterms:modified>
</cp:coreProperties>
</file>