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CE" w:rsidRPr="002313B6" w:rsidRDefault="00067933" w:rsidP="00786CCE">
      <w:pPr>
        <w:spacing w:after="0"/>
        <w:ind w:left="981" w:firstLine="720"/>
        <w:jc w:val="right"/>
      </w:pPr>
      <w:r>
        <w:t>2</w:t>
      </w:r>
      <w:r w:rsidR="003941F5">
        <w:t>9</w:t>
      </w:r>
      <w:r>
        <w:t xml:space="preserve"> </w:t>
      </w:r>
      <w:r w:rsidR="003941F5">
        <w:t>decembrie</w:t>
      </w:r>
      <w:r>
        <w:t xml:space="preserve"> </w:t>
      </w:r>
      <w:r w:rsidR="00786CCE">
        <w:t xml:space="preserve"> 2022</w:t>
      </w:r>
    </w:p>
    <w:p w:rsidR="00786CCE" w:rsidRPr="002313B6" w:rsidRDefault="00786CCE" w:rsidP="00786CCE">
      <w:pPr>
        <w:spacing w:after="0"/>
        <w:ind w:left="0"/>
        <w:jc w:val="left"/>
        <w:rPr>
          <w:b/>
        </w:rPr>
      </w:pPr>
    </w:p>
    <w:p w:rsidR="00786CCE" w:rsidRPr="00675759" w:rsidRDefault="00786CCE" w:rsidP="00786CCE">
      <w:pPr>
        <w:spacing w:after="0"/>
        <w:ind w:left="0" w:firstLine="720"/>
        <w:jc w:val="left"/>
        <w:rPr>
          <w:b/>
        </w:rPr>
      </w:pPr>
      <w:r w:rsidRPr="00675759">
        <w:rPr>
          <w:b/>
        </w:rPr>
        <w:t>Comunicat de presă</w:t>
      </w:r>
    </w:p>
    <w:p w:rsidR="003941F5" w:rsidRPr="003941F5" w:rsidRDefault="003941F5" w:rsidP="003941F5">
      <w:pPr>
        <w:ind w:left="0"/>
        <w:rPr>
          <w:b/>
        </w:rPr>
      </w:pPr>
      <w:r>
        <w:rPr>
          <w:b/>
          <w:lang w:val="ro-RO"/>
        </w:rPr>
        <w:t xml:space="preserve">         </w:t>
      </w:r>
      <w:r>
        <w:rPr>
          <w:snapToGrid w:val="0"/>
        </w:rPr>
        <w:t>7.29</w:t>
      </w:r>
      <w:r w:rsidRPr="00462BF8">
        <w:rPr>
          <w:snapToGrid w:val="0"/>
        </w:rPr>
        <w:t xml:space="preserve"> % </w:t>
      </w:r>
      <w:r>
        <w:rPr>
          <w:b/>
          <w:lang w:val="ro-RO"/>
        </w:rPr>
        <w:t xml:space="preserve"> rata</w:t>
      </w:r>
      <w:bookmarkStart w:id="0" w:name="_GoBack"/>
      <w:bookmarkEnd w:id="0"/>
      <w:r w:rsidRPr="003941F5">
        <w:rPr>
          <w:b/>
          <w:lang w:val="ro-RO"/>
        </w:rPr>
        <w:t xml:space="preserve"> şomajului înregistrat la nivelul judeţului Dolj in luna octombrie  2022.</w:t>
      </w:r>
    </w:p>
    <w:p w:rsidR="003941F5" w:rsidRDefault="003941F5" w:rsidP="003941F5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La sfârșitul lunii </w:t>
      </w:r>
      <w:r>
        <w:rPr>
          <w:sz w:val="24"/>
          <w:szCs w:val="24"/>
        </w:rPr>
        <w:t>octombrie</w:t>
      </w:r>
      <w:r w:rsidRPr="00462BF8">
        <w:rPr>
          <w:sz w:val="24"/>
          <w:szCs w:val="24"/>
        </w:rPr>
        <w:t xml:space="preserve"> 2022, rata </w:t>
      </w:r>
      <w:r w:rsidRPr="00462BF8">
        <w:rPr>
          <w:sz w:val="24"/>
          <w:szCs w:val="24"/>
          <w:lang w:val="ro-RO"/>
        </w:rPr>
        <w:t>ș</w:t>
      </w:r>
      <w:r w:rsidRPr="00462BF8">
        <w:rPr>
          <w:sz w:val="24"/>
          <w:szCs w:val="24"/>
        </w:rPr>
        <w:t xml:space="preserve">omajului </w:t>
      </w:r>
      <w:r w:rsidRPr="00462BF8">
        <w:rPr>
          <w:sz w:val="24"/>
          <w:szCs w:val="24"/>
          <w:lang w:val="ro-RO"/>
        </w:rPr>
        <w:t>înregistrat la nivelul judeţului Dolj a fost de</w:t>
      </w:r>
      <w:r w:rsidRPr="00462BF8">
        <w:rPr>
          <w:sz w:val="24"/>
          <w:szCs w:val="24"/>
        </w:rPr>
        <w:t xml:space="preserve"> </w:t>
      </w:r>
      <w:r>
        <w:rPr>
          <w:snapToGrid w:val="0"/>
        </w:rPr>
        <w:t>7.29</w:t>
      </w:r>
      <w:r w:rsidRPr="00462BF8">
        <w:rPr>
          <w:snapToGrid w:val="0"/>
        </w:rPr>
        <w:t xml:space="preserve"> % </w:t>
      </w:r>
      <w:r w:rsidRPr="00462BF8">
        <w:rPr>
          <w:sz w:val="24"/>
          <w:szCs w:val="24"/>
        </w:rPr>
        <w:t>corespu</w:t>
      </w:r>
      <w:r w:rsidRPr="00462BF8">
        <w:rPr>
          <w:sz w:val="24"/>
          <w:szCs w:val="24"/>
          <w:lang w:val="ro-RO"/>
        </w:rPr>
        <w:t xml:space="preserve">nzătoare unui număr total de </w:t>
      </w:r>
      <w:r>
        <w:rPr>
          <w:sz w:val="24"/>
          <w:szCs w:val="24"/>
          <w:lang w:val="ro-RO"/>
        </w:rPr>
        <w:t>16.408</w:t>
      </w:r>
      <w:r w:rsidRPr="00462BF8">
        <w:rPr>
          <w:sz w:val="24"/>
          <w:szCs w:val="24"/>
          <w:lang w:val="ro-RO"/>
        </w:rPr>
        <w:t xml:space="preserve"> şomeri, din care </w:t>
      </w:r>
      <w:r>
        <w:rPr>
          <w:sz w:val="24"/>
          <w:szCs w:val="24"/>
          <w:lang w:val="ro-RO"/>
        </w:rPr>
        <w:t>7.163</w:t>
      </w:r>
      <w:r w:rsidRPr="00462BF8">
        <w:rPr>
          <w:sz w:val="24"/>
          <w:szCs w:val="24"/>
          <w:lang w:val="ro-RO"/>
        </w:rPr>
        <w:t xml:space="preserve"> femei.</w:t>
      </w:r>
    </w:p>
    <w:p w:rsidR="003941F5" w:rsidRPr="00462BF8" w:rsidRDefault="003941F5" w:rsidP="003941F5">
      <w:pPr>
        <w:spacing w:after="0" w:line="240" w:lineRule="auto"/>
        <w:ind w:left="0"/>
        <w:rPr>
          <w:sz w:val="24"/>
          <w:szCs w:val="24"/>
          <w:lang w:val="ro-RO"/>
        </w:rPr>
      </w:pPr>
      <w:r w:rsidRPr="00462BF8">
        <w:rPr>
          <w:sz w:val="24"/>
          <w:szCs w:val="24"/>
          <w:lang w:val="ro-RO"/>
        </w:rPr>
        <w:t xml:space="preserve">          </w:t>
      </w:r>
    </w:p>
    <w:p w:rsidR="003941F5" w:rsidRPr="00462BF8" w:rsidRDefault="003941F5" w:rsidP="003941F5">
      <w:pPr>
        <w:spacing w:after="0" w:line="240" w:lineRule="auto"/>
        <w:ind w:left="720"/>
        <w:rPr>
          <w:sz w:val="24"/>
          <w:szCs w:val="24"/>
        </w:rPr>
      </w:pPr>
      <w:r w:rsidRPr="00462BF8">
        <w:rPr>
          <w:sz w:val="24"/>
          <w:szCs w:val="24"/>
        </w:rPr>
        <w:t xml:space="preserve">Din totalul de </w:t>
      </w:r>
      <w:r>
        <w:rPr>
          <w:sz w:val="24"/>
          <w:szCs w:val="24"/>
          <w:lang w:val="ro-RO"/>
        </w:rPr>
        <w:t xml:space="preserve">16.408 </w:t>
      </w:r>
      <w:r w:rsidRPr="00462BF8">
        <w:rPr>
          <w:sz w:val="24"/>
          <w:szCs w:val="24"/>
        </w:rPr>
        <w:t xml:space="preserve">persoane înregistrate în evidențele AJOFM Dolj, </w:t>
      </w:r>
      <w:r>
        <w:rPr>
          <w:sz w:val="24"/>
          <w:szCs w:val="24"/>
        </w:rPr>
        <w:t xml:space="preserve">1.375 </w:t>
      </w:r>
      <w:r w:rsidRPr="00462BF8">
        <w:rPr>
          <w:sz w:val="24"/>
          <w:szCs w:val="24"/>
        </w:rPr>
        <w:t>erau beneficiari de indemniza</w:t>
      </w:r>
      <w:r w:rsidRPr="00462BF8">
        <w:rPr>
          <w:sz w:val="24"/>
          <w:szCs w:val="24"/>
          <w:lang w:val="ro-RO"/>
        </w:rPr>
        <w:t xml:space="preserve">ţie de şomaj, </w:t>
      </w:r>
      <w:r w:rsidRPr="00462BF8">
        <w:rPr>
          <w:sz w:val="24"/>
          <w:szCs w:val="24"/>
        </w:rPr>
        <w:t xml:space="preserve">iar </w:t>
      </w:r>
      <w:r>
        <w:rPr>
          <w:sz w:val="24"/>
          <w:szCs w:val="24"/>
        </w:rPr>
        <w:t xml:space="preserve">15.033 </w:t>
      </w:r>
      <w:r w:rsidRPr="00462BF8">
        <w:rPr>
          <w:sz w:val="24"/>
          <w:szCs w:val="24"/>
        </w:rPr>
        <w:t>erau șomeri neindemnizați.</w:t>
      </w:r>
    </w:p>
    <w:p w:rsidR="003941F5" w:rsidRPr="00462BF8" w:rsidRDefault="003941F5" w:rsidP="003941F5">
      <w:pPr>
        <w:spacing w:after="0" w:line="240" w:lineRule="auto"/>
        <w:ind w:left="720"/>
        <w:rPr>
          <w:sz w:val="24"/>
          <w:szCs w:val="24"/>
          <w:lang w:val="ro-RO"/>
        </w:rPr>
      </w:pPr>
      <w:r w:rsidRPr="00462BF8">
        <w:rPr>
          <w:sz w:val="24"/>
          <w:szCs w:val="24"/>
        </w:rPr>
        <w:t xml:space="preserve">În ceea ce privește mediul de rezidență, </w:t>
      </w:r>
      <w:r>
        <w:rPr>
          <w:sz w:val="24"/>
          <w:szCs w:val="24"/>
        </w:rPr>
        <w:t>14.149</w:t>
      </w:r>
      <w:r w:rsidRPr="00462BF8">
        <w:rPr>
          <w:sz w:val="24"/>
          <w:szCs w:val="24"/>
        </w:rPr>
        <w:t xml:space="preserve"> șomeri provin din mediul rural </w:t>
      </w:r>
      <w:r w:rsidRPr="00462BF8">
        <w:rPr>
          <w:sz w:val="24"/>
          <w:szCs w:val="24"/>
          <w:lang w:val="ro-RO"/>
        </w:rPr>
        <w:t xml:space="preserve">și </w:t>
      </w:r>
      <w:r>
        <w:rPr>
          <w:sz w:val="24"/>
          <w:szCs w:val="24"/>
          <w:lang w:val="ro-RO"/>
        </w:rPr>
        <w:t xml:space="preserve">2.259 </w:t>
      </w:r>
      <w:r w:rsidRPr="00462BF8">
        <w:rPr>
          <w:sz w:val="24"/>
          <w:szCs w:val="24"/>
          <w:lang w:val="ro-RO"/>
        </w:rPr>
        <w:t>sunt din mediul urban.</w:t>
      </w:r>
    </w:p>
    <w:p w:rsidR="003941F5" w:rsidRPr="00462BF8" w:rsidRDefault="003941F5" w:rsidP="003941F5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  <w:r w:rsidRPr="00462BF8">
        <w:rPr>
          <w:rStyle w:val="CommentReference"/>
          <w:sz w:val="24"/>
          <w:szCs w:val="24"/>
          <w:lang w:val="ro-RO"/>
        </w:rPr>
        <w:t>Structura șomajului pe grupe de vârste se prezintă sugestiv astfel</w:t>
      </w:r>
      <w:r w:rsidRPr="00462BF8">
        <w:rPr>
          <w:rStyle w:val="CommentReference"/>
          <w:sz w:val="24"/>
          <w:szCs w:val="24"/>
        </w:rPr>
        <w:t>:</w:t>
      </w:r>
    </w:p>
    <w:p w:rsidR="003941F5" w:rsidRPr="00462BF8" w:rsidRDefault="003941F5" w:rsidP="003941F5">
      <w:pPr>
        <w:spacing w:after="0" w:line="240" w:lineRule="auto"/>
        <w:ind w:left="0" w:firstLine="720"/>
        <w:rPr>
          <w:rStyle w:val="CommentReference"/>
          <w:sz w:val="24"/>
          <w:szCs w:val="24"/>
        </w:rPr>
      </w:pPr>
    </w:p>
    <w:p w:rsidR="003941F5" w:rsidRPr="00462BF8" w:rsidRDefault="003941F5" w:rsidP="003941F5">
      <w:pPr>
        <w:spacing w:after="0" w:line="240" w:lineRule="auto"/>
        <w:ind w:left="0"/>
        <w:rPr>
          <w:rStyle w:val="CommentReference"/>
          <w:sz w:val="24"/>
          <w:szCs w:val="24"/>
        </w:rPr>
      </w:pPr>
    </w:p>
    <w:tbl>
      <w:tblPr>
        <w:tblpPr w:leftFromText="180" w:rightFromText="180" w:vertAnchor="text" w:horzAnchor="page" w:tblpX="1288" w:tblpY="66"/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620"/>
      </w:tblGrid>
      <w:tr w:rsidR="003941F5" w:rsidRPr="00462BF8" w:rsidTr="00555E35">
        <w:trPr>
          <w:trHeight w:val="841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  <w:lang w:val="ro-RO"/>
              </w:rPr>
            </w:pPr>
            <w:r w:rsidRPr="00462BF8">
              <w:rPr>
                <w:sz w:val="24"/>
                <w:szCs w:val="24"/>
              </w:rPr>
              <w:t>Grupa de v</w:t>
            </w:r>
            <w:r w:rsidRPr="00462BF8">
              <w:rPr>
                <w:sz w:val="24"/>
                <w:szCs w:val="24"/>
                <w:lang w:val="ro-RO"/>
              </w:rPr>
              <w:t>ârstă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 xml:space="preserve">Stoc la </w:t>
            </w:r>
            <w:r>
              <w:rPr>
                <w:sz w:val="24"/>
                <w:szCs w:val="24"/>
              </w:rPr>
              <w:t>octombrie</w:t>
            </w:r>
            <w:r w:rsidRPr="00462BF8">
              <w:rPr>
                <w:sz w:val="24"/>
                <w:szCs w:val="24"/>
              </w:rPr>
              <w:t xml:space="preserve">  2022</w:t>
            </w:r>
          </w:p>
        </w:tc>
      </w:tr>
      <w:tr w:rsidR="003941F5" w:rsidRPr="00462BF8" w:rsidTr="00555E35">
        <w:trPr>
          <w:trHeight w:val="257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16.408</w:t>
            </w:r>
          </w:p>
        </w:tc>
      </w:tr>
      <w:tr w:rsidR="003941F5" w:rsidRPr="00462BF8" w:rsidTr="00555E3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&lt; 25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2.464</w:t>
            </w:r>
          </w:p>
        </w:tc>
      </w:tr>
      <w:tr w:rsidR="003941F5" w:rsidRPr="00462BF8" w:rsidTr="00555E3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25-29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1.369</w:t>
            </w:r>
          </w:p>
        </w:tc>
      </w:tr>
      <w:tr w:rsidR="003941F5" w:rsidRPr="00462BF8" w:rsidTr="00555E35">
        <w:trPr>
          <w:trHeight w:val="158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30-39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2.354</w:t>
            </w:r>
          </w:p>
        </w:tc>
      </w:tr>
      <w:tr w:rsidR="003941F5" w:rsidRPr="00462BF8" w:rsidTr="00555E35">
        <w:trPr>
          <w:trHeight w:val="352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40-49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3.976</w:t>
            </w:r>
          </w:p>
        </w:tc>
      </w:tr>
      <w:tr w:rsidR="003941F5" w:rsidRPr="00462BF8" w:rsidTr="00555E35">
        <w:trPr>
          <w:trHeight w:val="212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între 50-55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3.252</w:t>
            </w:r>
          </w:p>
        </w:tc>
      </w:tr>
      <w:tr w:rsidR="003941F5" w:rsidRPr="00462BF8" w:rsidTr="00555E35">
        <w:trPr>
          <w:trHeight w:val="140"/>
        </w:trPr>
        <w:tc>
          <w:tcPr>
            <w:tcW w:w="1458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 w:rsidRPr="00462BF8">
              <w:rPr>
                <w:sz w:val="24"/>
                <w:szCs w:val="24"/>
              </w:rPr>
              <w:t>peste 55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41F5" w:rsidRPr="00462BF8" w:rsidRDefault="003941F5" w:rsidP="00555E3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2.993</w:t>
            </w:r>
          </w:p>
        </w:tc>
      </w:tr>
    </w:tbl>
    <w:p w:rsidR="003941F5" w:rsidRPr="00462BF8" w:rsidRDefault="003941F5" w:rsidP="003941F5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</w:p>
    <w:p w:rsidR="003941F5" w:rsidRPr="00462BF8" w:rsidRDefault="003941F5" w:rsidP="003941F5">
      <w:pPr>
        <w:tabs>
          <w:tab w:val="left" w:pos="4230"/>
        </w:tabs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C01F76" wp14:editId="6583AB2F">
            <wp:extent cx="3771900" cy="204787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41F5" w:rsidRPr="00462BF8" w:rsidRDefault="003941F5" w:rsidP="003941F5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3941F5" w:rsidRPr="00462BF8" w:rsidRDefault="003941F5" w:rsidP="003941F5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3941F5" w:rsidRPr="00462BF8" w:rsidRDefault="003941F5" w:rsidP="003941F5">
      <w:pPr>
        <w:tabs>
          <w:tab w:val="left" w:pos="4230"/>
        </w:tabs>
        <w:spacing w:after="0" w:line="240" w:lineRule="auto"/>
        <w:ind w:left="0"/>
        <w:rPr>
          <w:rFonts w:cs="Arial"/>
          <w:sz w:val="24"/>
          <w:szCs w:val="24"/>
          <w:lang w:val="ro-RO"/>
        </w:rPr>
      </w:pPr>
    </w:p>
    <w:p w:rsidR="003941F5" w:rsidRPr="00462BF8" w:rsidRDefault="003941F5" w:rsidP="003941F5">
      <w:pPr>
        <w:tabs>
          <w:tab w:val="left" w:pos="4230"/>
        </w:tabs>
        <w:spacing w:after="0" w:line="240" w:lineRule="auto"/>
        <w:ind w:left="720"/>
        <w:rPr>
          <w:rFonts w:cs="Arial"/>
          <w:sz w:val="24"/>
          <w:szCs w:val="24"/>
          <w:lang w:val="ro-RO"/>
        </w:rPr>
      </w:pPr>
    </w:p>
    <w:p w:rsidR="003941F5" w:rsidRDefault="003941F5" w:rsidP="003941F5">
      <w:pPr>
        <w:tabs>
          <w:tab w:val="left" w:pos="4230"/>
        </w:tabs>
        <w:spacing w:after="0" w:line="240" w:lineRule="auto"/>
        <w:ind w:left="720"/>
        <w:rPr>
          <w:rFonts w:cs="Arial"/>
          <w:lang w:val="ro-RO"/>
        </w:rPr>
      </w:pPr>
      <w:r w:rsidRPr="00462BF8">
        <w:rPr>
          <w:rFonts w:cs="Arial"/>
          <w:sz w:val="24"/>
          <w:szCs w:val="24"/>
          <w:lang w:val="ro-RO"/>
        </w:rPr>
        <w:t>Şomerii fără studii/cu nivel de instruire primar au ponderea cea mai mare în totalul şomerilor înregistraţi în evidenţele AJOFM Dolj (</w:t>
      </w:r>
      <w:r>
        <w:rPr>
          <w:rFonts w:cs="Arial"/>
          <w:sz w:val="24"/>
          <w:szCs w:val="24"/>
          <w:lang w:val="ro-RO"/>
        </w:rPr>
        <w:t>39</w:t>
      </w:r>
      <w:r w:rsidRPr="00462BF8">
        <w:rPr>
          <w:rFonts w:cs="Arial"/>
          <w:sz w:val="24"/>
          <w:szCs w:val="24"/>
          <w:lang w:val="ro-RO"/>
        </w:rPr>
        <w:t xml:space="preserve"> %), urmaţi de cei cu </w:t>
      </w:r>
      <w:r>
        <w:rPr>
          <w:rFonts w:cs="Arial"/>
          <w:sz w:val="24"/>
          <w:szCs w:val="24"/>
          <w:lang w:val="ro-RO"/>
        </w:rPr>
        <w:t>nivel de instruire gimnazial (32</w:t>
      </w:r>
      <w:r w:rsidRPr="00462BF8">
        <w:rPr>
          <w:rFonts w:cs="Arial"/>
          <w:sz w:val="24"/>
          <w:szCs w:val="24"/>
          <w:lang w:val="ro-RO"/>
        </w:rPr>
        <w:t xml:space="preserve"> %), iar </w:t>
      </w:r>
      <w:r>
        <w:rPr>
          <w:rFonts w:cs="Arial"/>
          <w:sz w:val="24"/>
          <w:szCs w:val="24"/>
          <w:lang w:val="ro-RO"/>
        </w:rPr>
        <w:t>21</w:t>
      </w:r>
      <w:r w:rsidRPr="00462BF8">
        <w:rPr>
          <w:rFonts w:cs="Arial"/>
          <w:sz w:val="24"/>
          <w:szCs w:val="24"/>
          <w:lang w:val="ro-RO"/>
        </w:rPr>
        <w:t xml:space="preserve"> % au absolvit învăţământ liceal/postliceal</w:t>
      </w:r>
      <w:r w:rsidRPr="00462BF8">
        <w:rPr>
          <w:rFonts w:cs="Arial"/>
          <w:lang w:val="ro-RO"/>
        </w:rPr>
        <w:t>. Șomerii cu nivel instruire profesional reprezintă 10 % din totalul șomerilor înregistrați, iar cei cu studii superioare au o pondere de 1 %.</w:t>
      </w:r>
    </w:p>
    <w:p w:rsidR="00786CCE" w:rsidRPr="00675759" w:rsidRDefault="00786CCE" w:rsidP="00786CCE">
      <w:pPr>
        <w:spacing w:after="0"/>
        <w:ind w:left="0"/>
        <w:jc w:val="left"/>
        <w:rPr>
          <w:b/>
        </w:rPr>
      </w:pPr>
    </w:p>
    <w:sectPr w:rsidR="00786CCE" w:rsidRPr="00675759" w:rsidSect="009326E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2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C7" w:rsidRDefault="00914498">
      <w:pPr>
        <w:spacing w:after="0" w:line="240" w:lineRule="auto"/>
      </w:pPr>
      <w:r>
        <w:separator/>
      </w:r>
    </w:p>
  </w:endnote>
  <w:endnote w:type="continuationSeparator" w:id="0">
    <w:p w:rsidR="00617BC7" w:rsidRDefault="0091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Default="008A01D9" w:rsidP="009326EF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9326EF" w:rsidRDefault="008A01D9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03C7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A01D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Operator de date cu caracter personal nr. 564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Str. Eugeniu Carada, nr. 13A, Craiova, jud. Dolj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>Tel.: +4 0251 306 100; Fax: +4 0351 401 557</w:t>
    </w:r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E5638A">
      <w:rPr>
        <w:sz w:val="14"/>
        <w:szCs w:val="14"/>
        <w:lang w:val="ro-RO"/>
      </w:rPr>
      <w:t xml:space="preserve">e-mail: </w:t>
    </w:r>
    <w:hyperlink r:id="rId1" w:history="1">
      <w:r w:rsidRPr="008649CF">
        <w:rPr>
          <w:rStyle w:val="Hyperlink"/>
          <w:sz w:val="14"/>
          <w:szCs w:val="14"/>
          <w:lang w:val="ro-RO"/>
        </w:rPr>
        <w:t>ajofm.dj@anofm.gov.ro</w:t>
      </w:r>
    </w:hyperlink>
  </w:p>
  <w:p w:rsidR="009326EF" w:rsidRPr="00E5638A" w:rsidRDefault="00786CCE" w:rsidP="001B7A74">
    <w:pPr>
      <w:tabs>
        <w:tab w:val="center" w:pos="4320"/>
        <w:tab w:val="right" w:pos="8640"/>
      </w:tabs>
      <w:spacing w:after="0" w:line="240" w:lineRule="auto"/>
      <w:ind w:left="0"/>
    </w:pP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8A01D9" w:rsidP="001B7A74">
    <w:pPr>
      <w:pStyle w:val="Footer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6"/>
        <w:szCs w:val="14"/>
        <w:lang w:val="ro-RO"/>
      </w:rPr>
    </w:pPr>
    <w:r>
      <w:rPr>
        <w:sz w:val="14"/>
        <w:szCs w:val="14"/>
        <w:lang w:val="ro-RO"/>
      </w:rPr>
      <w:t xml:space="preserve">           </w:t>
    </w:r>
    <w:r w:rsidRPr="00E5638A">
      <w:rPr>
        <w:sz w:val="14"/>
        <w:szCs w:val="14"/>
        <w:lang w:val="ro-RO"/>
      </w:rPr>
      <w:t>AGENŢIA JUDEŢEANĂ PENTRU OCUPAREA FORŢEI DE MUNCĂ DOLJ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8A01D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8A01D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Operator de date cu caracter personal nr. 564</w:t>
    </w:r>
  </w:p>
  <w:p w:rsidR="009326EF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Str. Eugeniu Carada, nr. 13A, Craiova, ju</w:t>
    </w:r>
    <w:r>
      <w:rPr>
        <w:sz w:val="14"/>
        <w:szCs w:val="14"/>
        <w:lang w:val="ro-RO"/>
      </w:rPr>
      <w:t>d. DoJ</w:t>
    </w:r>
  </w:p>
  <w:p w:rsidR="009326EF" w:rsidRPr="00E5638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>Tel.: +4 0251 306 100; Fax: +4 0351 401 557</w:t>
    </w:r>
  </w:p>
  <w:p w:rsidR="009326EF" w:rsidRPr="00992E9A" w:rsidRDefault="00786CCE" w:rsidP="009326EF">
    <w:pPr>
      <w:tabs>
        <w:tab w:val="center" w:pos="4320"/>
        <w:tab w:val="right" w:pos="8640"/>
      </w:tabs>
      <w:spacing w:after="0" w:line="240" w:lineRule="auto"/>
      <w:ind w:left="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</w:t>
    </w:r>
    <w:r w:rsidRPr="00E5638A">
      <w:rPr>
        <w:sz w:val="14"/>
        <w:szCs w:val="14"/>
        <w:lang w:val="ro-RO"/>
      </w:rPr>
      <w:t xml:space="preserve">e-mail: </w:t>
    </w:r>
    <w:hyperlink r:id="rId1" w:history="1">
      <w:r w:rsidRPr="0045040A">
        <w:rPr>
          <w:rStyle w:val="Hyperlink"/>
          <w:sz w:val="14"/>
          <w:szCs w:val="14"/>
          <w:lang w:val="ro-RO"/>
        </w:rPr>
        <w:t>ajofm.dj@anofm.gov.ro</w:t>
      </w:r>
    </w:hyperlink>
    <w:r>
      <w:rPr>
        <w:sz w:val="14"/>
        <w:szCs w:val="14"/>
        <w:lang w:val="ro-RO"/>
      </w:rPr>
      <w:t xml:space="preserve">  </w:t>
    </w:r>
    <w:r w:rsidRPr="00E5638A">
      <w:rPr>
        <w:sz w:val="14"/>
        <w:szCs w:val="14"/>
        <w:lang w:val="ro-RO"/>
      </w:rPr>
      <w:t>www.anofm.ro;</w:t>
    </w:r>
    <w:r w:rsidRPr="00E5638A">
      <w:rPr>
        <w:b/>
        <w:sz w:val="14"/>
        <w:szCs w:val="14"/>
        <w:lang w:val="ro-RO"/>
      </w:rPr>
      <w:t xml:space="preserve"> </w:t>
    </w:r>
    <w:r w:rsidRPr="00E5638A">
      <w:rPr>
        <w:sz w:val="14"/>
      </w:rPr>
      <w:t>www.facebook.com/AJOFMDOLJ</w:t>
    </w:r>
  </w:p>
  <w:p w:rsidR="009326EF" w:rsidRPr="00302690" w:rsidRDefault="008A01D9" w:rsidP="009326EF">
    <w:pPr>
      <w:pStyle w:val="Footer"/>
      <w:spacing w:after="0" w:line="240" w:lineRule="auto"/>
      <w:ind w:left="1440"/>
      <w:jc w:val="left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C7" w:rsidRDefault="00914498">
      <w:pPr>
        <w:spacing w:after="0" w:line="240" w:lineRule="auto"/>
      </w:pPr>
      <w:r>
        <w:separator/>
      </w:r>
    </w:p>
  </w:footnote>
  <w:footnote w:type="continuationSeparator" w:id="0">
    <w:p w:rsidR="00617BC7" w:rsidRDefault="0091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9326EF" w:rsidTr="009326EF">
      <w:tc>
        <w:tcPr>
          <w:tcW w:w="5103" w:type="dxa"/>
          <w:shd w:val="clear" w:color="auto" w:fill="auto"/>
        </w:tcPr>
        <w:p w:rsidR="009326EF" w:rsidRPr="00CD5B3B" w:rsidRDefault="00786CCE" w:rsidP="009326EF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692646B1" wp14:editId="7C72F519">
                <wp:extent cx="3009900" cy="9048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Pr="00CD5B3B" w:rsidRDefault="00786CCE" w:rsidP="005B684E">
    <w:pPr>
      <w:pStyle w:val="Header"/>
      <w:tabs>
        <w:tab w:val="clear" w:pos="4320"/>
        <w:tab w:val="clear" w:pos="8640"/>
        <w:tab w:val="left" w:pos="6804"/>
      </w:tabs>
      <w:ind w:left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5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9326EF" w:rsidTr="009326EF">
      <w:tc>
        <w:tcPr>
          <w:tcW w:w="4822" w:type="dxa"/>
          <w:shd w:val="clear" w:color="auto" w:fill="auto"/>
        </w:tcPr>
        <w:p w:rsidR="009326EF" w:rsidRPr="002D0CDC" w:rsidRDefault="00786CCE" w:rsidP="009326E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131C980" wp14:editId="4E0C1249">
                <wp:extent cx="3009900" cy="9048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9326EF" w:rsidRDefault="008A01D9" w:rsidP="009326EF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9326EF" w:rsidRPr="002D0CDC" w:rsidRDefault="00786CCE" w:rsidP="009326EF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0264BBE" wp14:editId="18348DF8">
                <wp:extent cx="1190625" cy="5715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26EF" w:rsidRDefault="008A01D9" w:rsidP="009326E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28"/>
    <w:multiLevelType w:val="hybridMultilevel"/>
    <w:tmpl w:val="2422A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2F1000"/>
    <w:multiLevelType w:val="hybridMultilevel"/>
    <w:tmpl w:val="BE20797A"/>
    <w:lvl w:ilvl="0" w:tplc="CB0E63B0">
      <w:start w:val="1"/>
      <w:numFmt w:val="decimal"/>
      <w:lvlText w:val="%1."/>
      <w:lvlJc w:val="left"/>
      <w:pPr>
        <w:ind w:left="630" w:hanging="360"/>
      </w:pPr>
      <w:rPr>
        <w:rFonts w:ascii="Trebuchet MS" w:eastAsia="MS Mincho" w:hAnsi="Trebuchet MS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CE"/>
    <w:rsid w:val="000115CC"/>
    <w:rsid w:val="00067933"/>
    <w:rsid w:val="0009504B"/>
    <w:rsid w:val="0016650C"/>
    <w:rsid w:val="001B48CB"/>
    <w:rsid w:val="003941F5"/>
    <w:rsid w:val="00603C70"/>
    <w:rsid w:val="00617BC7"/>
    <w:rsid w:val="00644721"/>
    <w:rsid w:val="00786CCE"/>
    <w:rsid w:val="008A01D9"/>
    <w:rsid w:val="008D3F5B"/>
    <w:rsid w:val="008D5CAF"/>
    <w:rsid w:val="00914498"/>
    <w:rsid w:val="00B044DE"/>
    <w:rsid w:val="00B15994"/>
    <w:rsid w:val="00B213A2"/>
    <w:rsid w:val="00DA4614"/>
    <w:rsid w:val="00EA18C3"/>
    <w:rsid w:val="00EE792A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CCE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C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6CCE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CCE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86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CCE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786CCE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styleId="Hyperlink">
    <w:name w:val="Hyperlink"/>
    <w:uiPriority w:val="99"/>
    <w:unhideWhenUsed/>
    <w:rsid w:val="00786CCE"/>
    <w:rPr>
      <w:color w:val="0000FF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72"/>
    <w:qFormat/>
    <w:rsid w:val="00786CCE"/>
    <w:pPr>
      <w:spacing w:after="200"/>
      <w:ind w:left="720"/>
      <w:contextualSpacing/>
      <w:jc w:val="lef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786CC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86CCE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86CCE"/>
    <w:pPr>
      <w:widowControl w:val="0"/>
      <w:autoSpaceDE w:val="0"/>
      <w:autoSpaceDN w:val="0"/>
      <w:spacing w:after="0" w:line="240" w:lineRule="auto"/>
      <w:ind w:left="600"/>
      <w:jc w:val="left"/>
    </w:pPr>
    <w:rPr>
      <w:rFonts w:eastAsia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86CCE"/>
    <w:rPr>
      <w:rFonts w:ascii="Trebuchet MS" w:eastAsia="Trebuchet MS" w:hAnsi="Trebuchet MS" w:cs="Trebuchet MS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basedOn w:val="DefaultParagraphFont"/>
    <w:link w:val="ListParagraph"/>
    <w:uiPriority w:val="1"/>
    <w:rsid w:val="00786C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dj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74852362204724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62962962962E-2"/>
          <c:y val="0.15863110861142357"/>
          <c:w val="0.79062572907553219"/>
          <c:h val="0.797718097737782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Grupe de varsta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Pt>
            <c:idx val="4"/>
            <c:bubble3D val="0"/>
            <c:explosion val="0"/>
          </c:dPt>
          <c:dPt>
            <c:idx val="5"/>
            <c:bubble3D val="0"/>
            <c:explosion val="0"/>
          </c:dPt>
          <c:cat>
            <c:strRef>
              <c:f>Sheet1!$A$2:$A$7</c:f>
              <c:strCache>
                <c:ptCount val="6"/>
                <c:pt idx="0">
                  <c:v>sub 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1733</c:v>
                </c:pt>
                <c:pt idx="1">
                  <c:v>1113</c:v>
                </c:pt>
                <c:pt idx="2">
                  <c:v>3621</c:v>
                </c:pt>
                <c:pt idx="3">
                  <c:v>5440</c:v>
                </c:pt>
                <c:pt idx="4">
                  <c:v>3666</c:v>
                </c:pt>
                <c:pt idx="5">
                  <c:v>3423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8030129046369201"/>
          <c:y val="0.23122381761103392"/>
          <c:w val="0.21969870953630799"/>
          <c:h val="0.76877618238896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8</cp:revision>
  <cp:lastPrinted>2022-12-29T06:37:00Z</cp:lastPrinted>
  <dcterms:created xsi:type="dcterms:W3CDTF">2022-11-28T07:16:00Z</dcterms:created>
  <dcterms:modified xsi:type="dcterms:W3CDTF">2022-12-29T06:37:00Z</dcterms:modified>
</cp:coreProperties>
</file>