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A7" w:rsidRDefault="00D72FA7" w:rsidP="00D72FA7">
      <w:pPr>
        <w:spacing w:after="0"/>
        <w:ind w:left="0"/>
        <w:rPr>
          <w:b/>
          <w:sz w:val="24"/>
          <w:szCs w:val="24"/>
        </w:rPr>
      </w:pPr>
    </w:p>
    <w:p w:rsidR="00D72FA7" w:rsidRDefault="00D72FA7" w:rsidP="00D72FA7">
      <w:pPr>
        <w:spacing w:after="0"/>
        <w:ind w:left="0"/>
        <w:rPr>
          <w:b/>
          <w:sz w:val="24"/>
          <w:szCs w:val="24"/>
        </w:rPr>
      </w:pPr>
      <w:r w:rsidRPr="00D72FA7">
        <w:rPr>
          <w:b/>
          <w:sz w:val="24"/>
          <w:szCs w:val="24"/>
        </w:rPr>
        <w:tab/>
      </w:r>
      <w:r w:rsidRPr="00D72FA7">
        <w:rPr>
          <w:b/>
          <w:sz w:val="24"/>
          <w:szCs w:val="24"/>
        </w:rPr>
        <w:tab/>
      </w:r>
      <w:r w:rsidRPr="00D72FA7">
        <w:rPr>
          <w:b/>
          <w:sz w:val="24"/>
          <w:szCs w:val="24"/>
        </w:rPr>
        <w:tab/>
      </w:r>
      <w:r w:rsidRPr="00D72FA7">
        <w:rPr>
          <w:b/>
          <w:sz w:val="24"/>
          <w:szCs w:val="24"/>
        </w:rPr>
        <w:tab/>
      </w:r>
      <w:r w:rsidRPr="00D72FA7">
        <w:rPr>
          <w:b/>
          <w:sz w:val="24"/>
          <w:szCs w:val="24"/>
        </w:rPr>
        <w:tab/>
      </w:r>
      <w:r w:rsidRPr="00D72FA7">
        <w:rPr>
          <w:b/>
          <w:sz w:val="24"/>
          <w:szCs w:val="24"/>
        </w:rPr>
        <w:tab/>
      </w:r>
      <w:r w:rsidRPr="00D72FA7">
        <w:rPr>
          <w:b/>
          <w:sz w:val="24"/>
          <w:szCs w:val="24"/>
        </w:rPr>
        <w:tab/>
      </w:r>
      <w:r w:rsidRPr="00D72FA7">
        <w:rPr>
          <w:b/>
          <w:sz w:val="24"/>
          <w:szCs w:val="24"/>
        </w:rPr>
        <w:tab/>
      </w:r>
      <w:r w:rsidRPr="00D72FA7">
        <w:rPr>
          <w:b/>
          <w:sz w:val="24"/>
          <w:szCs w:val="24"/>
        </w:rPr>
        <w:tab/>
      </w:r>
      <w:r w:rsidRPr="00D72FA7">
        <w:rPr>
          <w:b/>
          <w:sz w:val="24"/>
          <w:szCs w:val="24"/>
        </w:rPr>
        <w:tab/>
      </w:r>
      <w:r w:rsidR="00AB19ED">
        <w:rPr>
          <w:b/>
          <w:sz w:val="24"/>
          <w:szCs w:val="24"/>
        </w:rPr>
        <w:t xml:space="preserve">30 </w:t>
      </w:r>
      <w:r w:rsidR="000C0D3F">
        <w:rPr>
          <w:b/>
          <w:sz w:val="24"/>
          <w:szCs w:val="24"/>
        </w:rPr>
        <w:t>august</w:t>
      </w:r>
      <w:r w:rsidR="002F2F91">
        <w:rPr>
          <w:b/>
          <w:sz w:val="24"/>
          <w:szCs w:val="24"/>
        </w:rPr>
        <w:t xml:space="preserve"> </w:t>
      </w:r>
      <w:r w:rsidRPr="00595772">
        <w:rPr>
          <w:b/>
          <w:sz w:val="24"/>
          <w:szCs w:val="24"/>
        </w:rPr>
        <w:t xml:space="preserve"> 2022</w:t>
      </w:r>
    </w:p>
    <w:p w:rsidR="00792970" w:rsidRPr="00595772" w:rsidRDefault="00792970" w:rsidP="00D72FA7">
      <w:pPr>
        <w:spacing w:after="0"/>
        <w:ind w:left="0"/>
        <w:rPr>
          <w:b/>
          <w:sz w:val="24"/>
          <w:szCs w:val="24"/>
        </w:rPr>
      </w:pPr>
    </w:p>
    <w:p w:rsidR="00053A66" w:rsidRDefault="00053A66" w:rsidP="00053A66">
      <w:pPr>
        <w:spacing w:after="0"/>
        <w:ind w:left="0"/>
        <w:jc w:val="left"/>
        <w:rPr>
          <w:b/>
          <w:lang w:val="ro-RO"/>
        </w:rPr>
      </w:pPr>
      <w:r w:rsidRPr="00BB2FF9">
        <w:rPr>
          <w:b/>
        </w:rPr>
        <w:t>Comunicat de pres</w:t>
      </w:r>
      <w:r w:rsidRPr="00BB2FF9">
        <w:rPr>
          <w:b/>
          <w:lang w:val="ro-RO"/>
        </w:rPr>
        <w:t>ă</w:t>
      </w:r>
    </w:p>
    <w:p w:rsidR="00AB19ED" w:rsidRPr="00BB2FF9" w:rsidRDefault="00AB19ED" w:rsidP="00053A66">
      <w:pPr>
        <w:spacing w:after="0"/>
        <w:ind w:left="0"/>
        <w:jc w:val="left"/>
        <w:rPr>
          <w:b/>
          <w:lang w:val="ro-RO"/>
        </w:rPr>
      </w:pPr>
    </w:p>
    <w:p w:rsidR="00053A66" w:rsidRDefault="00AB19ED" w:rsidP="00053A66">
      <w:pPr>
        <w:spacing w:after="0"/>
        <w:ind w:left="0"/>
        <w:jc w:val="left"/>
        <w:rPr>
          <w:b/>
          <w:lang w:val="ro-RO"/>
        </w:rPr>
      </w:pPr>
      <w:r>
        <w:rPr>
          <w:b/>
          <w:lang w:val="ro-RO"/>
        </w:rPr>
        <w:t>AJOFM DOLJ sprijina angajatorii care doresc sa organizeze programe de ucenicie</w:t>
      </w:r>
    </w:p>
    <w:p w:rsidR="00AB19ED" w:rsidRDefault="00AB19ED" w:rsidP="00AB19ED">
      <w:pPr>
        <w:ind w:left="0"/>
        <w:rPr>
          <w:rStyle w:val="MSGENFONTSTYLENAMETEMPLATEROLENUMBERMSGENFONTSTYLENAMEBYROLETEXT2"/>
          <w:rFonts w:ascii="Trebuchet MS" w:hAnsi="Trebuchet MS"/>
          <w:b w:val="0"/>
          <w:bCs w:val="0"/>
          <w:color w:val="000000"/>
        </w:rPr>
      </w:pPr>
      <w:bookmarkStart w:id="0" w:name="OLE_LINK13"/>
    </w:p>
    <w:p w:rsidR="00AB19ED" w:rsidRPr="00AB19ED" w:rsidRDefault="00AB19ED" w:rsidP="00AB19ED">
      <w:pPr>
        <w:ind w:left="0"/>
        <w:rPr>
          <w:rStyle w:val="MSGENFONTSTYLENAMETEMPLATEROLENUMBERMSGENFONTSTYLENAMEBYROLETEXT2"/>
          <w:rFonts w:ascii="Trebuchet MS" w:hAnsi="Trebuchet MS"/>
          <w:b w:val="0"/>
          <w:bCs w:val="0"/>
        </w:rPr>
      </w:pPr>
      <w:r w:rsidRPr="00AB19ED">
        <w:rPr>
          <w:rStyle w:val="MSGENFONTSTYLENAMETEMPLATEROLENUMBERMSGENFONTSTYLENAMEBYROLETEXT2"/>
          <w:rFonts w:ascii="Trebuchet MS" w:hAnsi="Trebuchet MS"/>
          <w:b w:val="0"/>
          <w:bCs w:val="0"/>
          <w:color w:val="000000"/>
        </w:rPr>
        <w:t>Agentia Județeană pentru Ocuparea Forței de Muncă Dolj</w:t>
      </w:r>
      <w:bookmarkEnd w:id="0"/>
      <w:r w:rsidRPr="00AB19ED">
        <w:rPr>
          <w:rStyle w:val="MSGENFONTSTYLENAMETEMPLATEROLENUMBERMSGENFONTSTYLENAMEBYROLETEXT2"/>
          <w:rFonts w:ascii="Trebuchet MS" w:hAnsi="Trebuchet MS"/>
          <w:b w:val="0"/>
          <w:bCs w:val="0"/>
          <w:color w:val="000000"/>
        </w:rPr>
        <w:t xml:space="preserve"> vine în sprijinul angajatorilor care doresc să organizeze programe de ucenicie la locul de muncă prin acordarea de subvenții din bugetul asigurărilor pentru șomaj.</w:t>
      </w:r>
      <w:r w:rsidRPr="00AB19ED">
        <w:t xml:space="preserve"> Ucenicia reprezintă formarea profesională realizată la locul de muncă în baza unui contract de ucenicie, organizată la inițiativa angajatorilor de furnizori de formare profesională autorizați în condițiile legii și se adresează pe de o parte persoa</w:t>
      </w:r>
      <w:r>
        <w:t>nelor cu vârsta de peste 16 ani</w:t>
      </w:r>
      <w:r w:rsidRPr="00AB19ED">
        <w:t>, care doresc să se concentreze pe învațare pornind de la situațiile profesionale reale, concrete cerute de practicarea unei meserii  direct la locul de muncă, iar pe de altă parte se adresează angajatorilor care doresc sa își asigure personal calificat, în funcție de cerințele specifice domeniului în care activează.</w:t>
      </w:r>
    </w:p>
    <w:p w:rsidR="00AB19ED" w:rsidRPr="00AB19ED" w:rsidRDefault="00AB19ED" w:rsidP="00AB19ED">
      <w:pPr>
        <w:spacing w:after="200" w:line="240" w:lineRule="auto"/>
        <w:ind w:left="0"/>
      </w:pPr>
      <w:r w:rsidRPr="00AB19ED">
        <w:rPr>
          <w:rStyle w:val="MSGENFONTSTYLENAMETEMPLATEROLENUMBERMSGENFONTSTYLENAMEBYROLETEXT2"/>
          <w:rFonts w:ascii="Trebuchet MS" w:hAnsi="Trebuchet MS"/>
          <w:b w:val="0"/>
          <w:bCs w:val="0"/>
          <w:color w:val="000000"/>
        </w:rPr>
        <w:t>Potrivit prevederilor Legii 279/2005 privind ucenicia la locul de muncă, cu modificările și completările ulterioare,</w:t>
      </w:r>
      <w:r w:rsidRPr="00AB19ED">
        <w:t xml:space="preserve"> angajatorul care încheie un contract de ucenicie, beneficiază, la cerere, pe întreaga perioadă de derulare a contractului, de o sumă în cuantum de 2.250 lei/lună, exceptând perioada de probă la care este supus ucenicul.</w:t>
      </w:r>
      <w:r w:rsidR="00D84D9B">
        <w:t xml:space="preserve"> </w:t>
      </w:r>
      <w:r w:rsidRPr="00AB19ED">
        <w:t>Pentru a beneficia de acestă sumă, angajatorul va depune dosarul de subventie la AJOFM DOLJ in termen de 30 zile lucratoare de la expirarea perioadei de proba. Dosarul se poate aproba in max 60 zile lucratoare de la expirarea perioadei de proba</w:t>
      </w:r>
      <w:r>
        <w:t>.</w:t>
      </w:r>
    </w:p>
    <w:p w:rsidR="00746250" w:rsidRDefault="00AB19ED" w:rsidP="00AB19ED">
      <w:pPr>
        <w:ind w:left="0"/>
      </w:pPr>
      <w:r w:rsidRPr="00AB19ED">
        <w:rPr>
          <w:rFonts w:eastAsia="Times New Roman"/>
        </w:rPr>
        <w:t>Contractul de ucenicie este un contract individual de muncă de tip particular, încheiat pe durată determinată</w:t>
      </w:r>
      <w:r w:rsidRPr="00AB19ED">
        <w:t>de 12, 24 sau 36 de luni,în funcție de nivelul de calificare pentru care urmează să se pregatească ucenicul, respectiv nivelul 2, 3 sau 4 de calificare (stabilit conform Cadrului Național</w:t>
      </w:r>
      <w:bookmarkStart w:id="1" w:name="_GoBack"/>
      <w:bookmarkEnd w:id="1"/>
      <w:r w:rsidRPr="00AB19ED">
        <w:t xml:space="preserve"> al Calificărilor aprobat prin HG nr.918/2013).</w:t>
      </w:r>
    </w:p>
    <w:p w:rsidR="00AB19ED" w:rsidRPr="000C0D3F" w:rsidRDefault="00AB19ED" w:rsidP="00AB19ED">
      <w:pPr>
        <w:spacing w:after="0"/>
        <w:ind w:left="0"/>
        <w:rPr>
          <w:sz w:val="24"/>
          <w:szCs w:val="24"/>
        </w:rPr>
      </w:pPr>
      <w:r w:rsidRPr="00AB19ED">
        <w:t xml:space="preserve">Pentru informații suplimentare cu privire la acordarea sumelor din bugetul asigurărilor pentru șomaj, angajatorii se pot adresa  Agenţiei Judeţene pentru Ocuparea Forţei de Muncă Dolj din Craiova, str. Eugeniu Carada, nr.13A, </w:t>
      </w:r>
      <w:r>
        <w:t>tel. 0251/306 100</w:t>
      </w:r>
      <w:r w:rsidRPr="00AB19ED">
        <w:t xml:space="preserve"> </w:t>
      </w:r>
      <w:r>
        <w:t xml:space="preserve">sau </w:t>
      </w:r>
      <w:r w:rsidRPr="000C0D3F">
        <w:rPr>
          <w:sz w:val="24"/>
          <w:szCs w:val="24"/>
        </w:rPr>
        <w:t xml:space="preserve">accesând </w:t>
      </w:r>
      <w:hyperlink r:id="rId9" w:history="1">
        <w:r w:rsidR="00D84D9B" w:rsidRPr="00B4539D">
          <w:rPr>
            <w:rStyle w:val="Hyperlink"/>
            <w:sz w:val="24"/>
            <w:szCs w:val="24"/>
          </w:rPr>
          <w:t>www.anofm.ro/ Persoane Fizice/</w:t>
        </w:r>
      </w:hyperlink>
      <w:r w:rsidR="00D84D9B">
        <w:rPr>
          <w:rStyle w:val="Hyperlink"/>
          <w:sz w:val="24"/>
          <w:szCs w:val="24"/>
        </w:rPr>
        <w:t>Formare profesioanala , evaluare si certificare competente, ucenicie si stagiu</w:t>
      </w:r>
      <w:r w:rsidRPr="000C0D3F">
        <w:rPr>
          <w:sz w:val="24"/>
          <w:szCs w:val="24"/>
        </w:rPr>
        <w:t>.</w:t>
      </w:r>
    </w:p>
    <w:p w:rsidR="00053A66" w:rsidRDefault="00053A66" w:rsidP="00053A66">
      <w:pPr>
        <w:pStyle w:val="Default"/>
        <w:spacing w:after="120" w:line="276" w:lineRule="auto"/>
        <w:rPr>
          <w:sz w:val="22"/>
          <w:szCs w:val="22"/>
        </w:rPr>
      </w:pPr>
    </w:p>
    <w:p w:rsidR="00053A66" w:rsidRDefault="00053A66" w:rsidP="00053A66">
      <w:pPr>
        <w:pStyle w:val="Default"/>
        <w:spacing w:after="120" w:line="276" w:lineRule="auto"/>
        <w:rPr>
          <w:sz w:val="22"/>
          <w:szCs w:val="22"/>
        </w:rPr>
      </w:pPr>
    </w:p>
    <w:p w:rsidR="00053A66" w:rsidRPr="006C3378" w:rsidRDefault="00053A66" w:rsidP="00053A66">
      <w:pPr>
        <w:pStyle w:val="Default"/>
        <w:spacing w:after="120" w:line="276" w:lineRule="auto"/>
        <w:rPr>
          <w:b/>
          <w:sz w:val="22"/>
          <w:szCs w:val="22"/>
        </w:rPr>
      </w:pPr>
      <w:r w:rsidRPr="006C3378">
        <w:rPr>
          <w:b/>
          <w:sz w:val="22"/>
          <w:szCs w:val="22"/>
        </w:rPr>
        <w:t>Agenţia Judeţeană pentru Ocuparea Forţei de Muncă Dolj</w:t>
      </w:r>
    </w:p>
    <w:sectPr w:rsidR="00053A66" w:rsidRPr="006C3378" w:rsidSect="0068029F">
      <w:headerReference w:type="default" r:id="rId10"/>
      <w:footerReference w:type="default" r:id="rId11"/>
      <w:headerReference w:type="first" r:id="rId12"/>
      <w:footerReference w:type="first" r:id="rId13"/>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A7" w:rsidRDefault="00D72FA7" w:rsidP="00D72FA7">
      <w:pPr>
        <w:spacing w:after="0" w:line="240" w:lineRule="auto"/>
      </w:pPr>
      <w:r>
        <w:separator/>
      </w:r>
    </w:p>
  </w:endnote>
  <w:endnote w:type="continuationSeparator" w:id="0">
    <w:p w:rsidR="00D72FA7" w:rsidRDefault="00D72FA7" w:rsidP="00D7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D72FA7"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B62BF3">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B62BF3">
      <w:rPr>
        <w:noProof/>
        <w:sz w:val="14"/>
        <w:szCs w:val="14"/>
        <w:lang w:val="ro-RO"/>
      </w:rPr>
      <w:t>1</w:t>
    </w:r>
    <w:r w:rsidRPr="002A367B">
      <w:rPr>
        <w:sz w:val="14"/>
        <w:szCs w:val="14"/>
        <w:lang w:val="ro-RO"/>
      </w:rPr>
      <w:fldChar w:fldCharType="end"/>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D72FA7" w:rsidP="00D20137">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D72FA7"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2C59E9" w:rsidRPr="00302690" w:rsidRDefault="00B62BF3"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D72FA7"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B62BF3">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B62BF3">
      <w:rPr>
        <w:noProof/>
        <w:sz w:val="14"/>
        <w:szCs w:val="14"/>
        <w:lang w:val="ro-RO"/>
      </w:rPr>
      <w:t>1</w:t>
    </w:r>
    <w:r w:rsidRPr="002A367B">
      <w:rPr>
        <w:sz w:val="14"/>
        <w:szCs w:val="14"/>
        <w:lang w:val="ro-RO"/>
      </w:rPr>
      <w:fldChar w:fldCharType="end"/>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D72FA7"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B62BF3"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A7" w:rsidRDefault="00D72FA7" w:rsidP="00D72FA7">
      <w:pPr>
        <w:spacing w:after="0" w:line="240" w:lineRule="auto"/>
      </w:pPr>
      <w:r>
        <w:separator/>
      </w:r>
    </w:p>
  </w:footnote>
  <w:footnote w:type="continuationSeparator" w:id="0">
    <w:p w:rsidR="00D72FA7" w:rsidRDefault="00D72FA7" w:rsidP="00D72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D72FA7" w:rsidP="00862019">
                <w:pPr>
                  <w:pStyle w:val="MediumGrid21"/>
                  <w:framePr w:hSpace="180" w:wrap="around" w:vAnchor="text" w:hAnchor="text" w:y="1"/>
                  <w:suppressOverlap/>
                  <w:rPr>
                    <w:lang w:val="ro-RO"/>
                  </w:rPr>
                </w:pPr>
                <w:r>
                  <w:rPr>
                    <w:noProof/>
                  </w:rPr>
                  <w:drawing>
                    <wp:inline distT="0" distB="0" distL="0" distR="0" wp14:anchorId="684E1A18" wp14:editId="174BEE9A">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B62BF3"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B62BF3" w:rsidP="00862019">
                <w:pPr>
                  <w:pStyle w:val="MediumGrid21"/>
                  <w:framePr w:hSpace="180" w:wrap="around" w:vAnchor="text" w:hAnchor="text" w:y="1"/>
                  <w:suppressOverlap/>
                  <w:jc w:val="right"/>
                  <w:rPr>
                    <w:lang w:val="ro-RO"/>
                  </w:rPr>
                </w:pPr>
              </w:p>
            </w:tc>
          </w:tr>
        </w:tbl>
        <w:p w:rsidR="00EB0EA0" w:rsidRDefault="00B62BF3" w:rsidP="00EB0EA0">
          <w:pPr>
            <w:pStyle w:val="Header"/>
            <w:ind w:left="0"/>
          </w:pPr>
        </w:p>
        <w:p w:rsidR="00DC08D4" w:rsidRPr="00CD5B3B" w:rsidRDefault="00B62BF3" w:rsidP="00EB0EA0">
          <w:pPr>
            <w:pStyle w:val="MediumGrid21"/>
          </w:pPr>
        </w:p>
      </w:tc>
    </w:tr>
  </w:tbl>
  <w:p w:rsidR="00766E0E" w:rsidRPr="00CD5B3B" w:rsidRDefault="00B62BF3"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72FA7" w:rsidP="00E75DB3">
          <w:pPr>
            <w:pStyle w:val="MediumGrid21"/>
            <w:rPr>
              <w:lang w:val="ro-RO"/>
            </w:rPr>
          </w:pPr>
          <w:r>
            <w:rPr>
              <w:noProof/>
            </w:rPr>
            <w:drawing>
              <wp:inline distT="0" distB="0" distL="0" distR="0" wp14:anchorId="570D424A" wp14:editId="32B50180">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B62BF3" w:rsidP="00E75DB3">
          <w:pPr>
            <w:pStyle w:val="MediumGrid21"/>
            <w:jc w:val="center"/>
            <w:rPr>
              <w:noProof/>
              <w:lang w:val="ro-RO" w:eastAsia="ro-RO"/>
            </w:rPr>
          </w:pPr>
        </w:p>
      </w:tc>
      <w:tc>
        <w:tcPr>
          <w:tcW w:w="1890" w:type="dxa"/>
          <w:shd w:val="clear" w:color="auto" w:fill="auto"/>
          <w:vAlign w:val="center"/>
        </w:tcPr>
        <w:p w:rsidR="002973E0" w:rsidRPr="002D0CDC" w:rsidRDefault="00D72FA7" w:rsidP="00E75DB3">
          <w:pPr>
            <w:pStyle w:val="MediumGrid21"/>
            <w:jc w:val="right"/>
            <w:rPr>
              <w:lang w:val="ro-RO"/>
            </w:rPr>
          </w:pPr>
          <w:r>
            <w:rPr>
              <w:noProof/>
            </w:rPr>
            <w:drawing>
              <wp:inline distT="0" distB="0" distL="0" distR="0" wp14:anchorId="65076590" wp14:editId="67D02BE3">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B62BF3"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F9E"/>
    <w:multiLevelType w:val="multilevel"/>
    <w:tmpl w:val="B0A4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80C1C"/>
    <w:multiLevelType w:val="hybridMultilevel"/>
    <w:tmpl w:val="052823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86A43B3"/>
    <w:multiLevelType w:val="hybridMultilevel"/>
    <w:tmpl w:val="295E6F34"/>
    <w:lvl w:ilvl="0" w:tplc="8282161A">
      <w:start w:val="1"/>
      <w:numFmt w:val="bullet"/>
      <w:lvlText w:val="-"/>
      <w:lvlJc w:val="left"/>
      <w:pPr>
        <w:ind w:left="1080" w:hanging="360"/>
      </w:pPr>
      <w:rPr>
        <w:rFonts w:ascii="Calibri" w:eastAsiaTheme="minorHAnsi" w:hAnsi="Calibri" w:cstheme="minorBidi"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1E5549DD"/>
    <w:multiLevelType w:val="multilevel"/>
    <w:tmpl w:val="E302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405DF0"/>
    <w:multiLevelType w:val="hybridMultilevel"/>
    <w:tmpl w:val="F0383964"/>
    <w:lvl w:ilvl="0" w:tplc="8282161A">
      <w:start w:val="1"/>
      <w:numFmt w:val="bullet"/>
      <w:lvlText w:val="-"/>
      <w:lvlJc w:val="left"/>
      <w:pPr>
        <w:ind w:left="1800" w:hanging="360"/>
      </w:pPr>
      <w:rPr>
        <w:rFonts w:ascii="Calibri" w:eastAsiaTheme="minorHAnsi" w:hAnsi="Calibri" w:cstheme="minorBid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nsid w:val="47850886"/>
    <w:multiLevelType w:val="multilevel"/>
    <w:tmpl w:val="3D16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8D1BAD"/>
    <w:multiLevelType w:val="multilevel"/>
    <w:tmpl w:val="F3D0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EA2B9B"/>
    <w:multiLevelType w:val="hybridMultilevel"/>
    <w:tmpl w:val="43D0D142"/>
    <w:lvl w:ilvl="0" w:tplc="E452AC58">
      <w:numFmt w:val="bullet"/>
      <w:lvlText w:val="-"/>
      <w:lvlJc w:val="left"/>
      <w:pPr>
        <w:ind w:left="435" w:hanging="360"/>
      </w:pPr>
      <w:rPr>
        <w:rFonts w:ascii="Trebuchet MS" w:eastAsia="MS Mincho" w:hAnsi="Trebuchet M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8">
    <w:nsid w:val="69AA7E79"/>
    <w:multiLevelType w:val="multilevel"/>
    <w:tmpl w:val="95D6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560E8B"/>
    <w:multiLevelType w:val="multilevel"/>
    <w:tmpl w:val="4D42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AC46E1"/>
    <w:multiLevelType w:val="multilevel"/>
    <w:tmpl w:val="B96A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8"/>
  </w:num>
  <w:num w:numId="4">
    <w:abstractNumId w:val="0"/>
  </w:num>
  <w:num w:numId="5">
    <w:abstractNumId w:val="5"/>
  </w:num>
  <w:num w:numId="6">
    <w:abstractNumId w:val="6"/>
  </w:num>
  <w:num w:numId="7">
    <w:abstractNumId w:val="9"/>
  </w:num>
  <w:num w:numId="8">
    <w:abstractNumId w:val="7"/>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A7"/>
    <w:rsid w:val="000115CC"/>
    <w:rsid w:val="00053A66"/>
    <w:rsid w:val="000849A7"/>
    <w:rsid w:val="000C0D3F"/>
    <w:rsid w:val="00145CF9"/>
    <w:rsid w:val="00183441"/>
    <w:rsid w:val="001B30F9"/>
    <w:rsid w:val="001B48CB"/>
    <w:rsid w:val="002E2BC6"/>
    <w:rsid w:val="002F2F91"/>
    <w:rsid w:val="003C43B9"/>
    <w:rsid w:val="0053431B"/>
    <w:rsid w:val="00595772"/>
    <w:rsid w:val="005B4900"/>
    <w:rsid w:val="006624F5"/>
    <w:rsid w:val="006E2407"/>
    <w:rsid w:val="00742B84"/>
    <w:rsid w:val="00746250"/>
    <w:rsid w:val="00792970"/>
    <w:rsid w:val="00821843"/>
    <w:rsid w:val="00AB19ED"/>
    <w:rsid w:val="00B044DE"/>
    <w:rsid w:val="00B145F2"/>
    <w:rsid w:val="00B15994"/>
    <w:rsid w:val="00B62BF3"/>
    <w:rsid w:val="00BB4164"/>
    <w:rsid w:val="00C87FE0"/>
    <w:rsid w:val="00D369B8"/>
    <w:rsid w:val="00D72FA7"/>
    <w:rsid w:val="00D84D9B"/>
    <w:rsid w:val="00EA18C3"/>
    <w:rsid w:val="00F02FBF"/>
    <w:rsid w:val="00F173BE"/>
    <w:rsid w:val="00F47869"/>
    <w:rsid w:val="00FC67CA"/>
    <w:rsid w:val="00FD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 w:type="paragraph" w:customStyle="1" w:styleId="Default">
    <w:name w:val="Default"/>
    <w:rsid w:val="00053A66"/>
    <w:pPr>
      <w:autoSpaceDE w:val="0"/>
      <w:autoSpaceDN w:val="0"/>
      <w:adjustRightInd w:val="0"/>
      <w:spacing w:after="0" w:line="240" w:lineRule="auto"/>
    </w:pPr>
    <w:rPr>
      <w:rFonts w:ascii="Trebuchet MS" w:eastAsia="MS Mincho" w:hAnsi="Trebuchet MS" w:cs="Trebuchet MS"/>
      <w:color w:val="000000"/>
      <w:sz w:val="24"/>
      <w:szCs w:val="24"/>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rsid w:val="00AB19ED"/>
    <w:rPr>
      <w:rFonts w:ascii="Arial" w:hAnsi="Arial" w:cs="Arial"/>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AB19ED"/>
    <w:pPr>
      <w:widowControl w:val="0"/>
      <w:shd w:val="clear" w:color="auto" w:fill="FFFFFF"/>
      <w:spacing w:after="600" w:line="246" w:lineRule="exact"/>
      <w:ind w:left="0"/>
      <w:jc w:val="right"/>
    </w:pPr>
    <w:rPr>
      <w:rFonts w:ascii="Arial" w:eastAsiaTheme="minorHAnsi"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 w:type="paragraph" w:customStyle="1" w:styleId="Default">
    <w:name w:val="Default"/>
    <w:rsid w:val="00053A66"/>
    <w:pPr>
      <w:autoSpaceDE w:val="0"/>
      <w:autoSpaceDN w:val="0"/>
      <w:adjustRightInd w:val="0"/>
      <w:spacing w:after="0" w:line="240" w:lineRule="auto"/>
    </w:pPr>
    <w:rPr>
      <w:rFonts w:ascii="Trebuchet MS" w:eastAsia="MS Mincho" w:hAnsi="Trebuchet MS" w:cs="Trebuchet MS"/>
      <w:color w:val="000000"/>
      <w:sz w:val="24"/>
      <w:szCs w:val="24"/>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rsid w:val="00AB19ED"/>
    <w:rPr>
      <w:rFonts w:ascii="Arial" w:hAnsi="Arial" w:cs="Arial"/>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AB19ED"/>
    <w:pPr>
      <w:widowControl w:val="0"/>
      <w:shd w:val="clear" w:color="auto" w:fill="FFFFFF"/>
      <w:spacing w:after="600" w:line="246" w:lineRule="exact"/>
      <w:ind w:left="0"/>
      <w:jc w:val="right"/>
    </w:pPr>
    <w:rPr>
      <w:rFonts w:ascii="Arial" w:eastAsiaTheme="minorHAnsi"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75153">
      <w:bodyDiv w:val="1"/>
      <w:marLeft w:val="0"/>
      <w:marRight w:val="0"/>
      <w:marTop w:val="0"/>
      <w:marBottom w:val="0"/>
      <w:divBdr>
        <w:top w:val="none" w:sz="0" w:space="0" w:color="auto"/>
        <w:left w:val="none" w:sz="0" w:space="0" w:color="auto"/>
        <w:bottom w:val="none" w:sz="0" w:space="0" w:color="auto"/>
        <w:right w:val="none" w:sz="0" w:space="0" w:color="auto"/>
      </w:divBdr>
    </w:div>
    <w:div w:id="1061975554">
      <w:bodyDiv w:val="1"/>
      <w:marLeft w:val="0"/>
      <w:marRight w:val="0"/>
      <w:marTop w:val="0"/>
      <w:marBottom w:val="0"/>
      <w:divBdr>
        <w:top w:val="none" w:sz="0" w:space="0" w:color="auto"/>
        <w:left w:val="none" w:sz="0" w:space="0" w:color="auto"/>
        <w:bottom w:val="none" w:sz="0" w:space="0" w:color="auto"/>
        <w:right w:val="none" w:sz="0" w:space="0" w:color="auto"/>
      </w:divBdr>
      <w:divsChild>
        <w:div w:id="434903297">
          <w:marLeft w:val="0"/>
          <w:marRight w:val="0"/>
          <w:marTop w:val="0"/>
          <w:marBottom w:val="0"/>
          <w:divBdr>
            <w:top w:val="none" w:sz="0" w:space="0" w:color="auto"/>
            <w:left w:val="none" w:sz="0" w:space="0" w:color="auto"/>
            <w:bottom w:val="none" w:sz="0" w:space="0" w:color="auto"/>
            <w:right w:val="none" w:sz="0" w:space="0" w:color="auto"/>
          </w:divBdr>
        </w:div>
      </w:divsChild>
    </w:div>
    <w:div w:id="1381899411">
      <w:bodyDiv w:val="1"/>
      <w:marLeft w:val="0"/>
      <w:marRight w:val="0"/>
      <w:marTop w:val="0"/>
      <w:marBottom w:val="0"/>
      <w:divBdr>
        <w:top w:val="none" w:sz="0" w:space="0" w:color="auto"/>
        <w:left w:val="none" w:sz="0" w:space="0" w:color="auto"/>
        <w:bottom w:val="none" w:sz="0" w:space="0" w:color="auto"/>
        <w:right w:val="none" w:sz="0" w:space="0" w:color="auto"/>
      </w:divBdr>
      <w:divsChild>
        <w:div w:id="293029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nofm.ro/%20Persoane%20Fizic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CE354-772E-45C2-94F0-C5A1CD9B9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21</cp:revision>
  <cp:lastPrinted>2022-08-30T07:16:00Z</cp:lastPrinted>
  <dcterms:created xsi:type="dcterms:W3CDTF">2022-06-24T06:24:00Z</dcterms:created>
  <dcterms:modified xsi:type="dcterms:W3CDTF">2022-08-30T07:27:00Z</dcterms:modified>
</cp:coreProperties>
</file>