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92" w:rsidRDefault="006D1D92" w:rsidP="006D1D92">
      <w:pPr>
        <w:spacing w:before="166" w:line="360" w:lineRule="auto"/>
        <w:jc w:val="right"/>
        <w:rPr>
          <w:i/>
          <w:sz w:val="16"/>
        </w:rPr>
      </w:pPr>
      <w:r>
        <w:rPr>
          <w:i/>
          <w:sz w:val="16"/>
          <w:u w:val="single"/>
        </w:rPr>
        <w:t>ANEXA</w:t>
      </w:r>
      <w:r>
        <w:rPr>
          <w:i/>
          <w:spacing w:val="-10"/>
          <w:sz w:val="16"/>
          <w:u w:val="single"/>
        </w:rPr>
        <w:t xml:space="preserve"> </w:t>
      </w:r>
      <w:r>
        <w:rPr>
          <w:i/>
          <w:sz w:val="16"/>
          <w:u w:val="single"/>
        </w:rPr>
        <w:t>Nr.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1</w:t>
      </w:r>
    </w:p>
    <w:p w:rsidR="006D1D92" w:rsidRDefault="006D1D92" w:rsidP="006D1D92">
      <w:pPr>
        <w:spacing w:line="360" w:lineRule="auto"/>
        <w:jc w:val="right"/>
        <w:rPr>
          <w:i/>
          <w:sz w:val="16"/>
        </w:rPr>
      </w:pPr>
      <w:r>
        <w:rPr>
          <w:i/>
          <w:sz w:val="16"/>
          <w:u w:val="single"/>
        </w:rPr>
        <w:t>la</w:t>
      </w:r>
      <w:r>
        <w:rPr>
          <w:i/>
          <w:spacing w:val="-2"/>
          <w:sz w:val="16"/>
          <w:u w:val="single"/>
        </w:rPr>
        <w:t xml:space="preserve"> </w:t>
      </w:r>
      <w:r>
        <w:rPr>
          <w:i/>
          <w:sz w:val="16"/>
          <w:u w:val="single"/>
        </w:rPr>
        <w:t>cerere</w:t>
      </w:r>
    </w:p>
    <w:p w:rsidR="006D1D92" w:rsidRDefault="006D1D92" w:rsidP="006D1D92">
      <w:pPr>
        <w:pStyle w:val="BodyText"/>
        <w:spacing w:before="6" w:line="360" w:lineRule="auto"/>
        <w:ind w:left="0"/>
        <w:rPr>
          <w:i/>
          <w:sz w:val="16"/>
        </w:rPr>
      </w:pPr>
      <w:bookmarkStart w:id="0" w:name="_GoBack"/>
      <w:bookmarkEnd w:id="0"/>
    </w:p>
    <w:p w:rsidR="006D1D92" w:rsidRDefault="006D1D92" w:rsidP="006D1D92">
      <w:pPr>
        <w:spacing w:line="360" w:lineRule="auto"/>
        <w:jc w:val="center"/>
        <w:rPr>
          <w:b/>
          <w:sz w:val="18"/>
        </w:rPr>
      </w:pPr>
      <w:r>
        <w:rPr>
          <w:b/>
          <w:spacing w:val="39"/>
          <w:sz w:val="18"/>
        </w:rPr>
        <w:t>DECLARAȚIE</w:t>
      </w:r>
      <w:r>
        <w:rPr>
          <w:b/>
          <w:spacing w:val="94"/>
          <w:sz w:val="18"/>
        </w:rPr>
        <w:t xml:space="preserve"> </w:t>
      </w:r>
      <w:r>
        <w:rPr>
          <w:b/>
          <w:spacing w:val="22"/>
          <w:sz w:val="18"/>
        </w:rPr>
        <w:t>PE</w:t>
      </w:r>
      <w:r>
        <w:rPr>
          <w:b/>
          <w:spacing w:val="23"/>
          <w:sz w:val="18"/>
        </w:rPr>
        <w:t xml:space="preserve"> </w:t>
      </w:r>
      <w:r>
        <w:rPr>
          <w:b/>
          <w:spacing w:val="38"/>
          <w:sz w:val="18"/>
        </w:rPr>
        <w:t>PROPRIA</w:t>
      </w:r>
      <w:r>
        <w:rPr>
          <w:b/>
          <w:spacing w:val="87"/>
          <w:sz w:val="18"/>
        </w:rPr>
        <w:t xml:space="preserve"> </w:t>
      </w:r>
      <w:r>
        <w:rPr>
          <w:b/>
          <w:spacing w:val="39"/>
          <w:sz w:val="18"/>
        </w:rPr>
        <w:t>RĂSPUNDERE</w:t>
      </w:r>
      <w:r>
        <w:rPr>
          <w:b/>
          <w:spacing w:val="-6"/>
          <w:sz w:val="18"/>
        </w:rPr>
        <w:t xml:space="preserve"> </w:t>
      </w:r>
    </w:p>
    <w:p w:rsidR="006D1D92" w:rsidRDefault="006D1D92" w:rsidP="00C56B03">
      <w:pPr>
        <w:pStyle w:val="BodyText"/>
        <w:tabs>
          <w:tab w:val="left" w:pos="5310"/>
          <w:tab w:val="left" w:leader="dot" w:pos="5400"/>
        </w:tabs>
        <w:spacing w:before="157" w:line="360" w:lineRule="auto"/>
        <w:ind w:left="0"/>
        <w:jc w:val="both"/>
      </w:pPr>
      <w:r>
        <w:t>Subsemnatul/(a),</w:t>
      </w:r>
      <w:r w:rsidR="007670C9" w:rsidRPr="007670C9">
        <w:t xml:space="preserve"> </w:t>
      </w:r>
      <w:r w:rsidR="007670C9">
        <w:t>.............................................................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în</w:t>
      </w:r>
      <w:r>
        <w:rPr>
          <w:spacing w:val="-9"/>
        </w:rPr>
        <w:t xml:space="preserve"> </w:t>
      </w:r>
      <w:r>
        <w:rPr>
          <w:spacing w:val="-1"/>
        </w:rPr>
        <w:t>calitate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administrator/reprezentant</w:t>
      </w:r>
      <w:r>
        <w:rPr>
          <w:spacing w:val="-10"/>
        </w:rPr>
        <w:t xml:space="preserve"> </w:t>
      </w:r>
      <w:r>
        <w:t>legal</w:t>
      </w:r>
    </w:p>
    <w:p w:rsidR="006D1D92" w:rsidRDefault="006D1D92" w:rsidP="00C56B03">
      <w:pPr>
        <w:pStyle w:val="BodyText"/>
        <w:spacing w:line="360" w:lineRule="auto"/>
        <w:ind w:left="0"/>
        <w:jc w:val="both"/>
      </w:pPr>
      <w:r>
        <w:t>al</w:t>
      </w:r>
      <w:r>
        <w:rPr>
          <w:spacing w:val="66"/>
        </w:rPr>
        <w:t xml:space="preserve"> </w:t>
      </w:r>
      <w:r>
        <w:t>angajatorului</w:t>
      </w:r>
      <w:r>
        <w:rPr>
          <w:spacing w:val="66"/>
        </w:rPr>
        <w:t xml:space="preserve"> </w:t>
      </w:r>
      <w:r>
        <w:t>.....................................,</w:t>
      </w:r>
      <w:r>
        <w:rPr>
          <w:spacing w:val="66"/>
        </w:rPr>
        <w:t xml:space="preserve"> </w:t>
      </w:r>
      <w:r>
        <w:t>CUI/CIF</w:t>
      </w:r>
      <w:r>
        <w:rPr>
          <w:spacing w:val="66"/>
        </w:rPr>
        <w:t xml:space="preserve"> </w:t>
      </w:r>
      <w:r>
        <w:t>.........................,</w:t>
      </w:r>
      <w:r>
        <w:rPr>
          <w:spacing w:val="66"/>
        </w:rPr>
        <w:t xml:space="preserve"> </w:t>
      </w:r>
      <w:r>
        <w:t>cu</w:t>
      </w:r>
      <w:r>
        <w:rPr>
          <w:spacing w:val="66"/>
        </w:rPr>
        <w:t xml:space="preserve"> </w:t>
      </w:r>
      <w:r>
        <w:t>sediul</w:t>
      </w:r>
      <w:r>
        <w:rPr>
          <w:spacing w:val="66"/>
        </w:rPr>
        <w:t xml:space="preserve"> </w:t>
      </w:r>
      <w:r>
        <w:t>social</w:t>
      </w:r>
      <w:r>
        <w:rPr>
          <w:spacing w:val="66"/>
        </w:rPr>
        <w:t xml:space="preserve"> </w:t>
      </w:r>
      <w:r>
        <w:t>în</w:t>
      </w:r>
      <w:r>
        <w:rPr>
          <w:spacing w:val="66"/>
        </w:rPr>
        <w:t xml:space="preserve"> </w:t>
      </w:r>
      <w:r>
        <w:t>localitatea</w:t>
      </w:r>
    </w:p>
    <w:p w:rsidR="006D1D92" w:rsidRDefault="006D1D92" w:rsidP="00C94E91">
      <w:pPr>
        <w:pStyle w:val="BodyText"/>
        <w:tabs>
          <w:tab w:val="left" w:leader="dot" w:pos="9000"/>
        </w:tabs>
        <w:spacing w:line="360" w:lineRule="auto"/>
        <w:ind w:left="0"/>
        <w:jc w:val="both"/>
      </w:pPr>
      <w:r>
        <w:t>.................</w:t>
      </w:r>
      <w:r w:rsidR="00C94E91">
        <w:t>.........</w:t>
      </w:r>
      <w:r>
        <w:t>..,</w:t>
      </w:r>
      <w:r>
        <w:rPr>
          <w:spacing w:val="-5"/>
        </w:rPr>
        <w:t xml:space="preserve"> </w:t>
      </w:r>
      <w:r>
        <w:t>str.</w:t>
      </w:r>
      <w:r>
        <w:rPr>
          <w:spacing w:val="-5"/>
        </w:rPr>
        <w:t xml:space="preserve"> </w:t>
      </w:r>
      <w:r>
        <w:t>.............................</w:t>
      </w:r>
      <w:r>
        <w:rPr>
          <w:spacing w:val="-5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......,</w:t>
      </w:r>
      <w:r>
        <w:rPr>
          <w:spacing w:val="-5"/>
        </w:rPr>
        <w:t xml:space="preserve"> </w:t>
      </w:r>
      <w:r>
        <w:t>județul</w:t>
      </w:r>
      <w:r>
        <w:rPr>
          <w:spacing w:val="-5"/>
        </w:rPr>
        <w:t xml:space="preserve"> </w:t>
      </w:r>
      <w:r>
        <w:t>..................../municipiul</w:t>
      </w:r>
      <w:r w:rsidR="00C94E91">
        <w:t>.........................</w:t>
      </w:r>
      <w:r>
        <w:t>,</w:t>
      </w:r>
    </w:p>
    <w:p w:rsidR="006D1D92" w:rsidRDefault="006D1D92" w:rsidP="00C56B03">
      <w:pPr>
        <w:pStyle w:val="BodyText"/>
        <w:spacing w:before="5" w:line="360" w:lineRule="auto"/>
        <w:ind w:left="0"/>
        <w:jc w:val="both"/>
      </w:pPr>
      <w:r>
        <w:t>sectorul.......,</w:t>
      </w:r>
      <w:r>
        <w:rPr>
          <w:spacing w:val="19"/>
        </w:rPr>
        <w:t xml:space="preserve"> </w:t>
      </w:r>
      <w:r>
        <w:t>cunoscând</w:t>
      </w:r>
      <w:r>
        <w:rPr>
          <w:spacing w:val="19"/>
        </w:rPr>
        <w:t xml:space="preserve"> </w:t>
      </w:r>
      <w:r>
        <w:t>prevederile</w:t>
      </w:r>
      <w:r>
        <w:rPr>
          <w:spacing w:val="19"/>
        </w:rPr>
        <w:t xml:space="preserve"> </w:t>
      </w:r>
      <w:r>
        <w:t>art.</w:t>
      </w:r>
      <w:r>
        <w:rPr>
          <w:spacing w:val="20"/>
        </w:rPr>
        <w:t xml:space="preserve"> </w:t>
      </w:r>
      <w:r>
        <w:t>326</w:t>
      </w:r>
      <w:r>
        <w:rPr>
          <w:spacing w:val="19"/>
        </w:rPr>
        <w:t xml:space="preserve"> </w:t>
      </w:r>
      <w:r>
        <w:t>cu</w:t>
      </w:r>
      <w:r>
        <w:rPr>
          <w:spacing w:val="19"/>
        </w:rPr>
        <w:t xml:space="preserve"> </w:t>
      </w:r>
      <w:r>
        <w:t>privire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falsul</w:t>
      </w:r>
      <w:r>
        <w:rPr>
          <w:spacing w:val="20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declarații</w:t>
      </w:r>
      <w:r>
        <w:rPr>
          <w:spacing w:val="19"/>
        </w:rPr>
        <w:t xml:space="preserve"> </w:t>
      </w:r>
      <w:r>
        <w:t>din</w:t>
      </w:r>
      <w:r>
        <w:rPr>
          <w:spacing w:val="19"/>
        </w:rPr>
        <w:t xml:space="preserve"> </w:t>
      </w:r>
      <w:r>
        <w:t>Legea</w:t>
      </w:r>
      <w:r>
        <w:rPr>
          <w:spacing w:val="20"/>
        </w:rPr>
        <w:t xml:space="preserve"> </w:t>
      </w:r>
      <w:r>
        <w:t>nr.</w:t>
      </w:r>
      <w:r>
        <w:rPr>
          <w:spacing w:val="19"/>
        </w:rPr>
        <w:t xml:space="preserve"> </w:t>
      </w:r>
      <w:r>
        <w:t>286/2009</w:t>
      </w:r>
      <w:r>
        <w:rPr>
          <w:spacing w:val="-53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Codul</w:t>
      </w:r>
      <w:r>
        <w:rPr>
          <w:spacing w:val="-2"/>
        </w:rPr>
        <w:t xml:space="preserve"> </w:t>
      </w:r>
      <w:r>
        <w:t>penal,</w:t>
      </w:r>
      <w:r>
        <w:rPr>
          <w:spacing w:val="-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modificările</w:t>
      </w:r>
      <w:r>
        <w:rPr>
          <w:spacing w:val="-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completările</w:t>
      </w:r>
      <w:r>
        <w:rPr>
          <w:spacing w:val="-2"/>
        </w:rPr>
        <w:t xml:space="preserve"> </w:t>
      </w:r>
      <w:r>
        <w:t>ulterioare,</w:t>
      </w:r>
      <w:r>
        <w:rPr>
          <w:spacing w:val="-2"/>
        </w:rPr>
        <w:t xml:space="preserve"> </w:t>
      </w:r>
      <w:r>
        <w:t>declar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răspundere</w:t>
      </w:r>
      <w:r>
        <w:rPr>
          <w:spacing w:val="-2"/>
        </w:rPr>
        <w:t xml:space="preserve"> </w:t>
      </w:r>
      <w:r>
        <w:t>că*):</w:t>
      </w:r>
    </w:p>
    <w:p w:rsidR="006D1D92" w:rsidRDefault="006D1D92" w:rsidP="00C56B03">
      <w:pPr>
        <w:pStyle w:val="BodyText"/>
        <w:tabs>
          <w:tab w:val="left" w:leader="dot" w:pos="9360"/>
        </w:tabs>
        <w:spacing w:before="98" w:line="360" w:lineRule="auto"/>
        <w:ind w:left="0"/>
        <w:jc w:val="both"/>
      </w:pPr>
      <w:r>
        <w:rPr>
          <w:spacing w:val="-3"/>
        </w:rPr>
        <w:t>—</w:t>
      </w:r>
      <w:r>
        <w:rPr>
          <w:spacing w:val="-11"/>
        </w:rPr>
        <w:t xml:space="preserve"> </w:t>
      </w:r>
      <w:r>
        <w:rPr>
          <w:spacing w:val="-3"/>
        </w:rPr>
        <w:t>activitatea</w:t>
      </w:r>
      <w:r>
        <w:rPr>
          <w:spacing w:val="-3"/>
        </w:rPr>
        <w:tab/>
      </w:r>
      <w:r>
        <w:t>,</w:t>
      </w:r>
    </w:p>
    <w:p w:rsidR="006D1D92" w:rsidRDefault="006D1D92" w:rsidP="00C56B03">
      <w:pPr>
        <w:pStyle w:val="BodyText"/>
        <w:tabs>
          <w:tab w:val="left" w:leader="dot" w:pos="9360"/>
        </w:tabs>
        <w:spacing w:line="360" w:lineRule="auto"/>
        <w:ind w:left="0"/>
        <w:jc w:val="both"/>
      </w:pPr>
      <w:r>
        <w:rPr>
          <w:spacing w:val="-2"/>
        </w:rPr>
        <w:t>cod</w:t>
      </w:r>
      <w:r>
        <w:rPr>
          <w:spacing w:val="-12"/>
        </w:rPr>
        <w:t xml:space="preserve"> </w:t>
      </w:r>
      <w:r>
        <w:rPr>
          <w:spacing w:val="-2"/>
        </w:rPr>
        <w:t>CAEN</w:t>
      </w:r>
      <w:r>
        <w:rPr>
          <w:spacing w:val="-12"/>
        </w:rPr>
        <w:t xml:space="preserve"> </w:t>
      </w:r>
      <w:r>
        <w:rPr>
          <w:spacing w:val="-2"/>
        </w:rPr>
        <w:t>..................,</w:t>
      </w:r>
      <w:r>
        <w:rPr>
          <w:spacing w:val="-11"/>
        </w:rPr>
        <w:t xml:space="preserve"> </w:t>
      </w:r>
      <w:r>
        <w:rPr>
          <w:spacing w:val="-2"/>
        </w:rPr>
        <w:t>pe</w:t>
      </w:r>
      <w:r>
        <w:rPr>
          <w:spacing w:val="-12"/>
        </w:rPr>
        <w:t xml:space="preserve"> </w:t>
      </w:r>
      <w:r>
        <w:rPr>
          <w:spacing w:val="-2"/>
        </w:rPr>
        <w:t>care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desfășor</w:t>
      </w:r>
      <w:r>
        <w:rPr>
          <w:spacing w:val="-12"/>
        </w:rPr>
        <w:t xml:space="preserve"> </w:t>
      </w:r>
      <w:r>
        <w:rPr>
          <w:spacing w:val="-2"/>
        </w:rPr>
        <w:t>în</w:t>
      </w:r>
      <w:r>
        <w:rPr>
          <w:spacing w:val="-11"/>
        </w:rPr>
        <w:t xml:space="preserve"> </w:t>
      </w:r>
      <w:r>
        <w:rPr>
          <w:spacing w:val="-1"/>
        </w:rPr>
        <w:t>localitatea/localitățile</w:t>
      </w:r>
      <w:r>
        <w:rPr>
          <w:spacing w:val="-1"/>
        </w:rPr>
        <w:tab/>
      </w:r>
      <w:r>
        <w:t>,</w:t>
      </w:r>
    </w:p>
    <w:p w:rsidR="006D1D92" w:rsidRDefault="006D1D92" w:rsidP="00C56B03">
      <w:pPr>
        <w:pStyle w:val="BodyText"/>
        <w:tabs>
          <w:tab w:val="left" w:leader="dot" w:pos="9360"/>
        </w:tabs>
        <w:spacing w:line="360" w:lineRule="auto"/>
        <w:ind w:left="0"/>
        <w:jc w:val="both"/>
      </w:pPr>
      <w:r>
        <w:t>județul/județele</w:t>
      </w:r>
      <w:r>
        <w:tab/>
        <w:t>,</w:t>
      </w:r>
    </w:p>
    <w:p w:rsidR="006D1D92" w:rsidRDefault="006D1D92" w:rsidP="00075C02">
      <w:pPr>
        <w:pStyle w:val="BodyText"/>
        <w:tabs>
          <w:tab w:val="left" w:leader="dot" w:pos="3842"/>
        </w:tabs>
        <w:spacing w:line="360" w:lineRule="auto"/>
        <w:ind w:left="0"/>
        <w:jc w:val="both"/>
      </w:pPr>
      <w:r>
        <w:t>este</w:t>
      </w:r>
      <w:r>
        <w:tab/>
        <w:t>,**)</w:t>
      </w:r>
      <w:r>
        <w:rPr>
          <w:spacing w:val="17"/>
        </w:rPr>
        <w:t xml:space="preserve"> </w:t>
      </w:r>
      <w:r>
        <w:t>potrivit</w:t>
      </w:r>
      <w:r>
        <w:rPr>
          <w:spacing w:val="17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52</w:t>
      </w:r>
      <w:r>
        <w:rPr>
          <w:spacing w:val="16"/>
        </w:rPr>
        <w:t xml:space="preserve"> </w:t>
      </w:r>
      <w:r>
        <w:t>alin.</w:t>
      </w:r>
      <w:r>
        <w:rPr>
          <w:spacing w:val="17"/>
        </w:rPr>
        <w:t xml:space="preserve"> </w:t>
      </w:r>
      <w:r>
        <w:t>(1)</w:t>
      </w:r>
      <w:r>
        <w:rPr>
          <w:spacing w:val="18"/>
        </w:rPr>
        <w:t xml:space="preserve"> </w:t>
      </w:r>
      <w:r>
        <w:t>lit.</w:t>
      </w:r>
      <w:r>
        <w:rPr>
          <w:spacing w:val="16"/>
        </w:rPr>
        <w:t xml:space="preserve"> </w:t>
      </w:r>
      <w:r>
        <w:t>c)</w:t>
      </w:r>
      <w:r>
        <w:rPr>
          <w:spacing w:val="18"/>
        </w:rPr>
        <w:t xml:space="preserve"> </w:t>
      </w:r>
      <w:r>
        <w:t>din</w:t>
      </w:r>
      <w:r>
        <w:rPr>
          <w:spacing w:val="17"/>
        </w:rPr>
        <w:t xml:space="preserve"> </w:t>
      </w:r>
      <w:r>
        <w:t>Legea</w:t>
      </w:r>
      <w:r>
        <w:rPr>
          <w:spacing w:val="17"/>
        </w:rPr>
        <w:t xml:space="preserve"> </w:t>
      </w:r>
      <w:r>
        <w:t>nr.</w:t>
      </w:r>
      <w:r>
        <w:rPr>
          <w:spacing w:val="17"/>
        </w:rPr>
        <w:t xml:space="preserve"> </w:t>
      </w:r>
      <w:r>
        <w:t>53/2003</w:t>
      </w:r>
      <w:r>
        <w:rPr>
          <w:spacing w:val="17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Codul</w:t>
      </w:r>
      <w:r>
        <w:rPr>
          <w:spacing w:val="17"/>
        </w:rPr>
        <w:t xml:space="preserve"> </w:t>
      </w:r>
      <w:r>
        <w:t>muncii,</w:t>
      </w:r>
      <w:r w:rsidR="00075C02">
        <w:t xml:space="preserve"> </w:t>
      </w:r>
      <w:r>
        <w:t>republicată,</w:t>
      </w:r>
      <w:r>
        <w:rPr>
          <w:spacing w:val="2"/>
        </w:rPr>
        <w:t xml:space="preserve"> </w:t>
      </w:r>
      <w:r>
        <w:t>cu</w:t>
      </w:r>
      <w:r>
        <w:rPr>
          <w:spacing w:val="2"/>
        </w:rPr>
        <w:t xml:space="preserve"> </w:t>
      </w:r>
      <w:r>
        <w:t>modificările</w:t>
      </w:r>
      <w:r>
        <w:rPr>
          <w:spacing w:val="2"/>
        </w:rPr>
        <w:t xml:space="preserve"> </w:t>
      </w:r>
      <w:r>
        <w:t>și</w:t>
      </w:r>
      <w:r>
        <w:rPr>
          <w:spacing w:val="2"/>
        </w:rPr>
        <w:t xml:space="preserve"> </w:t>
      </w:r>
      <w:r>
        <w:t>completările</w:t>
      </w:r>
      <w:r>
        <w:rPr>
          <w:spacing w:val="2"/>
        </w:rPr>
        <w:t xml:space="preserve"> </w:t>
      </w:r>
      <w:r>
        <w:t>ulterioare,</w:t>
      </w:r>
      <w:r>
        <w:rPr>
          <w:spacing w:val="2"/>
        </w:rPr>
        <w:t xml:space="preserve"> </w:t>
      </w:r>
      <w:r>
        <w:t>ca</w:t>
      </w:r>
      <w:r>
        <w:rPr>
          <w:spacing w:val="2"/>
        </w:rPr>
        <w:t xml:space="preserve"> </w:t>
      </w:r>
      <w:r>
        <w:t>urmare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implementării</w:t>
      </w:r>
      <w:r>
        <w:rPr>
          <w:spacing w:val="2"/>
        </w:rPr>
        <w:t xml:space="preserve"> </w:t>
      </w:r>
      <w:r>
        <w:t>măsurilor</w:t>
      </w:r>
      <w:r>
        <w:rPr>
          <w:spacing w:val="2"/>
        </w:rPr>
        <w:t xml:space="preserve"> </w:t>
      </w:r>
      <w:r>
        <w:t>pentru</w:t>
      </w:r>
      <w:r>
        <w:rPr>
          <w:spacing w:val="-53"/>
        </w:rPr>
        <w:t xml:space="preserve"> </w:t>
      </w:r>
      <w:r>
        <w:t>diminuarea</w:t>
      </w:r>
      <w:r>
        <w:rPr>
          <w:spacing w:val="-2"/>
        </w:rPr>
        <w:t xml:space="preserve"> </w:t>
      </w:r>
      <w:r>
        <w:t>impactului</w:t>
      </w:r>
      <w:r>
        <w:rPr>
          <w:spacing w:val="-1"/>
        </w:rPr>
        <w:t xml:space="preserve"> </w:t>
      </w:r>
      <w:r>
        <w:t>tipului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 prevăzute</w:t>
      </w:r>
      <w:r>
        <w:rPr>
          <w:spacing w:val="-2"/>
        </w:rPr>
        <w:t xml:space="preserve"> </w:t>
      </w:r>
      <w:r>
        <w:t>de***):</w:t>
      </w:r>
    </w:p>
    <w:p w:rsidR="006D1D92" w:rsidRDefault="006D1D92" w:rsidP="00C56B03">
      <w:pPr>
        <w:spacing w:line="360" w:lineRule="auto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</w:t>
      </w:r>
    </w:p>
    <w:p w:rsidR="006D1D92" w:rsidRDefault="006D1D92" w:rsidP="00C56B03">
      <w:pPr>
        <w:spacing w:line="360" w:lineRule="auto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</w:t>
      </w:r>
    </w:p>
    <w:p w:rsidR="00075C02" w:rsidRDefault="00075C02" w:rsidP="00C56B03">
      <w:pPr>
        <w:spacing w:line="360" w:lineRule="auto"/>
        <w:jc w:val="both"/>
        <w:rPr>
          <w:sz w:val="20"/>
        </w:rPr>
      </w:pPr>
    </w:p>
    <w:p w:rsidR="00075C02" w:rsidRDefault="00075C02" w:rsidP="00C56B03">
      <w:pPr>
        <w:spacing w:line="360" w:lineRule="auto"/>
        <w:jc w:val="both"/>
        <w:rPr>
          <w:sz w:val="20"/>
        </w:rPr>
      </w:pPr>
    </w:p>
    <w:p w:rsidR="006D1D92" w:rsidRDefault="006D1D92" w:rsidP="006D1D92">
      <w:pPr>
        <w:pStyle w:val="BodyText"/>
        <w:spacing w:before="96" w:line="360" w:lineRule="auto"/>
        <w:ind w:left="0"/>
      </w:pPr>
      <w:r>
        <w:t>Numele</w:t>
      </w:r>
      <w:r>
        <w:rPr>
          <w:spacing w:val="-8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prenumele</w:t>
      </w:r>
      <w:r>
        <w:rPr>
          <w:spacing w:val="-7"/>
        </w:rPr>
        <w:t xml:space="preserve"> </w:t>
      </w:r>
      <w:r>
        <w:t>administratorului/reprezentantului</w:t>
      </w:r>
      <w:r>
        <w:rPr>
          <w:spacing w:val="-7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(în</w:t>
      </w:r>
      <w:r>
        <w:rPr>
          <w:spacing w:val="-6"/>
        </w:rPr>
        <w:t xml:space="preserve"> </w:t>
      </w:r>
      <w:r>
        <w:t>clar)</w:t>
      </w:r>
      <w:r>
        <w:rPr>
          <w:spacing w:val="-6"/>
        </w:rPr>
        <w:t xml:space="preserve"> </w:t>
      </w:r>
      <w:r>
        <w:t>..........................................</w:t>
      </w:r>
    </w:p>
    <w:p w:rsidR="006D1D92" w:rsidRDefault="006D1D92" w:rsidP="006D1D92">
      <w:pPr>
        <w:pStyle w:val="BodyText"/>
        <w:spacing w:line="360" w:lineRule="auto"/>
        <w:ind w:left="0"/>
      </w:pPr>
      <w:r>
        <w:t>Semnătura ................................</w:t>
      </w:r>
    </w:p>
    <w:p w:rsidR="006D1D92" w:rsidRDefault="006D1D92" w:rsidP="006D1D92">
      <w:pPr>
        <w:pStyle w:val="BodyText"/>
        <w:spacing w:line="360" w:lineRule="auto"/>
        <w:ind w:left="0"/>
      </w:pPr>
      <w:r>
        <w:t>Data</w:t>
      </w:r>
      <w:r>
        <w:rPr>
          <w:spacing w:val="-3"/>
        </w:rPr>
        <w:t xml:space="preserve"> </w:t>
      </w:r>
      <w:r>
        <w:t>......................</w:t>
      </w:r>
    </w:p>
    <w:p w:rsidR="007670C9" w:rsidRDefault="007670C9" w:rsidP="006D1D92">
      <w:pPr>
        <w:pStyle w:val="BodyText"/>
        <w:spacing w:line="360" w:lineRule="auto"/>
        <w:ind w:left="0"/>
      </w:pPr>
    </w:p>
    <w:p w:rsidR="007670C9" w:rsidRDefault="007670C9" w:rsidP="006D1D92">
      <w:pPr>
        <w:pStyle w:val="BodyText"/>
        <w:spacing w:line="360" w:lineRule="auto"/>
        <w:ind w:left="0"/>
      </w:pPr>
    </w:p>
    <w:p w:rsidR="007670C9" w:rsidRDefault="007670C9" w:rsidP="006D1D92">
      <w:pPr>
        <w:pStyle w:val="BodyText"/>
        <w:spacing w:line="360" w:lineRule="auto"/>
        <w:ind w:left="0"/>
      </w:pPr>
    </w:p>
    <w:p w:rsidR="007670C9" w:rsidRDefault="007670C9" w:rsidP="006D1D92">
      <w:pPr>
        <w:pStyle w:val="BodyText"/>
        <w:spacing w:line="360" w:lineRule="auto"/>
        <w:ind w:left="0"/>
      </w:pPr>
    </w:p>
    <w:p w:rsidR="007670C9" w:rsidRDefault="007670C9" w:rsidP="006D1D92">
      <w:pPr>
        <w:pStyle w:val="BodyText"/>
        <w:spacing w:line="360" w:lineRule="auto"/>
        <w:ind w:left="0"/>
      </w:pPr>
    </w:p>
    <w:p w:rsidR="007670C9" w:rsidRDefault="007670C9" w:rsidP="006D1D92">
      <w:pPr>
        <w:pStyle w:val="BodyText"/>
        <w:spacing w:line="360" w:lineRule="auto"/>
        <w:ind w:left="0"/>
      </w:pPr>
    </w:p>
    <w:p w:rsidR="007670C9" w:rsidRDefault="007670C9" w:rsidP="006D1D92">
      <w:pPr>
        <w:pStyle w:val="BodyText"/>
        <w:spacing w:line="360" w:lineRule="auto"/>
        <w:ind w:left="0"/>
      </w:pPr>
    </w:p>
    <w:p w:rsidR="00C94E91" w:rsidRDefault="00C94E91" w:rsidP="006D1D92">
      <w:pPr>
        <w:pStyle w:val="BodyText"/>
        <w:spacing w:line="360" w:lineRule="auto"/>
        <w:ind w:left="0"/>
      </w:pPr>
    </w:p>
    <w:p w:rsidR="00C94E91" w:rsidRDefault="00C94E91" w:rsidP="006D1D92">
      <w:pPr>
        <w:pStyle w:val="BodyText"/>
        <w:spacing w:line="360" w:lineRule="auto"/>
        <w:ind w:left="0"/>
      </w:pPr>
    </w:p>
    <w:p w:rsidR="006D1D92" w:rsidRDefault="006D1D92" w:rsidP="006D1D92">
      <w:pPr>
        <w:pStyle w:val="BodyText"/>
        <w:spacing w:before="9" w:line="360" w:lineRule="auto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F6EB55" wp14:editId="1FAEFC64">
                <wp:simplePos x="0" y="0"/>
                <wp:positionH relativeFrom="page">
                  <wp:posOffset>862330</wp:posOffset>
                </wp:positionH>
                <wp:positionV relativeFrom="paragraph">
                  <wp:posOffset>93980</wp:posOffset>
                </wp:positionV>
                <wp:extent cx="900430" cy="1270"/>
                <wp:effectExtent l="0" t="0" r="0" b="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>
                            <a:gd name="T0" fmla="+- 0 1358 1358"/>
                            <a:gd name="T1" fmla="*/ T0 w 1418"/>
                            <a:gd name="T2" fmla="+- 0 2775 1358"/>
                            <a:gd name="T3" fmla="*/ T2 w 1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8">
                              <a:moveTo>
                                <a:pt x="0" y="0"/>
                              </a:moveTo>
                              <a:lnTo>
                                <a:pt x="141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67.9pt;margin-top:7.4pt;width:7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" path="m,l1417,e" filled="f" strokeweight=".7pt">
                <v:path arrowok="t" o:connecttype="custom" o:connectlocs="0,0;899795,0" o:connectangles="0,0"/>
                <w10:wrap type="topAndBottom" anchorx="page"/>
              </v:shape>
            </w:pict>
          </mc:Fallback>
        </mc:AlternateContent>
      </w:r>
    </w:p>
    <w:p w:rsidR="006D1D92" w:rsidRDefault="006D1D92" w:rsidP="006D1D92">
      <w:pPr>
        <w:spacing w:before="57" w:line="360" w:lineRule="auto"/>
        <w:ind w:firstLine="510"/>
        <w:jc w:val="both"/>
        <w:rPr>
          <w:sz w:val="16"/>
        </w:rPr>
      </w:pPr>
      <w:r>
        <w:rPr>
          <w:sz w:val="16"/>
        </w:rPr>
        <w:t>*)</w:t>
      </w:r>
      <w:r>
        <w:rPr>
          <w:spacing w:val="-9"/>
          <w:sz w:val="16"/>
        </w:rPr>
        <w:t xml:space="preserve"> </w:t>
      </w:r>
      <w:r>
        <w:rPr>
          <w:sz w:val="16"/>
        </w:rPr>
        <w:t>Informațiile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mai</w:t>
      </w:r>
      <w:r>
        <w:rPr>
          <w:spacing w:val="-8"/>
          <w:sz w:val="16"/>
        </w:rPr>
        <w:t xml:space="preserve"> </w:t>
      </w:r>
      <w:r>
        <w:rPr>
          <w:sz w:val="16"/>
        </w:rPr>
        <w:t>jos</w:t>
      </w:r>
      <w:r>
        <w:rPr>
          <w:spacing w:val="-9"/>
          <w:sz w:val="16"/>
        </w:rPr>
        <w:t xml:space="preserve"> </w:t>
      </w:r>
      <w:r>
        <w:rPr>
          <w:sz w:val="16"/>
        </w:rPr>
        <w:t>se</w:t>
      </w:r>
      <w:r>
        <w:rPr>
          <w:spacing w:val="-8"/>
          <w:sz w:val="16"/>
        </w:rPr>
        <w:t xml:space="preserve"> </w:t>
      </w:r>
      <w:r>
        <w:rPr>
          <w:sz w:val="16"/>
        </w:rPr>
        <w:t>completează</w:t>
      </w:r>
      <w:r>
        <w:rPr>
          <w:spacing w:val="-9"/>
          <w:sz w:val="16"/>
        </w:rPr>
        <w:t xml:space="preserve"> </w:t>
      </w:r>
      <w:r>
        <w:rPr>
          <w:sz w:val="16"/>
        </w:rPr>
        <w:t>pentru</w:t>
      </w:r>
      <w:r>
        <w:rPr>
          <w:spacing w:val="-8"/>
          <w:sz w:val="16"/>
        </w:rPr>
        <w:t xml:space="preserve"> </w:t>
      </w:r>
      <w:r>
        <w:rPr>
          <w:sz w:val="16"/>
        </w:rPr>
        <w:t>fiecare</w:t>
      </w:r>
      <w:r>
        <w:rPr>
          <w:spacing w:val="-8"/>
          <w:sz w:val="16"/>
        </w:rPr>
        <w:t xml:space="preserve"> </w:t>
      </w:r>
      <w:r>
        <w:rPr>
          <w:sz w:val="16"/>
        </w:rPr>
        <w:t>activitate</w:t>
      </w:r>
      <w:r>
        <w:rPr>
          <w:spacing w:val="-8"/>
          <w:sz w:val="16"/>
        </w:rPr>
        <w:t xml:space="preserve"> </w:t>
      </w:r>
      <w:r>
        <w:rPr>
          <w:sz w:val="16"/>
        </w:rPr>
        <w:t>întreruptă</w:t>
      </w:r>
      <w:r>
        <w:rPr>
          <w:spacing w:val="-7"/>
          <w:sz w:val="16"/>
        </w:rPr>
        <w:t xml:space="preserve"> </w:t>
      </w:r>
      <w:r>
        <w:rPr>
          <w:sz w:val="16"/>
        </w:rPr>
        <w:t>sau</w:t>
      </w:r>
      <w:r>
        <w:rPr>
          <w:spacing w:val="-9"/>
          <w:sz w:val="16"/>
        </w:rPr>
        <w:t xml:space="preserve"> </w:t>
      </w:r>
      <w:r>
        <w:rPr>
          <w:sz w:val="16"/>
        </w:rPr>
        <w:t>redusă</w:t>
      </w:r>
      <w:r>
        <w:rPr>
          <w:spacing w:val="-8"/>
          <w:sz w:val="16"/>
        </w:rPr>
        <w:t xml:space="preserve"> </w:t>
      </w:r>
      <w:r>
        <w:rPr>
          <w:sz w:val="16"/>
        </w:rPr>
        <w:t>temporar,</w:t>
      </w:r>
      <w:r>
        <w:rPr>
          <w:spacing w:val="-8"/>
          <w:sz w:val="16"/>
        </w:rPr>
        <w:t xml:space="preserve"> </w:t>
      </w:r>
      <w:r>
        <w:rPr>
          <w:sz w:val="16"/>
        </w:rPr>
        <w:t>ca</w:t>
      </w:r>
      <w:r>
        <w:rPr>
          <w:spacing w:val="-8"/>
          <w:sz w:val="16"/>
        </w:rPr>
        <w:t xml:space="preserve"> </w:t>
      </w:r>
      <w:r>
        <w:rPr>
          <w:sz w:val="16"/>
        </w:rPr>
        <w:t>urmare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implementării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măsurilor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pentru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diminuarea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impactului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tipului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risc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prevăzute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hotărârile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Guvernului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pentru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prelungirea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stării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alertă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teritoriul</w:t>
      </w:r>
      <w:r>
        <w:rPr>
          <w:sz w:val="16"/>
        </w:rPr>
        <w:t xml:space="preserve"> României.</w:t>
      </w:r>
    </w:p>
    <w:p w:rsidR="006D1D92" w:rsidRDefault="006D1D92" w:rsidP="006D1D92">
      <w:pPr>
        <w:spacing w:line="360" w:lineRule="auto"/>
        <w:jc w:val="both"/>
        <w:rPr>
          <w:sz w:val="16"/>
        </w:rPr>
      </w:pPr>
      <w:r>
        <w:rPr>
          <w:sz w:val="16"/>
        </w:rPr>
        <w:t>**)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completează</w:t>
      </w:r>
      <w:r>
        <w:rPr>
          <w:spacing w:val="-1"/>
          <w:sz w:val="16"/>
        </w:rPr>
        <w:t xml:space="preserve"> </w:t>
      </w:r>
      <w:r>
        <w:rPr>
          <w:sz w:val="16"/>
        </w:rPr>
        <w:t>cu</w:t>
      </w:r>
      <w:r>
        <w:rPr>
          <w:spacing w:val="-1"/>
          <w:sz w:val="16"/>
        </w:rPr>
        <w:t xml:space="preserve"> </w:t>
      </w:r>
      <w:r>
        <w:rPr>
          <w:sz w:val="16"/>
        </w:rPr>
        <w:t>„întreruptă”</w:t>
      </w:r>
      <w:r>
        <w:rPr>
          <w:spacing w:val="-1"/>
          <w:sz w:val="16"/>
        </w:rPr>
        <w:t xml:space="preserve"> </w:t>
      </w:r>
      <w:r>
        <w:rPr>
          <w:sz w:val="16"/>
        </w:rPr>
        <w:t>sau</w:t>
      </w:r>
      <w:r>
        <w:rPr>
          <w:spacing w:val="-1"/>
          <w:sz w:val="16"/>
        </w:rPr>
        <w:t xml:space="preserve"> </w:t>
      </w:r>
      <w:r>
        <w:rPr>
          <w:sz w:val="16"/>
        </w:rPr>
        <w:t>„redusă</w:t>
      </w:r>
      <w:r>
        <w:rPr>
          <w:spacing w:val="-1"/>
          <w:sz w:val="16"/>
        </w:rPr>
        <w:t xml:space="preserve"> </w:t>
      </w:r>
      <w:r>
        <w:rPr>
          <w:sz w:val="16"/>
        </w:rPr>
        <w:t>temporar”,</w:t>
      </w:r>
      <w:r>
        <w:rPr>
          <w:spacing w:val="-1"/>
          <w:sz w:val="16"/>
        </w:rPr>
        <w:t xml:space="preserve"> </w:t>
      </w:r>
      <w:r>
        <w:rPr>
          <w:sz w:val="16"/>
        </w:rPr>
        <w:t>în</w:t>
      </w:r>
      <w:r>
        <w:rPr>
          <w:spacing w:val="-1"/>
          <w:sz w:val="16"/>
        </w:rPr>
        <w:t xml:space="preserve"> </w:t>
      </w:r>
      <w:r>
        <w:rPr>
          <w:sz w:val="16"/>
        </w:rPr>
        <w:t>funcție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situația</w:t>
      </w:r>
      <w:r>
        <w:rPr>
          <w:spacing w:val="-1"/>
          <w:sz w:val="16"/>
        </w:rPr>
        <w:t xml:space="preserve"> </w:t>
      </w:r>
      <w:r>
        <w:rPr>
          <w:sz w:val="16"/>
        </w:rPr>
        <w:t>în</w:t>
      </w:r>
      <w:r>
        <w:rPr>
          <w:spacing w:val="-1"/>
          <w:sz w:val="16"/>
        </w:rPr>
        <w:t xml:space="preserve"> </w:t>
      </w:r>
      <w:r>
        <w:rPr>
          <w:sz w:val="16"/>
        </w:rPr>
        <w:t>care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află</w:t>
      </w:r>
      <w:r>
        <w:rPr>
          <w:spacing w:val="-2"/>
          <w:sz w:val="16"/>
        </w:rPr>
        <w:t xml:space="preserve"> </w:t>
      </w:r>
      <w:r>
        <w:rPr>
          <w:sz w:val="16"/>
        </w:rPr>
        <w:t>angajatorul.</w:t>
      </w:r>
    </w:p>
    <w:p w:rsidR="006D1D92" w:rsidRDefault="006D1D92" w:rsidP="006D1D92">
      <w:pPr>
        <w:spacing w:before="3" w:line="360" w:lineRule="auto"/>
        <w:ind w:firstLine="510"/>
        <w:jc w:val="both"/>
        <w:rPr>
          <w:sz w:val="16"/>
        </w:rPr>
      </w:pPr>
      <w:r>
        <w:rPr>
          <w:sz w:val="16"/>
        </w:rPr>
        <w:t>***) Se indică hotărârile Guvernului pentru prelungirea stării de alertă pe teritoriul României, actele normative emise, după</w:t>
      </w:r>
      <w:r>
        <w:rPr>
          <w:spacing w:val="1"/>
          <w:sz w:val="16"/>
        </w:rPr>
        <w:t xml:space="preserve"> </w:t>
      </w:r>
      <w:r>
        <w:rPr>
          <w:sz w:val="16"/>
        </w:rPr>
        <w:t>caz, de conducătorii ministerelor și ai celorlalte organe de specialitate ale administrației publice centrale pe baza și în executarea</w:t>
      </w:r>
      <w:r>
        <w:rPr>
          <w:spacing w:val="1"/>
          <w:sz w:val="16"/>
        </w:rPr>
        <w:t xml:space="preserve"> </w:t>
      </w:r>
      <w:r>
        <w:rPr>
          <w:sz w:val="16"/>
        </w:rPr>
        <w:t>acestor hotărâri sau și hotărârile comitetului județean/al municipiului București pentru situații de urgență, prin care au fost instituite</w:t>
      </w:r>
      <w:r>
        <w:rPr>
          <w:spacing w:val="-43"/>
          <w:sz w:val="16"/>
        </w:rPr>
        <w:t xml:space="preserve"> </w:t>
      </w:r>
      <w:r>
        <w:rPr>
          <w:sz w:val="16"/>
        </w:rPr>
        <w:t>măsurile</w:t>
      </w:r>
      <w:r>
        <w:rPr>
          <w:spacing w:val="17"/>
          <w:sz w:val="16"/>
        </w:rPr>
        <w:t xml:space="preserve"> </w:t>
      </w:r>
      <w:r>
        <w:rPr>
          <w:sz w:val="16"/>
        </w:rPr>
        <w:t>pentru</w:t>
      </w:r>
      <w:r>
        <w:rPr>
          <w:spacing w:val="17"/>
          <w:sz w:val="16"/>
        </w:rPr>
        <w:t xml:space="preserve"> </w:t>
      </w:r>
      <w:r>
        <w:rPr>
          <w:sz w:val="16"/>
        </w:rPr>
        <w:t>diminuarea</w:t>
      </w:r>
      <w:r>
        <w:rPr>
          <w:spacing w:val="18"/>
          <w:sz w:val="16"/>
        </w:rPr>
        <w:t xml:space="preserve"> </w:t>
      </w:r>
      <w:r>
        <w:rPr>
          <w:sz w:val="16"/>
        </w:rPr>
        <w:t>impactului</w:t>
      </w:r>
      <w:r>
        <w:rPr>
          <w:spacing w:val="17"/>
          <w:sz w:val="16"/>
        </w:rPr>
        <w:t xml:space="preserve"> </w:t>
      </w:r>
      <w:r>
        <w:rPr>
          <w:sz w:val="16"/>
        </w:rPr>
        <w:t>tipului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risc</w:t>
      </w:r>
      <w:r>
        <w:rPr>
          <w:spacing w:val="17"/>
          <w:sz w:val="16"/>
        </w:rPr>
        <w:t xml:space="preserve"> </w:t>
      </w:r>
      <w:r>
        <w:rPr>
          <w:sz w:val="16"/>
        </w:rPr>
        <w:t>a</w:t>
      </w:r>
      <w:r>
        <w:rPr>
          <w:spacing w:val="18"/>
          <w:sz w:val="16"/>
        </w:rPr>
        <w:t xml:space="preserve"> </w:t>
      </w:r>
      <w:r>
        <w:rPr>
          <w:sz w:val="16"/>
        </w:rPr>
        <w:t>căror</w:t>
      </w:r>
      <w:r>
        <w:rPr>
          <w:spacing w:val="17"/>
          <w:sz w:val="16"/>
        </w:rPr>
        <w:t xml:space="preserve"> </w:t>
      </w:r>
      <w:r>
        <w:rPr>
          <w:sz w:val="16"/>
        </w:rPr>
        <w:t>implementare</w:t>
      </w:r>
      <w:r>
        <w:rPr>
          <w:spacing w:val="18"/>
          <w:sz w:val="16"/>
        </w:rPr>
        <w:t xml:space="preserve"> </w:t>
      </w:r>
      <w:r>
        <w:rPr>
          <w:sz w:val="16"/>
        </w:rPr>
        <w:t>a</w:t>
      </w:r>
      <w:r>
        <w:rPr>
          <w:spacing w:val="17"/>
          <w:sz w:val="16"/>
        </w:rPr>
        <w:t xml:space="preserve"> </w:t>
      </w:r>
      <w:r>
        <w:rPr>
          <w:sz w:val="16"/>
        </w:rPr>
        <w:t>condus</w:t>
      </w:r>
      <w:r>
        <w:rPr>
          <w:spacing w:val="17"/>
          <w:sz w:val="16"/>
        </w:rPr>
        <w:t xml:space="preserve"> </w:t>
      </w:r>
      <w:r>
        <w:rPr>
          <w:sz w:val="16"/>
        </w:rPr>
        <w:t>la</w:t>
      </w:r>
      <w:r>
        <w:rPr>
          <w:spacing w:val="18"/>
          <w:sz w:val="16"/>
        </w:rPr>
        <w:t xml:space="preserve"> </w:t>
      </w:r>
      <w:r>
        <w:rPr>
          <w:sz w:val="16"/>
        </w:rPr>
        <w:t>întreruperea</w:t>
      </w:r>
      <w:r>
        <w:rPr>
          <w:spacing w:val="17"/>
          <w:sz w:val="16"/>
        </w:rPr>
        <w:t xml:space="preserve"> </w:t>
      </w:r>
      <w:r>
        <w:rPr>
          <w:sz w:val="16"/>
        </w:rPr>
        <w:t>sau</w:t>
      </w:r>
      <w:r>
        <w:rPr>
          <w:spacing w:val="18"/>
          <w:sz w:val="16"/>
        </w:rPr>
        <w:t xml:space="preserve"> </w:t>
      </w:r>
      <w:r>
        <w:rPr>
          <w:sz w:val="16"/>
        </w:rPr>
        <w:t>reducerea</w:t>
      </w:r>
      <w:r>
        <w:rPr>
          <w:spacing w:val="17"/>
          <w:sz w:val="16"/>
        </w:rPr>
        <w:t xml:space="preserve"> </w:t>
      </w:r>
      <w:r>
        <w:rPr>
          <w:sz w:val="16"/>
        </w:rPr>
        <w:t>temporară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activității</w:t>
      </w:r>
      <w:r>
        <w:rPr>
          <w:spacing w:val="-1"/>
          <w:sz w:val="16"/>
        </w:rPr>
        <w:t xml:space="preserve"> </w:t>
      </w:r>
      <w:r>
        <w:rPr>
          <w:sz w:val="16"/>
        </w:rPr>
        <w:t>angajatorului.</w:t>
      </w:r>
    </w:p>
    <w:sectPr w:rsidR="006D1D92" w:rsidSect="007670C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07A0"/>
    <w:multiLevelType w:val="hybridMultilevel"/>
    <w:tmpl w:val="49A471D6"/>
    <w:lvl w:ilvl="0" w:tplc="A0AC8A24">
      <w:start w:val="1"/>
      <w:numFmt w:val="decimal"/>
      <w:lvlText w:val="%1."/>
      <w:lvlJc w:val="left"/>
      <w:pPr>
        <w:ind w:left="2126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F7B0E3E4">
      <w:numFmt w:val="bullet"/>
      <w:lvlText w:val="•"/>
      <w:lvlJc w:val="left"/>
      <w:pPr>
        <w:ind w:left="2129" w:hanging="236"/>
      </w:pPr>
      <w:rPr>
        <w:rFonts w:hint="default"/>
      </w:rPr>
    </w:lvl>
    <w:lvl w:ilvl="2" w:tplc="3466AFCA">
      <w:numFmt w:val="bullet"/>
      <w:lvlText w:val="•"/>
      <w:lvlJc w:val="left"/>
      <w:pPr>
        <w:ind w:left="2908" w:hanging="236"/>
      </w:pPr>
      <w:rPr>
        <w:rFonts w:hint="default"/>
      </w:rPr>
    </w:lvl>
    <w:lvl w:ilvl="3" w:tplc="82380BC8">
      <w:numFmt w:val="bullet"/>
      <w:lvlText w:val="•"/>
      <w:lvlJc w:val="left"/>
      <w:pPr>
        <w:ind w:left="3687" w:hanging="236"/>
      </w:pPr>
      <w:rPr>
        <w:rFonts w:hint="default"/>
      </w:rPr>
    </w:lvl>
    <w:lvl w:ilvl="4" w:tplc="354E71B6">
      <w:numFmt w:val="bullet"/>
      <w:lvlText w:val="•"/>
      <w:lvlJc w:val="left"/>
      <w:pPr>
        <w:ind w:left="4466" w:hanging="236"/>
      </w:pPr>
      <w:rPr>
        <w:rFonts w:hint="default"/>
      </w:rPr>
    </w:lvl>
    <w:lvl w:ilvl="5" w:tplc="D65AD79A">
      <w:numFmt w:val="bullet"/>
      <w:lvlText w:val="•"/>
      <w:lvlJc w:val="left"/>
      <w:pPr>
        <w:ind w:left="5245" w:hanging="236"/>
      </w:pPr>
      <w:rPr>
        <w:rFonts w:hint="default"/>
      </w:rPr>
    </w:lvl>
    <w:lvl w:ilvl="6" w:tplc="E56AC494">
      <w:numFmt w:val="bullet"/>
      <w:lvlText w:val="•"/>
      <w:lvlJc w:val="left"/>
      <w:pPr>
        <w:ind w:left="6024" w:hanging="236"/>
      </w:pPr>
      <w:rPr>
        <w:rFonts w:hint="default"/>
      </w:rPr>
    </w:lvl>
    <w:lvl w:ilvl="7" w:tplc="1F7C3FB6">
      <w:numFmt w:val="bullet"/>
      <w:lvlText w:val="•"/>
      <w:lvlJc w:val="left"/>
      <w:pPr>
        <w:ind w:left="6803" w:hanging="236"/>
      </w:pPr>
      <w:rPr>
        <w:rFonts w:hint="default"/>
      </w:rPr>
    </w:lvl>
    <w:lvl w:ilvl="8" w:tplc="948C4758">
      <w:numFmt w:val="bullet"/>
      <w:lvlText w:val="•"/>
      <w:lvlJc w:val="left"/>
      <w:pPr>
        <w:ind w:left="7583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49"/>
    <w:rsid w:val="00075C02"/>
    <w:rsid w:val="003D5A49"/>
    <w:rsid w:val="00454E4D"/>
    <w:rsid w:val="00504459"/>
    <w:rsid w:val="006D1D92"/>
    <w:rsid w:val="00747D77"/>
    <w:rsid w:val="007670C9"/>
    <w:rsid w:val="009E6971"/>
    <w:rsid w:val="00A372E0"/>
    <w:rsid w:val="00C56B03"/>
    <w:rsid w:val="00C94E91"/>
    <w:rsid w:val="00DD1087"/>
    <w:rsid w:val="00F50B67"/>
    <w:rsid w:val="00F6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5A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5A49"/>
    <w:pPr>
      <w:ind w:left="1177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5A49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3D5A49"/>
    <w:pPr>
      <w:ind w:left="1177" w:firstLine="5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5A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5A49"/>
    <w:pPr>
      <w:ind w:left="1177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5A49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3D5A49"/>
    <w:pPr>
      <w:ind w:left="1177" w:firstLine="5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Scutelnicu</dc:creator>
  <cp:lastModifiedBy>Cristian Scutelnicu</cp:lastModifiedBy>
  <cp:revision>5</cp:revision>
  <dcterms:created xsi:type="dcterms:W3CDTF">2022-02-01T10:17:00Z</dcterms:created>
  <dcterms:modified xsi:type="dcterms:W3CDTF">2022-02-01T10:34:00Z</dcterms:modified>
</cp:coreProperties>
</file>