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8E" w:rsidRDefault="00D26510" w:rsidP="00D26510">
      <w:r>
        <w:rPr>
          <w:lang w:val="ro-RO"/>
        </w:rPr>
        <w:t xml:space="preserve">                                                                                 </w:t>
      </w:r>
      <w:r w:rsidR="009C398D">
        <w:rPr>
          <w:lang w:val="ro-RO"/>
        </w:rPr>
        <w:t>N</w:t>
      </w:r>
      <w:r w:rsidR="00936FDE">
        <w:rPr>
          <w:lang w:val="ro-RO"/>
        </w:rPr>
        <w:t>r.</w:t>
      </w:r>
      <w:r>
        <w:rPr>
          <w:lang w:val="ro-RO"/>
        </w:rPr>
        <w:t>14691/</w:t>
      </w:r>
      <w:r w:rsidR="00C73BA1">
        <w:rPr>
          <w:lang w:val="ro-RO"/>
        </w:rPr>
        <w:t>AJOFM CS</w:t>
      </w:r>
      <w:r w:rsidR="00936FDE">
        <w:rPr>
          <w:lang w:val="ro-RO"/>
        </w:rPr>
        <w:t>/</w:t>
      </w:r>
      <w:r>
        <w:rPr>
          <w:lang w:val="ro-RO"/>
        </w:rPr>
        <w:t>11.12.2019</w:t>
      </w:r>
    </w:p>
    <w:p w:rsidR="002D512F" w:rsidRPr="002D512F" w:rsidRDefault="009C398D" w:rsidP="002D512F">
      <w:pPr>
        <w:spacing w:line="360" w:lineRule="auto"/>
        <w:ind w:left="0"/>
        <w:jc w:val="center"/>
        <w:rPr>
          <w:b/>
          <w:sz w:val="20"/>
          <w:szCs w:val="20"/>
        </w:rPr>
      </w:pPr>
      <w:r>
        <w:rPr>
          <w:b/>
          <w:sz w:val="20"/>
          <w:szCs w:val="20"/>
        </w:rPr>
        <w:t>A</w:t>
      </w:r>
      <w:r w:rsidR="002D512F" w:rsidRPr="002D512F">
        <w:rPr>
          <w:b/>
          <w:sz w:val="20"/>
          <w:szCs w:val="20"/>
        </w:rPr>
        <w:t>NUNŢ COLECTIV</w:t>
      </w:r>
    </w:p>
    <w:p w:rsidR="002D512F" w:rsidRPr="002D512F" w:rsidRDefault="002D512F" w:rsidP="002D512F">
      <w:pPr>
        <w:spacing w:line="360" w:lineRule="auto"/>
        <w:ind w:left="0"/>
        <w:jc w:val="center"/>
        <w:rPr>
          <w:b/>
          <w:sz w:val="20"/>
          <w:szCs w:val="20"/>
        </w:rPr>
      </w:pPr>
      <w:r w:rsidRPr="002D512F">
        <w:rPr>
          <w:b/>
          <w:sz w:val="20"/>
          <w:szCs w:val="20"/>
        </w:rPr>
        <w:t>pentru comunicarea prin publicitate a actelor administrative</w:t>
      </w:r>
    </w:p>
    <w:p w:rsidR="002D512F" w:rsidRPr="002D512F" w:rsidRDefault="002D512F" w:rsidP="002D512F">
      <w:pPr>
        <w:ind w:left="0"/>
        <w:jc w:val="left"/>
        <w:rPr>
          <w:sz w:val="20"/>
          <w:szCs w:val="20"/>
        </w:rPr>
      </w:pPr>
      <w:r w:rsidRPr="002D512F">
        <w:rPr>
          <w:sz w:val="20"/>
          <w:szCs w:val="20"/>
        </w:rPr>
        <w:t>În temeiul art. 47 alin (4), (5) ,(6) si  alin. (7)  din Legea nr. 207/2015 privind Codul de procedură fiscală, cu    modificările şi completările ulterioare,  comunicăm că au fost emise urmatoarele acte administrative :</w:t>
      </w:r>
    </w:p>
    <w:p w:rsidR="002D512F" w:rsidRPr="002D512F" w:rsidRDefault="002D512F" w:rsidP="002D512F">
      <w:pPr>
        <w:ind w:left="0"/>
        <w:jc w:val="left"/>
        <w:rPr>
          <w:sz w:val="18"/>
          <w:szCs w:val="18"/>
        </w:rPr>
      </w:pPr>
    </w:p>
    <w:p w:rsidR="002D512F" w:rsidRPr="002D512F" w:rsidRDefault="002D512F" w:rsidP="002D512F">
      <w:pPr>
        <w:ind w:left="0"/>
        <w:jc w:val="lef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383"/>
        <w:gridCol w:w="2591"/>
        <w:gridCol w:w="1620"/>
        <w:gridCol w:w="1727"/>
      </w:tblGrid>
      <w:tr w:rsidR="002D512F" w:rsidRPr="002D512F" w:rsidTr="00B52EB6">
        <w:tc>
          <w:tcPr>
            <w:tcW w:w="85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Nr.crt.</w:t>
            </w:r>
          </w:p>
        </w:tc>
        <w:tc>
          <w:tcPr>
            <w:tcW w:w="2383"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Numele şi prenumele / denumirea</w:t>
            </w:r>
          </w:p>
        </w:tc>
        <w:tc>
          <w:tcPr>
            <w:tcW w:w="259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Domiciliul  fiscal</w:t>
            </w:r>
          </w:p>
        </w:tc>
        <w:tc>
          <w:tcPr>
            <w:tcW w:w="1620"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Denumirea actului administrativ</w:t>
            </w:r>
          </w:p>
        </w:tc>
        <w:tc>
          <w:tcPr>
            <w:tcW w:w="1727"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b/>
                <w:sz w:val="18"/>
                <w:szCs w:val="18"/>
                <w:lang w:val="ro-RO" w:eastAsia="ro-RO"/>
              </w:rPr>
            </w:pPr>
            <w:r w:rsidRPr="002D512F">
              <w:rPr>
                <w:b/>
                <w:sz w:val="18"/>
                <w:szCs w:val="18"/>
                <w:lang w:eastAsia="ro-RO"/>
              </w:rPr>
              <w:t>Numărul şi data actului</w:t>
            </w:r>
          </w:p>
        </w:tc>
      </w:tr>
      <w:tr w:rsidR="002D512F" w:rsidRPr="002D512F" w:rsidTr="00B52EB6">
        <w:trPr>
          <w:trHeight w:val="1408"/>
        </w:trPr>
        <w:tc>
          <w:tcPr>
            <w:tcW w:w="85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sz w:val="18"/>
                <w:szCs w:val="18"/>
                <w:lang w:val="ro-RO" w:eastAsia="ro-RO"/>
              </w:rPr>
            </w:pPr>
            <w:r w:rsidRPr="002D512F">
              <w:rPr>
                <w:sz w:val="18"/>
                <w:szCs w:val="18"/>
                <w:lang w:eastAsia="ro-RO"/>
              </w:rPr>
              <w:t>1.</w:t>
            </w:r>
          </w:p>
        </w:tc>
        <w:tc>
          <w:tcPr>
            <w:tcW w:w="2383"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891D88" w:rsidP="002D512F">
            <w:pPr>
              <w:spacing w:line="360" w:lineRule="auto"/>
              <w:ind w:left="0"/>
              <w:jc w:val="center"/>
              <w:rPr>
                <w:b/>
                <w:sz w:val="18"/>
                <w:szCs w:val="18"/>
                <w:lang w:val="ro-RO" w:eastAsia="ro-RO"/>
              </w:rPr>
            </w:pPr>
            <w:r>
              <w:rPr>
                <w:b/>
                <w:sz w:val="18"/>
                <w:szCs w:val="18"/>
                <w:lang w:eastAsia="ro-RO"/>
              </w:rPr>
              <w:t>ROSU CRISTIAN MIHAI</w:t>
            </w:r>
          </w:p>
        </w:tc>
        <w:tc>
          <w:tcPr>
            <w:tcW w:w="2591"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891D88" w:rsidP="002D512F">
            <w:pPr>
              <w:spacing w:line="360" w:lineRule="auto"/>
              <w:ind w:left="0"/>
              <w:jc w:val="center"/>
              <w:rPr>
                <w:sz w:val="18"/>
                <w:szCs w:val="18"/>
                <w:lang w:eastAsia="ro-RO"/>
              </w:rPr>
            </w:pPr>
            <w:r>
              <w:rPr>
                <w:sz w:val="18"/>
                <w:szCs w:val="18"/>
                <w:lang w:eastAsia="ro-RO"/>
              </w:rPr>
              <w:t>Localitatea Obreja</w:t>
            </w:r>
            <w:r w:rsidR="0041033E">
              <w:rPr>
                <w:sz w:val="18"/>
                <w:szCs w:val="18"/>
                <w:lang w:eastAsia="ro-RO"/>
              </w:rPr>
              <w:t>,</w:t>
            </w:r>
            <w:r>
              <w:rPr>
                <w:sz w:val="18"/>
                <w:szCs w:val="18"/>
                <w:lang w:eastAsia="ro-RO"/>
              </w:rPr>
              <w:t>Sat Iaz,nr.215</w:t>
            </w:r>
            <w:r w:rsidR="000A2CC8">
              <w:rPr>
                <w:sz w:val="18"/>
                <w:szCs w:val="18"/>
                <w:lang w:eastAsia="ro-RO"/>
              </w:rPr>
              <w:t>,</w:t>
            </w:r>
            <w:r w:rsidR="002D512F" w:rsidRPr="002D512F">
              <w:rPr>
                <w:sz w:val="18"/>
                <w:szCs w:val="18"/>
                <w:lang w:eastAsia="ro-RO"/>
              </w:rPr>
              <w:t>jud.</w:t>
            </w:r>
          </w:p>
          <w:p w:rsidR="002D512F" w:rsidRPr="002D512F" w:rsidRDefault="002D512F" w:rsidP="002D512F">
            <w:pPr>
              <w:spacing w:line="360" w:lineRule="auto"/>
              <w:ind w:left="0"/>
              <w:jc w:val="center"/>
              <w:rPr>
                <w:sz w:val="18"/>
                <w:szCs w:val="18"/>
                <w:lang w:eastAsia="ro-RO"/>
              </w:rPr>
            </w:pPr>
            <w:r w:rsidRPr="002D512F">
              <w:rPr>
                <w:sz w:val="18"/>
                <w:szCs w:val="18"/>
                <w:lang w:eastAsia="ro-RO"/>
              </w:rPr>
              <w:t>Caras-Severin</w:t>
            </w:r>
          </w:p>
        </w:tc>
        <w:tc>
          <w:tcPr>
            <w:tcW w:w="1620"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2D512F" w:rsidP="002D512F">
            <w:pPr>
              <w:spacing w:line="360" w:lineRule="auto"/>
              <w:ind w:left="0"/>
              <w:jc w:val="center"/>
              <w:rPr>
                <w:sz w:val="18"/>
                <w:szCs w:val="18"/>
                <w:lang w:val="ro-RO" w:eastAsia="ro-RO"/>
              </w:rPr>
            </w:pPr>
            <w:r w:rsidRPr="002D512F">
              <w:rPr>
                <w:sz w:val="18"/>
                <w:szCs w:val="18"/>
                <w:lang w:eastAsia="ro-RO"/>
              </w:rPr>
              <w:t>Decizie de imputare</w:t>
            </w:r>
          </w:p>
        </w:tc>
        <w:tc>
          <w:tcPr>
            <w:tcW w:w="1727" w:type="dxa"/>
            <w:tcBorders>
              <w:top w:val="single" w:sz="4" w:space="0" w:color="auto"/>
              <w:left w:val="single" w:sz="4" w:space="0" w:color="auto"/>
              <w:bottom w:val="single" w:sz="4" w:space="0" w:color="auto"/>
              <w:right w:val="single" w:sz="4" w:space="0" w:color="auto"/>
            </w:tcBorders>
            <w:vAlign w:val="center"/>
            <w:hideMark/>
          </w:tcPr>
          <w:p w:rsidR="002D512F" w:rsidRPr="002D512F" w:rsidRDefault="00891D88" w:rsidP="003C62C3">
            <w:pPr>
              <w:spacing w:line="360" w:lineRule="auto"/>
              <w:ind w:left="0"/>
              <w:rPr>
                <w:sz w:val="18"/>
                <w:szCs w:val="18"/>
                <w:lang w:val="ro-RO" w:eastAsia="ro-RO"/>
              </w:rPr>
            </w:pPr>
            <w:r>
              <w:rPr>
                <w:sz w:val="18"/>
                <w:szCs w:val="18"/>
                <w:lang w:eastAsia="ro-RO"/>
              </w:rPr>
              <w:t>107/22</w:t>
            </w:r>
            <w:bookmarkStart w:id="0" w:name="_GoBack"/>
            <w:bookmarkEnd w:id="0"/>
            <w:r w:rsidR="000A2CC8">
              <w:rPr>
                <w:sz w:val="18"/>
                <w:szCs w:val="18"/>
                <w:lang w:eastAsia="ro-RO"/>
              </w:rPr>
              <w:t>.11</w:t>
            </w:r>
            <w:r w:rsidR="00B80491">
              <w:rPr>
                <w:sz w:val="18"/>
                <w:szCs w:val="18"/>
                <w:lang w:eastAsia="ro-RO"/>
              </w:rPr>
              <w:t>.2019</w:t>
            </w:r>
          </w:p>
        </w:tc>
      </w:tr>
    </w:tbl>
    <w:p w:rsidR="002D512F" w:rsidRPr="002D512F" w:rsidRDefault="002D512F" w:rsidP="002D512F">
      <w:pPr>
        <w:spacing w:line="360" w:lineRule="auto"/>
        <w:ind w:left="0"/>
        <w:rPr>
          <w:sz w:val="18"/>
          <w:szCs w:val="18"/>
        </w:rPr>
      </w:pPr>
    </w:p>
    <w:p w:rsidR="002D512F" w:rsidRPr="002D512F" w:rsidRDefault="002D512F" w:rsidP="002D512F">
      <w:pPr>
        <w:spacing w:after="0" w:line="240" w:lineRule="auto"/>
        <w:ind w:left="0"/>
        <w:rPr>
          <w:sz w:val="20"/>
          <w:szCs w:val="20"/>
        </w:rPr>
      </w:pPr>
      <w:r w:rsidRPr="002D512F">
        <w:rPr>
          <w:sz w:val="20"/>
          <w:szCs w:val="20"/>
        </w:rPr>
        <w:t>Actele administrative pot fi consultate de titularii acestora  la sediul A.J.O.F.M. Caraş-Severin, str.Traian Lalescu, nr. 17, Compartimentul E.B.F.C.A.F.G.P.C.S, zilnic, de luni până joi, între orele 8:00-16:30 şi vineri între orele 8:00-14:00.</w:t>
      </w:r>
    </w:p>
    <w:p w:rsidR="002D512F" w:rsidRPr="002D512F" w:rsidRDefault="002D512F" w:rsidP="002D512F">
      <w:pPr>
        <w:spacing w:after="0" w:line="240" w:lineRule="auto"/>
        <w:ind w:left="0"/>
        <w:rPr>
          <w:sz w:val="20"/>
          <w:szCs w:val="20"/>
        </w:rPr>
      </w:pPr>
    </w:p>
    <w:p w:rsidR="002D512F" w:rsidRPr="002D512F" w:rsidRDefault="002D512F" w:rsidP="002D512F">
      <w:pPr>
        <w:spacing w:after="0" w:line="240" w:lineRule="auto"/>
        <w:ind w:left="0"/>
        <w:rPr>
          <w:sz w:val="20"/>
          <w:szCs w:val="20"/>
        </w:rPr>
      </w:pPr>
      <w:r w:rsidRPr="002D512F">
        <w:rPr>
          <w:sz w:val="20"/>
          <w:szCs w:val="20"/>
        </w:rPr>
        <w:t>Dacă aveţi nelămuriri în legătură cu acest anunţ,  puteţi contacta pe domna Coricovac Daniela, la sediul A.J.O.F.M. Car</w:t>
      </w:r>
      <w:r w:rsidR="003C62C3">
        <w:rPr>
          <w:sz w:val="20"/>
          <w:szCs w:val="20"/>
        </w:rPr>
        <w:t>aş-Severin.</w:t>
      </w:r>
    </w:p>
    <w:p w:rsidR="002D512F" w:rsidRPr="002D512F" w:rsidRDefault="002D512F" w:rsidP="002D512F">
      <w:pPr>
        <w:spacing w:after="0" w:line="240" w:lineRule="auto"/>
        <w:ind w:left="0"/>
        <w:rPr>
          <w:sz w:val="20"/>
          <w:szCs w:val="20"/>
        </w:rPr>
      </w:pPr>
      <w:r w:rsidRPr="002D512F">
        <w:rPr>
          <w:sz w:val="20"/>
          <w:szCs w:val="20"/>
        </w:rPr>
        <w:t>Prezentul anunţ a fost afişat concomitent la sediul A.J.O.F.M. Caraş-Severin şi pe pagina de internet a agenţiei.</w:t>
      </w:r>
    </w:p>
    <w:p w:rsidR="002D512F" w:rsidRPr="002D512F" w:rsidRDefault="002D512F" w:rsidP="002D512F">
      <w:pPr>
        <w:spacing w:after="0" w:line="240" w:lineRule="auto"/>
        <w:ind w:left="0"/>
        <w:rPr>
          <w:b/>
          <w:sz w:val="20"/>
          <w:szCs w:val="20"/>
        </w:rPr>
      </w:pPr>
      <w:r w:rsidRPr="002D512F">
        <w:rPr>
          <w:sz w:val="20"/>
          <w:szCs w:val="20"/>
        </w:rPr>
        <w:t>Prezentele acte  administrative se consideră comunicate în termen  de</w:t>
      </w:r>
      <w:r w:rsidRPr="002D512F">
        <w:rPr>
          <w:b/>
          <w:sz w:val="20"/>
          <w:szCs w:val="20"/>
        </w:rPr>
        <w:t xml:space="preserve"> 15 zile de la data afişării</w:t>
      </w:r>
      <w:r w:rsidR="00D26510">
        <w:rPr>
          <w:b/>
          <w:sz w:val="20"/>
          <w:szCs w:val="20"/>
        </w:rPr>
        <w:t xml:space="preserve"> </w:t>
      </w:r>
      <w:r w:rsidRPr="002D512F">
        <w:rPr>
          <w:b/>
          <w:sz w:val="20"/>
          <w:szCs w:val="20"/>
        </w:rPr>
        <w:t>anunţului.</w:t>
      </w:r>
    </w:p>
    <w:p w:rsidR="002D512F" w:rsidRPr="002D512F" w:rsidRDefault="002D512F" w:rsidP="002D512F">
      <w:pPr>
        <w:spacing w:after="0" w:line="240" w:lineRule="auto"/>
        <w:ind w:left="0"/>
        <w:rPr>
          <w:sz w:val="18"/>
          <w:szCs w:val="18"/>
        </w:rPr>
      </w:pPr>
    </w:p>
    <w:p w:rsidR="008D578E" w:rsidRDefault="00B80491" w:rsidP="00F44190">
      <w:pPr>
        <w:ind w:left="1530"/>
      </w:pPr>
      <w:r>
        <w:t>Nume/prenume: Voina Adriana</w:t>
      </w:r>
    </w:p>
    <w:p w:rsidR="003853AE" w:rsidRDefault="003853AE" w:rsidP="00F44190">
      <w:pPr>
        <w:ind w:left="1530"/>
      </w:pPr>
      <w:r>
        <w:t>Sef Serviciu Administrare Buget</w:t>
      </w:r>
    </w:p>
    <w:p w:rsidR="003853AE" w:rsidRDefault="003853AE" w:rsidP="00F44190">
      <w:pPr>
        <w:ind w:left="1530"/>
      </w:pPr>
    </w:p>
    <w:p w:rsidR="003853AE" w:rsidRDefault="003853AE" w:rsidP="00F44190">
      <w:pPr>
        <w:ind w:left="1530"/>
      </w:pPr>
      <w:r>
        <w:t>Nume/prenume:Coricovac Daniela</w:t>
      </w:r>
    </w:p>
    <w:p w:rsidR="003853AE" w:rsidRDefault="003853AE" w:rsidP="00F44190">
      <w:pPr>
        <w:ind w:left="1530"/>
      </w:pPr>
      <w:r>
        <w:t>Functia:Inspector Superior</w:t>
      </w:r>
    </w:p>
    <w:p w:rsidR="00F44190" w:rsidRDefault="003853AE" w:rsidP="009C398D">
      <w:pPr>
        <w:ind w:left="1530"/>
      </w:pPr>
      <w:r>
        <w:t>Compartimentul E.B.F.C.A.F.G.P.C.S</w:t>
      </w:r>
    </w:p>
    <w:p w:rsidR="00F44190" w:rsidRDefault="00F44190" w:rsidP="00323AB2">
      <w:pPr>
        <w:ind w:left="1800"/>
      </w:pPr>
    </w:p>
    <w:p w:rsidR="00F44190" w:rsidRPr="002A367B" w:rsidRDefault="009C398D" w:rsidP="001E7D4A">
      <w:pPr>
        <w:pStyle w:val="Footer"/>
        <w:spacing w:after="0" w:line="240" w:lineRule="auto"/>
        <w:ind w:left="1440"/>
        <w:rPr>
          <w:sz w:val="14"/>
          <w:lang w:val="ro-RO"/>
        </w:rPr>
      </w:pPr>
      <w:r>
        <w:rPr>
          <w:sz w:val="14"/>
          <w:lang w:val="ro-RO"/>
        </w:rPr>
        <w:t>In</w:t>
      </w:r>
      <w:r w:rsidR="00F44190" w:rsidRPr="002A367B">
        <w:rPr>
          <w:sz w:val="14"/>
          <w:lang w:val="ro-RO"/>
        </w:rPr>
        <w:t xml:space="preserve">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even" r:id="rId8"/>
      <w:headerReference w:type="default" r:id="rId9"/>
      <w:footerReference w:type="even" r:id="rId10"/>
      <w:footerReference w:type="default" r:id="rId11"/>
      <w:headerReference w:type="first" r:id="rId12"/>
      <w:footerReference w:type="first" r:id="rId13"/>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6E8" w:rsidRDefault="001836E8" w:rsidP="00CD5B3B">
      <w:r>
        <w:separator/>
      </w:r>
    </w:p>
  </w:endnote>
  <w:endnote w:type="continuationSeparator" w:id="1">
    <w:p w:rsidR="001836E8" w:rsidRDefault="001836E8"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9E" w:rsidRDefault="00AA69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891A0F" w:rsidP="00F44190">
    <w:pPr>
      <w:pStyle w:val="Footer"/>
      <w:spacing w:after="0" w:line="240" w:lineRule="auto"/>
      <w:ind w:left="1440" w:hanging="90"/>
      <w:rPr>
        <w:sz w:val="14"/>
        <w:szCs w:val="14"/>
        <w:lang w:val="ro-RO"/>
      </w:rPr>
    </w:pPr>
    <w:r w:rsidRPr="00891A0F">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91A0F" w:rsidRPr="002A367B">
      <w:rPr>
        <w:sz w:val="14"/>
        <w:szCs w:val="14"/>
        <w:lang w:val="ro-RO"/>
      </w:rPr>
      <w:fldChar w:fldCharType="begin"/>
    </w:r>
    <w:r w:rsidR="00F44190" w:rsidRPr="002A367B">
      <w:rPr>
        <w:sz w:val="14"/>
        <w:szCs w:val="14"/>
        <w:lang w:val="ro-RO"/>
      </w:rPr>
      <w:instrText>PAGE   \* MERGEFORMAT</w:instrText>
    </w:r>
    <w:r w:rsidR="00891A0F" w:rsidRPr="002A367B">
      <w:rPr>
        <w:sz w:val="14"/>
        <w:szCs w:val="14"/>
        <w:lang w:val="ro-RO"/>
      </w:rPr>
      <w:fldChar w:fldCharType="separate"/>
    </w:r>
    <w:r w:rsidR="00D26510">
      <w:rPr>
        <w:noProof/>
        <w:sz w:val="14"/>
        <w:szCs w:val="14"/>
        <w:lang w:val="ro-RO"/>
      </w:rPr>
      <w:t>2</w:t>
    </w:r>
    <w:r w:rsidR="00891A0F" w:rsidRPr="002A367B">
      <w:rPr>
        <w:sz w:val="14"/>
        <w:szCs w:val="14"/>
        <w:lang w:val="ro-RO"/>
      </w:rPr>
      <w:fldChar w:fldCharType="end"/>
    </w:r>
    <w:r w:rsidR="00F44190" w:rsidRPr="00F44190">
      <w:rPr>
        <w:sz w:val="14"/>
        <w:szCs w:val="14"/>
        <w:lang w:val="ro-RO"/>
      </w:rPr>
      <w:t xml:space="preserve"> din </w:t>
    </w:r>
    <w:fldSimple w:instr=" NUMPAGES   \* MERGEFORMAT ">
      <w:r w:rsidR="00D26510" w:rsidRPr="00D26510">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891A0F" w:rsidP="00702E2A">
    <w:pPr>
      <w:pStyle w:val="Footer"/>
      <w:spacing w:after="0" w:line="240" w:lineRule="auto"/>
      <w:ind w:left="1699"/>
      <w:rPr>
        <w:sz w:val="14"/>
        <w:szCs w:val="14"/>
      </w:rPr>
    </w:pPr>
    <w:r w:rsidRPr="00891A0F">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91A0F" w:rsidRPr="002A367B">
      <w:rPr>
        <w:sz w:val="14"/>
        <w:szCs w:val="14"/>
        <w:lang w:val="ro-RO"/>
      </w:rPr>
      <w:fldChar w:fldCharType="begin"/>
    </w:r>
    <w:r w:rsidRPr="002A367B">
      <w:rPr>
        <w:sz w:val="14"/>
        <w:szCs w:val="14"/>
        <w:lang w:val="ro-RO"/>
      </w:rPr>
      <w:instrText>PAGE   \* MERGEFORMAT</w:instrText>
    </w:r>
    <w:r w:rsidR="00891A0F" w:rsidRPr="002A367B">
      <w:rPr>
        <w:sz w:val="14"/>
        <w:szCs w:val="14"/>
        <w:lang w:val="ro-RO"/>
      </w:rPr>
      <w:fldChar w:fldCharType="separate"/>
    </w:r>
    <w:r w:rsidR="00D26510">
      <w:rPr>
        <w:noProof/>
        <w:sz w:val="14"/>
        <w:szCs w:val="14"/>
        <w:lang w:val="ro-RO"/>
      </w:rPr>
      <w:t>1</w:t>
    </w:r>
    <w:r w:rsidR="00891A0F" w:rsidRPr="002A367B">
      <w:rPr>
        <w:sz w:val="14"/>
        <w:szCs w:val="14"/>
        <w:lang w:val="ro-RO"/>
      </w:rPr>
      <w:fldChar w:fldCharType="end"/>
    </w:r>
    <w:r w:rsidRPr="00F44190">
      <w:rPr>
        <w:sz w:val="14"/>
        <w:szCs w:val="14"/>
        <w:lang w:val="ro-RO"/>
      </w:rPr>
      <w:t xml:space="preserve"> din </w:t>
    </w:r>
    <w:fldSimple w:instr=" NUMPAGES   \* MERGEFORMAT ">
      <w:r w:rsidR="00D26510" w:rsidRPr="00D26510">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6E8" w:rsidRDefault="001836E8" w:rsidP="00CD5B3B">
      <w:r>
        <w:separator/>
      </w:r>
    </w:p>
  </w:footnote>
  <w:footnote w:type="continuationSeparator" w:id="1">
    <w:p w:rsidR="001836E8" w:rsidRDefault="001836E8"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9E" w:rsidRDefault="00AA69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AA699E" w:rsidP="00E75DB3">
          <w:pPr>
            <w:pStyle w:val="MediumGrid21"/>
            <w:rPr>
              <w:lang w:val="ro-RO"/>
            </w:rPr>
          </w:pPr>
          <w:r>
            <w:rPr>
              <w:noProof/>
            </w:rPr>
            <w:drawing>
              <wp:inline distT="0" distB="0" distL="0" distR="0">
                <wp:extent cx="3049905" cy="977900"/>
                <wp:effectExtent l="0" t="0" r="0" b="0"/>
                <wp:docPr id="2" name="Picture 2" descr="logo-MMPS-2019 cu coroana CMYK ro 25"/>
                <wp:cNvGraphicFramePr/>
                <a:graphic xmlns:a="http://schemas.openxmlformats.org/drawingml/2006/main">
                  <a:graphicData uri="http://schemas.openxmlformats.org/drawingml/2006/picture">
                    <pic:pic xmlns:pic="http://schemas.openxmlformats.org/drawingml/2006/picture">
                      <pic:nvPicPr>
                        <pic:cNvPr id="2" name="Picture 2" descr="logo-MMPS-2019 cu coroana CMYK ro 25"/>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AA699E" w:rsidP="00E75DB3">
          <w:pPr>
            <w:pStyle w:val="MediumGrid21"/>
            <w:jc w:val="right"/>
            <w:rPr>
              <w:lang w:val="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_x0000_s4098"/>
        <o:r id="V:Rule2"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2CC8"/>
    <w:rsid w:val="000A5D7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836E8"/>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D296E"/>
    <w:rsid w:val="002D512F"/>
    <w:rsid w:val="002E22A9"/>
    <w:rsid w:val="002E4F03"/>
    <w:rsid w:val="002F2C39"/>
    <w:rsid w:val="00305247"/>
    <w:rsid w:val="003070E3"/>
    <w:rsid w:val="003134B0"/>
    <w:rsid w:val="00323AB2"/>
    <w:rsid w:val="003277BC"/>
    <w:rsid w:val="00340697"/>
    <w:rsid w:val="0034286D"/>
    <w:rsid w:val="00364B14"/>
    <w:rsid w:val="003853AE"/>
    <w:rsid w:val="00390AEC"/>
    <w:rsid w:val="00395093"/>
    <w:rsid w:val="003C62C3"/>
    <w:rsid w:val="003E0E19"/>
    <w:rsid w:val="003E5155"/>
    <w:rsid w:val="003F0631"/>
    <w:rsid w:val="003F33C5"/>
    <w:rsid w:val="004012C9"/>
    <w:rsid w:val="00404FAC"/>
    <w:rsid w:val="0041033E"/>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A62D7"/>
    <w:rsid w:val="004B4D88"/>
    <w:rsid w:val="004D32C1"/>
    <w:rsid w:val="004D5F89"/>
    <w:rsid w:val="004E19FD"/>
    <w:rsid w:val="004E3CBB"/>
    <w:rsid w:val="004F10B8"/>
    <w:rsid w:val="00504A07"/>
    <w:rsid w:val="0050611E"/>
    <w:rsid w:val="00511D6E"/>
    <w:rsid w:val="0051391D"/>
    <w:rsid w:val="005260B3"/>
    <w:rsid w:val="00544099"/>
    <w:rsid w:val="00553337"/>
    <w:rsid w:val="00562695"/>
    <w:rsid w:val="005727E1"/>
    <w:rsid w:val="0057501B"/>
    <w:rsid w:val="005A0010"/>
    <w:rsid w:val="005A05FA"/>
    <w:rsid w:val="005A36DF"/>
    <w:rsid w:val="005B0684"/>
    <w:rsid w:val="005B2ABF"/>
    <w:rsid w:val="005C0668"/>
    <w:rsid w:val="005D5DFD"/>
    <w:rsid w:val="005E42CF"/>
    <w:rsid w:val="005E6FFA"/>
    <w:rsid w:val="00620097"/>
    <w:rsid w:val="00627071"/>
    <w:rsid w:val="006322FD"/>
    <w:rsid w:val="00635C1C"/>
    <w:rsid w:val="00637D9B"/>
    <w:rsid w:val="00641890"/>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5667F"/>
    <w:rsid w:val="00766E0E"/>
    <w:rsid w:val="0077225E"/>
    <w:rsid w:val="00782076"/>
    <w:rsid w:val="00787C9A"/>
    <w:rsid w:val="007914E2"/>
    <w:rsid w:val="00796A97"/>
    <w:rsid w:val="007A720A"/>
    <w:rsid w:val="007B005F"/>
    <w:rsid w:val="007B31C4"/>
    <w:rsid w:val="007C1EDA"/>
    <w:rsid w:val="007C72C4"/>
    <w:rsid w:val="007E313D"/>
    <w:rsid w:val="007E4E59"/>
    <w:rsid w:val="007F4455"/>
    <w:rsid w:val="00822A44"/>
    <w:rsid w:val="00846443"/>
    <w:rsid w:val="00850255"/>
    <w:rsid w:val="00852E0C"/>
    <w:rsid w:val="00872110"/>
    <w:rsid w:val="00881A51"/>
    <w:rsid w:val="00887484"/>
    <w:rsid w:val="00891A0F"/>
    <w:rsid w:val="00891D88"/>
    <w:rsid w:val="00896CE2"/>
    <w:rsid w:val="008A0FDC"/>
    <w:rsid w:val="008A2AC0"/>
    <w:rsid w:val="008C4503"/>
    <w:rsid w:val="008D578E"/>
    <w:rsid w:val="008D6B84"/>
    <w:rsid w:val="008E3375"/>
    <w:rsid w:val="008E3DCB"/>
    <w:rsid w:val="008E5BAE"/>
    <w:rsid w:val="008F4048"/>
    <w:rsid w:val="008F4603"/>
    <w:rsid w:val="009000C4"/>
    <w:rsid w:val="00904314"/>
    <w:rsid w:val="00904EDE"/>
    <w:rsid w:val="00905F5E"/>
    <w:rsid w:val="00915096"/>
    <w:rsid w:val="009312CC"/>
    <w:rsid w:val="00936FDE"/>
    <w:rsid w:val="00944611"/>
    <w:rsid w:val="00973E5A"/>
    <w:rsid w:val="009919FD"/>
    <w:rsid w:val="009A383C"/>
    <w:rsid w:val="009A4875"/>
    <w:rsid w:val="009C398D"/>
    <w:rsid w:val="009F5097"/>
    <w:rsid w:val="009F7E6C"/>
    <w:rsid w:val="00A11054"/>
    <w:rsid w:val="00A1301F"/>
    <w:rsid w:val="00A15A38"/>
    <w:rsid w:val="00A21957"/>
    <w:rsid w:val="00A23524"/>
    <w:rsid w:val="00A24765"/>
    <w:rsid w:val="00A271CD"/>
    <w:rsid w:val="00A367FF"/>
    <w:rsid w:val="00A50FC8"/>
    <w:rsid w:val="00A52996"/>
    <w:rsid w:val="00A568EB"/>
    <w:rsid w:val="00A80125"/>
    <w:rsid w:val="00A855FF"/>
    <w:rsid w:val="00AA478F"/>
    <w:rsid w:val="00AA699E"/>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0491"/>
    <w:rsid w:val="00B8302B"/>
    <w:rsid w:val="00B84E92"/>
    <w:rsid w:val="00BA184B"/>
    <w:rsid w:val="00BC2025"/>
    <w:rsid w:val="00BD08C1"/>
    <w:rsid w:val="00BD70CF"/>
    <w:rsid w:val="00BE283F"/>
    <w:rsid w:val="00BE7398"/>
    <w:rsid w:val="00BE73B1"/>
    <w:rsid w:val="00BE7B02"/>
    <w:rsid w:val="00C02DE8"/>
    <w:rsid w:val="00C02F01"/>
    <w:rsid w:val="00C05F49"/>
    <w:rsid w:val="00C13BE4"/>
    <w:rsid w:val="00C16C64"/>
    <w:rsid w:val="00C20EF1"/>
    <w:rsid w:val="00C225FD"/>
    <w:rsid w:val="00C539DE"/>
    <w:rsid w:val="00C56257"/>
    <w:rsid w:val="00C6554C"/>
    <w:rsid w:val="00C7255C"/>
    <w:rsid w:val="00C73386"/>
    <w:rsid w:val="00C73BA1"/>
    <w:rsid w:val="00C92B93"/>
    <w:rsid w:val="00C92DE1"/>
    <w:rsid w:val="00C94CC6"/>
    <w:rsid w:val="00CA2E12"/>
    <w:rsid w:val="00CB567C"/>
    <w:rsid w:val="00CD0C6C"/>
    <w:rsid w:val="00CD0F06"/>
    <w:rsid w:val="00CD256B"/>
    <w:rsid w:val="00CD4F94"/>
    <w:rsid w:val="00CD5B3B"/>
    <w:rsid w:val="00CE5831"/>
    <w:rsid w:val="00D05E66"/>
    <w:rsid w:val="00D06E9C"/>
    <w:rsid w:val="00D1008D"/>
    <w:rsid w:val="00D11BF1"/>
    <w:rsid w:val="00D1328B"/>
    <w:rsid w:val="00D20C32"/>
    <w:rsid w:val="00D22B19"/>
    <w:rsid w:val="00D26510"/>
    <w:rsid w:val="00D44463"/>
    <w:rsid w:val="00D62431"/>
    <w:rsid w:val="00D86F1D"/>
    <w:rsid w:val="00D96A31"/>
    <w:rsid w:val="00DA2381"/>
    <w:rsid w:val="00DC05D3"/>
    <w:rsid w:val="00DC08D4"/>
    <w:rsid w:val="00DD0264"/>
    <w:rsid w:val="00DD0F77"/>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EE6C9E"/>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2645-2501-4923-B343-A9850FB0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338</Words>
  <Characters>1927</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2261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20</cp:revision>
  <cp:lastPrinted>2019-12-10T07:27:00Z</cp:lastPrinted>
  <dcterms:created xsi:type="dcterms:W3CDTF">2019-01-31T08:54:00Z</dcterms:created>
  <dcterms:modified xsi:type="dcterms:W3CDTF">2019-12-11T12:03:00Z</dcterms:modified>
</cp:coreProperties>
</file>