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55B" w:rsidRPr="005125FD" w:rsidRDefault="00F62CAD" w:rsidP="005125FD">
      <w:pPr>
        <w:jc w:val="right"/>
        <w:rPr>
          <w:b/>
          <w:lang w:val="ro-RO"/>
        </w:rPr>
      </w:pPr>
      <w:bookmarkStart w:id="0" w:name="_GoBack"/>
      <w:bookmarkEnd w:id="0"/>
      <w:r w:rsidRPr="00F62CAD">
        <w:rPr>
          <w:b/>
          <w:lang w:val="ro-RO"/>
        </w:rPr>
        <w:t>2</w:t>
      </w:r>
      <w:r w:rsidR="0016455B">
        <w:rPr>
          <w:b/>
          <w:lang w:val="ro-RO"/>
        </w:rPr>
        <w:t>0</w:t>
      </w:r>
      <w:r w:rsidR="005310C4">
        <w:rPr>
          <w:b/>
          <w:lang w:val="ro-RO"/>
        </w:rPr>
        <w:t xml:space="preserve"> </w:t>
      </w:r>
      <w:r w:rsidR="0016455B">
        <w:rPr>
          <w:b/>
          <w:lang w:val="ro-RO"/>
        </w:rPr>
        <w:t>Iunie</w:t>
      </w:r>
      <w:r w:rsidR="005310C4">
        <w:rPr>
          <w:b/>
          <w:lang w:val="ro-RO"/>
        </w:rPr>
        <w:t xml:space="preserve"> 2019</w:t>
      </w:r>
    </w:p>
    <w:p w:rsidR="0016455B" w:rsidRPr="0016455B" w:rsidRDefault="0016455B" w:rsidP="0016455B">
      <w:pPr>
        <w:spacing w:after="200"/>
        <w:ind w:left="1440"/>
        <w:jc w:val="left"/>
        <w:rPr>
          <w:rFonts w:eastAsia="Calibri" w:cs="Arial"/>
          <w:b/>
          <w:sz w:val="24"/>
          <w:szCs w:val="24"/>
          <w:lang w:val="en-GB"/>
        </w:rPr>
      </w:pPr>
      <w:r w:rsidRPr="0016455B">
        <w:rPr>
          <w:rFonts w:eastAsia="Calibri" w:cs="Arial"/>
          <w:b/>
          <w:sz w:val="24"/>
          <w:szCs w:val="24"/>
          <w:lang w:val="en-GB"/>
        </w:rPr>
        <w:t>Comunicat de presă</w:t>
      </w:r>
    </w:p>
    <w:p w:rsidR="0016455B" w:rsidRDefault="0016455B" w:rsidP="0016455B">
      <w:pPr>
        <w:spacing w:after="200"/>
        <w:ind w:left="1440"/>
        <w:jc w:val="left"/>
        <w:rPr>
          <w:rFonts w:eastAsia="Calibri" w:cs="Arial"/>
          <w:b/>
          <w:sz w:val="24"/>
          <w:szCs w:val="24"/>
          <w:lang w:val="en-GB"/>
        </w:rPr>
      </w:pPr>
      <w:r w:rsidRPr="0016455B">
        <w:rPr>
          <w:rFonts w:eastAsia="Calibri" w:cs="Arial"/>
          <w:b/>
          <w:sz w:val="24"/>
          <w:szCs w:val="24"/>
          <w:lang w:val="en-GB"/>
        </w:rPr>
        <w:t>Stimulente pentru angajarea elevilor şi studenţilor pe perioada vacanţei</w:t>
      </w:r>
    </w:p>
    <w:p w:rsidR="0016455B" w:rsidRPr="0016455B" w:rsidRDefault="0016455B" w:rsidP="0016455B">
      <w:pPr>
        <w:spacing w:after="200"/>
        <w:ind w:left="1440"/>
        <w:jc w:val="left"/>
        <w:rPr>
          <w:rFonts w:eastAsia="Calibri" w:cs="Arial"/>
          <w:b/>
          <w:sz w:val="24"/>
          <w:szCs w:val="24"/>
          <w:lang w:val="en-GB"/>
        </w:rPr>
      </w:pPr>
    </w:p>
    <w:p w:rsidR="005125FD" w:rsidRDefault="0016455B" w:rsidP="0016455B">
      <w:pPr>
        <w:spacing w:after="200"/>
        <w:ind w:left="1440"/>
        <w:rPr>
          <w:rFonts w:eastAsia="Calibri" w:cs="Arial"/>
          <w:sz w:val="24"/>
          <w:szCs w:val="24"/>
          <w:lang w:val="en-GB"/>
        </w:rPr>
      </w:pPr>
      <w:r w:rsidRPr="0016455B">
        <w:rPr>
          <w:rFonts w:eastAsia="Calibri" w:cs="Arial"/>
          <w:sz w:val="24"/>
          <w:szCs w:val="24"/>
          <w:lang w:val="en-GB"/>
        </w:rPr>
        <w:t>Agenţia Naţională pentru Ocuparea Forţei de Muncă reaminteşte angajatorilor că pot beneficia de un stimulent financiar lunar, în valoare de 250 lei, acordat din bugetul asigurărilor pentru şomaj, pentru fiecare elev şi student încadrat în muncă pe perioada vacan</w:t>
      </w:r>
      <w:r w:rsidRPr="0016455B">
        <w:rPr>
          <w:rFonts w:eastAsia="Calibri" w:cs="Arial"/>
          <w:sz w:val="24"/>
          <w:szCs w:val="24"/>
          <w:lang w:val="ro-RO"/>
        </w:rPr>
        <w:t>ț</w:t>
      </w:r>
      <w:r w:rsidRPr="0016455B">
        <w:rPr>
          <w:rFonts w:eastAsia="Calibri" w:cs="Arial"/>
          <w:sz w:val="24"/>
          <w:szCs w:val="24"/>
          <w:lang w:val="en-GB"/>
        </w:rPr>
        <w:t>ei. Angajarea elevilor şi studenţilor se poate realiza pe perioada vacanţelor, iar stimulentul financiar se poate acorda pentru o perioadă de maximum 60 de zile lucrătoare într-un an calendaristic, pentru fiecare elev şi student pentru care s-a încheiat contract individual de muncă. Diferenţa dintre stimulentul lunar acordat şi salariul realizat se suportă de către angajator din fonduri proprii.</w:t>
      </w:r>
      <w:r w:rsidR="005125FD">
        <w:rPr>
          <w:rFonts w:eastAsia="Calibri" w:cs="Arial"/>
          <w:sz w:val="24"/>
          <w:szCs w:val="24"/>
          <w:lang w:val="en-GB"/>
        </w:rPr>
        <w:t xml:space="preserve"> </w:t>
      </w:r>
    </w:p>
    <w:p w:rsidR="0016455B" w:rsidRDefault="0016455B" w:rsidP="0016455B">
      <w:pPr>
        <w:spacing w:after="200"/>
        <w:ind w:left="1440"/>
        <w:rPr>
          <w:rFonts w:eastAsia="Calibri" w:cs="Arial"/>
          <w:sz w:val="24"/>
          <w:szCs w:val="24"/>
          <w:lang w:val="en-GB"/>
        </w:rPr>
      </w:pPr>
      <w:r w:rsidRPr="0016455B">
        <w:rPr>
          <w:rFonts w:eastAsia="Calibri" w:cs="Arial"/>
          <w:sz w:val="24"/>
          <w:szCs w:val="24"/>
          <w:lang w:val="en-GB"/>
        </w:rPr>
        <w:t>Beneficiază de stimulentul financiar lunar prevăzut mai sus angajatorii care încadrează în muncă elevi şi studenţi în baza</w:t>
      </w:r>
      <w:r w:rsidR="005125FD">
        <w:rPr>
          <w:rFonts w:eastAsia="Calibri" w:cs="Arial"/>
          <w:sz w:val="24"/>
          <w:szCs w:val="24"/>
          <w:lang w:val="en-GB"/>
        </w:rPr>
        <w:t xml:space="preserve"> urm</w:t>
      </w:r>
      <w:r w:rsidR="005125FD">
        <w:rPr>
          <w:rFonts w:eastAsia="Calibri" w:cs="Arial"/>
          <w:sz w:val="24"/>
          <w:szCs w:val="24"/>
          <w:lang w:val="ro-RO"/>
        </w:rPr>
        <w:t>ătoarelor documente</w:t>
      </w:r>
      <w:r w:rsidRPr="0016455B">
        <w:rPr>
          <w:rFonts w:eastAsia="Calibri" w:cs="Arial"/>
          <w:sz w:val="24"/>
          <w:szCs w:val="24"/>
          <w:lang w:val="en-GB"/>
        </w:rPr>
        <w:t>:</w:t>
      </w:r>
    </w:p>
    <w:p w:rsidR="0016455B" w:rsidRDefault="0016455B" w:rsidP="0016455B">
      <w:pPr>
        <w:spacing w:after="200"/>
        <w:ind w:left="1440"/>
        <w:rPr>
          <w:rFonts w:eastAsia="Calibri" w:cs="Arial"/>
          <w:sz w:val="24"/>
          <w:szCs w:val="24"/>
          <w:lang w:val="en-GB"/>
        </w:rPr>
      </w:pPr>
      <w:r w:rsidRPr="0016455B">
        <w:rPr>
          <w:rFonts w:eastAsia="Calibri" w:cs="Arial"/>
          <w:sz w:val="24"/>
          <w:szCs w:val="24"/>
          <w:lang w:val="en-GB"/>
        </w:rPr>
        <w:t>a) contract individual de muncă pe durată determinată, egală sau mai mică decât durata vacanţei, încheiat în condiţiile legii, cu normă întreagă sau, după caz, cu timp parţial;</w:t>
      </w:r>
    </w:p>
    <w:p w:rsidR="0016455B" w:rsidRDefault="0016455B" w:rsidP="0016455B">
      <w:pPr>
        <w:spacing w:after="200"/>
        <w:ind w:left="1440"/>
        <w:rPr>
          <w:rFonts w:eastAsia="Calibri" w:cs="Arial"/>
          <w:sz w:val="24"/>
          <w:szCs w:val="24"/>
          <w:lang w:val="en-GB"/>
        </w:rPr>
      </w:pPr>
      <w:r w:rsidRPr="0016455B">
        <w:rPr>
          <w:rFonts w:eastAsia="Calibri" w:cs="Arial"/>
          <w:sz w:val="24"/>
          <w:szCs w:val="24"/>
          <w:lang w:val="en-GB"/>
        </w:rPr>
        <w:t>b) contract de muncă temporară, numai dacă durata misiunii de muncă temporară este egală sau mai mică decât durata vacanţei.</w:t>
      </w:r>
    </w:p>
    <w:p w:rsidR="0016455B" w:rsidRDefault="0016455B" w:rsidP="0016455B">
      <w:pPr>
        <w:spacing w:after="200"/>
        <w:ind w:left="1440"/>
        <w:rPr>
          <w:rFonts w:eastAsia="Calibri" w:cs="Arial"/>
          <w:sz w:val="24"/>
          <w:szCs w:val="24"/>
          <w:lang w:val="en-GB"/>
        </w:rPr>
      </w:pPr>
      <w:r w:rsidRPr="0016455B">
        <w:rPr>
          <w:rFonts w:eastAsia="Calibri" w:cs="Arial"/>
          <w:sz w:val="24"/>
          <w:szCs w:val="24"/>
          <w:lang w:val="en-GB"/>
        </w:rPr>
        <w:t>În cazul tinerilor în vârstă de până la 18 ani, contractul individual de muncă încheiat cu durata timpului de muncă de 6 ore pe zi şi de 30 de ore pe săptămână se consideră încheiat cu normă întreagă.</w:t>
      </w:r>
      <w:r>
        <w:rPr>
          <w:rFonts w:eastAsia="Calibri" w:cs="Arial"/>
          <w:sz w:val="24"/>
          <w:szCs w:val="24"/>
          <w:lang w:val="en-GB"/>
        </w:rPr>
        <w:t xml:space="preserve"> </w:t>
      </w:r>
      <w:r w:rsidRPr="0016455B">
        <w:rPr>
          <w:rFonts w:eastAsia="Calibri" w:cs="Arial"/>
          <w:sz w:val="24"/>
          <w:szCs w:val="24"/>
          <w:lang w:val="en-GB"/>
        </w:rPr>
        <w:t>Pentru a beneficia de acordarea stimulentului financiar, angajatorii trebuie să încheie o convenţie cu agenţia pentru ocuparea forţei de muncă</w:t>
      </w:r>
      <w:r>
        <w:rPr>
          <w:rFonts w:eastAsia="Calibri" w:cs="Arial"/>
          <w:sz w:val="24"/>
          <w:szCs w:val="24"/>
          <w:lang w:val="en-GB"/>
        </w:rPr>
        <w:t xml:space="preserve"> </w:t>
      </w:r>
      <w:r w:rsidRPr="0016455B">
        <w:rPr>
          <w:rFonts w:eastAsia="Calibri" w:cs="Arial"/>
          <w:sz w:val="24"/>
          <w:szCs w:val="24"/>
          <w:lang w:val="en-GB"/>
        </w:rPr>
        <w:t>judeţeană, respectiv a municipiului Bucureşti, în termen de 30 de zile de la data angajării elevilor şi studenţilor.</w:t>
      </w:r>
      <w:r>
        <w:rPr>
          <w:rFonts w:eastAsia="Calibri" w:cs="Arial"/>
          <w:sz w:val="24"/>
          <w:szCs w:val="24"/>
          <w:lang w:val="en-GB"/>
        </w:rPr>
        <w:t xml:space="preserve"> </w:t>
      </w:r>
    </w:p>
    <w:p w:rsidR="0016455B" w:rsidRPr="0016455B" w:rsidRDefault="0016455B" w:rsidP="0016455B">
      <w:pPr>
        <w:pStyle w:val="ListParagraph"/>
        <w:spacing w:after="200"/>
        <w:ind w:left="1440"/>
        <w:rPr>
          <w:rFonts w:eastAsia="Calibri"/>
          <w:sz w:val="24"/>
          <w:szCs w:val="24"/>
          <w:lang w:val="en-GB"/>
        </w:rPr>
      </w:pPr>
      <w:r>
        <w:rPr>
          <w:rFonts w:eastAsia="Calibri" w:cs="Arial"/>
          <w:sz w:val="24"/>
          <w:szCs w:val="24"/>
          <w:lang w:val="en-GB"/>
        </w:rPr>
        <w:t>P</w:t>
      </w:r>
      <w:r w:rsidRPr="0016455B">
        <w:rPr>
          <w:rFonts w:eastAsia="Calibri" w:cs="Arial"/>
          <w:sz w:val="24"/>
          <w:szCs w:val="24"/>
          <w:lang w:val="en-GB"/>
        </w:rPr>
        <w:t>entru informaţii suplimentare</w:t>
      </w:r>
      <w:r>
        <w:rPr>
          <w:rFonts w:eastAsia="Calibri" w:cs="Arial"/>
          <w:sz w:val="24"/>
          <w:szCs w:val="24"/>
          <w:lang w:val="en-GB"/>
        </w:rPr>
        <w:t>,</w:t>
      </w:r>
      <w:r w:rsidRPr="0016455B">
        <w:rPr>
          <w:rFonts w:eastAsia="Calibri" w:cs="Arial"/>
          <w:sz w:val="24"/>
          <w:szCs w:val="24"/>
          <w:lang w:val="en-GB"/>
        </w:rPr>
        <w:t xml:space="preserve"> </w:t>
      </w:r>
      <w:r>
        <w:rPr>
          <w:rFonts w:eastAsia="Calibri" w:cs="Arial"/>
          <w:sz w:val="24"/>
          <w:szCs w:val="24"/>
          <w:lang w:val="en-GB"/>
        </w:rPr>
        <w:t>a</w:t>
      </w:r>
      <w:r w:rsidRPr="0016455B">
        <w:rPr>
          <w:rFonts w:eastAsia="Calibri" w:cs="Arial"/>
          <w:sz w:val="24"/>
          <w:szCs w:val="24"/>
          <w:lang w:val="en-GB"/>
        </w:rPr>
        <w:t>ngajatorii interesaţi se pot adresa agenţiilor judeţene pentru ocuparea forţei de muncă, ale căror date de contact sunt disponibile la adresa:</w:t>
      </w:r>
      <w:r>
        <w:rPr>
          <w:rFonts w:eastAsia="Calibri" w:cs="Arial"/>
          <w:sz w:val="24"/>
          <w:szCs w:val="24"/>
          <w:lang w:val="en-GB"/>
        </w:rPr>
        <w:t xml:space="preserve"> </w:t>
      </w:r>
      <w:hyperlink r:id="rId9" w:history="1">
        <w:r w:rsidRPr="0016455B">
          <w:rPr>
            <w:rStyle w:val="Hyperlink"/>
            <w:rFonts w:eastAsia="Calibri" w:cs="Arial"/>
            <w:sz w:val="24"/>
            <w:szCs w:val="24"/>
            <w:lang w:val="en-GB"/>
          </w:rPr>
          <w:t>www.anofm.ro</w:t>
        </w:r>
      </w:hyperlink>
    </w:p>
    <w:p w:rsidR="0016455B" w:rsidRDefault="0016455B" w:rsidP="00F62CAD">
      <w:pPr>
        <w:ind w:left="1440"/>
        <w:rPr>
          <w:b/>
          <w:lang w:val="ro-RO"/>
        </w:rPr>
      </w:pPr>
    </w:p>
    <w:p w:rsidR="00F62CAD" w:rsidRPr="00F62CAD" w:rsidRDefault="00F62CAD" w:rsidP="00F62CAD">
      <w:pPr>
        <w:ind w:left="1440"/>
        <w:rPr>
          <w:b/>
          <w:lang w:val="ro-RO"/>
        </w:rPr>
      </w:pPr>
      <w:r w:rsidRPr="00F62CAD">
        <w:rPr>
          <w:b/>
          <w:lang w:val="ro-RO"/>
        </w:rPr>
        <w:lastRenderedPageBreak/>
        <w:t>Serviciul Comunicare şi Secretariatul Consiliului de Administraţie</w:t>
      </w:r>
    </w:p>
    <w:sectPr w:rsidR="00F62CAD" w:rsidRPr="00F62CAD" w:rsidSect="00F44190">
      <w:headerReference w:type="default" r:id="rId10"/>
      <w:footerReference w:type="default" r:id="rId11"/>
      <w:headerReference w:type="first" r:id="rId12"/>
      <w:footerReference w:type="first" r:id="rId13"/>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BDA" w:rsidRDefault="00FA7BDA" w:rsidP="00CD5B3B">
      <w:r>
        <w:separator/>
      </w:r>
    </w:p>
  </w:endnote>
  <w:endnote w:type="continuationSeparator" w:id="0">
    <w:p w:rsidR="00FA7BDA" w:rsidRDefault="00FA7BD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0439F292" wp14:editId="3E1B730D">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BE7B02" w:rsidP="001E7D4A">
    <w:pPr>
      <w:pStyle w:val="Footer"/>
      <w:spacing w:after="0" w:line="240" w:lineRule="auto"/>
      <w:ind w:left="144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D10478">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D10478">
      <w:rPr>
        <w:noProof/>
        <w:sz w:val="14"/>
        <w:szCs w:val="14"/>
        <w:lang w:val="ro-RO"/>
      </w:rPr>
      <w:t>2</w:t>
    </w:r>
    <w:r w:rsidR="00F44190" w:rsidRPr="002A367B">
      <w:rPr>
        <w:sz w:val="14"/>
        <w:szCs w:val="14"/>
        <w:lang w:val="ro-RO"/>
      </w:rPr>
      <w:fldChar w:fldCharType="end"/>
    </w:r>
  </w:p>
  <w:p w:rsidR="00BE7B02" w:rsidRPr="00443AE8" w:rsidRDefault="00BE7B02" w:rsidP="001E7D4A">
    <w:pPr>
      <w:pStyle w:val="Footer"/>
      <w:spacing w:after="0" w:line="240" w:lineRule="auto"/>
      <w:ind w:left="1440"/>
      <w:rPr>
        <w:sz w:val="14"/>
        <w:szCs w:val="14"/>
        <w:lang w:val="ro-RO"/>
      </w:rPr>
    </w:pPr>
    <w:r w:rsidRPr="00443AE8">
      <w:rPr>
        <w:sz w:val="14"/>
        <w:szCs w:val="14"/>
        <w:lang w:val="ro-RO"/>
      </w:rPr>
      <w:t>Operator de date cu caracter personal nr. 497</w:t>
    </w:r>
  </w:p>
  <w:p w:rsidR="00BE7B02" w:rsidRPr="00B63D83" w:rsidRDefault="00BE7B02" w:rsidP="001E7D4A">
    <w:pPr>
      <w:pStyle w:val="Footer"/>
      <w:spacing w:after="0" w:line="240" w:lineRule="auto"/>
      <w:ind w:left="144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1E7D4A">
    <w:pPr>
      <w:pStyle w:val="Footer"/>
      <w:spacing w:after="0" w:line="240" w:lineRule="auto"/>
      <w:ind w:left="1440"/>
      <w:rPr>
        <w:sz w:val="14"/>
        <w:szCs w:val="14"/>
        <w:lang w:val="ro-RO"/>
      </w:rPr>
    </w:pPr>
    <w:r>
      <w:rPr>
        <w:sz w:val="14"/>
        <w:szCs w:val="14"/>
        <w:lang w:val="ro-RO"/>
      </w:rPr>
      <w:t>Tel.: +4 021 303 98 31; Fax: +4 021 303 98 38</w:t>
    </w:r>
  </w:p>
  <w:p w:rsidR="00BE7B02" w:rsidRPr="00B63D83" w:rsidRDefault="00BE7B02" w:rsidP="001E7D4A">
    <w:pPr>
      <w:pStyle w:val="Footer"/>
      <w:spacing w:after="0" w:line="240" w:lineRule="auto"/>
      <w:ind w:left="144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1E7D4A">
    <w:pPr>
      <w:pStyle w:val="Footer"/>
      <w:spacing w:after="0" w:line="240" w:lineRule="auto"/>
      <w:ind w:left="144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14A1E5B4" wp14:editId="21F5EA9B">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D10478" w:rsidRDefault="00D10478" w:rsidP="00D10478">
    <w:pPr>
      <w:pStyle w:val="Footer"/>
      <w:spacing w:after="0"/>
      <w:ind w:left="0"/>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D10478" w:rsidRDefault="00D10478" w:rsidP="00D10478">
    <w:pPr>
      <w:pStyle w:val="Footer"/>
      <w:spacing w:after="0"/>
      <w:ind w:left="0" w:firstLine="709"/>
      <w:rPr>
        <w:sz w:val="14"/>
        <w:szCs w:val="14"/>
      </w:rPr>
    </w:pPr>
  </w:p>
  <w:p w:rsidR="00D10478" w:rsidRPr="00443AE8" w:rsidRDefault="00D10478" w:rsidP="00D10478">
    <w:pPr>
      <w:pStyle w:val="Footer"/>
      <w:spacing w:after="0"/>
      <w:ind w:left="0" w:firstLine="709"/>
      <w:rPr>
        <w:sz w:val="16"/>
        <w:szCs w:val="14"/>
      </w:rPr>
    </w:pPr>
    <w:r w:rsidRPr="00443AE8">
      <w:rPr>
        <w:sz w:val="14"/>
        <w:szCs w:val="14"/>
      </w:rPr>
      <w:t xml:space="preserve">AGENŢIA </w:t>
    </w:r>
    <w:r>
      <w:rPr>
        <w:sz w:val="14"/>
        <w:szCs w:val="14"/>
      </w:rPr>
      <w:t xml:space="preserve">JUDEŢEANĂ </w:t>
    </w:r>
    <w:r w:rsidRPr="00443AE8">
      <w:rPr>
        <w:sz w:val="14"/>
        <w:szCs w:val="14"/>
      </w:rPr>
      <w:t>PENTRU OCUPAREA FORŢEI DE MUNCĂ</w:t>
    </w:r>
    <w:r>
      <w:rPr>
        <w:sz w:val="14"/>
        <w:szCs w:val="14"/>
      </w:rPr>
      <w:t xml:space="preserve"> BUZĂU</w:t>
    </w:r>
  </w:p>
  <w:p w:rsidR="00D10478" w:rsidRPr="00443AE8" w:rsidRDefault="00D10478" w:rsidP="00D10478">
    <w:pPr>
      <w:pStyle w:val="Footer"/>
      <w:spacing w:after="0"/>
      <w:ind w:left="0" w:firstLine="709"/>
      <w:rPr>
        <w:sz w:val="14"/>
        <w:szCs w:val="14"/>
      </w:rPr>
    </w:pPr>
    <w:r w:rsidRPr="00443AE8">
      <w:rPr>
        <w:sz w:val="14"/>
        <w:szCs w:val="14"/>
      </w:rPr>
      <w:t>Operator de d</w:t>
    </w:r>
    <w:r>
      <w:rPr>
        <w:sz w:val="14"/>
        <w:szCs w:val="14"/>
      </w:rPr>
      <w:t>ate cu caracter personal nr. 9953.</w:t>
    </w:r>
  </w:p>
  <w:p w:rsidR="00D10478" w:rsidRPr="006938B9" w:rsidRDefault="00D10478" w:rsidP="00D10478">
    <w:pPr>
      <w:pStyle w:val="Footer"/>
      <w:spacing w:after="0"/>
      <w:ind w:left="0" w:firstLine="709"/>
      <w:rPr>
        <w:sz w:val="14"/>
        <w:szCs w:val="14"/>
      </w:rPr>
    </w:pPr>
    <w:r>
      <w:rPr>
        <w:sz w:val="14"/>
        <w:szCs w:val="14"/>
      </w:rPr>
      <w:t>Str. Ion Băieşu, bl. 3A, parter</w:t>
    </w:r>
  </w:p>
  <w:p w:rsidR="00D10478" w:rsidRDefault="00D10478" w:rsidP="00D10478">
    <w:pPr>
      <w:pStyle w:val="Footer"/>
      <w:spacing w:after="0"/>
      <w:ind w:left="0" w:firstLine="709"/>
      <w:rPr>
        <w:sz w:val="14"/>
        <w:szCs w:val="14"/>
      </w:rPr>
    </w:pPr>
    <w:r>
      <w:rPr>
        <w:sz w:val="14"/>
        <w:szCs w:val="14"/>
      </w:rPr>
      <w:t xml:space="preserve">Tel.: 0238/713216; </w:t>
    </w:r>
    <w:r w:rsidRPr="0031702D">
      <w:rPr>
        <w:sz w:val="14"/>
        <w:szCs w:val="14"/>
      </w:rPr>
      <w:t>Fax</w:t>
    </w:r>
    <w:r>
      <w:rPr>
        <w:sz w:val="14"/>
        <w:szCs w:val="14"/>
      </w:rPr>
      <w:t>: 0238/713216</w:t>
    </w:r>
  </w:p>
  <w:p w:rsidR="00D10478" w:rsidRPr="00B63D83" w:rsidRDefault="00D10478" w:rsidP="00D10478">
    <w:pPr>
      <w:pStyle w:val="Footer"/>
      <w:spacing w:after="0"/>
      <w:ind w:left="0" w:firstLine="709"/>
      <w:rPr>
        <w:sz w:val="14"/>
        <w:szCs w:val="14"/>
      </w:rPr>
    </w:pPr>
    <w:r>
      <w:rPr>
        <w:sz w:val="14"/>
        <w:szCs w:val="14"/>
      </w:rPr>
      <w:t xml:space="preserve">e-mail: </w:t>
    </w:r>
    <w:r w:rsidRPr="007162C1">
      <w:rPr>
        <w:sz w:val="14"/>
        <w:szCs w:val="14"/>
      </w:rPr>
      <w:t>ajofm@bz.anofm.ro</w:t>
    </w:r>
    <w:r>
      <w:rPr>
        <w:sz w:val="14"/>
        <w:szCs w:val="14"/>
      </w:rPr>
      <w:t xml:space="preserve">; </w:t>
    </w:r>
  </w:p>
  <w:p w:rsidR="00D10478" w:rsidRPr="0031702D" w:rsidRDefault="00D10478" w:rsidP="00D10478">
    <w:pPr>
      <w:pStyle w:val="Footer"/>
      <w:spacing w:after="0"/>
      <w:ind w:left="0" w:firstLine="709"/>
    </w:pPr>
    <w:r w:rsidRPr="00BE7B02">
      <w:rPr>
        <w:sz w:val="14"/>
        <w:szCs w:val="14"/>
      </w:rPr>
      <w:t>www.a</w:t>
    </w:r>
    <w:r>
      <w:rPr>
        <w:sz w:val="14"/>
        <w:szCs w:val="14"/>
      </w:rPr>
      <w:t>j</w:t>
    </w:r>
    <w:r w:rsidRPr="00BE7B02">
      <w:rPr>
        <w:sz w:val="14"/>
        <w:szCs w:val="14"/>
      </w:rPr>
      <w:t>ofm</w:t>
    </w:r>
    <w:r>
      <w:rPr>
        <w:sz w:val="14"/>
        <w:szCs w:val="14"/>
      </w:rPr>
      <w:t>buzau</w:t>
    </w:r>
    <w:r w:rsidRPr="00BE7B02">
      <w:rPr>
        <w:sz w:val="14"/>
        <w:szCs w:val="14"/>
      </w:rPr>
      <w:t>.ro</w:t>
    </w:r>
  </w:p>
  <w:p w:rsidR="00427C17" w:rsidRPr="00F44190" w:rsidRDefault="00427C17" w:rsidP="00D10478">
    <w:pPr>
      <w:pStyle w:val="Footer"/>
      <w:spacing w:after="0" w:line="240" w:lineRule="auto"/>
      <w:ind w:left="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BDA" w:rsidRDefault="00FA7BDA" w:rsidP="00CD5B3B">
      <w:r>
        <w:separator/>
      </w:r>
    </w:p>
  </w:footnote>
  <w:footnote w:type="continuationSeparator" w:id="0">
    <w:p w:rsidR="00FA7BDA" w:rsidRDefault="00FA7BD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0C368007" wp14:editId="21DA4365">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14:anchorId="4A403B21" wp14:editId="1D2933DD">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14:anchorId="50B754B7" wp14:editId="2439C97F">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14:anchorId="57F3DEE2" wp14:editId="41BA6476">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D38AA"/>
    <w:multiLevelType w:val="hybridMultilevel"/>
    <w:tmpl w:val="ADB0D510"/>
    <w:lvl w:ilvl="0" w:tplc="F7B206D0">
      <w:start w:val="2"/>
      <w:numFmt w:val="bullet"/>
      <w:lvlText w:val="-"/>
      <w:lvlJc w:val="left"/>
      <w:pPr>
        <w:ind w:left="1800" w:hanging="360"/>
      </w:pPr>
      <w:rPr>
        <w:rFonts w:ascii="Trebuchet MS" w:eastAsia="Calibri" w:hAnsi="Trebuchet M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6E1F"/>
    <w:rsid w:val="00022A4D"/>
    <w:rsid w:val="000270BE"/>
    <w:rsid w:val="00032874"/>
    <w:rsid w:val="00035F49"/>
    <w:rsid w:val="000373AF"/>
    <w:rsid w:val="00040104"/>
    <w:rsid w:val="00042E51"/>
    <w:rsid w:val="00061CAD"/>
    <w:rsid w:val="0007334F"/>
    <w:rsid w:val="0007474B"/>
    <w:rsid w:val="00081663"/>
    <w:rsid w:val="000832EB"/>
    <w:rsid w:val="000A22DE"/>
    <w:rsid w:val="000A5D78"/>
    <w:rsid w:val="000E6233"/>
    <w:rsid w:val="000F688A"/>
    <w:rsid w:val="00100F36"/>
    <w:rsid w:val="00111787"/>
    <w:rsid w:val="00117926"/>
    <w:rsid w:val="00117D97"/>
    <w:rsid w:val="00125B1D"/>
    <w:rsid w:val="00126031"/>
    <w:rsid w:val="001478A6"/>
    <w:rsid w:val="00151B4D"/>
    <w:rsid w:val="0015649F"/>
    <w:rsid w:val="0016455B"/>
    <w:rsid w:val="00167BD6"/>
    <w:rsid w:val="00171AC3"/>
    <w:rsid w:val="00171F86"/>
    <w:rsid w:val="0019157D"/>
    <w:rsid w:val="001A4FF7"/>
    <w:rsid w:val="001C4D54"/>
    <w:rsid w:val="001D07E4"/>
    <w:rsid w:val="001E7455"/>
    <w:rsid w:val="001E7D4A"/>
    <w:rsid w:val="001F0458"/>
    <w:rsid w:val="001F5B73"/>
    <w:rsid w:val="00200EC9"/>
    <w:rsid w:val="00206CEA"/>
    <w:rsid w:val="00213334"/>
    <w:rsid w:val="0021532B"/>
    <w:rsid w:val="00242556"/>
    <w:rsid w:val="002612E6"/>
    <w:rsid w:val="00263BCF"/>
    <w:rsid w:val="002673A1"/>
    <w:rsid w:val="002973E0"/>
    <w:rsid w:val="002A4E89"/>
    <w:rsid w:val="002A5742"/>
    <w:rsid w:val="002C5608"/>
    <w:rsid w:val="002C59E9"/>
    <w:rsid w:val="002E22A9"/>
    <w:rsid w:val="002E4F03"/>
    <w:rsid w:val="002F0B89"/>
    <w:rsid w:val="002F2C39"/>
    <w:rsid w:val="00305247"/>
    <w:rsid w:val="003070E3"/>
    <w:rsid w:val="003134B0"/>
    <w:rsid w:val="00323AB2"/>
    <w:rsid w:val="003277BC"/>
    <w:rsid w:val="00340697"/>
    <w:rsid w:val="0034286D"/>
    <w:rsid w:val="00364B14"/>
    <w:rsid w:val="00390AEC"/>
    <w:rsid w:val="00395093"/>
    <w:rsid w:val="003A2D98"/>
    <w:rsid w:val="003D6812"/>
    <w:rsid w:val="003E5155"/>
    <w:rsid w:val="003F0631"/>
    <w:rsid w:val="003F33C5"/>
    <w:rsid w:val="004012C9"/>
    <w:rsid w:val="00404FAC"/>
    <w:rsid w:val="0040767D"/>
    <w:rsid w:val="00415D13"/>
    <w:rsid w:val="004161B0"/>
    <w:rsid w:val="00427180"/>
    <w:rsid w:val="00427C17"/>
    <w:rsid w:val="0043123F"/>
    <w:rsid w:val="00441E15"/>
    <w:rsid w:val="00442796"/>
    <w:rsid w:val="00443AE8"/>
    <w:rsid w:val="00445CBA"/>
    <w:rsid w:val="004470E1"/>
    <w:rsid w:val="004510F7"/>
    <w:rsid w:val="00451AD0"/>
    <w:rsid w:val="00463BD1"/>
    <w:rsid w:val="004714D6"/>
    <w:rsid w:val="00471568"/>
    <w:rsid w:val="00493AD5"/>
    <w:rsid w:val="00494E20"/>
    <w:rsid w:val="004A1133"/>
    <w:rsid w:val="004A51F6"/>
    <w:rsid w:val="004A6223"/>
    <w:rsid w:val="004B4D88"/>
    <w:rsid w:val="004D32C1"/>
    <w:rsid w:val="004D5F89"/>
    <w:rsid w:val="004E19FD"/>
    <w:rsid w:val="004E3CBB"/>
    <w:rsid w:val="004F10B8"/>
    <w:rsid w:val="004F375D"/>
    <w:rsid w:val="00504A07"/>
    <w:rsid w:val="00505F1B"/>
    <w:rsid w:val="0050611E"/>
    <w:rsid w:val="00511D6E"/>
    <w:rsid w:val="005125FD"/>
    <w:rsid w:val="0051391D"/>
    <w:rsid w:val="00523DDD"/>
    <w:rsid w:val="0052474F"/>
    <w:rsid w:val="005260B3"/>
    <w:rsid w:val="005310C4"/>
    <w:rsid w:val="00544099"/>
    <w:rsid w:val="00564D0A"/>
    <w:rsid w:val="005727E1"/>
    <w:rsid w:val="0057501B"/>
    <w:rsid w:val="005A0010"/>
    <w:rsid w:val="005A05FA"/>
    <w:rsid w:val="005A1C87"/>
    <w:rsid w:val="005A36DF"/>
    <w:rsid w:val="005B0684"/>
    <w:rsid w:val="005B2ABF"/>
    <w:rsid w:val="005C0668"/>
    <w:rsid w:val="005D5DFD"/>
    <w:rsid w:val="005E42CF"/>
    <w:rsid w:val="005E6FFA"/>
    <w:rsid w:val="00620097"/>
    <w:rsid w:val="006322FD"/>
    <w:rsid w:val="00637D9B"/>
    <w:rsid w:val="006579C6"/>
    <w:rsid w:val="006631F1"/>
    <w:rsid w:val="00665F7B"/>
    <w:rsid w:val="00671E90"/>
    <w:rsid w:val="00672D83"/>
    <w:rsid w:val="00681A8A"/>
    <w:rsid w:val="00684F1B"/>
    <w:rsid w:val="006A263E"/>
    <w:rsid w:val="006B417E"/>
    <w:rsid w:val="006B528B"/>
    <w:rsid w:val="006C31A1"/>
    <w:rsid w:val="006D01D3"/>
    <w:rsid w:val="006D0827"/>
    <w:rsid w:val="006D4AF1"/>
    <w:rsid w:val="006E1D0A"/>
    <w:rsid w:val="006E1F27"/>
    <w:rsid w:val="007005AB"/>
    <w:rsid w:val="00700BF3"/>
    <w:rsid w:val="00702E2A"/>
    <w:rsid w:val="007157E2"/>
    <w:rsid w:val="00722488"/>
    <w:rsid w:val="00722BEC"/>
    <w:rsid w:val="00723D83"/>
    <w:rsid w:val="00724CBD"/>
    <w:rsid w:val="007322B0"/>
    <w:rsid w:val="0073648D"/>
    <w:rsid w:val="00761D65"/>
    <w:rsid w:val="00766E0E"/>
    <w:rsid w:val="0077225E"/>
    <w:rsid w:val="00782076"/>
    <w:rsid w:val="00787C9A"/>
    <w:rsid w:val="007914E2"/>
    <w:rsid w:val="00796A97"/>
    <w:rsid w:val="007A720A"/>
    <w:rsid w:val="007B005F"/>
    <w:rsid w:val="007B31C4"/>
    <w:rsid w:val="007C1EDA"/>
    <w:rsid w:val="007C4A6B"/>
    <w:rsid w:val="007C72C4"/>
    <w:rsid w:val="007E4E59"/>
    <w:rsid w:val="007F4455"/>
    <w:rsid w:val="00822A44"/>
    <w:rsid w:val="00846443"/>
    <w:rsid w:val="008562C1"/>
    <w:rsid w:val="00872110"/>
    <w:rsid w:val="00881A51"/>
    <w:rsid w:val="00887484"/>
    <w:rsid w:val="008900FB"/>
    <w:rsid w:val="00896CE2"/>
    <w:rsid w:val="008A0FDC"/>
    <w:rsid w:val="008A2AC0"/>
    <w:rsid w:val="008C4503"/>
    <w:rsid w:val="008D6B84"/>
    <w:rsid w:val="008E3375"/>
    <w:rsid w:val="008E5BAE"/>
    <w:rsid w:val="008F4048"/>
    <w:rsid w:val="008F4603"/>
    <w:rsid w:val="009000C4"/>
    <w:rsid w:val="00904EDE"/>
    <w:rsid w:val="00915096"/>
    <w:rsid w:val="00927C35"/>
    <w:rsid w:val="009312CC"/>
    <w:rsid w:val="00936FDE"/>
    <w:rsid w:val="00944611"/>
    <w:rsid w:val="00961C61"/>
    <w:rsid w:val="00963052"/>
    <w:rsid w:val="00973E5A"/>
    <w:rsid w:val="00981E42"/>
    <w:rsid w:val="009919FD"/>
    <w:rsid w:val="009A383C"/>
    <w:rsid w:val="009A4875"/>
    <w:rsid w:val="009B3723"/>
    <w:rsid w:val="009D16E0"/>
    <w:rsid w:val="009D69A4"/>
    <w:rsid w:val="009F5097"/>
    <w:rsid w:val="009F7E6C"/>
    <w:rsid w:val="00A11ECE"/>
    <w:rsid w:val="00A1301F"/>
    <w:rsid w:val="00A15A38"/>
    <w:rsid w:val="00A21957"/>
    <w:rsid w:val="00A271CD"/>
    <w:rsid w:val="00A367FF"/>
    <w:rsid w:val="00A50FC8"/>
    <w:rsid w:val="00A52996"/>
    <w:rsid w:val="00A568EB"/>
    <w:rsid w:val="00A80125"/>
    <w:rsid w:val="00A855FF"/>
    <w:rsid w:val="00AA478F"/>
    <w:rsid w:val="00AB44A1"/>
    <w:rsid w:val="00AC5F09"/>
    <w:rsid w:val="00AD3DFC"/>
    <w:rsid w:val="00AD4041"/>
    <w:rsid w:val="00AD5C16"/>
    <w:rsid w:val="00AD6ACF"/>
    <w:rsid w:val="00AE09A0"/>
    <w:rsid w:val="00AE2177"/>
    <w:rsid w:val="00AE26B4"/>
    <w:rsid w:val="00AE4E16"/>
    <w:rsid w:val="00B124EE"/>
    <w:rsid w:val="00B1258E"/>
    <w:rsid w:val="00B13409"/>
    <w:rsid w:val="00B13BB4"/>
    <w:rsid w:val="00B227CA"/>
    <w:rsid w:val="00B4093B"/>
    <w:rsid w:val="00B44471"/>
    <w:rsid w:val="00B509C8"/>
    <w:rsid w:val="00B521F2"/>
    <w:rsid w:val="00B6080C"/>
    <w:rsid w:val="00B8302B"/>
    <w:rsid w:val="00B8492D"/>
    <w:rsid w:val="00B84E92"/>
    <w:rsid w:val="00BA184B"/>
    <w:rsid w:val="00BC2025"/>
    <w:rsid w:val="00BD08C1"/>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92DE1"/>
    <w:rsid w:val="00C94CC6"/>
    <w:rsid w:val="00CA1562"/>
    <w:rsid w:val="00CA2E12"/>
    <w:rsid w:val="00CB567C"/>
    <w:rsid w:val="00CD0C6C"/>
    <w:rsid w:val="00CD0F06"/>
    <w:rsid w:val="00CD256B"/>
    <w:rsid w:val="00CD4F94"/>
    <w:rsid w:val="00CD5B3B"/>
    <w:rsid w:val="00CE5831"/>
    <w:rsid w:val="00D05E66"/>
    <w:rsid w:val="00D06E9C"/>
    <w:rsid w:val="00D10478"/>
    <w:rsid w:val="00D11BF1"/>
    <w:rsid w:val="00D1328B"/>
    <w:rsid w:val="00D20C32"/>
    <w:rsid w:val="00D22B19"/>
    <w:rsid w:val="00D44463"/>
    <w:rsid w:val="00D62431"/>
    <w:rsid w:val="00D86F1D"/>
    <w:rsid w:val="00D9146C"/>
    <w:rsid w:val="00D96A31"/>
    <w:rsid w:val="00DA2381"/>
    <w:rsid w:val="00DC05D3"/>
    <w:rsid w:val="00DC08D4"/>
    <w:rsid w:val="00DF2B79"/>
    <w:rsid w:val="00DF42F3"/>
    <w:rsid w:val="00E11F3F"/>
    <w:rsid w:val="00E42F45"/>
    <w:rsid w:val="00E53964"/>
    <w:rsid w:val="00E562FC"/>
    <w:rsid w:val="00E63F46"/>
    <w:rsid w:val="00E66338"/>
    <w:rsid w:val="00E67B70"/>
    <w:rsid w:val="00E75DB3"/>
    <w:rsid w:val="00E763A0"/>
    <w:rsid w:val="00E91E71"/>
    <w:rsid w:val="00EA0F6C"/>
    <w:rsid w:val="00EA21E9"/>
    <w:rsid w:val="00EA282B"/>
    <w:rsid w:val="00EA52D3"/>
    <w:rsid w:val="00EA61D6"/>
    <w:rsid w:val="00EB07F0"/>
    <w:rsid w:val="00EB5EC6"/>
    <w:rsid w:val="00EC549B"/>
    <w:rsid w:val="00EC67A8"/>
    <w:rsid w:val="00EE1146"/>
    <w:rsid w:val="00F20FDD"/>
    <w:rsid w:val="00F23F04"/>
    <w:rsid w:val="00F30C27"/>
    <w:rsid w:val="00F44190"/>
    <w:rsid w:val="00F571E5"/>
    <w:rsid w:val="00F62CAD"/>
    <w:rsid w:val="00F659E6"/>
    <w:rsid w:val="00F67D20"/>
    <w:rsid w:val="00F762E1"/>
    <w:rsid w:val="00F77807"/>
    <w:rsid w:val="00F92DC9"/>
    <w:rsid w:val="00FA7BDA"/>
    <w:rsid w:val="00FB5B18"/>
    <w:rsid w:val="00FB6D27"/>
    <w:rsid w:val="00FC2E87"/>
    <w:rsid w:val="00FC4284"/>
    <w:rsid w:val="00FC7A98"/>
    <w:rsid w:val="00FE0A73"/>
    <w:rsid w:val="00FE2F2C"/>
    <w:rsid w:val="00FF3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1645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164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4674">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80410227">
      <w:bodyDiv w:val="1"/>
      <w:marLeft w:val="0"/>
      <w:marRight w:val="0"/>
      <w:marTop w:val="0"/>
      <w:marBottom w:val="0"/>
      <w:divBdr>
        <w:top w:val="none" w:sz="0" w:space="0" w:color="auto"/>
        <w:left w:val="none" w:sz="0" w:space="0" w:color="auto"/>
        <w:bottom w:val="none" w:sz="0" w:space="0" w:color="auto"/>
        <w:right w:val="none" w:sz="0" w:space="0" w:color="auto"/>
      </w:divBdr>
    </w:div>
    <w:div w:id="658458481">
      <w:bodyDiv w:val="1"/>
      <w:marLeft w:val="0"/>
      <w:marRight w:val="0"/>
      <w:marTop w:val="0"/>
      <w:marBottom w:val="0"/>
      <w:divBdr>
        <w:top w:val="none" w:sz="0" w:space="0" w:color="auto"/>
        <w:left w:val="none" w:sz="0" w:space="0" w:color="auto"/>
        <w:bottom w:val="none" w:sz="0" w:space="0" w:color="auto"/>
        <w:right w:val="none" w:sz="0" w:space="0" w:color="auto"/>
      </w:divBdr>
    </w:div>
    <w:div w:id="762844911">
      <w:bodyDiv w:val="1"/>
      <w:marLeft w:val="0"/>
      <w:marRight w:val="0"/>
      <w:marTop w:val="0"/>
      <w:marBottom w:val="0"/>
      <w:divBdr>
        <w:top w:val="none" w:sz="0" w:space="0" w:color="auto"/>
        <w:left w:val="none" w:sz="0" w:space="0" w:color="auto"/>
        <w:bottom w:val="none" w:sz="0" w:space="0" w:color="auto"/>
        <w:right w:val="none" w:sz="0" w:space="0" w:color="auto"/>
      </w:divBdr>
    </w:div>
    <w:div w:id="1042749065">
      <w:bodyDiv w:val="1"/>
      <w:marLeft w:val="0"/>
      <w:marRight w:val="0"/>
      <w:marTop w:val="0"/>
      <w:marBottom w:val="0"/>
      <w:divBdr>
        <w:top w:val="none" w:sz="0" w:space="0" w:color="auto"/>
        <w:left w:val="none" w:sz="0" w:space="0" w:color="auto"/>
        <w:bottom w:val="none" w:sz="0" w:space="0" w:color="auto"/>
        <w:right w:val="none" w:sz="0" w:space="0" w:color="auto"/>
      </w:divBdr>
    </w:div>
    <w:div w:id="13513722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www.anofm.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1A235-8A8A-4BAF-9A5F-069D5267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293</Words>
  <Characters>1674</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1964</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Edwin Petrut Aldea Udrescu</cp:lastModifiedBy>
  <cp:revision>12</cp:revision>
  <cp:lastPrinted>2019-06-20T08:57:00Z</cp:lastPrinted>
  <dcterms:created xsi:type="dcterms:W3CDTF">2019-06-20T08:41:00Z</dcterms:created>
  <dcterms:modified xsi:type="dcterms:W3CDTF">2019-06-21T10:32:00Z</dcterms:modified>
</cp:coreProperties>
</file>