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A86D7F">
        <w:rPr>
          <w:rFonts w:ascii="Trebuchet MS" w:hAnsi="Trebuchet MS"/>
        </w:rPr>
        <w:t>3</w:t>
      </w:r>
    </w:p>
    <w:p w:rsidR="00203F02" w:rsidRDefault="00203F02">
      <w:pPr>
        <w:rPr>
          <w:rFonts w:ascii="Trebuchet MS" w:hAnsi="Trebuchet MS"/>
        </w:rPr>
      </w:pPr>
    </w:p>
    <w:p w:rsidR="00296EE1" w:rsidRP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8F207A">
        <w:rPr>
          <w:rFonts w:ascii="Trebuchet MS" w:hAnsi="Trebuchet MS"/>
          <w:b/>
        </w:rPr>
        <w:t xml:space="preserve">ETAPA DE </w:t>
      </w:r>
      <w:r>
        <w:rPr>
          <w:rFonts w:ascii="Trebuchet MS" w:hAnsi="Trebuchet MS"/>
          <w:b/>
        </w:rPr>
        <w:t xml:space="preserve">CALIFICARE </w:t>
      </w:r>
      <w:r w:rsidR="008F207A">
        <w:rPr>
          <w:rFonts w:ascii="Trebuchet MS" w:hAnsi="Trebuchet MS"/>
          <w:b/>
        </w:rPr>
        <w:t xml:space="preserve">A </w:t>
      </w:r>
      <w:r>
        <w:rPr>
          <w:rFonts w:ascii="Trebuchet MS" w:hAnsi="Trebuchet MS"/>
          <w:b/>
        </w:rPr>
        <w:t>CANDIDAȚI</w:t>
      </w:r>
      <w:r w:rsidR="008F207A">
        <w:rPr>
          <w:rFonts w:ascii="Trebuchet MS" w:hAnsi="Trebuchet MS"/>
          <w:b/>
        </w:rPr>
        <w:t>LOR</w:t>
      </w:r>
    </w:p>
    <w:p w:rsidR="00296EE1" w:rsidRP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296EE1">
        <w:rPr>
          <w:rFonts w:ascii="Trebuchet MS" w:hAnsi="Trebuchet MS"/>
        </w:rPr>
        <w:t xml:space="preserve">pentru participarea în cadrul unui proiect finanțat prin </w:t>
      </w:r>
      <w:r w:rsidRPr="00296EE1">
        <w:rPr>
          <w:rFonts w:ascii="Trebuchet MS" w:eastAsia="Times New Roman" w:hAnsi="Trebuchet MS" w:cs="Arial"/>
          <w:lang w:eastAsia="ro-RO"/>
        </w:rPr>
        <w:t xml:space="preserve">POCU 2014-2020, 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D06BA4">
        <w:rPr>
          <w:rFonts w:ascii="Trebuchet MS" w:eastAsia="Times New Roman" w:hAnsi="Trebuchet MS" w:cs="Arial"/>
          <w:b/>
          <w:lang w:eastAsia="ro-RO"/>
        </w:rPr>
        <w:t>Axa</w:t>
      </w:r>
      <w:r w:rsidRPr="00296EE1">
        <w:rPr>
          <w:rFonts w:ascii="Trebuchet MS" w:eastAsia="Times New Roman" w:hAnsi="Trebuchet MS" w:cs="Arial"/>
          <w:lang w:eastAsia="ro-RO"/>
        </w:rPr>
        <w:t xml:space="preserve"> </w:t>
      </w:r>
      <w:r w:rsidR="00D06BA4">
        <w:rPr>
          <w:rFonts w:ascii="Trebuchet MS" w:eastAsia="Times New Roman" w:hAnsi="Trebuchet MS" w:cs="Arial"/>
          <w:b/>
          <w:lang w:eastAsia="ro-RO"/>
        </w:rPr>
        <w:t>prioritară</w:t>
      </w:r>
      <w:r w:rsidR="00D06BA4" w:rsidRPr="00963830">
        <w:rPr>
          <w:rFonts w:ascii="Trebuchet MS" w:eastAsia="Times New Roman" w:hAnsi="Trebuchet MS" w:cs="Arial"/>
          <w:lang w:eastAsia="ro-RO"/>
        </w:rPr>
        <w:t xml:space="preserve"> </w:t>
      </w:r>
      <w:r w:rsidR="00D06BA4" w:rsidRPr="00963830">
        <w:rPr>
          <w:rFonts w:ascii="Trebuchet MS" w:hAnsi="Trebuchet MS" w:cs="Arial"/>
          <w:b/>
          <w:lang w:eastAsia="ro-RO"/>
        </w:rPr>
        <w:t>2 “</w:t>
      </w:r>
      <w:r w:rsidR="00D06BA4" w:rsidRPr="00963830">
        <w:rPr>
          <w:rFonts w:ascii="Trebuchet MS" w:hAnsi="Trebuchet MS"/>
          <w:b/>
          <w:bCs/>
          <w:i/>
        </w:rPr>
        <w:t>Îmbunătățirea situației tinerilor din categoria NEETs</w:t>
      </w:r>
      <w:r w:rsidR="00D06BA4" w:rsidRPr="00963830">
        <w:rPr>
          <w:rFonts w:ascii="Trebuchet MS" w:hAnsi="Trebuchet MS" w:cs="Arial"/>
          <w:b/>
          <w:lang w:eastAsia="ro-RO"/>
        </w:rPr>
        <w:t xml:space="preserve">”, Obiectivul tematic 8 </w:t>
      </w:r>
      <w:r w:rsidR="00D06BA4" w:rsidRPr="00963830">
        <w:rPr>
          <w:rFonts w:ascii="Trebuchet MS" w:hAnsi="Trebuchet MS" w:cs="Arial"/>
          <w:i/>
          <w:lang w:eastAsia="ro-RO"/>
        </w:rPr>
        <w:t>“</w:t>
      </w:r>
      <w:r w:rsidR="00D06BA4" w:rsidRPr="00963830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D06BA4" w:rsidRPr="00963830">
        <w:rPr>
          <w:rFonts w:ascii="Trebuchet MS" w:hAnsi="Trebuchet MS" w:cs="Arial"/>
          <w:i/>
          <w:lang w:eastAsia="ro-RO"/>
        </w:rPr>
        <w:t xml:space="preserve">”, </w:t>
      </w:r>
      <w:r w:rsidR="00D06BA4" w:rsidRPr="00963830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D06BA4" w:rsidRPr="00963830">
        <w:rPr>
          <w:rFonts w:ascii="Trebuchet MS" w:hAnsi="Trebuchet MS" w:cs="Arial"/>
          <w:i/>
          <w:lang w:eastAsia="ro-RO"/>
        </w:rPr>
        <w:t>“</w:t>
      </w:r>
      <w:r w:rsidR="00D06BA4" w:rsidRPr="00963830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D06BA4" w:rsidRPr="00963830">
        <w:rPr>
          <w:rFonts w:ascii="Trebuchet MS" w:hAnsi="Trebuchet MS" w:cs="Arial"/>
          <w:i/>
          <w:lang w:eastAsia="ro-RO"/>
        </w:rPr>
        <w:t>”</w:t>
      </w:r>
      <w:r w:rsidR="00D06BA4" w:rsidRPr="00963830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D06BA4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="00D06BA4">
        <w:rPr>
          <w:rFonts w:ascii="Trebuchet MS" w:eastAsia="Times New Roman" w:hAnsi="Trebuchet MS" w:cs="Arial"/>
          <w:lang w:eastAsia="ro-RO"/>
        </w:rPr>
        <w:t xml:space="preserve"> </w:t>
      </w:r>
      <w:r w:rsidR="00D06BA4" w:rsidRPr="00963830">
        <w:rPr>
          <w:rFonts w:ascii="Trebuchet MS" w:hAnsi="Trebuchet MS" w:cs="TrebuchetMS,Bold"/>
          <w:b/>
          <w:bCs/>
          <w:lang w:eastAsia="ro-RO"/>
        </w:rPr>
        <w:t xml:space="preserve">2.1: </w:t>
      </w:r>
      <w:r w:rsidR="00D06BA4" w:rsidRPr="00963830">
        <w:rPr>
          <w:rFonts w:ascii="Trebuchet MS" w:hAnsi="Trebuchet MS"/>
          <w:i/>
        </w:rPr>
        <w:t>Creșterea ocupării tinerilor NEETs șomeri cu vârsta între 16 - 29 ani, înregistrați la Serviciul Public de Ocupare, cu rezidența în regiunile eligibile</w:t>
      </w:r>
      <w:r w:rsidR="00D06BA4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D06BA4">
        <w:rPr>
          <w:rFonts w:ascii="Trebuchet MS" w:hAnsi="Trebuchet MS" w:cs="TrebuchetMS,BoldItalic"/>
          <w:bCs/>
          <w:iCs/>
          <w:lang w:eastAsia="ro-RO"/>
        </w:rPr>
        <w:t>și</w:t>
      </w:r>
      <w:r w:rsidR="00D06BA4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D06BA4" w:rsidRPr="00963830">
        <w:rPr>
          <w:rFonts w:ascii="Trebuchet MS" w:hAnsi="Trebuchet MS" w:cs="TrebuchetMS,BoldItalic"/>
          <w:b/>
          <w:bCs/>
          <w:iCs/>
          <w:lang w:eastAsia="ro-RO"/>
        </w:rPr>
        <w:t>2.2</w:t>
      </w:r>
      <w:r w:rsidR="00D06BA4" w:rsidRPr="00963830">
        <w:rPr>
          <w:rFonts w:ascii="Trebuchet MS" w:hAnsi="Trebuchet MS" w:cs="TrebuchetMS,BoldItalic"/>
          <w:b/>
          <w:bCs/>
          <w:i/>
          <w:iCs/>
          <w:lang w:eastAsia="ro-RO"/>
        </w:rPr>
        <w:t xml:space="preserve">: </w:t>
      </w:r>
      <w:r w:rsidR="00D06BA4" w:rsidRPr="00963830">
        <w:rPr>
          <w:rFonts w:ascii="Trebuchet MS" w:hAnsi="Trebuchet MS"/>
          <w:i/>
        </w:rPr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  <w:r w:rsidR="00182D20">
        <w:rPr>
          <w:rFonts w:ascii="Trebuchet MS" w:eastAsia="Times New Roman" w:hAnsi="Trebuchet MS" w:cs="Arial"/>
          <w:i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ce urmează a fi depus de către AJOFM Iași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:rsidR="001827F9" w:rsidRDefault="00296EE1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984"/>
      </w:tblGrid>
      <w:tr w:rsidR="00A86D7F" w:rsidTr="00E65C87">
        <w:tc>
          <w:tcPr>
            <w:tcW w:w="5637" w:type="dxa"/>
          </w:tcPr>
          <w:p w:rsidR="00A86D7F" w:rsidRPr="007D3F5E" w:rsidRDefault="00A86D7F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Criteriu calificare</w:t>
            </w:r>
          </w:p>
        </w:tc>
        <w:tc>
          <w:tcPr>
            <w:tcW w:w="2126" w:type="dxa"/>
          </w:tcPr>
          <w:p w:rsidR="00A86D7F" w:rsidRDefault="00A86D7F" w:rsidP="00A86D7F">
            <w:p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DA</w:t>
            </w:r>
          </w:p>
        </w:tc>
        <w:tc>
          <w:tcPr>
            <w:tcW w:w="1984" w:type="dxa"/>
          </w:tcPr>
          <w:p w:rsidR="00A86D7F" w:rsidRDefault="00A86D7F" w:rsidP="00A86D7F">
            <w:pPr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</w:t>
            </w:r>
          </w:p>
        </w:tc>
      </w:tr>
      <w:tr w:rsidR="00A86D7F" w:rsidTr="00E65C87">
        <w:tc>
          <w:tcPr>
            <w:tcW w:w="5637" w:type="dxa"/>
          </w:tcPr>
          <w:p w:rsidR="00A86D7F" w:rsidRPr="007D3F5E" w:rsidRDefault="00A86D7F" w:rsidP="00A86D7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284" w:hanging="142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Conformitatea documentelor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E65C87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Au fost depuse de către candidat toate documente solicitate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respectă modelul publicat pe site</w:t>
            </w:r>
            <w:r w:rsidR="00182D20">
              <w:rPr>
                <w:rFonts w:ascii="Trebuchet MS" w:eastAsia="Times New Roman" w:hAnsi="Trebuchet MS" w:cs="Arial"/>
                <w:lang w:eastAsia="ro-RO"/>
              </w:rPr>
              <w:t>-ul AJOFM Iași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au fost integral și corect completate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7D3F5E" w:rsidRDefault="00E65C87" w:rsidP="00E65C87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Capacitatea candidatului de a furniza servicii corespunzător activităților proiectului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203F02" w:rsidRDefault="00E65C87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eastAsia="Times New Roman" w:hAnsi="Trebuchet MS" w:cs="Arial"/>
                <w:lang w:eastAsia="ro-RO"/>
              </w:rPr>
              <w:t xml:space="preserve">Are în obiectul de activitate </w:t>
            </w:r>
            <w:r w:rsidR="00203F02" w:rsidRPr="00203F02">
              <w:rPr>
                <w:rFonts w:ascii="Trebuchet MS" w:hAnsi="Trebuchet MS"/>
              </w:rPr>
              <w:t xml:space="preserve">prestarea de servicii de natura celor care sunt necesare implementării proiectului, conform cu </w:t>
            </w:r>
            <w:r w:rsidR="008F207A">
              <w:rPr>
                <w:rFonts w:ascii="Trebuchet MS" w:hAnsi="Trebuchet MS"/>
              </w:rPr>
              <w:t xml:space="preserve">tema și </w:t>
            </w:r>
            <w:r w:rsidR="00203F02" w:rsidRPr="00203F02">
              <w:rPr>
                <w:rFonts w:ascii="Trebuchet MS" w:hAnsi="Trebuchet MS"/>
              </w:rPr>
              <w:t>activitățile la care dore</w:t>
            </w:r>
            <w:r w:rsidR="00203F02">
              <w:rPr>
                <w:rFonts w:ascii="Trebuchet MS" w:hAnsi="Trebuchet MS"/>
              </w:rPr>
              <w:t>ște să fie partener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203F02" w:rsidRDefault="00203F02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hAnsi="Trebuchet MS"/>
              </w:rPr>
              <w:t>A implementat/implementează</w:t>
            </w:r>
            <w:r w:rsidR="008F207A">
              <w:rPr>
                <w:rFonts w:ascii="Trebuchet MS" w:hAnsi="Trebuchet MS"/>
              </w:rPr>
              <w:t>, în calitate de beneficiar/partener,</w:t>
            </w:r>
            <w:r w:rsidRPr="00203F02">
              <w:rPr>
                <w:rFonts w:ascii="Trebuchet MS" w:hAnsi="Trebuchet MS"/>
              </w:rPr>
              <w:t xml:space="preserve"> proiect</w:t>
            </w:r>
            <w:r>
              <w:rPr>
                <w:rFonts w:ascii="Trebuchet MS" w:hAnsi="Trebuchet MS"/>
              </w:rPr>
              <w:t>e</w:t>
            </w:r>
            <w:r w:rsidRPr="00203F02">
              <w:rPr>
                <w:rFonts w:ascii="Trebuchet MS" w:hAnsi="Trebuchet MS"/>
              </w:rPr>
              <w:t xml:space="preserve"> cu finanțare </w:t>
            </w:r>
            <w:r w:rsidR="00F466A4">
              <w:rPr>
                <w:rFonts w:ascii="Trebuchet MS" w:hAnsi="Trebuchet MS"/>
              </w:rPr>
              <w:t xml:space="preserve">europeană </w:t>
            </w:r>
            <w:r w:rsidRPr="00203F02">
              <w:rPr>
                <w:rFonts w:ascii="Trebuchet MS" w:hAnsi="Trebuchet MS"/>
              </w:rPr>
              <w:t>nerambursabilă și/sau a</w:t>
            </w:r>
            <w:r>
              <w:rPr>
                <w:rFonts w:ascii="Trebuchet MS" w:hAnsi="Trebuchet MS"/>
              </w:rPr>
              <w:t>re</w:t>
            </w:r>
            <w:r w:rsidRPr="00203F02">
              <w:rPr>
                <w:rFonts w:ascii="Trebuchet MS" w:hAnsi="Trebuchet MS"/>
              </w:rPr>
              <w:t xml:space="preserve"> experiență de cel puțin 6 luni în domeniul activităților proiectului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Are capacitatea financiară și operațională de realizare a activităților din proiect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7D3F5E" w:rsidRDefault="00203F02" w:rsidP="00203F02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Conduita candidatului</w:t>
            </w:r>
          </w:p>
        </w:tc>
        <w:tc>
          <w:tcPr>
            <w:tcW w:w="2126" w:type="dxa"/>
          </w:tcPr>
          <w:p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A86D7F" w:rsidRPr="001827F9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 este subiect al unui conflict de interese</w:t>
            </w:r>
          </w:p>
        </w:tc>
        <w:tc>
          <w:tcPr>
            <w:tcW w:w="2126" w:type="dxa"/>
          </w:tcPr>
          <w:p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203F02" w:rsidTr="00E65C87">
        <w:tc>
          <w:tcPr>
            <w:tcW w:w="5637" w:type="dxa"/>
          </w:tcPr>
          <w:p w:rsidR="00203F02" w:rsidRDefault="001D4405" w:rsidP="008F207A">
            <w:pPr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Și-a îndeplinit obligațiile de plată a impozitelor, taxelor și contribuțiilor sociale și nu are datorii fiscale</w:t>
            </w:r>
          </w:p>
        </w:tc>
        <w:tc>
          <w:tcPr>
            <w:tcW w:w="2126" w:type="dxa"/>
          </w:tcPr>
          <w:p w:rsidR="00203F02" w:rsidRPr="001827F9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203F02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</w:tbl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203F02" w:rsidRPr="00203F02" w:rsidRDefault="00203F02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i/>
          <w:lang w:eastAsia="ro-RO"/>
        </w:rPr>
      </w:pPr>
      <w:r w:rsidRPr="00203F02">
        <w:rPr>
          <w:rFonts w:ascii="Trebuchet MS" w:eastAsia="Times New Roman" w:hAnsi="Trebuchet MS" w:cs="Arial"/>
          <w:i/>
          <w:lang w:eastAsia="ro-RO"/>
        </w:rPr>
        <w:t>NOTĂ: Candidatul se consideră calificat numai în cazul în care la toate criteriile de calificare a fost bifată rubrica DA.</w:t>
      </w:r>
    </w:p>
    <w:p w:rsidR="00203F02" w:rsidRDefault="00203F02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bookmarkStart w:id="0" w:name="_GoBack"/>
      <w:bookmarkEnd w:id="0"/>
    </w:p>
    <w:p w:rsidR="00296EE1" w:rsidRPr="00296EE1" w:rsidRDefault="00296EE1" w:rsidP="00752512">
      <w:pPr>
        <w:pStyle w:val="ListParagraph"/>
        <w:ind w:left="0" w:firstLine="720"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B3615"/>
    <w:rsid w:val="001827F9"/>
    <w:rsid w:val="00182D20"/>
    <w:rsid w:val="001D4405"/>
    <w:rsid w:val="00201784"/>
    <w:rsid w:val="00203F02"/>
    <w:rsid w:val="00296EE1"/>
    <w:rsid w:val="00651EB5"/>
    <w:rsid w:val="006B68BB"/>
    <w:rsid w:val="00752512"/>
    <w:rsid w:val="007D3F5E"/>
    <w:rsid w:val="008F207A"/>
    <w:rsid w:val="009B5559"/>
    <w:rsid w:val="00A86D7F"/>
    <w:rsid w:val="00BD5BBC"/>
    <w:rsid w:val="00D06BA4"/>
    <w:rsid w:val="00E65C87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Sanse egale</cp:lastModifiedBy>
  <cp:revision>7</cp:revision>
  <dcterms:created xsi:type="dcterms:W3CDTF">2019-09-18T11:34:00Z</dcterms:created>
  <dcterms:modified xsi:type="dcterms:W3CDTF">2021-01-14T13:18:00Z</dcterms:modified>
</cp:coreProperties>
</file>