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F1" w:rsidRDefault="00A072F1">
      <w:r>
        <w:t>Rata somajului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80"/>
        <w:gridCol w:w="1352"/>
        <w:gridCol w:w="1128"/>
        <w:gridCol w:w="1331"/>
        <w:gridCol w:w="1600"/>
        <w:gridCol w:w="1455"/>
        <w:gridCol w:w="1434"/>
        <w:gridCol w:w="1536"/>
        <w:gridCol w:w="1660"/>
      </w:tblGrid>
      <w:tr w:rsidR="00A072F1" w:rsidRPr="00A072F1" w:rsidTr="00A072F1">
        <w:trPr>
          <w:trHeight w:val="510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color w:val="003366"/>
                <w:sz w:val="20"/>
                <w:szCs w:val="20"/>
              </w:rPr>
              <w:t>JUDEŢ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Număr total şomeri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 care femei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 total som. indemnizaţi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 total som. neindemnizaţi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som. din sector privat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Rata şomajului (%)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Rata şomajului Feminină (%)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Rata şomajului Masculină (%)</w:t>
            </w:r>
          </w:p>
        </w:tc>
      </w:tr>
      <w:tr w:rsidR="00B521C5" w:rsidRPr="00A072F1" w:rsidTr="00DA0B06">
        <w:trPr>
          <w:trHeight w:val="420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C5" w:rsidRDefault="00B52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TELEORMAN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8943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B521C5" w:rsidRDefault="00B521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B521C5" w:rsidRDefault="00B521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B521C5" w:rsidRDefault="00B521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</w:tr>
    </w:tbl>
    <w:p w:rsidR="00B46FC2" w:rsidRDefault="00B46FC2"/>
    <w:tbl>
      <w:tblPr>
        <w:tblW w:w="5000" w:type="pct"/>
        <w:tblLook w:val="04A0" w:firstRow="1" w:lastRow="0" w:firstColumn="1" w:lastColumn="0" w:noHBand="0" w:noVBand="1"/>
      </w:tblPr>
      <w:tblGrid>
        <w:gridCol w:w="1461"/>
        <w:gridCol w:w="663"/>
        <w:gridCol w:w="270"/>
        <w:gridCol w:w="387"/>
        <w:gridCol w:w="524"/>
        <w:gridCol w:w="134"/>
        <w:gridCol w:w="696"/>
        <w:gridCol w:w="66"/>
        <w:gridCol w:w="533"/>
        <w:gridCol w:w="419"/>
        <w:gridCol w:w="506"/>
        <w:gridCol w:w="382"/>
        <w:gridCol w:w="999"/>
        <w:gridCol w:w="279"/>
        <w:gridCol w:w="356"/>
        <w:gridCol w:w="598"/>
        <w:gridCol w:w="241"/>
        <w:gridCol w:w="751"/>
        <w:gridCol w:w="101"/>
        <w:gridCol w:w="632"/>
        <w:gridCol w:w="261"/>
        <w:gridCol w:w="377"/>
        <w:gridCol w:w="632"/>
        <w:gridCol w:w="45"/>
        <w:gridCol w:w="593"/>
        <w:gridCol w:w="514"/>
        <w:gridCol w:w="113"/>
        <w:gridCol w:w="643"/>
      </w:tblGrid>
      <w:tr w:rsidR="00A072F1" w:rsidRPr="00A072F1" w:rsidTr="00B521C5">
        <w:trPr>
          <w:trHeight w:val="30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3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Numărul total de şomeri şi rata şomajului judeţul Teleorman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72F1" w:rsidRPr="00A072F1" w:rsidTr="00B521C5">
        <w:trPr>
          <w:trHeight w:val="25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72F1" w:rsidRPr="00A072F1" w:rsidTr="00B521C5">
        <w:trPr>
          <w:trHeight w:val="30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în luna 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5AB" w:rsidRPr="00A072F1" w:rsidRDefault="00B521C5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noiembrie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7B4560" w:rsidP="00A072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72F1" w:rsidRPr="00A072F1" w:rsidTr="00B521C5">
        <w:trPr>
          <w:trHeight w:val="25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72F1" w:rsidRPr="00A072F1" w:rsidTr="00B521C5">
        <w:trPr>
          <w:trHeight w:val="645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TOTAL INDEMNIZATI</w:t>
            </w:r>
          </w:p>
        </w:tc>
        <w:tc>
          <w:tcPr>
            <w:tcW w:w="8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Indemnizati 75%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Indemnizati 50%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Indemnizati 50%</w:t>
            </w:r>
          </w:p>
        </w:tc>
        <w:tc>
          <w:tcPr>
            <w:tcW w:w="8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NEINDEMNIZATI</w:t>
            </w:r>
          </w:p>
        </w:tc>
        <w:tc>
          <w:tcPr>
            <w:tcW w:w="2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sz w:val="20"/>
                <w:szCs w:val="20"/>
              </w:rPr>
              <w:t xml:space="preserve">Rata </w:t>
            </w:r>
            <w:r w:rsidRPr="00A072F1">
              <w:rPr>
                <w:rFonts w:ascii="Arial" w:eastAsia="Times New Roman" w:hAnsi="Arial" w:cs="Arial"/>
                <w:sz w:val="20"/>
                <w:szCs w:val="20"/>
              </w:rPr>
              <w:br/>
              <w:t>şomaj **</w:t>
            </w:r>
          </w:p>
        </w:tc>
      </w:tr>
      <w:tr w:rsidR="003C2177" w:rsidRPr="00A072F1" w:rsidTr="00B521C5">
        <w:trPr>
          <w:trHeight w:val="885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JUDEŢ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Stoc final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Stoc final femei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în stoc final, proveniţi din mediul privat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Stoc final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Stoc final femei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Stoc final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Stoc final femei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Stoc final</w:t>
            </w:r>
          </w:p>
        </w:tc>
        <w:tc>
          <w:tcPr>
            <w:tcW w:w="3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Stoc final femei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Stoc final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Stoc final femei</w:t>
            </w:r>
          </w:p>
        </w:tc>
        <w:tc>
          <w:tcPr>
            <w:tcW w:w="2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1C5" w:rsidRPr="00A072F1" w:rsidTr="00B521C5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C5" w:rsidRPr="00A072F1" w:rsidRDefault="00B521C5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sz w:val="20"/>
                <w:szCs w:val="20"/>
              </w:rPr>
              <w:t>TELEORMAN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8943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3907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1711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1791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1081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1551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3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7152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2826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6,23</w:t>
            </w:r>
          </w:p>
        </w:tc>
      </w:tr>
      <w:tr w:rsidR="00A072F1" w:rsidRPr="00A072F1" w:rsidTr="00A072F1">
        <w:trPr>
          <w:trHeight w:val="345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72F1">
              <w:rPr>
                <w:rFonts w:ascii="Arial" w:eastAsia="Times New Roman" w:hAnsi="Arial" w:cs="Arial"/>
                <w:b/>
                <w:bCs/>
              </w:rPr>
              <w:t xml:space="preserve">Numărul şomerilor care beneficiază de indemnizaţie de şomaj conform Legii nr.76/2002* </w:t>
            </w:r>
          </w:p>
        </w:tc>
      </w:tr>
      <w:tr w:rsidR="0089661E" w:rsidRPr="00A072F1" w:rsidTr="00B521C5">
        <w:trPr>
          <w:trHeight w:val="34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072F1">
              <w:rPr>
                <w:rFonts w:ascii="Arial" w:eastAsia="Times New Roman" w:hAnsi="Arial" w:cs="Arial"/>
                <w:b/>
                <w:bCs/>
              </w:rPr>
              <w:t xml:space="preserve">in luna 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B521C5" w:rsidP="00ED7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noiembrie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7B4560" w:rsidP="00A072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2020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9661E" w:rsidRPr="00A072F1" w:rsidTr="00B521C5">
        <w:trPr>
          <w:trHeight w:val="34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661E" w:rsidRPr="00A072F1" w:rsidTr="00B521C5">
        <w:trPr>
          <w:trHeight w:val="630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JUDEŢ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invatamant primar si fara studii, din care: 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FARA STUDII</w:t>
            </w:r>
          </w:p>
        </w:tc>
        <w:tc>
          <w:tcPr>
            <w:tcW w:w="7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</w:rPr>
              <w:t>invatamant gimnazial</w:t>
            </w:r>
          </w:p>
        </w:tc>
        <w:tc>
          <w:tcPr>
            <w:tcW w:w="6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72F1">
              <w:rPr>
                <w:rFonts w:ascii="Calibri" w:eastAsia="Times New Roman" w:hAnsi="Calibri" w:cs="Times New Roman"/>
                <w:color w:val="000000"/>
              </w:rPr>
              <w:t>invatamant profesional/arte si meserii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</w:rPr>
              <w:t>invatamant liceal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</w:rPr>
              <w:t>invatamant posticeal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</w:rPr>
              <w:t>invatamant universitar</w:t>
            </w:r>
          </w:p>
        </w:tc>
      </w:tr>
      <w:tr w:rsidR="0089661E" w:rsidRPr="00A072F1" w:rsidTr="00B521C5">
        <w:trPr>
          <w:trHeight w:val="480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</w:tr>
      <w:tr w:rsidR="00B521C5" w:rsidRPr="00A072F1" w:rsidTr="00B521C5">
        <w:trPr>
          <w:trHeight w:val="345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C5" w:rsidRPr="00A072F1" w:rsidRDefault="00B521C5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sz w:val="20"/>
                <w:szCs w:val="20"/>
              </w:rPr>
              <w:t>TELEORMAN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B521C5" w:rsidRDefault="00B521C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1551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B521C5" w:rsidRDefault="00B521C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966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308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</w:tbl>
    <w:p w:rsidR="00A072F1" w:rsidRDefault="00A072F1"/>
    <w:tbl>
      <w:tblPr>
        <w:tblW w:w="5000" w:type="pct"/>
        <w:tblLook w:val="04A0" w:firstRow="1" w:lastRow="0" w:firstColumn="1" w:lastColumn="0" w:noHBand="0" w:noVBand="1"/>
      </w:tblPr>
      <w:tblGrid>
        <w:gridCol w:w="1461"/>
        <w:gridCol w:w="842"/>
        <w:gridCol w:w="739"/>
        <w:gridCol w:w="627"/>
        <w:gridCol w:w="641"/>
        <w:gridCol w:w="599"/>
        <w:gridCol w:w="861"/>
        <w:gridCol w:w="1280"/>
        <w:gridCol w:w="634"/>
        <w:gridCol w:w="838"/>
        <w:gridCol w:w="838"/>
        <w:gridCol w:w="635"/>
        <w:gridCol w:w="635"/>
        <w:gridCol w:w="632"/>
        <w:gridCol w:w="636"/>
        <w:gridCol w:w="640"/>
        <w:gridCol w:w="638"/>
      </w:tblGrid>
      <w:tr w:rsidR="00A072F1" w:rsidRPr="00A072F1" w:rsidTr="00A072F1">
        <w:trPr>
          <w:trHeight w:val="4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72F1">
              <w:rPr>
                <w:rFonts w:ascii="Arial" w:eastAsia="Times New Roman" w:hAnsi="Arial" w:cs="Arial"/>
                <w:b/>
                <w:bCs/>
              </w:rPr>
              <w:lastRenderedPageBreak/>
              <w:t>Numărul persoanelor asimilate şomerilor care beneficiază de indemnizaţie de şomaj</w:t>
            </w:r>
          </w:p>
        </w:tc>
      </w:tr>
      <w:tr w:rsidR="00A072F1" w:rsidRPr="00A072F1" w:rsidTr="00A072F1">
        <w:trPr>
          <w:trHeight w:val="3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72F1">
              <w:rPr>
                <w:rFonts w:ascii="Arial" w:eastAsia="Times New Roman" w:hAnsi="Arial" w:cs="Arial"/>
                <w:b/>
                <w:bCs/>
              </w:rPr>
              <w:t xml:space="preserve">conform Legii nr.76/2002* </w:t>
            </w:r>
          </w:p>
        </w:tc>
      </w:tr>
      <w:tr w:rsidR="0089661E" w:rsidRPr="00A072F1" w:rsidTr="00B521C5">
        <w:trPr>
          <w:trHeight w:val="57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în luna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B521C5" w:rsidP="00727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noiembrie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7B4560" w:rsidP="00A072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661E" w:rsidRPr="00A072F1" w:rsidTr="00B521C5">
        <w:trPr>
          <w:trHeight w:val="40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661E" w:rsidRPr="00A072F1" w:rsidTr="00B521C5">
        <w:trPr>
          <w:trHeight w:val="1020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JUDET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80" w:type="pct"/>
            <w:vMerge w:val="restart"/>
            <w:tcBorders>
              <w:top w:val="single" w:sz="4" w:space="0" w:color="000000"/>
              <w:left w:val="single" w:sz="8" w:space="0" w:color="C0C0C0"/>
              <w:bottom w:val="nil"/>
              <w:right w:val="nil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din care femei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invatamant primar si fara studii, din care: 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FARA STUDII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</w:rPr>
              <w:t>invatamant gimnazial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72F1">
              <w:rPr>
                <w:rFonts w:ascii="Calibri" w:eastAsia="Times New Roman" w:hAnsi="Calibri" w:cs="Times New Roman"/>
                <w:color w:val="000000"/>
              </w:rPr>
              <w:t>invatamant profesional/arte si meserii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</w:rPr>
              <w:t>invatamant liceal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</w:rPr>
              <w:t>invatamant posticeal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</w:rPr>
              <w:t>invatamant universitar</w:t>
            </w:r>
          </w:p>
        </w:tc>
      </w:tr>
      <w:tr w:rsidR="0089661E" w:rsidRPr="00A072F1" w:rsidTr="00B521C5">
        <w:trPr>
          <w:trHeight w:val="765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00000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8" w:space="0" w:color="C0C0C0"/>
              <w:bottom w:val="nil"/>
              <w:right w:val="nil"/>
            </w:tcBorders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</w:tr>
      <w:tr w:rsidR="00B521C5" w:rsidRPr="00A072F1" w:rsidTr="00B521C5">
        <w:trPr>
          <w:trHeight w:val="255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C5" w:rsidRPr="00A072F1" w:rsidRDefault="00B521C5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sz w:val="20"/>
                <w:szCs w:val="20"/>
              </w:rPr>
              <w:t>TELEORMAN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</w:tbl>
    <w:p w:rsidR="00A072F1" w:rsidRDefault="00A072F1"/>
    <w:tbl>
      <w:tblPr>
        <w:tblW w:w="5000" w:type="pct"/>
        <w:tblLook w:val="04A0" w:firstRow="1" w:lastRow="0" w:firstColumn="1" w:lastColumn="0" w:noHBand="0" w:noVBand="1"/>
      </w:tblPr>
      <w:tblGrid>
        <w:gridCol w:w="1461"/>
        <w:gridCol w:w="845"/>
        <w:gridCol w:w="706"/>
        <w:gridCol w:w="660"/>
        <w:gridCol w:w="635"/>
        <w:gridCol w:w="599"/>
        <w:gridCol w:w="861"/>
        <w:gridCol w:w="1262"/>
        <w:gridCol w:w="664"/>
        <w:gridCol w:w="838"/>
        <w:gridCol w:w="838"/>
        <w:gridCol w:w="630"/>
        <w:gridCol w:w="638"/>
        <w:gridCol w:w="635"/>
        <w:gridCol w:w="635"/>
        <w:gridCol w:w="635"/>
        <w:gridCol w:w="634"/>
      </w:tblGrid>
      <w:tr w:rsidR="00A072F1" w:rsidRPr="00A072F1" w:rsidTr="00A072F1">
        <w:trPr>
          <w:trHeight w:val="4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72F1">
              <w:rPr>
                <w:rFonts w:ascii="Arial" w:eastAsia="Times New Roman" w:hAnsi="Arial" w:cs="Arial"/>
                <w:b/>
                <w:bCs/>
              </w:rPr>
              <w:t>Numărul persoanelor aflate în evidenţa agenţiilor pentru ocuparea forţei de muncă</w:t>
            </w:r>
          </w:p>
        </w:tc>
      </w:tr>
      <w:tr w:rsidR="00A072F1" w:rsidRPr="00A072F1" w:rsidTr="00A072F1">
        <w:trPr>
          <w:trHeight w:val="4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72F1">
              <w:rPr>
                <w:rFonts w:ascii="Arial" w:eastAsia="Times New Roman" w:hAnsi="Arial" w:cs="Arial"/>
                <w:b/>
                <w:bCs/>
              </w:rPr>
              <w:t>şi care nu beneficiază de drepturi băneşti conform Legii76/2002 şi OUG 98/99,</w:t>
            </w:r>
          </w:p>
        </w:tc>
      </w:tr>
      <w:tr w:rsidR="0089661E" w:rsidRPr="00A072F1" w:rsidTr="00B521C5">
        <w:trPr>
          <w:trHeight w:val="28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în luna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B521C5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noiembrie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7B4560" w:rsidP="00A072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9661E" w:rsidRPr="00A072F1" w:rsidTr="00B521C5">
        <w:trPr>
          <w:trHeight w:val="420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661E" w:rsidRPr="00A072F1" w:rsidTr="00B521C5">
        <w:trPr>
          <w:trHeight w:val="540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JUDET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invatamant primar si fara studii, din care: 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FARA STUDII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</w:rPr>
              <w:t>invatamant gimnazial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72F1">
              <w:rPr>
                <w:rFonts w:ascii="Calibri" w:eastAsia="Times New Roman" w:hAnsi="Calibri" w:cs="Times New Roman"/>
                <w:color w:val="000000"/>
              </w:rPr>
              <w:t>invatamant profesional/arte si meserii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</w:rPr>
              <w:t>invatamant liceal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</w:rPr>
              <w:t>invatamant posticeal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A072F1">
              <w:rPr>
                <w:rFonts w:ascii="Calibri" w:eastAsia="Times New Roman" w:hAnsi="Calibri" w:cs="Times New Roman"/>
                <w:b/>
                <w:bCs/>
              </w:rPr>
              <w:t>invatamant universitar</w:t>
            </w:r>
          </w:p>
        </w:tc>
      </w:tr>
      <w:tr w:rsidR="003C2177" w:rsidRPr="00A072F1" w:rsidTr="00B521C5">
        <w:trPr>
          <w:trHeight w:val="450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2F1" w:rsidRPr="00A072F1" w:rsidRDefault="00A072F1" w:rsidP="00A07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2F1" w:rsidRPr="00A072F1" w:rsidRDefault="00A072F1" w:rsidP="00A07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072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din care femei</w:t>
            </w:r>
          </w:p>
        </w:tc>
      </w:tr>
      <w:tr w:rsidR="00B521C5" w:rsidRPr="00A072F1" w:rsidTr="00B521C5">
        <w:trPr>
          <w:trHeight w:val="33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1C5" w:rsidRPr="00A072F1" w:rsidRDefault="00B521C5" w:rsidP="00A07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 w:colFirst="1" w:colLast="16"/>
            <w:r w:rsidRPr="00A072F1">
              <w:rPr>
                <w:rFonts w:ascii="Arial" w:eastAsia="Times New Roman" w:hAnsi="Arial" w:cs="Arial"/>
                <w:sz w:val="20"/>
                <w:szCs w:val="20"/>
              </w:rPr>
              <w:t>TELEORMAN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7152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B521C5" w:rsidRDefault="00B521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2826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C5" w:rsidRDefault="00B521C5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C5" w:rsidRDefault="00B521C5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591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C5" w:rsidRDefault="00B521C5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385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C5" w:rsidRDefault="00B521C5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184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C5" w:rsidRDefault="00B521C5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4395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C5" w:rsidRDefault="00B521C5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1744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C5" w:rsidRDefault="00B521C5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734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C5" w:rsidRDefault="00B521C5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197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C5" w:rsidRDefault="00B521C5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577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C5" w:rsidRDefault="00B521C5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268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C5" w:rsidRDefault="00B521C5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C5" w:rsidRDefault="00B521C5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C5" w:rsidRDefault="00B521C5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C5" w:rsidRDefault="00B521C5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</w:t>
            </w:r>
          </w:p>
        </w:tc>
      </w:tr>
      <w:bookmarkEnd w:id="0"/>
    </w:tbl>
    <w:p w:rsidR="00A072F1" w:rsidRDefault="00A072F1" w:rsidP="00140B24"/>
    <w:sectPr w:rsidR="00A072F1" w:rsidSect="00A072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83"/>
    <w:rsid w:val="000B0606"/>
    <w:rsid w:val="00140B24"/>
    <w:rsid w:val="001A6093"/>
    <w:rsid w:val="001C38C9"/>
    <w:rsid w:val="00215C2C"/>
    <w:rsid w:val="0024162B"/>
    <w:rsid w:val="002A0C9B"/>
    <w:rsid w:val="00357183"/>
    <w:rsid w:val="003C2177"/>
    <w:rsid w:val="004079AE"/>
    <w:rsid w:val="00442FB4"/>
    <w:rsid w:val="00514CCB"/>
    <w:rsid w:val="005A4A36"/>
    <w:rsid w:val="006056D6"/>
    <w:rsid w:val="007276DC"/>
    <w:rsid w:val="0073425C"/>
    <w:rsid w:val="0075159C"/>
    <w:rsid w:val="0077065E"/>
    <w:rsid w:val="0078292D"/>
    <w:rsid w:val="007B4560"/>
    <w:rsid w:val="007F741E"/>
    <w:rsid w:val="008470F4"/>
    <w:rsid w:val="0089661E"/>
    <w:rsid w:val="008A7F37"/>
    <w:rsid w:val="00A072F1"/>
    <w:rsid w:val="00A833FB"/>
    <w:rsid w:val="00AA6B1A"/>
    <w:rsid w:val="00AB136E"/>
    <w:rsid w:val="00AF24F9"/>
    <w:rsid w:val="00B16B2A"/>
    <w:rsid w:val="00B46FC2"/>
    <w:rsid w:val="00B521C5"/>
    <w:rsid w:val="00B74D2E"/>
    <w:rsid w:val="00BB20C7"/>
    <w:rsid w:val="00C01221"/>
    <w:rsid w:val="00C96FAD"/>
    <w:rsid w:val="00D255AB"/>
    <w:rsid w:val="00D82716"/>
    <w:rsid w:val="00D85089"/>
    <w:rsid w:val="00DC5CF2"/>
    <w:rsid w:val="00E05837"/>
    <w:rsid w:val="00E3568C"/>
    <w:rsid w:val="00E3784E"/>
    <w:rsid w:val="00E661C8"/>
    <w:rsid w:val="00E7794B"/>
    <w:rsid w:val="00ED70EF"/>
    <w:rsid w:val="00F8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Dobrescu</dc:creator>
  <cp:lastModifiedBy>Mihaela Cirjan</cp:lastModifiedBy>
  <cp:revision>3</cp:revision>
  <cp:lastPrinted>2020-09-17T07:08:00Z</cp:lastPrinted>
  <dcterms:created xsi:type="dcterms:W3CDTF">2020-12-21T06:49:00Z</dcterms:created>
  <dcterms:modified xsi:type="dcterms:W3CDTF">2020-12-21T06:52:00Z</dcterms:modified>
</cp:coreProperties>
</file>