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AC" w:rsidRPr="002A7BAC" w:rsidRDefault="002A7BAC" w:rsidP="002A7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AC">
        <w:rPr>
          <w:rFonts w:ascii="Times New Roman" w:hAnsi="Times New Roman" w:cs="Times New Roman"/>
          <w:b/>
          <w:sz w:val="24"/>
          <w:szCs w:val="24"/>
        </w:rPr>
        <w:t>CONTRACT DE SOLIDARITATE</w:t>
      </w:r>
    </w:p>
    <w:p w:rsidR="002A7BAC" w:rsidRDefault="002A7BAC" w:rsidP="002A7BAC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>Nr. 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2A7BAC">
        <w:rPr>
          <w:rFonts w:ascii="Times New Roman" w:hAnsi="Times New Roman" w:cs="Times New Roman"/>
          <w:sz w:val="24"/>
          <w:szCs w:val="24"/>
        </w:rPr>
        <w:t>/.........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2A7BAC" w:rsidRPr="002A7BAC" w:rsidRDefault="002A7BAC" w:rsidP="002A7B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7BAC" w:rsidRPr="002A7BAC" w:rsidRDefault="002A7BAC" w:rsidP="002A7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</w:t>
      </w:r>
      <w:r w:rsidRPr="002A7BAC">
        <w:rPr>
          <w:rFonts w:ascii="Times New Roman" w:hAnsi="Times New Roman" w:cs="Times New Roman"/>
          <w:b/>
          <w:sz w:val="24"/>
          <w:szCs w:val="24"/>
        </w:rPr>
        <w:t>Părţile contractante: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Agenţia </w:t>
      </w:r>
      <w:r>
        <w:rPr>
          <w:rFonts w:ascii="Times New Roman" w:hAnsi="Times New Roman" w:cs="Times New Roman"/>
          <w:sz w:val="24"/>
          <w:szCs w:val="24"/>
        </w:rPr>
        <w:t xml:space="preserve">Judeţeană </w:t>
      </w:r>
      <w:r w:rsidRPr="002A7BAC">
        <w:rPr>
          <w:rFonts w:ascii="Times New Roman" w:hAnsi="Times New Roman" w:cs="Times New Roman"/>
          <w:sz w:val="24"/>
          <w:szCs w:val="24"/>
        </w:rPr>
        <w:t>pentru Ocup</w:t>
      </w:r>
      <w:r>
        <w:rPr>
          <w:rFonts w:ascii="Times New Roman" w:hAnsi="Times New Roman" w:cs="Times New Roman"/>
          <w:sz w:val="24"/>
          <w:szCs w:val="24"/>
        </w:rPr>
        <w:t xml:space="preserve">area Forţei de Muncă </w:t>
      </w:r>
      <w:r>
        <w:rPr>
          <w:rFonts w:ascii="Times New Roman" w:hAnsi="Times New Roman" w:cs="Times New Roman"/>
          <w:sz w:val="24"/>
          <w:szCs w:val="24"/>
          <w:lang w:val="ro-RO"/>
        </w:rPr>
        <w:t>Mureş</w:t>
      </w:r>
      <w:r w:rsidRPr="002A7BAC">
        <w:rPr>
          <w:rFonts w:ascii="Times New Roman" w:hAnsi="Times New Roman" w:cs="Times New Roman"/>
          <w:sz w:val="24"/>
          <w:szCs w:val="24"/>
        </w:rPr>
        <w:t>, denum</w:t>
      </w:r>
      <w:r w:rsidR="00511FCF">
        <w:rPr>
          <w:rFonts w:ascii="Times New Roman" w:hAnsi="Times New Roman" w:cs="Times New Roman"/>
          <w:sz w:val="24"/>
          <w:szCs w:val="24"/>
        </w:rPr>
        <w:t>ită în continuare agenţie jude</w:t>
      </w:r>
      <w:r w:rsidR="00511FCF">
        <w:rPr>
          <w:rFonts w:ascii="Times New Roman" w:hAnsi="Times New Roman" w:cs="Times New Roman"/>
          <w:sz w:val="24"/>
          <w:szCs w:val="24"/>
          <w:lang w:val="ro-RO"/>
        </w:rPr>
        <w:t>ţeană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91950">
        <w:rPr>
          <w:rFonts w:ascii="Times New Roman" w:hAnsi="Times New Roman" w:cs="Times New Roman"/>
          <w:sz w:val="24"/>
          <w:szCs w:val="24"/>
        </w:rPr>
        <w:t xml:space="preserve">reprezentată prin </w:t>
      </w:r>
      <w:r w:rsidR="00F421F2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avî</w:t>
      </w:r>
      <w:r w:rsidRPr="002A7BAC">
        <w:rPr>
          <w:rFonts w:ascii="Times New Roman" w:hAnsi="Times New Roman" w:cs="Times New Roman"/>
          <w:sz w:val="24"/>
          <w:szCs w:val="24"/>
        </w:rPr>
        <w:t>nd funcţia de director</w:t>
      </w:r>
      <w:r>
        <w:rPr>
          <w:rFonts w:ascii="Times New Roman" w:hAnsi="Times New Roman" w:cs="Times New Roman"/>
          <w:sz w:val="24"/>
          <w:szCs w:val="24"/>
        </w:rPr>
        <w:t xml:space="preserve"> executiv, cu sediul în Tîrgu-Mureş, str. Iuliu Maniu, nr. 2, telefon 0265-269247, fax 0265-269247, e-mail </w:t>
      </w:r>
      <w:r w:rsidR="00644159">
        <w:rPr>
          <w:rFonts w:ascii="Times New Roman" w:hAnsi="Times New Roman" w:cs="Times New Roman"/>
          <w:sz w:val="24"/>
          <w:szCs w:val="24"/>
        </w:rPr>
        <w:t>ajofm@ms.anofm.ro, cod fiscal 11339089</w:t>
      </w:r>
      <w:r w:rsidRPr="002A7BAC">
        <w:rPr>
          <w:rFonts w:ascii="Times New Roman" w:hAnsi="Times New Roman" w:cs="Times New Roman"/>
          <w:sz w:val="24"/>
          <w:szCs w:val="24"/>
        </w:rPr>
        <w:t>, co</w:t>
      </w:r>
      <w:r w:rsidR="00644159">
        <w:rPr>
          <w:rFonts w:ascii="Times New Roman" w:hAnsi="Times New Roman" w:cs="Times New Roman"/>
          <w:sz w:val="24"/>
          <w:szCs w:val="24"/>
        </w:rPr>
        <w:t>nt trezorerie RO21TREZ29A681550570201X.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Doamna/Domnul .......</w:t>
      </w:r>
      <w:r w:rsidR="001B3928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2A7BAC">
        <w:rPr>
          <w:rFonts w:ascii="Times New Roman" w:hAnsi="Times New Roman" w:cs="Times New Roman"/>
          <w:sz w:val="24"/>
          <w:szCs w:val="24"/>
        </w:rPr>
        <w:t>, în calitate de beneficiar, posesor al actului de identitate seria ....</w:t>
      </w:r>
      <w:r w:rsidR="001B3928">
        <w:rPr>
          <w:rFonts w:ascii="Times New Roman" w:hAnsi="Times New Roman" w:cs="Times New Roman"/>
          <w:sz w:val="24"/>
          <w:szCs w:val="24"/>
        </w:rPr>
        <w:t>.....</w:t>
      </w:r>
      <w:r w:rsidRPr="002A7BAC">
        <w:rPr>
          <w:rFonts w:ascii="Times New Roman" w:hAnsi="Times New Roman" w:cs="Times New Roman"/>
          <w:sz w:val="24"/>
          <w:szCs w:val="24"/>
        </w:rPr>
        <w:t xml:space="preserve"> nr. ......</w:t>
      </w:r>
      <w:r w:rsidR="001B3928">
        <w:rPr>
          <w:rFonts w:ascii="Times New Roman" w:hAnsi="Times New Roman" w:cs="Times New Roman"/>
          <w:sz w:val="24"/>
          <w:szCs w:val="24"/>
        </w:rPr>
        <w:t>...............</w:t>
      </w:r>
      <w:r w:rsidRPr="002A7BAC">
        <w:rPr>
          <w:rFonts w:ascii="Times New Roman" w:hAnsi="Times New Roman" w:cs="Times New Roman"/>
          <w:sz w:val="24"/>
          <w:szCs w:val="24"/>
        </w:rPr>
        <w:t>, cod numeric personal ........</w:t>
      </w:r>
      <w:r w:rsidR="001B3928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2A7BAC">
        <w:rPr>
          <w:rFonts w:ascii="Times New Roman" w:hAnsi="Times New Roman" w:cs="Times New Roman"/>
          <w:sz w:val="24"/>
          <w:szCs w:val="24"/>
        </w:rPr>
        <w:t>, cu domiciliul/reşedinţa în localitatea ......</w:t>
      </w:r>
      <w:r w:rsidR="001B3928">
        <w:rPr>
          <w:rFonts w:ascii="Times New Roman" w:hAnsi="Times New Roman" w:cs="Times New Roman"/>
          <w:sz w:val="24"/>
          <w:szCs w:val="24"/>
        </w:rPr>
        <w:t>............................,</w:t>
      </w:r>
      <w:r w:rsidRPr="002A7BAC">
        <w:rPr>
          <w:rFonts w:ascii="Times New Roman" w:hAnsi="Times New Roman" w:cs="Times New Roman"/>
          <w:sz w:val="24"/>
          <w:szCs w:val="24"/>
        </w:rPr>
        <w:t xml:space="preserve"> str. .....</w:t>
      </w:r>
      <w:r w:rsidR="001B3928">
        <w:rPr>
          <w:rFonts w:ascii="Times New Roman" w:hAnsi="Times New Roman" w:cs="Times New Roman"/>
          <w:sz w:val="24"/>
          <w:szCs w:val="24"/>
        </w:rPr>
        <w:t>......................................................,</w:t>
      </w:r>
      <w:r w:rsidRPr="002A7BAC">
        <w:rPr>
          <w:rFonts w:ascii="Times New Roman" w:hAnsi="Times New Roman" w:cs="Times New Roman"/>
          <w:sz w:val="24"/>
          <w:szCs w:val="24"/>
        </w:rPr>
        <w:t xml:space="preserve"> nr. ....</w:t>
      </w:r>
      <w:r w:rsidR="001B3928">
        <w:rPr>
          <w:rFonts w:ascii="Times New Roman" w:hAnsi="Times New Roman" w:cs="Times New Roman"/>
          <w:sz w:val="24"/>
          <w:szCs w:val="24"/>
        </w:rPr>
        <w:t>....</w:t>
      </w:r>
      <w:r w:rsidRPr="002A7BAC">
        <w:rPr>
          <w:rFonts w:ascii="Times New Roman" w:hAnsi="Times New Roman" w:cs="Times New Roman"/>
          <w:sz w:val="24"/>
          <w:szCs w:val="24"/>
        </w:rPr>
        <w:t>, bl. ...., sc. ...., et. ...., ap. ...., judeţul/sectorul .......</w:t>
      </w:r>
      <w:r w:rsidR="001B3928">
        <w:rPr>
          <w:rFonts w:ascii="Times New Roman" w:hAnsi="Times New Roman" w:cs="Times New Roman"/>
          <w:sz w:val="24"/>
          <w:szCs w:val="24"/>
        </w:rPr>
        <w:t>....................</w:t>
      </w:r>
      <w:r w:rsidRPr="002A7BAC">
        <w:rPr>
          <w:rFonts w:ascii="Times New Roman" w:hAnsi="Times New Roman" w:cs="Times New Roman"/>
          <w:sz w:val="24"/>
          <w:szCs w:val="24"/>
        </w:rPr>
        <w:t>, telefon ..........</w:t>
      </w:r>
      <w:r w:rsidR="001B3928">
        <w:rPr>
          <w:rFonts w:ascii="Times New Roman" w:hAnsi="Times New Roman" w:cs="Times New Roman"/>
          <w:sz w:val="24"/>
          <w:szCs w:val="24"/>
        </w:rPr>
        <w:t>......................</w:t>
      </w:r>
      <w:r w:rsidRPr="002A7BAC">
        <w:rPr>
          <w:rFonts w:ascii="Times New Roman" w:hAnsi="Times New Roman" w:cs="Times New Roman"/>
          <w:sz w:val="24"/>
          <w:szCs w:val="24"/>
        </w:rPr>
        <w:t>, care se încadrează în una dintre categoriile prevăzute la art. 5 pct. IV^3 din Legea nr. 76/2002 privind sistemul asigurărilor pentru şomaj şi stimularea ocupării forţei de muncă, cu modificările şi completările ulterioare: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[] tineri care se află în sistemul de protecţie a copilului sau provin din acest sistem;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[] tineri cu dizabilităţi;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[] tineri care nu au familie sau a căror familie nu le poate asigura întreţinerea;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[] tineri care au copii în întreţinere;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[] tineri care au executat una sau mai multe pedepse privative de libertate;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</w:t>
      </w:r>
      <w:r w:rsidR="001B3928">
        <w:rPr>
          <w:rFonts w:ascii="Times New Roman" w:hAnsi="Times New Roman" w:cs="Times New Roman"/>
          <w:sz w:val="24"/>
          <w:szCs w:val="24"/>
        </w:rPr>
        <w:t>[] tineri care s</w:t>
      </w:r>
      <w:r w:rsidR="001B3928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2A7BAC">
        <w:rPr>
          <w:rFonts w:ascii="Times New Roman" w:hAnsi="Times New Roman" w:cs="Times New Roman"/>
          <w:sz w:val="24"/>
          <w:szCs w:val="24"/>
        </w:rPr>
        <w:t>nt victime ale traficului de persoane.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1B3928">
        <w:rPr>
          <w:rFonts w:ascii="Times New Roman" w:hAnsi="Times New Roman" w:cs="Times New Roman"/>
          <w:b/>
          <w:sz w:val="24"/>
          <w:szCs w:val="24"/>
        </w:rPr>
        <w:t xml:space="preserve">    Obiectul contractului:</w:t>
      </w:r>
      <w:r w:rsidRPr="002A7BAC">
        <w:rPr>
          <w:rFonts w:ascii="Times New Roman" w:hAnsi="Times New Roman" w:cs="Times New Roman"/>
          <w:sz w:val="24"/>
          <w:szCs w:val="24"/>
        </w:rPr>
        <w:t xml:space="preserve"> acordarea serviciilor care constituie acompaniament social personalizat conform art. 93^2 din Legea nr. 76/2002, cu modificările şi completările ulterioare.</w:t>
      </w:r>
    </w:p>
    <w:p w:rsidR="002A7BAC" w:rsidRPr="001B3928" w:rsidRDefault="002A7BAC" w:rsidP="002A7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</w:t>
      </w:r>
      <w:r w:rsidRPr="001B3928">
        <w:rPr>
          <w:rFonts w:ascii="Times New Roman" w:hAnsi="Times New Roman" w:cs="Times New Roman"/>
          <w:b/>
          <w:sz w:val="24"/>
          <w:szCs w:val="24"/>
        </w:rPr>
        <w:t>Durata contractului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Durata contractului este de*) ...............................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>---------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*) Du</w:t>
      </w:r>
      <w:r w:rsidR="001B3928">
        <w:rPr>
          <w:rFonts w:ascii="Times New Roman" w:hAnsi="Times New Roman" w:cs="Times New Roman"/>
          <w:sz w:val="24"/>
          <w:szCs w:val="24"/>
        </w:rPr>
        <w:t>rata contractului poate fi de pî</w:t>
      </w:r>
      <w:r w:rsidRPr="002A7BAC">
        <w:rPr>
          <w:rFonts w:ascii="Times New Roman" w:hAnsi="Times New Roman" w:cs="Times New Roman"/>
          <w:sz w:val="24"/>
          <w:szCs w:val="24"/>
        </w:rPr>
        <w:t>nă la 3 ani, dar nu mai puţin de un an.</w:t>
      </w:r>
    </w:p>
    <w:p w:rsidR="002A7BAC" w:rsidRPr="001B3928" w:rsidRDefault="002A7BAC" w:rsidP="002A7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</w:t>
      </w:r>
      <w:r w:rsidRPr="001B3928">
        <w:rPr>
          <w:rFonts w:ascii="Times New Roman" w:hAnsi="Times New Roman" w:cs="Times New Roman"/>
          <w:b/>
          <w:sz w:val="24"/>
          <w:szCs w:val="24"/>
        </w:rPr>
        <w:t>Obligaţiile părţilor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A. A</w:t>
      </w:r>
      <w:r w:rsidR="001B3928">
        <w:rPr>
          <w:rFonts w:ascii="Times New Roman" w:hAnsi="Times New Roman" w:cs="Times New Roman"/>
          <w:sz w:val="24"/>
          <w:szCs w:val="24"/>
        </w:rPr>
        <w:t xml:space="preserve">genţia Judeţeană </w:t>
      </w:r>
      <w:r w:rsidR="001B3928" w:rsidRPr="002A7BAC">
        <w:rPr>
          <w:rFonts w:ascii="Times New Roman" w:hAnsi="Times New Roman" w:cs="Times New Roman"/>
          <w:sz w:val="24"/>
          <w:szCs w:val="24"/>
        </w:rPr>
        <w:t>pentru Ocup</w:t>
      </w:r>
      <w:r w:rsidR="001B3928">
        <w:rPr>
          <w:rFonts w:ascii="Times New Roman" w:hAnsi="Times New Roman" w:cs="Times New Roman"/>
          <w:sz w:val="24"/>
          <w:szCs w:val="24"/>
        </w:rPr>
        <w:t xml:space="preserve">area Forţei de Muncă </w:t>
      </w:r>
      <w:r w:rsidR="001B3928">
        <w:rPr>
          <w:rFonts w:ascii="Times New Roman" w:hAnsi="Times New Roman" w:cs="Times New Roman"/>
          <w:sz w:val="24"/>
          <w:szCs w:val="24"/>
          <w:lang w:val="ro-RO"/>
        </w:rPr>
        <w:t>Mureş</w:t>
      </w:r>
      <w:r w:rsidR="001B3928">
        <w:rPr>
          <w:rFonts w:ascii="Times New Roman" w:hAnsi="Times New Roman" w:cs="Times New Roman"/>
          <w:sz w:val="24"/>
          <w:szCs w:val="24"/>
        </w:rPr>
        <w:t xml:space="preserve"> </w:t>
      </w:r>
      <w:r w:rsidRPr="002A7BAC">
        <w:rPr>
          <w:rFonts w:ascii="Times New Roman" w:hAnsi="Times New Roman" w:cs="Times New Roman"/>
          <w:sz w:val="24"/>
          <w:szCs w:val="24"/>
        </w:rPr>
        <w:t>: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- Asigură servicii de consiliere profesională şi mediere.</w:t>
      </w:r>
    </w:p>
    <w:p w:rsid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- Identifică şi plasează beneficiarul pe un loc de muncă corespunzător pregătirii profesionale şi altor condiţii cuprinse în dosarul întocmit la înregistrarea beneficiarului ca şomer.</w:t>
      </w:r>
    </w:p>
    <w:p w:rsidR="009E4917" w:rsidRPr="002A7BAC" w:rsidRDefault="009E4917" w:rsidP="002A7B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lastRenderedPageBreak/>
        <w:t xml:space="preserve">    B. Beneficiarul: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- participă la serviciile de consiliere profesională şi medier</w:t>
      </w:r>
      <w:r w:rsidR="001B3928">
        <w:rPr>
          <w:rFonts w:ascii="Times New Roman" w:hAnsi="Times New Roman" w:cs="Times New Roman"/>
          <w:sz w:val="24"/>
          <w:szCs w:val="24"/>
        </w:rPr>
        <w:t xml:space="preserve">e oferite de </w:t>
      </w:r>
      <w:r w:rsidR="00C134B5">
        <w:rPr>
          <w:rFonts w:ascii="Times New Roman" w:hAnsi="Times New Roman" w:cs="Times New Roman"/>
          <w:sz w:val="24"/>
          <w:szCs w:val="24"/>
        </w:rPr>
        <w:t>agenţia judeţeană</w:t>
      </w:r>
      <w:r w:rsidRPr="002A7BAC">
        <w:rPr>
          <w:rFonts w:ascii="Times New Roman" w:hAnsi="Times New Roman" w:cs="Times New Roman"/>
          <w:sz w:val="24"/>
          <w:szCs w:val="24"/>
        </w:rPr>
        <w:t>;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- acceptă oferta de loc</w:t>
      </w:r>
      <w:r w:rsidR="001B3928">
        <w:rPr>
          <w:rFonts w:ascii="Times New Roman" w:hAnsi="Times New Roman" w:cs="Times New Roman"/>
          <w:sz w:val="24"/>
          <w:szCs w:val="24"/>
        </w:rPr>
        <w:t xml:space="preserve"> de muncă a </w:t>
      </w:r>
      <w:r w:rsidR="0010046F">
        <w:rPr>
          <w:rFonts w:ascii="Times New Roman" w:hAnsi="Times New Roman" w:cs="Times New Roman"/>
          <w:sz w:val="24"/>
          <w:szCs w:val="24"/>
        </w:rPr>
        <w:t>agenţia judeţeană</w:t>
      </w:r>
      <w:r w:rsidRPr="002A7BAC">
        <w:rPr>
          <w:rFonts w:ascii="Times New Roman" w:hAnsi="Times New Roman" w:cs="Times New Roman"/>
          <w:sz w:val="24"/>
          <w:szCs w:val="24"/>
        </w:rPr>
        <w:t>.</w:t>
      </w:r>
    </w:p>
    <w:p w:rsidR="002A7BAC" w:rsidRPr="001B3928" w:rsidRDefault="002A7BAC" w:rsidP="002A7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</w:t>
      </w:r>
      <w:r w:rsidRPr="001B3928">
        <w:rPr>
          <w:rFonts w:ascii="Times New Roman" w:hAnsi="Times New Roman" w:cs="Times New Roman"/>
          <w:b/>
          <w:sz w:val="24"/>
          <w:szCs w:val="24"/>
        </w:rPr>
        <w:t>Modificarea şi încetarea contractului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A. Modificarea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Contractul poate fi modificat numai prin acordul de voinţă al părţilor, prin act adiţional la prezentul contract.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B. Încetarea contractului: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a) la expirarea termenului;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b) la iniţiativa beneficiarului în urma unui preaviz de 15 zile;</w:t>
      </w:r>
    </w:p>
    <w:p w:rsidR="008C2664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c) la</w:t>
      </w:r>
      <w:r w:rsidR="001B3928">
        <w:rPr>
          <w:rFonts w:ascii="Times New Roman" w:hAnsi="Times New Roman" w:cs="Times New Roman"/>
          <w:sz w:val="24"/>
          <w:szCs w:val="24"/>
        </w:rPr>
        <w:t xml:space="preserve"> iniţiativa </w:t>
      </w:r>
      <w:r w:rsidR="003D743C">
        <w:rPr>
          <w:rFonts w:ascii="Times New Roman" w:hAnsi="Times New Roman" w:cs="Times New Roman"/>
          <w:sz w:val="24"/>
          <w:szCs w:val="24"/>
        </w:rPr>
        <w:t>agenţiei judeţene</w:t>
      </w:r>
      <w:r w:rsidRPr="002A7BAC">
        <w:rPr>
          <w:rFonts w:ascii="Times New Roman" w:hAnsi="Times New Roman" w:cs="Times New Roman"/>
          <w:sz w:val="24"/>
          <w:szCs w:val="24"/>
        </w:rPr>
        <w:t xml:space="preserve"> în cazul în care beneficiarul nu participă la serviciile de mediere şi consiliere sau refuză nejustificat locurile de munc</w:t>
      </w:r>
      <w:r w:rsidR="001B3928">
        <w:rPr>
          <w:rFonts w:ascii="Times New Roman" w:hAnsi="Times New Roman" w:cs="Times New Roman"/>
          <w:sz w:val="24"/>
          <w:szCs w:val="24"/>
        </w:rPr>
        <w:t xml:space="preserve">ă oferite de </w:t>
      </w:r>
      <w:r w:rsidR="003D743C">
        <w:rPr>
          <w:rFonts w:ascii="Times New Roman" w:hAnsi="Times New Roman" w:cs="Times New Roman"/>
          <w:sz w:val="24"/>
          <w:szCs w:val="24"/>
        </w:rPr>
        <w:t>agenţia judeţeană</w:t>
      </w:r>
      <w:r w:rsidRPr="002A7BAC">
        <w:rPr>
          <w:rFonts w:ascii="Times New Roman" w:hAnsi="Times New Roman" w:cs="Times New Roman"/>
          <w:sz w:val="24"/>
          <w:szCs w:val="24"/>
        </w:rPr>
        <w:t>; încetarea are loc în termen de 15 zile de la comunicarea notifică</w:t>
      </w:r>
      <w:r w:rsidR="001B3928">
        <w:rPr>
          <w:rFonts w:ascii="Times New Roman" w:hAnsi="Times New Roman" w:cs="Times New Roman"/>
          <w:sz w:val="24"/>
          <w:szCs w:val="24"/>
        </w:rPr>
        <w:t xml:space="preserve">rii de către agenţia </w:t>
      </w:r>
      <w:r w:rsidR="00243F5A">
        <w:rPr>
          <w:rFonts w:ascii="Times New Roman" w:hAnsi="Times New Roman" w:cs="Times New Roman"/>
          <w:sz w:val="24"/>
          <w:szCs w:val="24"/>
        </w:rPr>
        <w:t>judeţeană</w:t>
      </w:r>
      <w:r w:rsidRPr="002A7BAC">
        <w:rPr>
          <w:rFonts w:ascii="Times New Roman" w:hAnsi="Times New Roman" w:cs="Times New Roman"/>
          <w:sz w:val="24"/>
          <w:szCs w:val="24"/>
        </w:rPr>
        <w:t xml:space="preserve"> în cazul în care, în această perioadă, beneficiarul nu îşi îndeplineşte obligaţiile prevăzute în contract.</w:t>
      </w:r>
    </w:p>
    <w:p w:rsidR="002A7BAC" w:rsidRPr="001B3928" w:rsidRDefault="002A7BAC" w:rsidP="002A7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928">
        <w:rPr>
          <w:rFonts w:ascii="Times New Roman" w:hAnsi="Times New Roman" w:cs="Times New Roman"/>
          <w:b/>
          <w:sz w:val="24"/>
          <w:szCs w:val="24"/>
        </w:rPr>
        <w:t>Soluţionarea litigiilor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Părţile contractante vor depune toate diligenţele pentru a rezolva, pe cale amiabilă, neînţelegerile care se pot ivi între ele în legătură cu derularea contractului.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Dacă părţile nu reuşesc să rezolve neînţelegerile pe cale amiabilă, se pot adresa instanţei de judecată competente.</w:t>
      </w:r>
    </w:p>
    <w:p w:rsidR="002A7BAC" w:rsidRPr="001B3928" w:rsidRDefault="002A7BAC" w:rsidP="002A7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</w:t>
      </w:r>
      <w:r w:rsidRPr="001B3928">
        <w:rPr>
          <w:rFonts w:ascii="Times New Roman" w:hAnsi="Times New Roman" w:cs="Times New Roman"/>
          <w:b/>
          <w:sz w:val="24"/>
          <w:szCs w:val="24"/>
        </w:rPr>
        <w:t>Alte clauze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Orice comunicare între părţi, referitoare la îndeplinirea prezentului contract, trebuie transmisă în scris.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Orice document scris trebuie în</w:t>
      </w:r>
      <w:r w:rsidR="001B3928">
        <w:rPr>
          <w:rFonts w:ascii="Times New Roman" w:hAnsi="Times New Roman" w:cs="Times New Roman"/>
          <w:sz w:val="24"/>
          <w:szCs w:val="24"/>
        </w:rPr>
        <w:t>registrat atît în momentul transmiterii, cî</w:t>
      </w:r>
      <w:r w:rsidRPr="002A7BAC">
        <w:rPr>
          <w:rFonts w:ascii="Times New Roman" w:hAnsi="Times New Roman" w:cs="Times New Roman"/>
          <w:sz w:val="24"/>
          <w:szCs w:val="24"/>
        </w:rPr>
        <w:t>t şi în momentul primirii.</w:t>
      </w:r>
    </w:p>
    <w:p w:rsidR="001B3928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    Prezentul contract </w:t>
      </w:r>
      <w:r w:rsidR="001B3928">
        <w:rPr>
          <w:rFonts w:ascii="Times New Roman" w:hAnsi="Times New Roman" w:cs="Times New Roman"/>
          <w:sz w:val="24"/>
          <w:szCs w:val="24"/>
        </w:rPr>
        <w:t xml:space="preserve">a fost încheiat în 2 (două) </w:t>
      </w:r>
      <w:r w:rsidRPr="002A7BAC">
        <w:rPr>
          <w:rFonts w:ascii="Times New Roman" w:hAnsi="Times New Roman" w:cs="Times New Roman"/>
          <w:sz w:val="24"/>
          <w:szCs w:val="24"/>
        </w:rPr>
        <w:t>exemplare.</w:t>
      </w:r>
    </w:p>
    <w:p w:rsidR="001B3928" w:rsidRDefault="001B3928" w:rsidP="002A7B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BAC" w:rsidRPr="002A7BAC" w:rsidRDefault="001B3928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genţia Judeţeană </w:t>
      </w:r>
      <w:r w:rsidRPr="002A7BAC">
        <w:rPr>
          <w:rFonts w:ascii="Times New Roman" w:hAnsi="Times New Roman" w:cs="Times New Roman"/>
          <w:sz w:val="24"/>
          <w:szCs w:val="24"/>
        </w:rPr>
        <w:t>pentru Ocup</w:t>
      </w:r>
      <w:r>
        <w:rPr>
          <w:rFonts w:ascii="Times New Roman" w:hAnsi="Times New Roman" w:cs="Times New Roman"/>
          <w:sz w:val="24"/>
          <w:szCs w:val="24"/>
        </w:rPr>
        <w:t xml:space="preserve">area Forţei de Muncă </w:t>
      </w:r>
      <w:r>
        <w:rPr>
          <w:rFonts w:ascii="Times New Roman" w:hAnsi="Times New Roman" w:cs="Times New Roman"/>
          <w:sz w:val="24"/>
          <w:szCs w:val="24"/>
          <w:lang w:val="ro-RO"/>
        </w:rPr>
        <w:t>Mureş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917">
        <w:rPr>
          <w:rFonts w:ascii="Times New Roman" w:hAnsi="Times New Roman" w:cs="Times New Roman"/>
          <w:sz w:val="24"/>
          <w:szCs w:val="24"/>
        </w:rPr>
        <w:tab/>
      </w:r>
      <w:r w:rsidR="002A7BAC" w:rsidRPr="002A7BAC">
        <w:rPr>
          <w:rFonts w:ascii="Times New Roman" w:hAnsi="Times New Roman" w:cs="Times New Roman"/>
          <w:sz w:val="24"/>
          <w:szCs w:val="24"/>
        </w:rPr>
        <w:t>Beneficiar,</w:t>
      </w:r>
    </w:p>
    <w:p w:rsidR="00EB3BF0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 xml:space="preserve">Director </w:t>
      </w:r>
      <w:r w:rsidR="00EB3BF0">
        <w:rPr>
          <w:rFonts w:ascii="Times New Roman" w:hAnsi="Times New Roman" w:cs="Times New Roman"/>
          <w:sz w:val="24"/>
          <w:szCs w:val="24"/>
        </w:rPr>
        <w:t>executiv,</w:t>
      </w:r>
    </w:p>
    <w:p w:rsidR="001B3928" w:rsidRDefault="00F421F2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</w:t>
      </w:r>
      <w:bookmarkStart w:id="0" w:name="_GoBack"/>
      <w:bookmarkEnd w:id="0"/>
      <w:r w:rsidR="001B3928">
        <w:rPr>
          <w:rFonts w:ascii="Times New Roman" w:hAnsi="Times New Roman" w:cs="Times New Roman"/>
          <w:sz w:val="24"/>
          <w:szCs w:val="24"/>
        </w:rPr>
        <w:tab/>
      </w:r>
      <w:r w:rsidR="001B3928">
        <w:rPr>
          <w:rFonts w:ascii="Times New Roman" w:hAnsi="Times New Roman" w:cs="Times New Roman"/>
          <w:sz w:val="24"/>
          <w:szCs w:val="24"/>
        </w:rPr>
        <w:tab/>
      </w:r>
      <w:r w:rsidR="001B3928">
        <w:rPr>
          <w:rFonts w:ascii="Times New Roman" w:hAnsi="Times New Roman" w:cs="Times New Roman"/>
          <w:sz w:val="24"/>
          <w:szCs w:val="24"/>
        </w:rPr>
        <w:tab/>
      </w:r>
      <w:r w:rsidR="001B3928">
        <w:rPr>
          <w:rFonts w:ascii="Times New Roman" w:hAnsi="Times New Roman" w:cs="Times New Roman"/>
          <w:sz w:val="24"/>
          <w:szCs w:val="24"/>
        </w:rPr>
        <w:tab/>
      </w:r>
      <w:r w:rsidR="001B3928">
        <w:rPr>
          <w:rFonts w:ascii="Times New Roman" w:hAnsi="Times New Roman" w:cs="Times New Roman"/>
          <w:sz w:val="24"/>
          <w:szCs w:val="24"/>
        </w:rPr>
        <w:tab/>
      </w:r>
      <w:r w:rsidR="001B3928">
        <w:rPr>
          <w:rFonts w:ascii="Times New Roman" w:hAnsi="Times New Roman" w:cs="Times New Roman"/>
          <w:sz w:val="24"/>
          <w:szCs w:val="24"/>
        </w:rPr>
        <w:tab/>
      </w:r>
      <w:r w:rsidR="001B3928">
        <w:rPr>
          <w:rFonts w:ascii="Times New Roman" w:hAnsi="Times New Roman" w:cs="Times New Roman"/>
          <w:sz w:val="24"/>
          <w:szCs w:val="24"/>
        </w:rPr>
        <w:tab/>
      </w:r>
      <w:r w:rsidR="001B3928">
        <w:rPr>
          <w:rFonts w:ascii="Times New Roman" w:hAnsi="Times New Roman" w:cs="Times New Roman"/>
          <w:sz w:val="24"/>
          <w:szCs w:val="24"/>
        </w:rPr>
        <w:tab/>
      </w:r>
      <w:r w:rsidR="001B3928">
        <w:rPr>
          <w:rFonts w:ascii="Times New Roman" w:hAnsi="Times New Roman" w:cs="Times New Roman"/>
          <w:sz w:val="24"/>
          <w:szCs w:val="24"/>
        </w:rPr>
        <w:tab/>
      </w:r>
      <w:r w:rsidR="009E4917">
        <w:rPr>
          <w:rFonts w:ascii="Times New Roman" w:hAnsi="Times New Roman" w:cs="Times New Roman"/>
          <w:sz w:val="24"/>
          <w:szCs w:val="24"/>
        </w:rPr>
        <w:tab/>
      </w:r>
      <w:r w:rsidR="002A7BAC" w:rsidRPr="002A7BAC">
        <w:rPr>
          <w:rFonts w:ascii="Times New Roman" w:hAnsi="Times New Roman" w:cs="Times New Roman"/>
          <w:sz w:val="24"/>
          <w:szCs w:val="24"/>
        </w:rPr>
        <w:t>Semnătura</w:t>
      </w:r>
    </w:p>
    <w:p w:rsidR="001B3928" w:rsidRDefault="001B3928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Semnătura </w:t>
      </w:r>
    </w:p>
    <w:p w:rsidR="001B3928" w:rsidRDefault="001B3928" w:rsidP="002A7B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3928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>......................</w:t>
      </w:r>
    </w:p>
    <w:p w:rsidR="002A7BAC" w:rsidRPr="002A7BAC" w:rsidRDefault="002A7BAC" w:rsidP="002A7BAC">
      <w:pPr>
        <w:jc w:val="both"/>
        <w:rPr>
          <w:rFonts w:ascii="Times New Roman" w:hAnsi="Times New Roman" w:cs="Times New Roman"/>
          <w:sz w:val="24"/>
          <w:szCs w:val="24"/>
        </w:rPr>
      </w:pPr>
      <w:r w:rsidRPr="002A7BAC">
        <w:rPr>
          <w:rFonts w:ascii="Times New Roman" w:hAnsi="Times New Roman" w:cs="Times New Roman"/>
          <w:sz w:val="24"/>
          <w:szCs w:val="24"/>
        </w:rPr>
        <w:t>(L.S.)</w:t>
      </w:r>
    </w:p>
    <w:sectPr w:rsidR="002A7BAC" w:rsidRPr="002A7BAC" w:rsidSect="009E49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AC"/>
    <w:rsid w:val="0010046F"/>
    <w:rsid w:val="001B3928"/>
    <w:rsid w:val="00243F5A"/>
    <w:rsid w:val="002A7BAC"/>
    <w:rsid w:val="00391950"/>
    <w:rsid w:val="003D743C"/>
    <w:rsid w:val="0045311E"/>
    <w:rsid w:val="00511FCF"/>
    <w:rsid w:val="00644159"/>
    <w:rsid w:val="008C2664"/>
    <w:rsid w:val="009E4917"/>
    <w:rsid w:val="00C134B5"/>
    <w:rsid w:val="00EB3BF0"/>
    <w:rsid w:val="00F4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ANOFM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Ramona Pop</dc:creator>
  <cp:keywords/>
  <dc:description/>
  <cp:lastModifiedBy>Liliana Boar</cp:lastModifiedBy>
  <cp:revision>12</cp:revision>
  <dcterms:created xsi:type="dcterms:W3CDTF">2014-03-27T09:10:00Z</dcterms:created>
  <dcterms:modified xsi:type="dcterms:W3CDTF">2018-02-21T13:28:00Z</dcterms:modified>
</cp:coreProperties>
</file>