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DA" w:rsidRPr="00D06580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64DA" w:rsidRPr="00D06580" w:rsidTr="003864D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4DA" w:rsidRPr="00D06580" w:rsidRDefault="003864DA" w:rsidP="0038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64DA" w:rsidRPr="00D06580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A399F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06580">
        <w:rPr>
          <w:rFonts w:ascii="Times New Roman" w:eastAsia="Times New Roman" w:hAnsi="Times New Roman" w:cs="Times New Roman"/>
          <w:color w:val="0000FF"/>
        </w:rPr>
        <w:t>    </w:t>
      </w:r>
      <w:bookmarkStart w:id="1" w:name="An7"/>
      <w:r w:rsidRPr="00D06580">
        <w:rPr>
          <w:rFonts w:ascii="Times New Roman" w:eastAsia="Times New Roman" w:hAnsi="Times New Roman" w:cs="Times New Roman"/>
          <w:color w:val="0000FF"/>
        </w:rPr>
        <w:t>ANEXA 7</w:t>
      </w:r>
      <w:bookmarkEnd w:id="1"/>
      <w:r w:rsidRPr="00D06580">
        <w:rPr>
          <w:rFonts w:ascii="Times New Roman" w:eastAsia="Times New Roman" w:hAnsi="Times New Roman" w:cs="Times New Roman"/>
          <w:color w:val="000000"/>
        </w:rPr>
        <w:t>    la norme</w:t>
      </w:r>
      <w:r w:rsidRPr="00D06580">
        <w:rPr>
          <w:rFonts w:ascii="Times New Roman" w:eastAsia="Times New Roman" w:hAnsi="Times New Roman" w:cs="Times New Roman"/>
          <w:sz w:val="24"/>
          <w:szCs w:val="24"/>
        </w:rPr>
        <w:br/>
      </w:r>
      <w:r w:rsidRPr="00D06580">
        <w:rPr>
          <w:rFonts w:ascii="Times New Roman" w:eastAsia="Times New Roman" w:hAnsi="Times New Roman" w:cs="Times New Roman"/>
          <w:color w:val="000000"/>
        </w:rPr>
        <w:t>                      </w:t>
      </w:r>
    </w:p>
    <w:p w:rsidR="003864DA" w:rsidRDefault="003864DA" w:rsidP="008A3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E8D">
        <w:rPr>
          <w:rFonts w:ascii="Times New Roman" w:eastAsia="Times New Roman" w:hAnsi="Times New Roman" w:cs="Times New Roman"/>
          <w:b/>
          <w:color w:val="000000"/>
        </w:rPr>
        <w:t>REGISTRUL ANGAJATORILOR DE UCENICI</w:t>
      </w:r>
      <w:r w:rsidRPr="00D06580">
        <w:rPr>
          <w:rFonts w:ascii="Times New Roman" w:eastAsia="Times New Roman" w:hAnsi="Times New Roman" w:cs="Times New Roman"/>
          <w:sz w:val="24"/>
          <w:szCs w:val="24"/>
        </w:rPr>
        <w:br/>
      </w:r>
      <w:r w:rsidRPr="00D06580">
        <w:rPr>
          <w:rFonts w:ascii="Times New Roman" w:eastAsia="Times New Roman" w:hAnsi="Times New Roman" w:cs="Times New Roman"/>
          <w:color w:val="000000"/>
        </w:rPr>
        <w:t xml:space="preserve">    Judeţul </w:t>
      </w:r>
      <w:r w:rsidR="00EB1E8A">
        <w:rPr>
          <w:rFonts w:ascii="Times New Roman" w:eastAsia="Times New Roman" w:hAnsi="Times New Roman" w:cs="Times New Roman"/>
          <w:color w:val="000000"/>
        </w:rPr>
        <w:t>Gorj</w:t>
      </w:r>
    </w:p>
    <w:p w:rsidR="00826097" w:rsidRPr="00826097" w:rsidRDefault="00826097" w:rsidP="008A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Grid"/>
        <w:tblW w:w="152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2520"/>
        <w:gridCol w:w="990"/>
        <w:gridCol w:w="1350"/>
        <w:gridCol w:w="1710"/>
        <w:gridCol w:w="900"/>
        <w:gridCol w:w="1350"/>
        <w:gridCol w:w="1980"/>
        <w:gridCol w:w="1890"/>
      </w:tblGrid>
      <w:tr w:rsidR="002A1760" w:rsidTr="002A1760">
        <w:trPr>
          <w:trHeight w:val="728"/>
        </w:trPr>
        <w:tc>
          <w:tcPr>
            <w:tcW w:w="72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Nr. crt.</w:t>
            </w:r>
          </w:p>
        </w:tc>
        <w:tc>
          <w:tcPr>
            <w:tcW w:w="180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Denumirea angajatorului</w:t>
            </w:r>
          </w:p>
        </w:tc>
        <w:tc>
          <w:tcPr>
            <w:tcW w:w="252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Date de contact</w:t>
            </w:r>
          </w:p>
        </w:tc>
        <w:tc>
          <w:tcPr>
            <w:tcW w:w="99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Forma de organizare a angajatorului</w:t>
            </w:r>
          </w:p>
        </w:tc>
        <w:tc>
          <w:tcPr>
            <w:tcW w:w="135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C.U.I</w:t>
            </w:r>
          </w:p>
        </w:tc>
        <w:tc>
          <w:tcPr>
            <w:tcW w:w="171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Calificarea</w:t>
            </w:r>
          </w:p>
        </w:tc>
        <w:tc>
          <w:tcPr>
            <w:tcW w:w="90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Nivelul calificării</w:t>
            </w:r>
          </w:p>
        </w:tc>
        <w:tc>
          <w:tcPr>
            <w:tcW w:w="135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Codul din Nomenclatorul</w:t>
            </w:r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calificărilor</w:t>
            </w:r>
          </w:p>
        </w:tc>
        <w:tc>
          <w:tcPr>
            <w:tcW w:w="198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Numele furnizorului</w:t>
            </w:r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de formare profesională care a contractat programul de formare</w:t>
            </w:r>
          </w:p>
        </w:tc>
        <w:tc>
          <w:tcPr>
            <w:tcW w:w="1890" w:type="dxa"/>
            <w:vAlign w:val="center"/>
          </w:tcPr>
          <w:p w:rsidR="00B37537" w:rsidRPr="005662EB" w:rsidRDefault="00D25084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Date de identificare a contractului de servicii de formare profesională</w:t>
            </w:r>
          </w:p>
        </w:tc>
      </w:tr>
      <w:tr w:rsidR="002A1760" w:rsidRPr="00D25084" w:rsidTr="002A1760">
        <w:tc>
          <w:tcPr>
            <w:tcW w:w="72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1</w:t>
            </w:r>
          </w:p>
        </w:tc>
        <w:tc>
          <w:tcPr>
            <w:tcW w:w="180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2</w:t>
            </w:r>
          </w:p>
        </w:tc>
        <w:tc>
          <w:tcPr>
            <w:tcW w:w="252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3</w:t>
            </w:r>
          </w:p>
        </w:tc>
        <w:tc>
          <w:tcPr>
            <w:tcW w:w="99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135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71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6</w:t>
            </w:r>
          </w:p>
        </w:tc>
        <w:tc>
          <w:tcPr>
            <w:tcW w:w="90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7</w:t>
            </w:r>
          </w:p>
        </w:tc>
        <w:tc>
          <w:tcPr>
            <w:tcW w:w="135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8</w:t>
            </w:r>
          </w:p>
        </w:tc>
        <w:tc>
          <w:tcPr>
            <w:tcW w:w="198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9</w:t>
            </w:r>
          </w:p>
        </w:tc>
        <w:tc>
          <w:tcPr>
            <w:tcW w:w="189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10</w:t>
            </w:r>
          </w:p>
        </w:tc>
      </w:tr>
      <w:tr w:rsidR="002A1760" w:rsidRPr="00CD7505" w:rsidTr="002A1760">
        <w:tc>
          <w:tcPr>
            <w:tcW w:w="720" w:type="dxa"/>
          </w:tcPr>
          <w:p w:rsidR="0023743E" w:rsidRPr="00826097" w:rsidRDefault="0023743E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743E" w:rsidRPr="00826097" w:rsidRDefault="0023743E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TACORY SRL</w:t>
            </w:r>
          </w:p>
        </w:tc>
        <w:tc>
          <w:tcPr>
            <w:tcW w:w="252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22 Decembrie1989 nr. 24A, jud. Gorj, tel. 0253237471</w:t>
            </w:r>
          </w:p>
        </w:tc>
        <w:tc>
          <w:tcPr>
            <w:tcW w:w="990" w:type="dxa"/>
          </w:tcPr>
          <w:p w:rsidR="0023743E" w:rsidRPr="00826097" w:rsidRDefault="0023743E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RO4897600</w:t>
            </w:r>
          </w:p>
        </w:tc>
        <w:tc>
          <w:tcPr>
            <w:tcW w:w="1710" w:type="dxa"/>
          </w:tcPr>
          <w:p w:rsidR="0023743E" w:rsidRPr="00826097" w:rsidRDefault="0023743E" w:rsidP="003A6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</w:t>
            </w:r>
            <w:r w:rsidR="003A633F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ţ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ioner</w:t>
            </w:r>
            <w:r w:rsidR="00D90DEA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-asamblor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articole din textile</w:t>
            </w:r>
          </w:p>
        </w:tc>
        <w:tc>
          <w:tcPr>
            <w:tcW w:w="900" w:type="dxa"/>
          </w:tcPr>
          <w:p w:rsidR="0023743E" w:rsidRPr="00826097" w:rsidRDefault="0023743E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23743E" w:rsidRPr="00826097" w:rsidRDefault="00CD7505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 Regional de Formare Profesională a Adulţilor Vâlcea</w:t>
            </w:r>
          </w:p>
        </w:tc>
        <w:tc>
          <w:tcPr>
            <w:tcW w:w="1890" w:type="dxa"/>
          </w:tcPr>
          <w:p w:rsidR="0023743E" w:rsidRPr="00437014" w:rsidRDefault="00CD7505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74/15.10.2014</w:t>
            </w:r>
          </w:p>
        </w:tc>
      </w:tr>
      <w:tr w:rsidR="002A1760" w:rsidRPr="00CD7505" w:rsidTr="002A1760">
        <w:tc>
          <w:tcPr>
            <w:tcW w:w="720" w:type="dxa"/>
          </w:tcPr>
          <w:p w:rsidR="00D13AEA" w:rsidRPr="00826097" w:rsidRDefault="00D13AEA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13AEA" w:rsidRPr="00826097" w:rsidRDefault="00D13AEA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D13AEA" w:rsidRPr="00826097" w:rsidRDefault="00D13AEA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Islaz nr. 11, jud. Gorj, tel. 0762242632</w:t>
            </w:r>
          </w:p>
        </w:tc>
        <w:tc>
          <w:tcPr>
            <w:tcW w:w="990" w:type="dxa"/>
          </w:tcPr>
          <w:p w:rsidR="00D13AEA" w:rsidRPr="00826097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D13AEA" w:rsidRPr="00826097" w:rsidRDefault="00D13AEA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D13AEA" w:rsidRPr="00826097" w:rsidRDefault="00D13AEA" w:rsidP="003A6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</w:t>
            </w:r>
            <w:r w:rsidR="003A633F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ţ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ioner-asamblor articole din textile</w:t>
            </w:r>
          </w:p>
        </w:tc>
        <w:tc>
          <w:tcPr>
            <w:tcW w:w="900" w:type="dxa"/>
          </w:tcPr>
          <w:p w:rsidR="00D13AEA" w:rsidRPr="00826097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D13AEA" w:rsidRPr="00826097" w:rsidRDefault="00D13AEA" w:rsidP="00FE1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D13AEA" w:rsidRPr="00826097" w:rsidRDefault="00D13AEA" w:rsidP="00FE1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 Regional de Formare Profesională a Adulţilor Vâlcea</w:t>
            </w:r>
          </w:p>
        </w:tc>
        <w:tc>
          <w:tcPr>
            <w:tcW w:w="1890" w:type="dxa"/>
          </w:tcPr>
          <w:p w:rsidR="00D13AEA" w:rsidRPr="00437014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290/24.11.2017</w:t>
            </w:r>
          </w:p>
        </w:tc>
      </w:tr>
      <w:tr w:rsidR="002A1760" w:rsidRPr="00CD7505" w:rsidTr="002A1760">
        <w:tc>
          <w:tcPr>
            <w:tcW w:w="720" w:type="dxa"/>
          </w:tcPr>
          <w:p w:rsidR="00437014" w:rsidRPr="00826097" w:rsidRDefault="00437014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7014" w:rsidRPr="00826097" w:rsidRDefault="00437014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PIRTEX COMPANY SRL</w:t>
            </w:r>
          </w:p>
        </w:tc>
        <w:tc>
          <w:tcPr>
            <w:tcW w:w="252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Unirii-Siret nr. 18-20, jud. Gorj, tel. 0745514106</w:t>
            </w:r>
          </w:p>
        </w:tc>
        <w:tc>
          <w:tcPr>
            <w:tcW w:w="990" w:type="dxa"/>
          </w:tcPr>
          <w:p w:rsidR="00437014" w:rsidRPr="00826097" w:rsidRDefault="0043701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437014" w:rsidRPr="00826097" w:rsidRDefault="00437014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RO17326827</w:t>
            </w:r>
          </w:p>
        </w:tc>
        <w:tc>
          <w:tcPr>
            <w:tcW w:w="171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 articole din textile</w:t>
            </w:r>
          </w:p>
        </w:tc>
        <w:tc>
          <w:tcPr>
            <w:tcW w:w="900" w:type="dxa"/>
          </w:tcPr>
          <w:p w:rsidR="00437014" w:rsidRPr="00826097" w:rsidRDefault="0043701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 Regional de Formare Profesională a Adulţilor Vâlcea</w:t>
            </w:r>
          </w:p>
        </w:tc>
        <w:tc>
          <w:tcPr>
            <w:tcW w:w="1890" w:type="dxa"/>
          </w:tcPr>
          <w:p w:rsidR="00437014" w:rsidRPr="00437014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2037/18.06.2018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437014" w:rsidRPr="00826097" w:rsidRDefault="00437014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7014" w:rsidRPr="00826097" w:rsidRDefault="00437014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STAR MEDIA SRL</w:t>
            </w:r>
          </w:p>
        </w:tc>
        <w:tc>
          <w:tcPr>
            <w:tcW w:w="252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Slt. Vasile Militaru nr. 1, sc. 1, ap. 17 jud. Gorj, tel. 0766738490</w:t>
            </w:r>
          </w:p>
        </w:tc>
        <w:tc>
          <w:tcPr>
            <w:tcW w:w="99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RO19041427</w:t>
            </w:r>
          </w:p>
        </w:tc>
        <w:tc>
          <w:tcPr>
            <w:tcW w:w="171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 articole din textile</w:t>
            </w:r>
          </w:p>
        </w:tc>
        <w:tc>
          <w:tcPr>
            <w:tcW w:w="90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 Regional de Formare Profesională a Adulţilor Vâlcea</w:t>
            </w:r>
          </w:p>
        </w:tc>
        <w:tc>
          <w:tcPr>
            <w:tcW w:w="1890" w:type="dxa"/>
          </w:tcPr>
          <w:p w:rsidR="00437014" w:rsidRPr="00437014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0637A5" w:rsidRPr="00826097" w:rsidRDefault="000637A5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0637A5" w:rsidRPr="00826097" w:rsidRDefault="000637A5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Barajelor nr. 6, jud. Gorj, tel. 0762242632</w:t>
            </w:r>
          </w:p>
        </w:tc>
        <w:tc>
          <w:tcPr>
            <w:tcW w:w="99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 articole din textile</w:t>
            </w:r>
          </w:p>
        </w:tc>
        <w:tc>
          <w:tcPr>
            <w:tcW w:w="90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 Regional de Formare Profesională a Adulţilor Vâlcea</w:t>
            </w:r>
          </w:p>
        </w:tc>
        <w:tc>
          <w:tcPr>
            <w:tcW w:w="1890" w:type="dxa"/>
          </w:tcPr>
          <w:p w:rsidR="000637A5" w:rsidRPr="00437014" w:rsidRDefault="000637A5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2038/18.06.2018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963A2B" w:rsidRPr="00826097" w:rsidRDefault="00963A2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DOMUS SRL</w:t>
            </w:r>
          </w:p>
        </w:tc>
        <w:tc>
          <w:tcPr>
            <w:tcW w:w="2520" w:type="dxa"/>
          </w:tcPr>
          <w:p w:rsidR="00963A2B" w:rsidRPr="00826097" w:rsidRDefault="00963A2B" w:rsidP="0096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Tg. Jiu,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 Ipătescu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jud. Gorj, tel.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253225795</w:t>
            </w:r>
          </w:p>
        </w:tc>
        <w:tc>
          <w:tcPr>
            <w:tcW w:w="99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RO6819102</w:t>
            </w:r>
          </w:p>
        </w:tc>
        <w:tc>
          <w:tcPr>
            <w:tcW w:w="1710" w:type="dxa"/>
          </w:tcPr>
          <w:p w:rsidR="00963A2B" w:rsidRPr="00826097" w:rsidRDefault="00963A2B" w:rsidP="0096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 în tâmplărie</w:t>
            </w:r>
          </w:p>
        </w:tc>
        <w:tc>
          <w:tcPr>
            <w:tcW w:w="90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7422.1.4</w:t>
            </w:r>
          </w:p>
        </w:tc>
        <w:tc>
          <w:tcPr>
            <w:tcW w:w="198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ASCENDO SRL Vâlcea</w:t>
            </w:r>
          </w:p>
        </w:tc>
        <w:tc>
          <w:tcPr>
            <w:tcW w:w="1890" w:type="dxa"/>
          </w:tcPr>
          <w:p w:rsidR="00963A2B" w:rsidRPr="00437014" w:rsidRDefault="00963A2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742/03.09.2018</w:t>
            </w:r>
          </w:p>
        </w:tc>
      </w:tr>
      <w:tr w:rsidR="002A1760" w:rsidRPr="00CD7505" w:rsidTr="002A1760">
        <w:tc>
          <w:tcPr>
            <w:tcW w:w="720" w:type="dxa"/>
          </w:tcPr>
          <w:p w:rsidR="00EF2F26" w:rsidRPr="00826097" w:rsidRDefault="00EF2F26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VILARODA MOB SRL-D</w:t>
            </w:r>
          </w:p>
        </w:tc>
        <w:tc>
          <w:tcPr>
            <w:tcW w:w="2520" w:type="dxa"/>
          </w:tcPr>
          <w:p w:rsidR="00EF2F26" w:rsidRPr="00826097" w:rsidRDefault="00EF2F26" w:rsidP="00EF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Tg. Jiu,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Hidrocentralei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jud. Gorj, tel.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763272297</w:t>
            </w:r>
          </w:p>
        </w:tc>
        <w:tc>
          <w:tcPr>
            <w:tcW w:w="99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SRL-D</w:t>
            </w:r>
          </w:p>
        </w:tc>
        <w:tc>
          <w:tcPr>
            <w:tcW w:w="135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37725032</w:t>
            </w:r>
          </w:p>
        </w:tc>
        <w:tc>
          <w:tcPr>
            <w:tcW w:w="171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 în tâmplărie</w:t>
            </w:r>
          </w:p>
        </w:tc>
        <w:tc>
          <w:tcPr>
            <w:tcW w:w="90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7422.1.4</w:t>
            </w:r>
          </w:p>
        </w:tc>
        <w:tc>
          <w:tcPr>
            <w:tcW w:w="198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ASCENDO SRL Vâlcea</w:t>
            </w:r>
          </w:p>
        </w:tc>
        <w:tc>
          <w:tcPr>
            <w:tcW w:w="1890" w:type="dxa"/>
          </w:tcPr>
          <w:p w:rsidR="00EF2F26" w:rsidRPr="00437014" w:rsidRDefault="00A35369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759/06.09.2018</w:t>
            </w:r>
          </w:p>
        </w:tc>
      </w:tr>
      <w:tr w:rsidR="002A1760" w:rsidRPr="00CD7505" w:rsidTr="002A1760">
        <w:tc>
          <w:tcPr>
            <w:tcW w:w="720" w:type="dxa"/>
          </w:tcPr>
          <w:p w:rsidR="009857EB" w:rsidRPr="00826097" w:rsidRDefault="009857E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BULEVARD SRL</w:t>
            </w:r>
          </w:p>
        </w:tc>
        <w:tc>
          <w:tcPr>
            <w:tcW w:w="2520" w:type="dxa"/>
          </w:tcPr>
          <w:p w:rsidR="009857EB" w:rsidRPr="00826097" w:rsidRDefault="009857EB" w:rsidP="00985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Tg. Jiu,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Liviu Rebreanu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jud. Gorj, tel.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0744578079</w:t>
            </w:r>
          </w:p>
        </w:tc>
        <w:tc>
          <w:tcPr>
            <w:tcW w:w="990" w:type="dxa"/>
          </w:tcPr>
          <w:p w:rsidR="009857EB" w:rsidRPr="009857EB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857EB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RO1463981</w:t>
            </w:r>
          </w:p>
        </w:tc>
        <w:tc>
          <w:tcPr>
            <w:tcW w:w="171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</w:p>
        </w:tc>
        <w:tc>
          <w:tcPr>
            <w:tcW w:w="9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Asociaţia socio-profesională TSPR </w:t>
            </w:r>
          </w:p>
        </w:tc>
        <w:tc>
          <w:tcPr>
            <w:tcW w:w="1890" w:type="dxa"/>
          </w:tcPr>
          <w:p w:rsidR="009857EB" w:rsidRPr="00437014" w:rsidRDefault="009857E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23/12.09.2018</w:t>
            </w:r>
          </w:p>
        </w:tc>
      </w:tr>
      <w:tr w:rsidR="002A1760" w:rsidRPr="00CD7505" w:rsidTr="002A1760">
        <w:tc>
          <w:tcPr>
            <w:tcW w:w="720" w:type="dxa"/>
          </w:tcPr>
          <w:p w:rsidR="009857EB" w:rsidRPr="00826097" w:rsidRDefault="009857E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DBM IMPEX SRL</w:t>
            </w:r>
          </w:p>
        </w:tc>
        <w:tc>
          <w:tcPr>
            <w:tcW w:w="2520" w:type="dxa"/>
          </w:tcPr>
          <w:p w:rsidR="009857EB" w:rsidRPr="00826097" w:rsidRDefault="009857EB" w:rsidP="00985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Tg. Jiu,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Traian, bl. 5, ap. 8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jud. Gorj, tel.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0731347820</w:t>
            </w:r>
          </w:p>
        </w:tc>
        <w:tc>
          <w:tcPr>
            <w:tcW w:w="990" w:type="dxa"/>
          </w:tcPr>
          <w:p w:rsidR="009857EB" w:rsidRPr="009857EB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857EB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RO7296192</w:t>
            </w:r>
          </w:p>
        </w:tc>
        <w:tc>
          <w:tcPr>
            <w:tcW w:w="171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</w:p>
        </w:tc>
        <w:tc>
          <w:tcPr>
            <w:tcW w:w="90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Asociaţia socio-profesională TSPR </w:t>
            </w:r>
          </w:p>
        </w:tc>
        <w:tc>
          <w:tcPr>
            <w:tcW w:w="1890" w:type="dxa"/>
          </w:tcPr>
          <w:p w:rsidR="009857EB" w:rsidRPr="00437014" w:rsidRDefault="009857E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24/12.09.2018</w:t>
            </w:r>
          </w:p>
        </w:tc>
      </w:tr>
      <w:tr w:rsidR="002A1760" w:rsidRPr="00CD7505" w:rsidTr="002A1760">
        <w:tc>
          <w:tcPr>
            <w:tcW w:w="720" w:type="dxa"/>
          </w:tcPr>
          <w:p w:rsidR="00CC1D72" w:rsidRPr="00826097" w:rsidRDefault="00CC1D72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1D72" w:rsidRPr="00826097" w:rsidRDefault="00CC1D72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NIC SUM SRL</w:t>
            </w:r>
          </w:p>
        </w:tc>
        <w:tc>
          <w:tcPr>
            <w:tcW w:w="2520" w:type="dxa"/>
          </w:tcPr>
          <w:p w:rsidR="00CC1D72" w:rsidRPr="00826097" w:rsidRDefault="00CC1D72" w:rsidP="00F51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Tg. Jiu,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Octombrie nr 77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jud. Gorj, tel. </w:t>
            </w:r>
            <w:r w:rsidR="00F51008">
              <w:rPr>
                <w:rFonts w:ascii="Times New Roman" w:eastAsia="Times New Roman" w:hAnsi="Times New Roman" w:cs="Times New Roman"/>
                <w:sz w:val="20"/>
                <w:szCs w:val="20"/>
              </w:rPr>
              <w:t>0722341350</w:t>
            </w:r>
          </w:p>
        </w:tc>
        <w:tc>
          <w:tcPr>
            <w:tcW w:w="990" w:type="dxa"/>
          </w:tcPr>
          <w:p w:rsidR="00CC1D72" w:rsidRPr="00826097" w:rsidRDefault="00CC1D72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CC1D72" w:rsidRPr="00826097" w:rsidRDefault="00F51008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RO6819323</w:t>
            </w:r>
          </w:p>
        </w:tc>
        <w:tc>
          <w:tcPr>
            <w:tcW w:w="171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</w:p>
        </w:tc>
        <w:tc>
          <w:tcPr>
            <w:tcW w:w="90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Asociaţia socio-profesională TSPR </w:t>
            </w:r>
          </w:p>
        </w:tc>
        <w:tc>
          <w:tcPr>
            <w:tcW w:w="1890" w:type="dxa"/>
          </w:tcPr>
          <w:p w:rsidR="00CC1D72" w:rsidRPr="00437014" w:rsidRDefault="00F51008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25/12.09.2018</w:t>
            </w:r>
          </w:p>
        </w:tc>
      </w:tr>
      <w:tr w:rsidR="00755E2A" w:rsidRPr="00CD7505" w:rsidTr="002A1760">
        <w:tc>
          <w:tcPr>
            <w:tcW w:w="720" w:type="dxa"/>
          </w:tcPr>
          <w:p w:rsidR="00755E2A" w:rsidRPr="00826097" w:rsidRDefault="00755E2A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TACORY SRL</w:t>
            </w:r>
          </w:p>
        </w:tc>
        <w:tc>
          <w:tcPr>
            <w:tcW w:w="252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22 Decembrie1989 nr. 24A, jud. Gorj, tel. 0253237471</w:t>
            </w:r>
          </w:p>
        </w:tc>
        <w:tc>
          <w:tcPr>
            <w:tcW w:w="99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RO4897600</w:t>
            </w:r>
          </w:p>
        </w:tc>
        <w:tc>
          <w:tcPr>
            <w:tcW w:w="1710" w:type="dxa"/>
          </w:tcPr>
          <w:p w:rsidR="00755E2A" w:rsidRPr="00826097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755E2A" w:rsidRPr="00826097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ASCENDO SRL Vâlcea</w:t>
            </w:r>
          </w:p>
        </w:tc>
        <w:tc>
          <w:tcPr>
            <w:tcW w:w="1890" w:type="dxa"/>
          </w:tcPr>
          <w:p w:rsidR="00755E2A" w:rsidRPr="00437014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08.01.2019</w:t>
            </w:r>
          </w:p>
        </w:tc>
      </w:tr>
      <w:tr w:rsidR="00116F89" w:rsidRPr="00CD7505" w:rsidTr="002A1760">
        <w:tc>
          <w:tcPr>
            <w:tcW w:w="720" w:type="dxa"/>
          </w:tcPr>
          <w:p w:rsidR="00116F89" w:rsidRPr="00826097" w:rsidRDefault="00116F89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Barajelor nr. 6, jud. Gorj, tel. 0762242632</w:t>
            </w:r>
          </w:p>
        </w:tc>
        <w:tc>
          <w:tcPr>
            <w:tcW w:w="99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SITFORM EXPERT SRL Vâlcea</w:t>
            </w:r>
          </w:p>
        </w:tc>
        <w:tc>
          <w:tcPr>
            <w:tcW w:w="1890" w:type="dxa"/>
          </w:tcPr>
          <w:p w:rsidR="00116F89" w:rsidRPr="00437014" w:rsidRDefault="00116F89" w:rsidP="0011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17.04.2019</w:t>
            </w:r>
          </w:p>
        </w:tc>
      </w:tr>
      <w:tr w:rsidR="00270220" w:rsidRPr="00CD7505" w:rsidTr="002A1760">
        <w:tc>
          <w:tcPr>
            <w:tcW w:w="720" w:type="dxa"/>
          </w:tcPr>
          <w:p w:rsidR="00270220" w:rsidRPr="00826097" w:rsidRDefault="00270220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ALEXIA TRADIŢII SRL</w:t>
            </w:r>
          </w:p>
        </w:tc>
        <w:tc>
          <w:tcPr>
            <w:tcW w:w="2520" w:type="dxa"/>
          </w:tcPr>
          <w:p w:rsidR="00270220" w:rsidRPr="00826097" w:rsidRDefault="00270220" w:rsidP="00BC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Câlnic, sat Câlnic nr. 393, jud. Gorj, tel. 0771792059</w:t>
            </w:r>
          </w:p>
        </w:tc>
        <w:tc>
          <w:tcPr>
            <w:tcW w:w="99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39703383</w:t>
            </w:r>
          </w:p>
        </w:tc>
        <w:tc>
          <w:tcPr>
            <w:tcW w:w="1710" w:type="dxa"/>
          </w:tcPr>
          <w:p w:rsidR="00270220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Ţesător manual</w:t>
            </w:r>
          </w:p>
        </w:tc>
        <w:tc>
          <w:tcPr>
            <w:tcW w:w="900" w:type="dxa"/>
          </w:tcPr>
          <w:p w:rsidR="00270220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270220" w:rsidRPr="00826097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7432.1.3</w:t>
            </w:r>
          </w:p>
        </w:tc>
        <w:tc>
          <w:tcPr>
            <w:tcW w:w="1980" w:type="dxa"/>
          </w:tcPr>
          <w:p w:rsidR="00270220" w:rsidRPr="00826097" w:rsidRDefault="00270220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ASCENDO SRL Vâlcea</w:t>
            </w:r>
          </w:p>
        </w:tc>
        <w:tc>
          <w:tcPr>
            <w:tcW w:w="1890" w:type="dxa"/>
          </w:tcPr>
          <w:p w:rsidR="00270220" w:rsidRPr="00437014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26/22.03.2019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556AC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Sni adercons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SRL</w:t>
            </w:r>
          </w:p>
        </w:tc>
        <w:tc>
          <w:tcPr>
            <w:tcW w:w="2520" w:type="dxa"/>
          </w:tcPr>
          <w:p w:rsidR="00556AC7" w:rsidRDefault="00556AC7" w:rsidP="00270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Băleşti,str. Teilor nr. 6,  jud. Gorj</w:t>
            </w:r>
          </w:p>
        </w:tc>
        <w:tc>
          <w:tcPr>
            <w:tcW w:w="99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41346118</w:t>
            </w:r>
          </w:p>
        </w:tc>
        <w:tc>
          <w:tcPr>
            <w:tcW w:w="1710" w:type="dxa"/>
          </w:tcPr>
          <w:p w:rsidR="00556AC7" w:rsidRDefault="00556AC7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 finisor pentru construcţii</w:t>
            </w:r>
          </w:p>
        </w:tc>
        <w:tc>
          <w:tcPr>
            <w:tcW w:w="90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Default="00556AC7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7132.1.1</w:t>
            </w:r>
          </w:p>
        </w:tc>
        <w:tc>
          <w:tcPr>
            <w:tcW w:w="198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Asociaţia socio-profesională TSPR </w:t>
            </w:r>
          </w:p>
        </w:tc>
        <w:tc>
          <w:tcPr>
            <w:tcW w:w="1890" w:type="dxa"/>
          </w:tcPr>
          <w:p w:rsidR="00556AC7" w:rsidRPr="00437014" w:rsidRDefault="00556AC7" w:rsidP="0055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2/17.09.2019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Barajelor nr. 6, jud. Gorj, tel. 0762242632</w:t>
            </w:r>
          </w:p>
        </w:tc>
        <w:tc>
          <w:tcPr>
            <w:tcW w:w="99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56AC7" w:rsidRPr="00826097" w:rsidRDefault="00556AC7" w:rsidP="0055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556AC7" w:rsidRPr="00437014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 000545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STAR MEDIA SRL</w:t>
            </w:r>
          </w:p>
        </w:tc>
        <w:tc>
          <w:tcPr>
            <w:tcW w:w="252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Slt. Vasile Militaru nr. 1, sc. 1, ap. 17 jud. Gorj, tel. 0766738490</w:t>
            </w:r>
          </w:p>
        </w:tc>
        <w:tc>
          <w:tcPr>
            <w:tcW w:w="99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RO19041427</w:t>
            </w:r>
          </w:p>
        </w:tc>
        <w:tc>
          <w:tcPr>
            <w:tcW w:w="171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 articole din textile</w:t>
            </w:r>
          </w:p>
        </w:tc>
        <w:tc>
          <w:tcPr>
            <w:tcW w:w="9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556AC7" w:rsidRPr="00437014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444/25.09.2019</w:t>
            </w:r>
          </w:p>
        </w:tc>
      </w:tr>
      <w:tr w:rsidR="00070348" w:rsidRPr="00CD7505" w:rsidTr="002A1760">
        <w:tc>
          <w:tcPr>
            <w:tcW w:w="720" w:type="dxa"/>
          </w:tcPr>
          <w:p w:rsidR="00070348" w:rsidRPr="00826097" w:rsidRDefault="00070348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Barajelor nr. 6, jud. Gorj, tel. 0762242632</w:t>
            </w:r>
          </w:p>
        </w:tc>
        <w:tc>
          <w:tcPr>
            <w:tcW w:w="99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070348" w:rsidRPr="00437014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 000545</w:t>
            </w:r>
          </w:p>
        </w:tc>
      </w:tr>
      <w:tr w:rsidR="00047245" w:rsidRPr="00CD7505" w:rsidTr="002A1760">
        <w:tc>
          <w:tcPr>
            <w:tcW w:w="720" w:type="dxa"/>
          </w:tcPr>
          <w:p w:rsidR="00047245" w:rsidRPr="00826097" w:rsidRDefault="00047245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47245" w:rsidRPr="00826097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RAFICOSTICONSTRUCT SRL</w:t>
            </w:r>
          </w:p>
        </w:tc>
        <w:tc>
          <w:tcPr>
            <w:tcW w:w="2520" w:type="dxa"/>
          </w:tcPr>
          <w:p w:rsidR="00047245" w:rsidRPr="00826097" w:rsidRDefault="00047245" w:rsidP="00BC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Câlnic, sat Câlnic nr. 195, jud. Gorj, tel. 0768563846</w:t>
            </w:r>
          </w:p>
        </w:tc>
        <w:tc>
          <w:tcPr>
            <w:tcW w:w="990" w:type="dxa"/>
          </w:tcPr>
          <w:p w:rsidR="00047245" w:rsidRPr="00826097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047245" w:rsidRPr="00826097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40328539</w:t>
            </w:r>
          </w:p>
        </w:tc>
        <w:tc>
          <w:tcPr>
            <w:tcW w:w="1710" w:type="dxa"/>
          </w:tcPr>
          <w:p w:rsidR="00047245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Modelator ceramică</w:t>
            </w:r>
          </w:p>
        </w:tc>
        <w:tc>
          <w:tcPr>
            <w:tcW w:w="900" w:type="dxa"/>
          </w:tcPr>
          <w:p w:rsidR="00047245" w:rsidRPr="00826097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47245" w:rsidRPr="00826097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7321.1.1</w:t>
            </w:r>
          </w:p>
        </w:tc>
        <w:tc>
          <w:tcPr>
            <w:tcW w:w="1980" w:type="dxa"/>
          </w:tcPr>
          <w:p w:rsidR="00047245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 FORMARE SRL</w:t>
            </w:r>
          </w:p>
        </w:tc>
        <w:tc>
          <w:tcPr>
            <w:tcW w:w="1890" w:type="dxa"/>
          </w:tcPr>
          <w:p w:rsidR="00047245" w:rsidRDefault="00047245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2/20.01.2020</w:t>
            </w:r>
          </w:p>
        </w:tc>
      </w:tr>
      <w:tr w:rsidR="0031559D" w:rsidRPr="00CD7505" w:rsidTr="002A1760">
        <w:tc>
          <w:tcPr>
            <w:tcW w:w="720" w:type="dxa"/>
          </w:tcPr>
          <w:p w:rsidR="0031559D" w:rsidRPr="00826097" w:rsidRDefault="0031559D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ARTIERI TESSILI SRL</w:t>
            </w:r>
          </w:p>
        </w:tc>
        <w:tc>
          <w:tcPr>
            <w:tcW w:w="2520" w:type="dxa"/>
          </w:tcPr>
          <w:p w:rsidR="0031559D" w:rsidRDefault="0031559D" w:rsidP="00BC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Tg. Jiu, bd. Ec. Teodoroiu nr. 407A</w:t>
            </w:r>
          </w:p>
        </w:tc>
        <w:tc>
          <w:tcPr>
            <w:tcW w:w="9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37968155</w:t>
            </w:r>
          </w:p>
        </w:tc>
        <w:tc>
          <w:tcPr>
            <w:tcW w:w="171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8/03.02.2020</w:t>
            </w:r>
          </w:p>
        </w:tc>
      </w:tr>
      <w:tr w:rsidR="0031559D" w:rsidRPr="00CD7505" w:rsidTr="002A1760">
        <w:tc>
          <w:tcPr>
            <w:tcW w:w="720" w:type="dxa"/>
          </w:tcPr>
          <w:p w:rsidR="0031559D" w:rsidRPr="00826097" w:rsidRDefault="0031559D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FOURNAVINMG SRL</w:t>
            </w:r>
          </w:p>
        </w:tc>
        <w:tc>
          <w:tcPr>
            <w:tcW w:w="2520" w:type="dxa"/>
          </w:tcPr>
          <w:p w:rsidR="0031559D" w:rsidRDefault="0031559D" w:rsidP="00BC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Urdari, sat Urdari nr. 574</w:t>
            </w:r>
          </w:p>
        </w:tc>
        <w:tc>
          <w:tcPr>
            <w:tcW w:w="9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37814040</w:t>
            </w:r>
          </w:p>
        </w:tc>
        <w:tc>
          <w:tcPr>
            <w:tcW w:w="171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ASCENDO SRL Vâlcea</w:t>
            </w:r>
          </w:p>
        </w:tc>
        <w:tc>
          <w:tcPr>
            <w:tcW w:w="18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167/13.02.2020</w:t>
            </w:r>
          </w:p>
        </w:tc>
      </w:tr>
      <w:tr w:rsidR="0031559D" w:rsidRPr="00CD7505" w:rsidTr="002A1760">
        <w:tc>
          <w:tcPr>
            <w:tcW w:w="720" w:type="dxa"/>
          </w:tcPr>
          <w:p w:rsidR="0031559D" w:rsidRPr="00826097" w:rsidRDefault="0031559D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MANUFACTURA DE MOTRU SRL</w:t>
            </w:r>
          </w:p>
        </w:tc>
        <w:tc>
          <w:tcPr>
            <w:tcW w:w="2520" w:type="dxa"/>
          </w:tcPr>
          <w:p w:rsidR="0031559D" w:rsidRDefault="0031559D" w:rsidP="00BC5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Motru, str. Severinului nr. 17</w:t>
            </w:r>
          </w:p>
        </w:tc>
        <w:tc>
          <w:tcPr>
            <w:tcW w:w="9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12028994</w:t>
            </w:r>
          </w:p>
        </w:tc>
        <w:tc>
          <w:tcPr>
            <w:tcW w:w="171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31559D" w:rsidRDefault="0031559D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591/21.02.2020</w:t>
            </w:r>
          </w:p>
        </w:tc>
      </w:tr>
      <w:tr w:rsidR="0031559D" w:rsidRPr="00CD7505" w:rsidTr="002A1760">
        <w:tc>
          <w:tcPr>
            <w:tcW w:w="720" w:type="dxa"/>
          </w:tcPr>
          <w:p w:rsidR="0031559D" w:rsidRPr="00826097" w:rsidRDefault="0031559D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Tg. Jiu, str. Barajelor nr. 6, jud. Gorj, tel. 0762242632</w:t>
            </w:r>
          </w:p>
        </w:tc>
        <w:tc>
          <w:tcPr>
            <w:tcW w:w="99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Operator confecţioner industrial</w:t>
            </w:r>
          </w:p>
        </w:tc>
        <w:tc>
          <w:tcPr>
            <w:tcW w:w="90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1559D" w:rsidRPr="00826097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31559D" w:rsidRPr="00437014" w:rsidRDefault="0031559D" w:rsidP="00A64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 000545</w:t>
            </w:r>
          </w:p>
        </w:tc>
      </w:tr>
    </w:tbl>
    <w:p w:rsidR="00186416" w:rsidRPr="00826097" w:rsidRDefault="003864DA" w:rsidP="008A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826097">
        <w:rPr>
          <w:rFonts w:ascii="Times New Roman" w:eastAsia="Times New Roman" w:hAnsi="Times New Roman" w:cs="Times New Roman"/>
          <w:sz w:val="12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Semnificaţia coloanelor din tabelul de mai sus este următoarea: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1 - Nr. crt.: numărul curent;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2 - Denumirea angajatorului: se va completa cu denumirea angajatorului;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3 - Date de contact: se va completa cu adresa, telefonul/faxul;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4 - Forma de organizare a angajatorului: se va completa, după caz, cu: S.R.L., S.A., PFA etc.;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5 - C.U.I.: codul unic de înregistrare al angajatorului;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6 - Calificarea: se va completa denumirea calificării conform Nomenclatorului calificărilor/Registrului naţional al calificărilor din România;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7 - Nivelul calificării: se va completa nivelul calificării conform Normelor metodologice de aplicare a prevederilor </w:t>
      </w:r>
      <w:bookmarkStart w:id="2" w:name="REF51"/>
      <w:bookmarkEnd w:id="2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Ordonanţei Guvernului nr. 129/2000 privind formarea profesională a adulţilor, aprobate prin </w:t>
      </w:r>
      <w:bookmarkStart w:id="3" w:name="REF52"/>
      <w:bookmarkEnd w:id="3"/>
      <w:r w:rsidR="008F4169" w:rsidRPr="00826097">
        <w:rPr>
          <w:rFonts w:ascii="Times New Roman" w:eastAsia="Times New Roman" w:hAnsi="Times New Roman" w:cs="Times New Roman"/>
          <w:color w:val="000000"/>
          <w:sz w:val="20"/>
        </w:rPr>
        <w:t>HG</w:t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nr. 522/2003, cu modificările şi completările ulterioare;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8 - Codul din Nomenclatorul calificărilor: se va completa codul conform Nomenclatorului calificărilor/Registrului naţional al calificărilor din România;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9 - Numele furnizorului de formare profesională care a contractat programul de formare: se va completa numele furnizorului de formare profesională, autorizat, cu care angajatorul a încheiat contractul de formare profesională;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10 - Date de identificare a contractului de servicii de formare profesională: se vor completa numărul contractului şi data de încheiere a acestuia.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</w:t>
      </w:r>
    </w:p>
    <w:sectPr w:rsidR="00186416" w:rsidRPr="00826097" w:rsidSect="00826097">
      <w:pgSz w:w="15840" w:h="12240" w:orient="landscape"/>
      <w:pgMar w:top="576" w:right="576" w:bottom="30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582"/>
    <w:multiLevelType w:val="hybridMultilevel"/>
    <w:tmpl w:val="1BD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17"/>
    <w:rsid w:val="00047245"/>
    <w:rsid w:val="000637A5"/>
    <w:rsid w:val="00070348"/>
    <w:rsid w:val="00116F89"/>
    <w:rsid w:val="00186416"/>
    <w:rsid w:val="001B3D03"/>
    <w:rsid w:val="0023743E"/>
    <w:rsid w:val="0025155B"/>
    <w:rsid w:val="00270220"/>
    <w:rsid w:val="002A1760"/>
    <w:rsid w:val="002C460A"/>
    <w:rsid w:val="002C4A10"/>
    <w:rsid w:val="0031559D"/>
    <w:rsid w:val="003864DA"/>
    <w:rsid w:val="003A633F"/>
    <w:rsid w:val="003E1006"/>
    <w:rsid w:val="004127FF"/>
    <w:rsid w:val="00417ECC"/>
    <w:rsid w:val="00437014"/>
    <w:rsid w:val="004C1B47"/>
    <w:rsid w:val="00513CED"/>
    <w:rsid w:val="0052386F"/>
    <w:rsid w:val="00556AC7"/>
    <w:rsid w:val="005662EB"/>
    <w:rsid w:val="005C79D7"/>
    <w:rsid w:val="00663E8E"/>
    <w:rsid w:val="006B1A1C"/>
    <w:rsid w:val="00755E2A"/>
    <w:rsid w:val="007B5519"/>
    <w:rsid w:val="00826097"/>
    <w:rsid w:val="008A399F"/>
    <w:rsid w:val="008F4169"/>
    <w:rsid w:val="00927817"/>
    <w:rsid w:val="00963A2B"/>
    <w:rsid w:val="009739F1"/>
    <w:rsid w:val="009857EB"/>
    <w:rsid w:val="009A348B"/>
    <w:rsid w:val="009C2445"/>
    <w:rsid w:val="00A10DA6"/>
    <w:rsid w:val="00A35369"/>
    <w:rsid w:val="00A43C19"/>
    <w:rsid w:val="00AD5DD5"/>
    <w:rsid w:val="00AE21AB"/>
    <w:rsid w:val="00AE4A39"/>
    <w:rsid w:val="00B04A4E"/>
    <w:rsid w:val="00B37537"/>
    <w:rsid w:val="00BA7962"/>
    <w:rsid w:val="00BC2E8D"/>
    <w:rsid w:val="00BC54AC"/>
    <w:rsid w:val="00BE3AEB"/>
    <w:rsid w:val="00CC1D72"/>
    <w:rsid w:val="00CD7505"/>
    <w:rsid w:val="00D06580"/>
    <w:rsid w:val="00D13AEA"/>
    <w:rsid w:val="00D25084"/>
    <w:rsid w:val="00D460D0"/>
    <w:rsid w:val="00D90DEA"/>
    <w:rsid w:val="00E71F51"/>
    <w:rsid w:val="00EB1E8A"/>
    <w:rsid w:val="00EF2F26"/>
    <w:rsid w:val="00F51008"/>
    <w:rsid w:val="00F877C7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81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7"/>
    <w:rPr>
      <w:rFonts w:ascii="Tahoma" w:hAnsi="Tahoma" w:cs="Tahoma"/>
      <w:sz w:val="16"/>
      <w:szCs w:val="16"/>
    </w:rPr>
  </w:style>
  <w:style w:type="character" w:customStyle="1" w:styleId="cautarettlbar">
    <w:name w:val="cautarettlbar"/>
    <w:basedOn w:val="DefaultParagraphFont"/>
    <w:rsid w:val="003864DA"/>
  </w:style>
  <w:style w:type="character" w:customStyle="1" w:styleId="cautareclosebtn">
    <w:name w:val="cautareclosebtn"/>
    <w:basedOn w:val="DefaultParagraphFont"/>
    <w:rsid w:val="003864DA"/>
  </w:style>
  <w:style w:type="character" w:styleId="Hyperlink">
    <w:name w:val="Hyperlink"/>
    <w:basedOn w:val="DefaultParagraphFont"/>
    <w:uiPriority w:val="99"/>
    <w:semiHidden/>
    <w:unhideWhenUsed/>
    <w:rsid w:val="00386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4DA"/>
    <w:rPr>
      <w:color w:val="800080"/>
      <w:u w:val="single"/>
    </w:rPr>
  </w:style>
  <w:style w:type="character" w:customStyle="1" w:styleId="panchor">
    <w:name w:val="panchor"/>
    <w:basedOn w:val="DefaultParagraphFont"/>
    <w:rsid w:val="003864DA"/>
  </w:style>
  <w:style w:type="table" w:styleId="TableGrid">
    <w:name w:val="Table Grid"/>
    <w:basedOn w:val="TableNormal"/>
    <w:uiPriority w:val="59"/>
    <w:rsid w:val="00B3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81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7"/>
    <w:rPr>
      <w:rFonts w:ascii="Tahoma" w:hAnsi="Tahoma" w:cs="Tahoma"/>
      <w:sz w:val="16"/>
      <w:szCs w:val="16"/>
    </w:rPr>
  </w:style>
  <w:style w:type="character" w:customStyle="1" w:styleId="cautarettlbar">
    <w:name w:val="cautarettlbar"/>
    <w:basedOn w:val="DefaultParagraphFont"/>
    <w:rsid w:val="003864DA"/>
  </w:style>
  <w:style w:type="character" w:customStyle="1" w:styleId="cautareclosebtn">
    <w:name w:val="cautareclosebtn"/>
    <w:basedOn w:val="DefaultParagraphFont"/>
    <w:rsid w:val="003864DA"/>
  </w:style>
  <w:style w:type="character" w:styleId="Hyperlink">
    <w:name w:val="Hyperlink"/>
    <w:basedOn w:val="DefaultParagraphFont"/>
    <w:uiPriority w:val="99"/>
    <w:semiHidden/>
    <w:unhideWhenUsed/>
    <w:rsid w:val="00386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4DA"/>
    <w:rPr>
      <w:color w:val="800080"/>
      <w:u w:val="single"/>
    </w:rPr>
  </w:style>
  <w:style w:type="character" w:customStyle="1" w:styleId="panchor">
    <w:name w:val="panchor"/>
    <w:basedOn w:val="DefaultParagraphFont"/>
    <w:rsid w:val="003864DA"/>
  </w:style>
  <w:style w:type="table" w:styleId="TableGrid">
    <w:name w:val="Table Grid"/>
    <w:basedOn w:val="TableNormal"/>
    <w:uiPriority w:val="59"/>
    <w:rsid w:val="00B3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Gabriela Filimon</dc:creator>
  <cp:lastModifiedBy>tiberiu</cp:lastModifiedBy>
  <cp:revision>2</cp:revision>
  <cp:lastPrinted>2020-02-26T07:52:00Z</cp:lastPrinted>
  <dcterms:created xsi:type="dcterms:W3CDTF">2020-03-31T11:54:00Z</dcterms:created>
  <dcterms:modified xsi:type="dcterms:W3CDTF">2020-03-31T11:54:00Z</dcterms:modified>
</cp:coreProperties>
</file>