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3F" w:rsidRPr="004107E3" w:rsidRDefault="00012BFC" w:rsidP="00FC1397">
      <w:pPr>
        <w:jc w:val="center"/>
        <w:rPr>
          <w:rFonts w:ascii="Trebuchet MS" w:hAnsi="Trebuchet MS"/>
          <w:b/>
          <w:color w:val="FF0000"/>
          <w:sz w:val="96"/>
          <w:szCs w:val="96"/>
        </w:rPr>
      </w:pPr>
      <w:proofErr w:type="gramStart"/>
      <w:r w:rsidRPr="004107E3">
        <w:rPr>
          <w:rFonts w:ascii="Trebuchet MS" w:hAnsi="Trebuchet MS"/>
          <w:b/>
          <w:color w:val="FF0000"/>
          <w:sz w:val="96"/>
          <w:szCs w:val="96"/>
        </w:rPr>
        <w:t>ANUNŢ  IMPORTANT</w:t>
      </w:r>
      <w:proofErr w:type="gramEnd"/>
    </w:p>
    <w:p w:rsidR="00012BFC" w:rsidRPr="004107E3" w:rsidRDefault="00012BFC" w:rsidP="00FC1397">
      <w:pPr>
        <w:jc w:val="both"/>
        <w:rPr>
          <w:rFonts w:ascii="Trebuchet MS" w:hAnsi="Trebuchet MS"/>
          <w:b/>
          <w:sz w:val="48"/>
          <w:szCs w:val="48"/>
        </w:rPr>
      </w:pPr>
    </w:p>
    <w:p w:rsidR="00012BFC" w:rsidRPr="004107E3" w:rsidRDefault="00012BFC" w:rsidP="00FC1397">
      <w:pPr>
        <w:jc w:val="both"/>
        <w:rPr>
          <w:rFonts w:ascii="Trebuchet MS" w:hAnsi="Trebuchet MS"/>
          <w:sz w:val="64"/>
          <w:szCs w:val="64"/>
          <w:lang w:val="ro-RO"/>
        </w:rPr>
      </w:pPr>
      <w:r w:rsidRPr="004107E3">
        <w:rPr>
          <w:rFonts w:ascii="Trebuchet MS" w:hAnsi="Trebuchet MS"/>
          <w:sz w:val="64"/>
          <w:szCs w:val="64"/>
          <w:lang w:val="ro-RO"/>
        </w:rPr>
        <w:t xml:space="preserve">Având în vedere necesitatea respectării recomandărilor de conduită în prevenirea răspândirii coronavirusului ( COVID 19), Agenția Județeană pentru Ocuparea Forței de Muncă </w:t>
      </w:r>
      <w:r w:rsidR="00FC1397" w:rsidRPr="004107E3">
        <w:rPr>
          <w:rFonts w:ascii="Trebuchet MS" w:hAnsi="Trebuchet MS"/>
          <w:sz w:val="64"/>
          <w:szCs w:val="64"/>
          <w:lang w:val="ro-RO"/>
        </w:rPr>
        <w:t xml:space="preserve">Alba </w:t>
      </w:r>
      <w:r w:rsidRPr="004107E3">
        <w:rPr>
          <w:rFonts w:ascii="Trebuchet MS" w:hAnsi="Trebuchet MS"/>
          <w:b/>
          <w:sz w:val="64"/>
          <w:szCs w:val="64"/>
          <w:u w:val="single"/>
          <w:lang w:val="ro-RO"/>
        </w:rPr>
        <w:t xml:space="preserve">informează </w:t>
      </w:r>
      <w:r w:rsidR="00693A7C" w:rsidRPr="004107E3">
        <w:rPr>
          <w:rFonts w:ascii="Trebuchet MS" w:hAnsi="Trebuchet MS"/>
          <w:b/>
          <w:sz w:val="64"/>
          <w:szCs w:val="64"/>
          <w:u w:val="single"/>
          <w:lang w:val="ro-RO"/>
        </w:rPr>
        <w:t>persoanele care vin din ţările Uniunii Europene şi solicită formularele U1</w:t>
      </w:r>
      <w:r w:rsidR="00FC1397" w:rsidRPr="004107E3">
        <w:rPr>
          <w:rFonts w:ascii="Trebuchet MS" w:hAnsi="Trebuchet MS"/>
          <w:b/>
          <w:sz w:val="64"/>
          <w:szCs w:val="64"/>
          <w:u w:val="single"/>
          <w:lang w:val="ro-RO"/>
        </w:rPr>
        <w:t xml:space="preserve"> </w:t>
      </w:r>
      <w:r w:rsidR="00693A7C" w:rsidRPr="004107E3">
        <w:rPr>
          <w:rFonts w:ascii="Trebuchet MS" w:hAnsi="Trebuchet MS"/>
          <w:b/>
          <w:sz w:val="64"/>
          <w:szCs w:val="64"/>
          <w:u w:val="single"/>
          <w:lang w:val="ro-RO"/>
        </w:rPr>
        <w:t>sau E302,</w:t>
      </w:r>
      <w:r w:rsidR="00693A7C" w:rsidRPr="004107E3">
        <w:rPr>
          <w:rFonts w:ascii="Trebuchet MS" w:hAnsi="Trebuchet MS"/>
          <w:b/>
          <w:sz w:val="64"/>
          <w:szCs w:val="64"/>
          <w:lang w:val="ro-RO"/>
        </w:rPr>
        <w:t xml:space="preserve"> </w:t>
      </w:r>
      <w:r w:rsidRPr="004107E3">
        <w:rPr>
          <w:rFonts w:ascii="Trebuchet MS" w:hAnsi="Trebuchet MS"/>
          <w:sz w:val="64"/>
          <w:szCs w:val="64"/>
          <w:lang w:val="ro-RO"/>
        </w:rPr>
        <w:t xml:space="preserve">că </w:t>
      </w:r>
      <w:r w:rsidR="00693A7C" w:rsidRPr="004107E3">
        <w:rPr>
          <w:rFonts w:ascii="Trebuchet MS" w:hAnsi="Trebuchet MS"/>
          <w:sz w:val="64"/>
          <w:szCs w:val="64"/>
          <w:lang w:val="ro-RO"/>
        </w:rPr>
        <w:t xml:space="preserve">cererea însoţită de </w:t>
      </w:r>
      <w:r w:rsidR="00FA5D29" w:rsidRPr="004107E3">
        <w:rPr>
          <w:rFonts w:ascii="Trebuchet MS" w:hAnsi="Trebuchet MS"/>
          <w:sz w:val="64"/>
          <w:szCs w:val="64"/>
          <w:lang w:val="ro-RO"/>
        </w:rPr>
        <w:t xml:space="preserve">documentele necesare </w:t>
      </w:r>
      <w:r w:rsidR="00693A7C" w:rsidRPr="004107E3">
        <w:rPr>
          <w:rFonts w:ascii="Trebuchet MS" w:hAnsi="Trebuchet MS"/>
          <w:sz w:val="64"/>
          <w:szCs w:val="64"/>
          <w:lang w:val="ro-RO"/>
        </w:rPr>
        <w:t>eliber</w:t>
      </w:r>
      <w:r w:rsidR="007018FE" w:rsidRPr="004107E3">
        <w:rPr>
          <w:rFonts w:ascii="Trebuchet MS" w:hAnsi="Trebuchet MS"/>
          <w:sz w:val="64"/>
          <w:szCs w:val="64"/>
          <w:lang w:val="ro-RO"/>
        </w:rPr>
        <w:t>ă</w:t>
      </w:r>
      <w:r w:rsidR="00693A7C" w:rsidRPr="004107E3">
        <w:rPr>
          <w:rFonts w:ascii="Trebuchet MS" w:hAnsi="Trebuchet MS"/>
          <w:sz w:val="64"/>
          <w:szCs w:val="64"/>
          <w:lang w:val="ro-RO"/>
        </w:rPr>
        <w:t>rii acestora</w:t>
      </w:r>
      <w:r w:rsidR="00FA5D29" w:rsidRPr="004107E3">
        <w:rPr>
          <w:rFonts w:ascii="Trebuchet MS" w:hAnsi="Trebuchet MS"/>
          <w:sz w:val="64"/>
          <w:szCs w:val="64"/>
          <w:lang w:val="ro-RO"/>
        </w:rPr>
        <w:t xml:space="preserve"> </w:t>
      </w:r>
      <w:r w:rsidRPr="004107E3">
        <w:rPr>
          <w:rFonts w:ascii="Trebuchet MS" w:hAnsi="Trebuchet MS"/>
          <w:sz w:val="64"/>
          <w:szCs w:val="64"/>
          <w:lang w:val="ro-RO"/>
        </w:rPr>
        <w:t xml:space="preserve">vor fi depuse </w:t>
      </w:r>
      <w:r w:rsidR="00FA5D29" w:rsidRPr="004107E3">
        <w:rPr>
          <w:rFonts w:ascii="Trebuchet MS" w:hAnsi="Trebuchet MS"/>
          <w:sz w:val="64"/>
          <w:szCs w:val="64"/>
          <w:lang w:val="ro-RO"/>
        </w:rPr>
        <w:t>în spaţiul special amenajat</w:t>
      </w:r>
      <w:r w:rsidRPr="004107E3">
        <w:rPr>
          <w:rFonts w:ascii="Trebuchet MS" w:hAnsi="Trebuchet MS"/>
          <w:sz w:val="64"/>
          <w:szCs w:val="64"/>
          <w:lang w:val="ro-RO"/>
        </w:rPr>
        <w:t xml:space="preserve"> </w:t>
      </w:r>
      <w:r w:rsidR="00FC1397" w:rsidRPr="004107E3">
        <w:rPr>
          <w:rFonts w:ascii="Trebuchet MS" w:hAnsi="Trebuchet MS"/>
          <w:sz w:val="64"/>
          <w:szCs w:val="64"/>
          <w:lang w:val="ro-RO"/>
        </w:rPr>
        <w:t xml:space="preserve">în sediul AJOFM Alba din Alba Iulia, str. Nicolae Titulescu, nr. 10B </w:t>
      </w:r>
      <w:r w:rsidR="00FA5D29" w:rsidRPr="004107E3">
        <w:rPr>
          <w:rFonts w:ascii="Trebuchet MS" w:hAnsi="Trebuchet MS"/>
          <w:sz w:val="64"/>
          <w:szCs w:val="64"/>
          <w:lang w:val="ro-RO"/>
        </w:rPr>
        <w:t xml:space="preserve">sau vor fi transmise </w:t>
      </w:r>
      <w:r w:rsidR="00693A7C" w:rsidRPr="004107E3">
        <w:rPr>
          <w:rFonts w:ascii="Trebuchet MS" w:hAnsi="Trebuchet MS"/>
          <w:sz w:val="64"/>
          <w:szCs w:val="64"/>
          <w:lang w:val="ro-RO"/>
        </w:rPr>
        <w:t>pe email la adres</w:t>
      </w:r>
      <w:r w:rsidR="00FC1397" w:rsidRPr="004107E3">
        <w:rPr>
          <w:rFonts w:ascii="Trebuchet MS" w:hAnsi="Trebuchet MS"/>
          <w:sz w:val="64"/>
          <w:szCs w:val="64"/>
          <w:lang w:val="ro-RO"/>
        </w:rPr>
        <w:t>ele de e-mail</w:t>
      </w:r>
      <w:r w:rsidR="004107E3" w:rsidRPr="004107E3">
        <w:rPr>
          <w:rFonts w:ascii="Trebuchet MS" w:hAnsi="Trebuchet MS"/>
          <w:sz w:val="64"/>
          <w:szCs w:val="64"/>
          <w:lang w:val="ro-RO"/>
        </w:rPr>
        <w:t>:</w:t>
      </w:r>
      <w:r w:rsidR="004107E3" w:rsidRPr="004107E3">
        <w:rPr>
          <w:rFonts w:ascii="Trebuchet MS" w:hAnsi="Trebuchet MS"/>
          <w:sz w:val="64"/>
          <w:szCs w:val="64"/>
          <w:lang w:val="ro-RO"/>
        </w:rPr>
        <w:tab/>
      </w:r>
      <w:hyperlink r:id="rId6" w:history="1">
        <w:r w:rsidR="00FC1397" w:rsidRPr="004107E3">
          <w:rPr>
            <w:rStyle w:val="Hyperlink"/>
            <w:rFonts w:ascii="Trebuchet MS" w:hAnsi="Trebuchet MS"/>
            <w:sz w:val="64"/>
            <w:szCs w:val="64"/>
            <w:lang w:val="ro-RO"/>
          </w:rPr>
          <w:t>simona.iosep@ab.anofm.ro</w:t>
        </w:r>
      </w:hyperlink>
      <w:r w:rsidR="004107E3" w:rsidRPr="004107E3">
        <w:rPr>
          <w:rFonts w:ascii="Trebuchet MS" w:hAnsi="Trebuchet MS"/>
          <w:sz w:val="64"/>
          <w:szCs w:val="64"/>
          <w:lang w:val="ro-RO"/>
        </w:rPr>
        <w:t>,</w:t>
      </w:r>
      <w:r w:rsidR="00FC1397" w:rsidRPr="004107E3">
        <w:rPr>
          <w:rFonts w:ascii="Trebuchet MS" w:hAnsi="Trebuchet MS"/>
          <w:sz w:val="64"/>
          <w:szCs w:val="64"/>
          <w:lang w:val="ro-RO"/>
        </w:rPr>
        <w:t xml:space="preserve"> </w:t>
      </w:r>
      <w:hyperlink r:id="rId7" w:history="1">
        <w:r w:rsidR="00FC1397" w:rsidRPr="004107E3">
          <w:rPr>
            <w:rStyle w:val="Hyperlink"/>
            <w:rFonts w:ascii="Trebuchet MS" w:hAnsi="Trebuchet MS"/>
            <w:sz w:val="64"/>
            <w:szCs w:val="64"/>
            <w:lang w:val="ro-RO"/>
          </w:rPr>
          <w:t>euresalba@gmail.com</w:t>
        </w:r>
      </w:hyperlink>
      <w:r w:rsidR="00FC1397" w:rsidRPr="004107E3">
        <w:rPr>
          <w:rFonts w:ascii="Trebuchet MS" w:hAnsi="Trebuchet MS"/>
          <w:sz w:val="64"/>
          <w:szCs w:val="64"/>
          <w:lang w:val="ro-RO"/>
        </w:rPr>
        <w:t xml:space="preserve"> sau </w:t>
      </w:r>
      <w:hyperlink r:id="rId8" w:history="1">
        <w:r w:rsidR="00FC1397" w:rsidRPr="004107E3">
          <w:rPr>
            <w:rStyle w:val="Hyperlink"/>
            <w:rFonts w:ascii="Trebuchet MS" w:hAnsi="Trebuchet MS"/>
            <w:sz w:val="64"/>
            <w:szCs w:val="64"/>
            <w:lang w:val="ro-RO"/>
          </w:rPr>
          <w:t>ajofm@ab.anofm.ro</w:t>
        </w:r>
      </w:hyperlink>
      <w:r w:rsidR="00FC1397" w:rsidRPr="004107E3">
        <w:rPr>
          <w:rFonts w:ascii="Trebuchet MS" w:hAnsi="Trebuchet MS"/>
          <w:sz w:val="64"/>
          <w:szCs w:val="64"/>
          <w:lang w:val="ro-RO"/>
        </w:rPr>
        <w:t xml:space="preserve">  </w:t>
      </w:r>
      <w:proofErr w:type="spellStart"/>
      <w:r w:rsidR="00693A7C" w:rsidRPr="004107E3">
        <w:rPr>
          <w:rFonts w:ascii="Trebuchet MS" w:hAnsi="Trebuchet MS"/>
          <w:sz w:val="64"/>
          <w:szCs w:val="64"/>
        </w:rPr>
        <w:t>sau</w:t>
      </w:r>
      <w:proofErr w:type="spellEnd"/>
      <w:r w:rsidR="00693A7C" w:rsidRPr="004107E3">
        <w:rPr>
          <w:rFonts w:ascii="Trebuchet MS" w:hAnsi="Trebuchet MS"/>
          <w:sz w:val="64"/>
          <w:szCs w:val="64"/>
        </w:rPr>
        <w:t xml:space="preserve"> </w:t>
      </w:r>
      <w:r w:rsidR="00FA5D29" w:rsidRPr="004107E3">
        <w:rPr>
          <w:rFonts w:ascii="Trebuchet MS" w:hAnsi="Trebuchet MS"/>
          <w:sz w:val="64"/>
          <w:szCs w:val="64"/>
          <w:lang w:val="ro-RO"/>
        </w:rPr>
        <w:t>prin poştă la adresa</w:t>
      </w:r>
      <w:r w:rsidR="00FA5D29" w:rsidRPr="004107E3">
        <w:rPr>
          <w:rFonts w:ascii="Trebuchet MS" w:hAnsi="Trebuchet MS"/>
          <w:sz w:val="64"/>
          <w:szCs w:val="64"/>
        </w:rPr>
        <w:t xml:space="preserve">: </w:t>
      </w:r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>AJOFM Alba</w:t>
      </w:r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>,</w:t>
      </w:r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 xml:space="preserve"> </w:t>
      </w:r>
      <w:proofErr w:type="spellStart"/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>Alba</w:t>
      </w:r>
      <w:proofErr w:type="spellEnd"/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 xml:space="preserve"> Iulia,</w:t>
      </w:r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 xml:space="preserve"> CP 510096,</w:t>
      </w:r>
      <w:r w:rsidR="00FC1397" w:rsidRPr="004107E3">
        <w:rPr>
          <w:rFonts w:ascii="Trebuchet MS" w:hAnsi="Trebuchet MS"/>
          <w:b/>
          <w:i/>
          <w:sz w:val="64"/>
          <w:szCs w:val="64"/>
          <w:lang w:val="ro-RO"/>
        </w:rPr>
        <w:t xml:space="preserve"> str. Nicolae Titulescu, nr. 10B</w:t>
      </w:r>
      <w:r w:rsidR="00FC1397" w:rsidRPr="004107E3">
        <w:rPr>
          <w:rFonts w:ascii="Trebuchet MS" w:hAnsi="Trebuchet MS"/>
          <w:sz w:val="64"/>
          <w:szCs w:val="64"/>
          <w:lang w:val="ro-RO"/>
        </w:rPr>
        <w:t>.</w:t>
      </w:r>
    </w:p>
    <w:p w:rsidR="00007809" w:rsidRPr="004107E3" w:rsidRDefault="00007809" w:rsidP="00FC1397">
      <w:pPr>
        <w:jc w:val="both"/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proofErr w:type="gramStart"/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Dup</w:t>
      </w:r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  <w:lang w:val="ro-RO"/>
        </w:rPr>
        <w:t xml:space="preserve">ă </w:t>
      </w:r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întocmirea lor, formularele vor fi transmise destinatarilor on-line sau în original - prin po</w:t>
      </w:r>
      <w:r w:rsidRPr="004107E3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ș</w:t>
      </w:r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tă la adresa men</w:t>
      </w:r>
      <w:r w:rsidRPr="004107E3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ionată în cerere, în cel mai scurt timp.</w:t>
      </w:r>
      <w:proofErr w:type="gramEnd"/>
    </w:p>
    <w:p w:rsidR="00FC1397" w:rsidRPr="004107E3" w:rsidRDefault="00007809" w:rsidP="00FC1397">
      <w:pPr>
        <w:jc w:val="both"/>
        <w:rPr>
          <w:rFonts w:ascii="Trebuchet MS" w:hAnsi="Trebuchet MS"/>
          <w:sz w:val="64"/>
          <w:szCs w:val="64"/>
          <w:lang w:val="ro-RO"/>
        </w:rPr>
      </w:pPr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M</w:t>
      </w:r>
      <w:proofErr w:type="spellStart"/>
      <w:r w:rsidRPr="004107E3">
        <w:rPr>
          <w:rFonts w:ascii="Trebuchet MS" w:hAnsi="Trebuchet MS"/>
          <w:sz w:val="64"/>
          <w:szCs w:val="64"/>
          <w:lang w:val="ro-RO"/>
        </w:rPr>
        <w:t>odelul</w:t>
      </w:r>
      <w:proofErr w:type="spellEnd"/>
      <w:r w:rsidRPr="004107E3">
        <w:rPr>
          <w:rFonts w:ascii="Trebuchet MS" w:hAnsi="Trebuchet MS"/>
          <w:sz w:val="64"/>
          <w:szCs w:val="64"/>
          <w:lang w:val="ro-RO"/>
        </w:rPr>
        <w:t xml:space="preserve"> de </w:t>
      </w:r>
      <w:proofErr w:type="gramStart"/>
      <w:r w:rsidRPr="004107E3">
        <w:rPr>
          <w:rFonts w:ascii="Trebuchet MS" w:hAnsi="Trebuchet MS"/>
          <w:sz w:val="64"/>
          <w:szCs w:val="64"/>
          <w:lang w:val="ro-RO"/>
        </w:rPr>
        <w:t>cerere  poate</w:t>
      </w:r>
      <w:proofErr w:type="gramEnd"/>
      <w:r w:rsidRPr="004107E3">
        <w:rPr>
          <w:rFonts w:ascii="Trebuchet MS" w:hAnsi="Trebuchet MS"/>
          <w:sz w:val="64"/>
          <w:szCs w:val="64"/>
          <w:lang w:val="ro-RO"/>
        </w:rPr>
        <w:t xml:space="preserve"> </w:t>
      </w:r>
      <w:r w:rsidR="00FC1397" w:rsidRPr="004107E3">
        <w:rPr>
          <w:rFonts w:ascii="Trebuchet MS" w:hAnsi="Trebuchet MS"/>
          <w:sz w:val="64"/>
          <w:szCs w:val="64"/>
          <w:lang w:val="ro-RO"/>
        </w:rPr>
        <w:t>fi  solicitat pe email la adresele:</w:t>
      </w:r>
      <w:r w:rsidR="00FC1397" w:rsidRPr="004107E3">
        <w:rPr>
          <w:rFonts w:ascii="Trebuchet MS" w:hAnsi="Trebuchet MS"/>
          <w:sz w:val="64"/>
          <w:szCs w:val="64"/>
          <w:lang w:val="ro-RO"/>
        </w:rPr>
        <w:tab/>
      </w:r>
      <w:hyperlink r:id="rId9" w:history="1">
        <w:r w:rsidR="00FC1397" w:rsidRPr="004107E3">
          <w:rPr>
            <w:rStyle w:val="Hyperlink"/>
            <w:rFonts w:ascii="Trebuchet MS" w:hAnsi="Trebuchet MS"/>
            <w:sz w:val="64"/>
            <w:szCs w:val="64"/>
            <w:lang w:val="ro-RO"/>
          </w:rPr>
          <w:t>simona.iosep@ab.anofm.ro</w:t>
        </w:r>
      </w:hyperlink>
    </w:p>
    <w:p w:rsidR="00FC1397" w:rsidRPr="004107E3" w:rsidRDefault="00FC1397" w:rsidP="00FC1397">
      <w:pPr>
        <w:ind w:left="2160" w:firstLine="720"/>
        <w:jc w:val="both"/>
        <w:rPr>
          <w:rFonts w:ascii="Trebuchet MS" w:hAnsi="Trebuchet MS"/>
          <w:sz w:val="64"/>
          <w:szCs w:val="64"/>
          <w:lang w:val="ro-RO"/>
        </w:rPr>
      </w:pPr>
      <w:hyperlink r:id="rId10" w:history="1">
        <w:r w:rsidRPr="004107E3">
          <w:rPr>
            <w:rStyle w:val="Hyperlink"/>
            <w:rFonts w:ascii="Trebuchet MS" w:hAnsi="Trebuchet MS"/>
            <w:sz w:val="64"/>
            <w:szCs w:val="64"/>
            <w:lang w:val="ro-RO"/>
          </w:rPr>
          <w:t>euresalba@gmail.com</w:t>
        </w:r>
      </w:hyperlink>
    </w:p>
    <w:p w:rsidR="007018FE" w:rsidRPr="004107E3" w:rsidRDefault="00007809" w:rsidP="00FC1397">
      <w:pPr>
        <w:jc w:val="both"/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proofErr w:type="spellStart"/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Detalii</w:t>
      </w:r>
      <w:proofErr w:type="spellEnd"/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 </w:t>
      </w:r>
      <w:proofErr w:type="spellStart"/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suplimentare</w:t>
      </w:r>
      <w:proofErr w:type="spellEnd"/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 pot fi ob</w:t>
      </w:r>
      <w:r w:rsidRPr="004107E3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4107E3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inute la telefon </w:t>
      </w:r>
    </w:p>
    <w:p w:rsidR="00A8250C" w:rsidRDefault="00FC1397" w:rsidP="00FC1397">
      <w:pPr>
        <w:jc w:val="center"/>
        <w:rPr>
          <w:rFonts w:ascii="Trebuchet MS" w:hAnsi="Trebuchet MS" w:cs="Helvetica"/>
          <w:b/>
          <w:i/>
          <w:color w:val="FF0000"/>
          <w:sz w:val="48"/>
          <w:szCs w:val="48"/>
          <w:shd w:val="clear" w:color="auto" w:fill="FFFFFF"/>
        </w:rPr>
      </w:pPr>
      <w:r w:rsidRPr="004107E3">
        <w:rPr>
          <w:rFonts w:ascii="Trebuchet MS" w:hAnsi="Trebuchet MS" w:cs="Helvetica"/>
          <w:b/>
          <w:i/>
          <w:color w:val="FF0000"/>
          <w:sz w:val="64"/>
          <w:szCs w:val="64"/>
          <w:shd w:val="clear" w:color="auto" w:fill="FFFFFF"/>
        </w:rPr>
        <w:t>0742.281887</w:t>
      </w:r>
    </w:p>
    <w:p w:rsidR="00007809" w:rsidRPr="001D5E96" w:rsidRDefault="00007809" w:rsidP="001D5E96">
      <w:pPr>
        <w:ind w:left="720"/>
        <w:jc w:val="center"/>
        <w:rPr>
          <w:rFonts w:ascii="Trebuchet MS" w:hAnsi="Trebuchet MS" w:cs="Helvetica"/>
          <w:b/>
          <w:color w:val="1D2129"/>
          <w:sz w:val="64"/>
          <w:szCs w:val="64"/>
          <w:u w:val="single"/>
          <w:shd w:val="clear" w:color="auto" w:fill="FFFFFF"/>
        </w:rPr>
      </w:pPr>
      <w:r w:rsidRPr="001D5E96">
        <w:rPr>
          <w:rFonts w:ascii="Trebuchet MS" w:hAnsi="Trebuchet MS" w:cs="Helvetica"/>
          <w:b/>
          <w:color w:val="FF0000"/>
          <w:sz w:val="64"/>
          <w:szCs w:val="64"/>
          <w:u w:val="single"/>
          <w:shd w:val="clear" w:color="auto" w:fill="FFFFFF"/>
        </w:rPr>
        <w:lastRenderedPageBreak/>
        <w:t>DOCUMENTE NECESARE PENTRU ELIBERAREA FORMULARULUI U1</w:t>
      </w:r>
    </w:p>
    <w:p w:rsidR="007018FE" w:rsidRPr="004107E3" w:rsidRDefault="007018FE" w:rsidP="004107E3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documente necesare pentru identificarea datelor persoanei care solicită formularul: copia cărţii de identitate sau copia paşaportului</w:t>
      </w:r>
    </w:p>
    <w:p w:rsidR="00FC1397" w:rsidRPr="004107E3" w:rsidRDefault="007018FE" w:rsidP="004107E3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documente doveditoare ale calităţii de angajat în România:</w:t>
      </w:r>
    </w:p>
    <w:p w:rsidR="00FC1397" w:rsidRPr="004107E3" w:rsidRDefault="007018FE" w:rsidP="00FC1397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copie carte muncă (pentru certificarea perioadelor asigurate înainte de anul 2011),</w:t>
      </w:r>
    </w:p>
    <w:p w:rsidR="004107E3" w:rsidRPr="004107E3" w:rsidRDefault="007018FE" w:rsidP="00FC1397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adeverinţ</w:t>
      </w:r>
      <w:r w:rsidR="004107E3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de vechime </w:t>
      </w:r>
      <w:r w:rsidR="004107E3" w:rsidRPr="004107E3">
        <w:rPr>
          <w:rFonts w:ascii="Trebuchet MS" w:hAnsi="Trebuchet MS"/>
          <w:sz w:val="48"/>
          <w:szCs w:val="48"/>
          <w:lang w:val="it-IT"/>
        </w:rPr>
        <w:t>sau raport per salariat</w:t>
      </w:r>
      <w:r w:rsidR="004107E3" w:rsidRPr="004107E3">
        <w:rPr>
          <w:rFonts w:ascii="Trebuchet MS" w:hAnsi="Trebuchet MS"/>
          <w:sz w:val="48"/>
          <w:szCs w:val="48"/>
          <w:lang w:val="it-IT"/>
        </w:rPr>
        <w:t xml:space="preserve"> </w:t>
      </w:r>
      <w:r w:rsidRPr="004107E3">
        <w:rPr>
          <w:rFonts w:ascii="Trebuchet MS" w:hAnsi="Trebuchet MS"/>
          <w:sz w:val="48"/>
          <w:szCs w:val="48"/>
          <w:lang w:val="it-IT"/>
        </w:rPr>
        <w:t>eliberat de angajator ( pentru certificarea perioadelor asigurate după anul 2011),</w:t>
      </w:r>
    </w:p>
    <w:p w:rsidR="007018FE" w:rsidRPr="004107E3" w:rsidRDefault="007018FE" w:rsidP="00FC1397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decizia de încetare a contractului de muncă de la ultimul loc de muncă din România</w:t>
      </w:r>
      <w:r w:rsidR="00B25197" w:rsidRPr="004107E3">
        <w:rPr>
          <w:rFonts w:ascii="Trebuchet MS" w:hAnsi="Trebuchet MS"/>
          <w:sz w:val="48"/>
          <w:szCs w:val="48"/>
          <w:lang w:val="it-IT"/>
        </w:rPr>
        <w:t>(după caz)</w:t>
      </w:r>
      <w:r w:rsidRPr="004107E3">
        <w:rPr>
          <w:rFonts w:ascii="Trebuchet MS" w:hAnsi="Trebuchet MS"/>
          <w:sz w:val="48"/>
          <w:szCs w:val="48"/>
          <w:lang w:val="it-IT"/>
        </w:rPr>
        <w:t>.</w:t>
      </w:r>
    </w:p>
    <w:p w:rsidR="007018FE" w:rsidRPr="004107E3" w:rsidRDefault="007018FE" w:rsidP="00FC1397">
      <w:pPr>
        <w:jc w:val="both"/>
        <w:rPr>
          <w:sz w:val="48"/>
          <w:szCs w:val="48"/>
          <w:lang w:val="it-IT"/>
        </w:rPr>
      </w:pPr>
    </w:p>
    <w:p w:rsidR="007018FE" w:rsidRPr="001D5E96" w:rsidRDefault="007018FE" w:rsidP="001D5E96">
      <w:pPr>
        <w:ind w:left="720"/>
        <w:jc w:val="center"/>
        <w:rPr>
          <w:rFonts w:ascii="Trebuchet MS" w:hAnsi="Trebuchet MS" w:cs="Helvetica"/>
          <w:b/>
          <w:color w:val="1D2129"/>
          <w:sz w:val="64"/>
          <w:szCs w:val="64"/>
          <w:u w:val="single"/>
          <w:shd w:val="clear" w:color="auto" w:fill="FFFFFF"/>
        </w:rPr>
      </w:pPr>
      <w:r w:rsidRPr="001D5E96">
        <w:rPr>
          <w:rFonts w:ascii="Trebuchet MS" w:hAnsi="Trebuchet MS" w:cs="Helvetica"/>
          <w:b/>
          <w:color w:val="FF0000"/>
          <w:sz w:val="64"/>
          <w:szCs w:val="64"/>
          <w:u w:val="single"/>
          <w:shd w:val="clear" w:color="auto" w:fill="FFFFFF"/>
        </w:rPr>
        <w:t>DOCUMENTE NECESARE PENTRU ELIBERAREA FORMULARULUI E302</w:t>
      </w:r>
    </w:p>
    <w:p w:rsidR="007018FE" w:rsidRPr="004107E3" w:rsidRDefault="007018FE" w:rsidP="00FC1397">
      <w:pPr>
        <w:jc w:val="both"/>
        <w:rPr>
          <w:sz w:val="48"/>
          <w:szCs w:val="48"/>
          <w:lang w:val="it-IT"/>
        </w:rPr>
      </w:pPr>
    </w:p>
    <w:p w:rsidR="004107E3" w:rsidRPr="004107E3" w:rsidRDefault="007018FE" w:rsidP="004107E3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documente necesare pentru identificarea datelor persoanei care solicită formularul: copia cărţii de identitate sau copia paşaportului</w:t>
      </w:r>
    </w:p>
    <w:p w:rsidR="007018FE" w:rsidRPr="004107E3" w:rsidRDefault="007018FE" w:rsidP="004107E3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it-IT"/>
        </w:rPr>
      </w:pPr>
      <w:r w:rsidRPr="004107E3">
        <w:rPr>
          <w:rFonts w:ascii="Trebuchet MS" w:hAnsi="Trebuchet MS"/>
          <w:sz w:val="48"/>
          <w:szCs w:val="48"/>
          <w:lang w:val="it-IT"/>
        </w:rPr>
        <w:t>documente necesare pentru identificarea datelor membrilor de familie: copia c</w:t>
      </w:r>
      <w:r w:rsidR="004107E3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rţii de identitate pentru membrii familiei cu vârsta peste 14 ani, copia certificatului de naştere pentru copii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ş</w:t>
      </w:r>
      <w:r w:rsidRPr="004107E3">
        <w:rPr>
          <w:rFonts w:ascii="Trebuchet MS" w:hAnsi="Trebuchet MS"/>
          <w:sz w:val="48"/>
          <w:szCs w:val="48"/>
          <w:lang w:val="it-IT"/>
        </w:rPr>
        <w:t>i a certficatului de c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>s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>torie</w:t>
      </w:r>
    </w:p>
    <w:p w:rsidR="00007809" w:rsidRPr="004107E3" w:rsidRDefault="007018FE" w:rsidP="004107E3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sz w:val="48"/>
          <w:szCs w:val="48"/>
          <w:lang w:val="ro-RO"/>
        </w:rPr>
      </w:pPr>
      <w:r w:rsidRPr="004107E3">
        <w:rPr>
          <w:rFonts w:ascii="Trebuchet MS" w:hAnsi="Trebuchet MS"/>
          <w:sz w:val="48"/>
          <w:szCs w:val="48"/>
          <w:lang w:val="it-IT"/>
        </w:rPr>
        <w:t>acte care atest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natura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ş</w:t>
      </w:r>
      <w:r w:rsidRPr="004107E3">
        <w:rPr>
          <w:rFonts w:ascii="Trebuchet MS" w:hAnsi="Trebuchet MS"/>
          <w:sz w:val="48"/>
          <w:szCs w:val="48"/>
          <w:lang w:val="it-IT"/>
        </w:rPr>
        <w:t>i totalul venitului membrilor de familie: adeverin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ţ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a de la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ş</w:t>
      </w:r>
      <w:r w:rsidRPr="004107E3">
        <w:rPr>
          <w:rFonts w:ascii="Trebuchet MS" w:hAnsi="Trebuchet MS"/>
          <w:sz w:val="48"/>
          <w:szCs w:val="48"/>
          <w:lang w:val="it-IT"/>
        </w:rPr>
        <w:t>coal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pentru copii (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î</w:t>
      </w:r>
      <w:r w:rsidRPr="004107E3">
        <w:rPr>
          <w:rFonts w:ascii="Trebuchet MS" w:hAnsi="Trebuchet MS"/>
          <w:sz w:val="48"/>
          <w:szCs w:val="48"/>
          <w:lang w:val="it-IT"/>
        </w:rPr>
        <w:t>n care s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se specifice dac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beneficieaz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sau nu de burs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="004107E3" w:rsidRPr="004107E3">
        <w:rPr>
          <w:rFonts w:ascii="Trebuchet MS" w:hAnsi="Trebuchet MS"/>
          <w:sz w:val="48"/>
          <w:szCs w:val="48"/>
          <w:lang w:val="it-IT"/>
        </w:rPr>
        <w:t xml:space="preserve"> și valoarea acesteia dacă este cazul</w:t>
      </w:r>
      <w:r w:rsidRPr="004107E3">
        <w:rPr>
          <w:rFonts w:ascii="Trebuchet MS" w:hAnsi="Trebuchet MS"/>
          <w:sz w:val="48"/>
          <w:szCs w:val="48"/>
          <w:lang w:val="it-IT"/>
        </w:rPr>
        <w:t>), adeverin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ţ</w:t>
      </w:r>
      <w:r w:rsidRPr="004107E3">
        <w:rPr>
          <w:rFonts w:ascii="Trebuchet MS" w:hAnsi="Trebuchet MS"/>
          <w:sz w:val="48"/>
          <w:szCs w:val="48"/>
          <w:lang w:val="it-IT"/>
        </w:rPr>
        <w:t>a de la locul de munc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ă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cu salariul</w:t>
      </w:r>
      <w:r w:rsidR="004107E3" w:rsidRPr="004107E3">
        <w:rPr>
          <w:rFonts w:ascii="Trebuchet MS" w:hAnsi="Trebuchet MS"/>
          <w:sz w:val="48"/>
          <w:szCs w:val="48"/>
          <w:lang w:val="it-IT"/>
        </w:rPr>
        <w:t xml:space="preserve"> net ultima lună lucrată</w:t>
      </w:r>
      <w:r w:rsidRPr="004107E3">
        <w:rPr>
          <w:rFonts w:ascii="Trebuchet MS" w:hAnsi="Trebuchet MS"/>
          <w:sz w:val="48"/>
          <w:szCs w:val="48"/>
          <w:lang w:val="it-IT"/>
        </w:rPr>
        <w:t>, copii cupoane de pensie</w:t>
      </w:r>
      <w:r w:rsidR="004107E3" w:rsidRPr="004107E3">
        <w:rPr>
          <w:rFonts w:ascii="Trebuchet MS" w:hAnsi="Trebuchet MS"/>
          <w:sz w:val="48"/>
          <w:szCs w:val="48"/>
          <w:lang w:val="it-IT"/>
        </w:rPr>
        <w:t>, indemnizație pentru persoanele cu handicap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ş</w:t>
      </w:r>
      <w:r w:rsidRPr="004107E3">
        <w:rPr>
          <w:rFonts w:ascii="Trebuchet MS" w:hAnsi="Trebuchet MS"/>
          <w:sz w:val="48"/>
          <w:szCs w:val="48"/>
          <w:lang w:val="it-IT"/>
        </w:rPr>
        <w:t>i cupoane cu aloca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ţ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ia de stat pentru copii ( sau extras cont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î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n cazul </w:t>
      </w:r>
      <w:r w:rsidR="00FD5ABE" w:rsidRPr="004107E3">
        <w:rPr>
          <w:rFonts w:ascii="Trebuchet MS" w:hAnsi="Trebuchet MS"/>
          <w:sz w:val="48"/>
          <w:szCs w:val="48"/>
          <w:lang w:val="it-IT"/>
        </w:rPr>
        <w:t>î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n care </w:t>
      </w:r>
      <w:r w:rsidR="001D5E96">
        <w:rPr>
          <w:rFonts w:ascii="Trebuchet MS" w:hAnsi="Trebuchet MS"/>
          <w:sz w:val="48"/>
          <w:szCs w:val="48"/>
          <w:lang w:val="it-IT"/>
        </w:rPr>
        <w:t>sumele</w:t>
      </w:r>
      <w:r w:rsidRPr="004107E3">
        <w:rPr>
          <w:rFonts w:ascii="Trebuchet MS" w:hAnsi="Trebuchet MS"/>
          <w:sz w:val="48"/>
          <w:szCs w:val="48"/>
          <w:lang w:val="it-IT"/>
        </w:rPr>
        <w:t xml:space="preserve"> </w:t>
      </w:r>
      <w:r w:rsidR="001D5E96">
        <w:rPr>
          <w:rFonts w:ascii="Trebuchet MS" w:hAnsi="Trebuchet MS"/>
          <w:sz w:val="48"/>
          <w:szCs w:val="48"/>
          <w:lang w:val="it-IT"/>
        </w:rPr>
        <w:t xml:space="preserve">sunt </w:t>
      </w:r>
      <w:r w:rsidRPr="004107E3">
        <w:rPr>
          <w:rFonts w:ascii="Trebuchet MS" w:hAnsi="Trebuchet MS"/>
          <w:sz w:val="48"/>
          <w:szCs w:val="48"/>
          <w:lang w:val="it-IT"/>
        </w:rPr>
        <w:t>virat</w:t>
      </w:r>
      <w:r w:rsidR="001D5E96">
        <w:rPr>
          <w:rFonts w:ascii="Trebuchet MS" w:hAnsi="Trebuchet MS"/>
          <w:sz w:val="48"/>
          <w:szCs w:val="48"/>
          <w:lang w:val="it-IT"/>
        </w:rPr>
        <w:t>e</w:t>
      </w:r>
      <w:bookmarkStart w:id="0" w:name="_GoBack"/>
      <w:bookmarkEnd w:id="0"/>
      <w:r w:rsidR="00FD5ABE" w:rsidRPr="004107E3">
        <w:rPr>
          <w:rFonts w:ascii="Trebuchet MS" w:hAnsi="Trebuchet MS"/>
          <w:sz w:val="48"/>
          <w:szCs w:val="48"/>
          <w:lang w:val="it-IT"/>
        </w:rPr>
        <w:t xml:space="preserve"> pe card)</w:t>
      </w:r>
      <w:r w:rsidR="004107E3" w:rsidRPr="004107E3">
        <w:rPr>
          <w:rFonts w:ascii="Trebuchet MS" w:hAnsi="Trebuchet MS"/>
          <w:sz w:val="48"/>
          <w:szCs w:val="48"/>
          <w:lang w:val="it-IT"/>
        </w:rPr>
        <w:t xml:space="preserve"> după caz.</w:t>
      </w:r>
    </w:p>
    <w:sectPr w:rsidR="00007809" w:rsidRPr="004107E3" w:rsidSect="004107E3">
      <w:pgSz w:w="16834" w:h="23818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14A6"/>
    <w:multiLevelType w:val="hybridMultilevel"/>
    <w:tmpl w:val="55B699C4"/>
    <w:lvl w:ilvl="0" w:tplc="E9224B12">
      <w:start w:val="74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41642"/>
    <w:multiLevelType w:val="hybridMultilevel"/>
    <w:tmpl w:val="9CEC7B8C"/>
    <w:lvl w:ilvl="0" w:tplc="681696FA">
      <w:start w:val="742"/>
      <w:numFmt w:val="bullet"/>
      <w:lvlText w:val="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254A"/>
    <w:multiLevelType w:val="hybridMultilevel"/>
    <w:tmpl w:val="9BEAD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C1A68"/>
    <w:multiLevelType w:val="hybridMultilevel"/>
    <w:tmpl w:val="2E22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C"/>
    <w:rsid w:val="00007809"/>
    <w:rsid w:val="00012BFC"/>
    <w:rsid w:val="001D5E96"/>
    <w:rsid w:val="004107E3"/>
    <w:rsid w:val="00693A7C"/>
    <w:rsid w:val="007018FE"/>
    <w:rsid w:val="0091323F"/>
    <w:rsid w:val="00A8250C"/>
    <w:rsid w:val="00AB59D0"/>
    <w:rsid w:val="00B25197"/>
    <w:rsid w:val="00B36AAC"/>
    <w:rsid w:val="00BF3CCF"/>
    <w:rsid w:val="00F82772"/>
    <w:rsid w:val="00FA2C2A"/>
    <w:rsid w:val="00FA5D29"/>
    <w:rsid w:val="00FC1397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93A7C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018F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93A7C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018F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@ab.anofm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uresalb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iosep@ab.anofm.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uresal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a.iosep@ab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Corina Vaduva</dc:creator>
  <cp:lastModifiedBy>Simona Iosep</cp:lastModifiedBy>
  <cp:revision>2</cp:revision>
  <cp:lastPrinted>2020-03-19T08:06:00Z</cp:lastPrinted>
  <dcterms:created xsi:type="dcterms:W3CDTF">2020-03-19T08:06:00Z</dcterms:created>
  <dcterms:modified xsi:type="dcterms:W3CDTF">2020-03-19T08:06:00Z</dcterms:modified>
</cp:coreProperties>
</file>