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18C" w:rsidRDefault="00EA38D5" w:rsidP="005842D9">
      <w:pPr>
        <w:spacing w:after="0"/>
        <w:jc w:val="right"/>
        <w:rPr>
          <w:rFonts w:ascii="Trebuchet MS" w:hAnsi="Trebuchet MS" w:cs="Courier New"/>
          <w:sz w:val="20"/>
          <w:szCs w:val="20"/>
          <w:lang w:val="ro-RO"/>
        </w:rPr>
      </w:pPr>
      <w:r w:rsidRPr="00AE2595">
        <w:rPr>
          <w:rFonts w:ascii="Trebuchet MS" w:hAnsi="Trebuchet MS" w:cs="Courier New"/>
          <w:sz w:val="20"/>
          <w:szCs w:val="20"/>
          <w:lang w:val="ro-RO"/>
        </w:rPr>
        <w:t xml:space="preserve">                                                         </w:t>
      </w:r>
      <w:r w:rsidR="00AE2595">
        <w:rPr>
          <w:rFonts w:ascii="Trebuchet MS" w:hAnsi="Trebuchet MS" w:cs="Courier New"/>
          <w:sz w:val="20"/>
          <w:szCs w:val="20"/>
          <w:lang w:val="ro-RO"/>
        </w:rPr>
        <w:t xml:space="preserve">                </w:t>
      </w:r>
      <w:r w:rsidRPr="00AE2595">
        <w:rPr>
          <w:rFonts w:ascii="Trebuchet MS" w:hAnsi="Trebuchet MS" w:cs="Courier New"/>
          <w:sz w:val="20"/>
          <w:szCs w:val="20"/>
          <w:lang w:val="ro-RO"/>
        </w:rPr>
        <w:t>Anexa 6 – HG nr.599/2018</w:t>
      </w:r>
      <w:r w:rsidR="00001247" w:rsidRPr="00AE2595">
        <w:rPr>
          <w:rFonts w:ascii="Trebuchet MS" w:hAnsi="Trebuchet MS" w:cs="Courier New"/>
          <w:sz w:val="20"/>
          <w:szCs w:val="20"/>
          <w:lang w:val="ro-RO"/>
        </w:rPr>
        <w:t xml:space="preserve">    </w:t>
      </w:r>
    </w:p>
    <w:p w:rsidR="00F34832" w:rsidRPr="00AE2595" w:rsidRDefault="00001247" w:rsidP="00F34832">
      <w:pPr>
        <w:spacing w:after="0"/>
        <w:jc w:val="both"/>
        <w:rPr>
          <w:rFonts w:ascii="Trebuchet MS" w:eastAsia="MS Mincho" w:hAnsi="Trebuchet MS" w:cs="Times New Roman"/>
          <w:sz w:val="20"/>
          <w:szCs w:val="20"/>
        </w:rPr>
      </w:pPr>
      <w:r w:rsidRPr="00AE2595">
        <w:rPr>
          <w:rFonts w:ascii="Trebuchet MS" w:hAnsi="Trebuchet MS" w:cs="Courier New"/>
          <w:sz w:val="20"/>
          <w:szCs w:val="20"/>
          <w:lang w:val="ro-RO"/>
        </w:rPr>
        <w:t xml:space="preserve">                                                                                        </w:t>
      </w:r>
      <w:r w:rsidR="005760C7" w:rsidRPr="00AE2595">
        <w:rPr>
          <w:rFonts w:ascii="Trebuchet MS" w:hAnsi="Trebuchet MS" w:cs="Courier New"/>
          <w:sz w:val="20"/>
          <w:szCs w:val="20"/>
          <w:lang w:val="ro-RO"/>
        </w:rPr>
        <w:t xml:space="preserve">                                                                             </w:t>
      </w:r>
      <w:r w:rsidR="00F34832" w:rsidRPr="00AE2595">
        <w:rPr>
          <w:rFonts w:ascii="Trebuchet MS" w:hAnsi="Trebuchet MS" w:cs="Courier New"/>
          <w:sz w:val="20"/>
          <w:szCs w:val="20"/>
          <w:lang w:val="ro-RO"/>
        </w:rPr>
        <w:t xml:space="preserve">   </w:t>
      </w:r>
      <w:r w:rsidR="00A63CDF" w:rsidRPr="00AE2595">
        <w:rPr>
          <w:rFonts w:ascii="Trebuchet MS" w:hAnsi="Trebuchet MS" w:cs="Arial"/>
          <w:sz w:val="20"/>
          <w:szCs w:val="20"/>
        </w:rPr>
        <w:t xml:space="preserve">                </w:t>
      </w:r>
      <w:r w:rsidR="00F34832" w:rsidRPr="00AE2595">
        <w:rPr>
          <w:rFonts w:ascii="Trebuchet MS" w:hAnsi="Trebuchet MS" w:cs="Arial"/>
          <w:sz w:val="20"/>
          <w:szCs w:val="20"/>
        </w:rPr>
        <w:t xml:space="preserve">                                                                                                                                                                                    </w:t>
      </w:r>
    </w:p>
    <w:p w:rsidR="00A53F9A" w:rsidRDefault="00A53F9A" w:rsidP="00A5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rPr>
      </w:pPr>
    </w:p>
    <w:p w:rsidR="007F1781" w:rsidRDefault="007F1781" w:rsidP="00A5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rPr>
      </w:pPr>
    </w:p>
    <w:p w:rsidR="00DB565B" w:rsidRDefault="00DB565B" w:rsidP="00DB565B">
      <w:pPr>
        <w:spacing w:after="0"/>
        <w:jc w:val="center"/>
        <w:rPr>
          <w:rFonts w:ascii="Trebuchet MS" w:eastAsiaTheme="minorEastAsia" w:hAnsi="Trebuchet MS" w:cs="Times New Roman"/>
          <w:b/>
        </w:rPr>
      </w:pPr>
      <w:r>
        <w:rPr>
          <w:rFonts w:ascii="Trebuchet MS" w:hAnsi="Trebuchet MS"/>
          <w:b/>
        </w:rPr>
        <w:t xml:space="preserve">        </w:t>
      </w:r>
      <w:r w:rsidR="000A2685" w:rsidRPr="00B23DCE">
        <w:rPr>
          <w:rFonts w:ascii="Trebuchet MS" w:hAnsi="Trebuchet MS"/>
          <w:b/>
        </w:rPr>
        <w:t>RAPORT ANUAL DE EVALUARE A INCIDENTELOR DE INTEGRITATE</w:t>
      </w:r>
      <w:r w:rsidR="000A2685" w:rsidRPr="00B23DCE">
        <w:rPr>
          <w:rFonts w:ascii="Trebuchet MS" w:eastAsiaTheme="minorEastAsia" w:hAnsi="Trebuchet MS" w:cs="Times New Roman"/>
          <w:b/>
        </w:rPr>
        <w:t xml:space="preserve"> </w:t>
      </w:r>
      <w:r>
        <w:rPr>
          <w:rFonts w:ascii="Trebuchet MS" w:eastAsiaTheme="minorEastAsia" w:hAnsi="Trebuchet MS" w:cs="Times New Roman"/>
          <w:b/>
        </w:rPr>
        <w:t>PENTRU ANUL 2019</w:t>
      </w:r>
    </w:p>
    <w:p w:rsidR="00AD0DAD" w:rsidRPr="00DB565B" w:rsidRDefault="00DB565B" w:rsidP="00DB565B">
      <w:pPr>
        <w:spacing w:after="0"/>
        <w:jc w:val="both"/>
        <w:rPr>
          <w:rFonts w:ascii="Trebuchet MS" w:eastAsiaTheme="minorEastAsia" w:hAnsi="Trebuchet MS" w:cs="Times New Roman"/>
          <w:b/>
        </w:rPr>
      </w:pPr>
      <w:r>
        <w:rPr>
          <w:rFonts w:ascii="Trebuchet MS" w:eastAsiaTheme="minorEastAsia" w:hAnsi="Trebuchet MS" w:cs="Times New Roman"/>
          <w:b/>
        </w:rPr>
        <w:t xml:space="preserve">            -  </w:t>
      </w:r>
      <w:r w:rsidR="000A2685" w:rsidRPr="00B23DCE">
        <w:rPr>
          <w:rFonts w:ascii="Trebuchet MS" w:eastAsia="MS Mincho" w:hAnsi="Trebuchet MS" w:cs="Times New Roman"/>
          <w:b/>
        </w:rPr>
        <w:t>LA NIVELUL</w:t>
      </w:r>
      <w:r w:rsidR="00DD7A43" w:rsidRPr="00B23DCE">
        <w:rPr>
          <w:rFonts w:ascii="Trebuchet MS" w:eastAsia="MS Mincho" w:hAnsi="Trebuchet MS" w:cs="Times New Roman"/>
          <w:b/>
        </w:rPr>
        <w:t xml:space="preserve"> </w:t>
      </w:r>
      <w:r w:rsidR="000A2685" w:rsidRPr="00B23DCE">
        <w:rPr>
          <w:rFonts w:ascii="Trebuchet MS" w:eastAsia="MS Mincho" w:hAnsi="Trebuchet MS" w:cs="Times New Roman"/>
          <w:b/>
        </w:rPr>
        <w:t>AGENȚIEI NAȚIONALE PENTRU OCUPAREA FORȚEI DE MUNCĂ</w:t>
      </w:r>
      <w:r>
        <w:rPr>
          <w:rFonts w:ascii="Trebuchet MS" w:eastAsia="MS Mincho" w:hAnsi="Trebuchet MS" w:cs="Times New Roman"/>
          <w:b/>
        </w:rPr>
        <w:t xml:space="preserve"> -</w:t>
      </w:r>
    </w:p>
    <w:p w:rsidR="00AD0DAD" w:rsidRDefault="00AD0DAD" w:rsidP="00B23DCE">
      <w:pPr>
        <w:spacing w:after="0"/>
        <w:jc w:val="center"/>
        <w:rPr>
          <w:rFonts w:ascii="Trebuchet MS" w:eastAsiaTheme="minorEastAsia" w:hAnsi="Trebuchet MS" w:cs="Times New Roman"/>
        </w:rPr>
      </w:pPr>
    </w:p>
    <w:p w:rsidR="00BD1A02" w:rsidRPr="00155214" w:rsidRDefault="00AD0DAD" w:rsidP="000B237E">
      <w:pPr>
        <w:spacing w:after="0"/>
        <w:ind w:hanging="90"/>
        <w:jc w:val="both"/>
        <w:rPr>
          <w:rFonts w:ascii="Trebuchet MS" w:eastAsia="MS Mincho" w:hAnsi="Trebuchet MS" w:cs="Times New Roman"/>
          <w:b/>
        </w:rPr>
      </w:pPr>
      <w:r w:rsidRPr="00155214">
        <w:rPr>
          <w:rFonts w:ascii="Trebuchet MS" w:eastAsiaTheme="minorEastAsia" w:hAnsi="Trebuchet MS" w:cs="Times New Roman"/>
          <w:b/>
        </w:rPr>
        <w:t xml:space="preserve"> </w:t>
      </w:r>
      <w:r w:rsidR="001B34B9" w:rsidRPr="00155214">
        <w:rPr>
          <w:rFonts w:ascii="Trebuchet MS" w:eastAsiaTheme="minorEastAsia" w:hAnsi="Trebuchet MS" w:cs="Times New Roman"/>
          <w:b/>
        </w:rPr>
        <w:t>I.</w:t>
      </w:r>
      <w:r w:rsidRPr="00155214">
        <w:rPr>
          <w:rFonts w:ascii="Trebuchet MS" w:eastAsiaTheme="minorEastAsia" w:hAnsi="Trebuchet MS" w:cs="Times New Roman"/>
          <w:b/>
        </w:rPr>
        <w:t xml:space="preserve"> </w:t>
      </w:r>
      <w:r w:rsidR="00A53F9A" w:rsidRPr="00155214">
        <w:rPr>
          <w:rFonts w:ascii="Trebuchet MS" w:eastAsiaTheme="minorEastAsia" w:hAnsi="Trebuchet MS" w:cs="Times New Roman"/>
          <w:b/>
        </w:rPr>
        <w:t>Incidente de integritate</w:t>
      </w:r>
      <w:r w:rsidR="009135E3" w:rsidRPr="00155214">
        <w:rPr>
          <w:rFonts w:ascii="Trebuchet MS" w:eastAsia="MS Mincho" w:hAnsi="Trebuchet MS" w:cs="Times New Roman"/>
          <w:b/>
        </w:rPr>
        <w:t xml:space="preserve"> </w:t>
      </w:r>
    </w:p>
    <w:tbl>
      <w:tblPr>
        <w:tblStyle w:val="TableGrid"/>
        <w:tblW w:w="10278" w:type="dxa"/>
        <w:tblLook w:val="04A0" w:firstRow="1" w:lastRow="0" w:firstColumn="1" w:lastColumn="0" w:noHBand="0" w:noVBand="1"/>
      </w:tblPr>
      <w:tblGrid>
        <w:gridCol w:w="3192"/>
        <w:gridCol w:w="1596"/>
        <w:gridCol w:w="1596"/>
        <w:gridCol w:w="3894"/>
      </w:tblGrid>
      <w:tr w:rsidR="00BD1A02" w:rsidTr="004521A2">
        <w:tc>
          <w:tcPr>
            <w:tcW w:w="10278" w:type="dxa"/>
            <w:gridSpan w:val="4"/>
          </w:tcPr>
          <w:p w:rsidR="00BD1A02" w:rsidRPr="00B1420D" w:rsidRDefault="00BD1A02" w:rsidP="001A2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sidRPr="00544726">
              <w:rPr>
                <w:rFonts w:ascii="Trebuchet MS" w:eastAsiaTheme="minorEastAsia" w:hAnsi="Trebuchet MS" w:cs="Courier New"/>
                <w:b/>
                <w:sz w:val="20"/>
                <w:szCs w:val="20"/>
              </w:rPr>
              <w:t>Nr. total de incidente de integritate</w:t>
            </w:r>
            <w:r w:rsidR="00862B40">
              <w:rPr>
                <w:rFonts w:ascii="Trebuchet MS" w:eastAsiaTheme="minorEastAsia" w:hAnsi="Trebuchet MS" w:cs="Courier New"/>
                <w:sz w:val="20"/>
                <w:szCs w:val="20"/>
              </w:rPr>
              <w:t xml:space="preserve">   </w:t>
            </w:r>
            <w:r w:rsidR="00E7687E">
              <w:rPr>
                <w:rFonts w:ascii="Trebuchet MS" w:eastAsiaTheme="minorEastAsia" w:hAnsi="Trebuchet MS" w:cs="Courier New"/>
                <w:sz w:val="20"/>
                <w:szCs w:val="20"/>
              </w:rPr>
              <w:t xml:space="preserve">      </w:t>
            </w:r>
            <w:r w:rsidR="009B0B18">
              <w:rPr>
                <w:rFonts w:ascii="Trebuchet MS" w:eastAsiaTheme="minorEastAsia" w:hAnsi="Trebuchet MS" w:cs="Courier New"/>
                <w:sz w:val="20"/>
                <w:szCs w:val="20"/>
              </w:rPr>
              <w:t xml:space="preserve">                                        </w:t>
            </w:r>
            <w:r w:rsidR="00E7687E">
              <w:rPr>
                <w:rFonts w:ascii="Trebuchet MS" w:eastAsiaTheme="minorEastAsia" w:hAnsi="Trebuchet MS" w:cs="Courier New"/>
                <w:sz w:val="20"/>
                <w:szCs w:val="20"/>
              </w:rPr>
              <w:t xml:space="preserve"> </w:t>
            </w:r>
            <w:r w:rsidR="005F20E6">
              <w:rPr>
                <w:rFonts w:ascii="Trebuchet MS" w:eastAsiaTheme="minorEastAsia" w:hAnsi="Trebuchet MS" w:cs="Courier New"/>
                <w:sz w:val="20"/>
                <w:szCs w:val="20"/>
              </w:rPr>
              <w:t>1</w:t>
            </w:r>
            <w:r w:rsidR="00E7687E">
              <w:rPr>
                <w:rFonts w:ascii="Trebuchet MS" w:eastAsiaTheme="minorEastAsia" w:hAnsi="Trebuchet MS" w:cs="Courier New"/>
                <w:sz w:val="20"/>
                <w:szCs w:val="20"/>
              </w:rPr>
              <w:t xml:space="preserve">         </w:t>
            </w:r>
            <w:r w:rsidR="00544726">
              <w:rPr>
                <w:rFonts w:ascii="Trebuchet MS" w:eastAsiaTheme="minorEastAsia" w:hAnsi="Trebuchet MS" w:cs="Courier New"/>
                <w:sz w:val="20"/>
                <w:szCs w:val="20"/>
              </w:rPr>
              <w:t xml:space="preserve">                               </w:t>
            </w:r>
          </w:p>
        </w:tc>
      </w:tr>
      <w:tr w:rsidR="00BD1A02" w:rsidTr="004521A2">
        <w:tc>
          <w:tcPr>
            <w:tcW w:w="3192" w:type="dxa"/>
          </w:tcPr>
          <w:p w:rsidR="00BD1A02" w:rsidRPr="00544726" w:rsidRDefault="00BD1A02"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sz w:val="20"/>
                <w:szCs w:val="20"/>
              </w:rPr>
            </w:pPr>
            <w:r w:rsidRPr="00544726">
              <w:rPr>
                <w:rFonts w:ascii="Trebuchet MS" w:eastAsiaTheme="minorEastAsia" w:hAnsi="Trebuchet MS" w:cs="Courier New"/>
                <w:b/>
                <w:sz w:val="20"/>
                <w:szCs w:val="20"/>
              </w:rPr>
              <w:t>Tipul de fapte</w:t>
            </w:r>
          </w:p>
        </w:tc>
        <w:tc>
          <w:tcPr>
            <w:tcW w:w="3192" w:type="dxa"/>
            <w:gridSpan w:val="2"/>
          </w:tcPr>
          <w:p w:rsidR="00BD1A02" w:rsidRDefault="00BD1A02"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sidRPr="00B1420D">
              <w:rPr>
                <w:rFonts w:ascii="Trebuchet MS" w:eastAsiaTheme="minorEastAsia" w:hAnsi="Trebuchet MS" w:cs="Courier New"/>
                <w:sz w:val="20"/>
                <w:szCs w:val="20"/>
              </w:rPr>
              <w:t>Nr.de abateri de la normele deontologice sau de la alte prevederi similare menite să protejeze integritatea funcţiei publice</w:t>
            </w:r>
          </w:p>
          <w:p w:rsidR="005F1627" w:rsidRPr="00B1420D" w:rsidRDefault="005F1627"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p>
        </w:tc>
        <w:tc>
          <w:tcPr>
            <w:tcW w:w="3894" w:type="dxa"/>
          </w:tcPr>
          <w:p w:rsidR="00BD1A02" w:rsidRPr="00B1420D" w:rsidRDefault="00A52F83"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w:t>
            </w:r>
          </w:p>
        </w:tc>
      </w:tr>
      <w:tr w:rsidR="00BD1A02" w:rsidTr="004521A2">
        <w:tc>
          <w:tcPr>
            <w:tcW w:w="3192" w:type="dxa"/>
          </w:tcPr>
          <w:p w:rsidR="00BD1A02" w:rsidRPr="00F97F9C" w:rsidRDefault="005F20E6" w:rsidP="00F97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imes New Roman" w:hAnsi="Trebuchet MS"/>
                <w:color w:val="000000"/>
                <w:sz w:val="20"/>
                <w:szCs w:val="20"/>
                <w:lang w:val="en-GB"/>
              </w:rPr>
              <w:t>Sesizare ANI/încă</w:t>
            </w:r>
            <w:r w:rsidRPr="005E2E3F">
              <w:rPr>
                <w:rFonts w:ascii="Trebuchet MS" w:eastAsia="Times New Roman" w:hAnsi="Trebuchet MS"/>
                <w:color w:val="000000"/>
                <w:sz w:val="20"/>
                <w:szCs w:val="20"/>
                <w:lang w:val="en-GB"/>
              </w:rPr>
              <w:t>lcarea regimului jurid</w:t>
            </w:r>
            <w:r>
              <w:rPr>
                <w:rFonts w:ascii="Trebuchet MS" w:eastAsia="Times New Roman" w:hAnsi="Trebuchet MS"/>
                <w:color w:val="000000"/>
                <w:sz w:val="20"/>
                <w:szCs w:val="20"/>
                <w:lang w:val="en-GB"/>
              </w:rPr>
              <w:t>ic al conflictului de interese î</w:t>
            </w:r>
            <w:r w:rsidRPr="005E2E3F">
              <w:rPr>
                <w:rFonts w:ascii="Trebuchet MS" w:eastAsia="Times New Roman" w:hAnsi="Trebuchet MS"/>
                <w:color w:val="000000"/>
                <w:sz w:val="20"/>
                <w:szCs w:val="20"/>
                <w:lang w:val="en-GB"/>
              </w:rPr>
              <w:t>n materie administra</w:t>
            </w:r>
            <w:r>
              <w:rPr>
                <w:rFonts w:ascii="Trebuchet MS" w:eastAsia="Times New Roman" w:hAnsi="Trebuchet MS"/>
                <w:color w:val="000000"/>
                <w:sz w:val="20"/>
                <w:szCs w:val="20"/>
                <w:lang w:val="en-GB"/>
              </w:rPr>
              <w:t>tivă, î</w:t>
            </w:r>
            <w:r w:rsidRPr="005E2E3F">
              <w:rPr>
                <w:rFonts w:ascii="Trebuchet MS" w:eastAsia="Times New Roman" w:hAnsi="Trebuchet MS"/>
                <w:color w:val="000000"/>
                <w:sz w:val="20"/>
                <w:szCs w:val="20"/>
                <w:lang w:val="en-GB"/>
              </w:rPr>
              <w:t xml:space="preserve">n sensul art.79 alin.(1) </w:t>
            </w:r>
            <w:r>
              <w:rPr>
                <w:rFonts w:ascii="Trebuchet MS" w:eastAsia="Times New Roman" w:hAnsi="Trebuchet MS"/>
                <w:color w:val="000000"/>
                <w:sz w:val="20"/>
                <w:szCs w:val="20"/>
                <w:lang w:val="en-GB"/>
              </w:rPr>
              <w:t>lit.a) ș</w:t>
            </w:r>
            <w:r w:rsidRPr="005E2E3F">
              <w:rPr>
                <w:rFonts w:ascii="Trebuchet MS" w:eastAsia="Times New Roman" w:hAnsi="Trebuchet MS"/>
                <w:color w:val="000000"/>
                <w:sz w:val="20"/>
                <w:szCs w:val="20"/>
                <w:lang w:val="en-GB"/>
              </w:rPr>
              <w:t>i c) din Legea 161/2003</w:t>
            </w:r>
          </w:p>
        </w:tc>
        <w:tc>
          <w:tcPr>
            <w:tcW w:w="3192" w:type="dxa"/>
            <w:gridSpan w:val="2"/>
          </w:tcPr>
          <w:p w:rsidR="00BD1A02" w:rsidRDefault="00BD1A02" w:rsidP="0075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sidRPr="00B1420D">
              <w:rPr>
                <w:rFonts w:ascii="Trebuchet MS" w:eastAsiaTheme="minorEastAsia" w:hAnsi="Trebuchet MS" w:cs="Courier New"/>
                <w:sz w:val="20"/>
                <w:szCs w:val="20"/>
              </w:rPr>
              <w:t>Nr.de infracţiuni de corupţie sau de fapte legate de nerespectarea</w:t>
            </w:r>
            <w:r w:rsidR="009A105A" w:rsidRPr="00B1420D">
              <w:rPr>
                <w:rFonts w:ascii="Trebuchet MS" w:eastAsiaTheme="minorEastAsia" w:hAnsi="Trebuchet MS" w:cs="Courier New"/>
                <w:sz w:val="20"/>
                <w:szCs w:val="20"/>
              </w:rPr>
              <w:t xml:space="preserve"> regimului interdic</w:t>
            </w:r>
            <w:r w:rsidR="00752B35">
              <w:rPr>
                <w:rFonts w:ascii="Trebuchet MS" w:eastAsiaTheme="minorEastAsia" w:hAnsi="Trebuchet MS" w:cs="Courier New"/>
                <w:sz w:val="20"/>
                <w:szCs w:val="20"/>
              </w:rPr>
              <w:t>ț</w:t>
            </w:r>
            <w:r w:rsidR="009A105A" w:rsidRPr="00B1420D">
              <w:rPr>
                <w:rFonts w:ascii="Trebuchet MS" w:eastAsiaTheme="minorEastAsia" w:hAnsi="Trebuchet MS" w:cs="Courier New"/>
                <w:sz w:val="20"/>
                <w:szCs w:val="20"/>
              </w:rPr>
              <w:t>iilor, conflictului de interese sau declarării averilor</w:t>
            </w:r>
          </w:p>
          <w:p w:rsidR="005F1627" w:rsidRPr="00B1420D" w:rsidRDefault="005F1627" w:rsidP="0075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p>
        </w:tc>
        <w:tc>
          <w:tcPr>
            <w:tcW w:w="3894" w:type="dxa"/>
          </w:tcPr>
          <w:p w:rsidR="00BD1A02" w:rsidRPr="00B1420D" w:rsidRDefault="005F20E6"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1</w:t>
            </w:r>
          </w:p>
        </w:tc>
      </w:tr>
      <w:tr w:rsidR="00BD1A02" w:rsidTr="004521A2">
        <w:tc>
          <w:tcPr>
            <w:tcW w:w="3192" w:type="dxa"/>
          </w:tcPr>
          <w:p w:rsidR="00BD1A02" w:rsidRPr="00F97F9C" w:rsidRDefault="00BD1A02"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p>
        </w:tc>
        <w:tc>
          <w:tcPr>
            <w:tcW w:w="3192" w:type="dxa"/>
            <w:gridSpan w:val="2"/>
          </w:tcPr>
          <w:p w:rsidR="00BD1A02" w:rsidRDefault="00752B35"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Nr. de î</w:t>
            </w:r>
            <w:r w:rsidR="009A105A" w:rsidRPr="00B1420D">
              <w:rPr>
                <w:rFonts w:ascii="Trebuchet MS" w:eastAsiaTheme="minorEastAsia" w:hAnsi="Trebuchet MS" w:cs="Courier New"/>
                <w:sz w:val="20"/>
                <w:szCs w:val="20"/>
              </w:rPr>
              <w:t>ncălcări ale obligaţiilor legale privind averile nejustificate, conflictul de interese</w:t>
            </w:r>
            <w:r w:rsidR="001B34B9">
              <w:rPr>
                <w:rFonts w:ascii="Trebuchet MS" w:eastAsiaTheme="minorEastAsia" w:hAnsi="Trebuchet MS" w:cs="Courier New"/>
                <w:sz w:val="20"/>
                <w:szCs w:val="20"/>
              </w:rPr>
              <w:t xml:space="preserve"> </w:t>
            </w:r>
            <w:r w:rsidR="008D7901">
              <w:rPr>
                <w:rFonts w:ascii="Trebuchet MS" w:eastAsiaTheme="minorEastAsia" w:hAnsi="Trebuchet MS" w:cs="Courier New"/>
                <w:sz w:val="20"/>
                <w:szCs w:val="20"/>
              </w:rPr>
              <w:t>sau regimul incompatibilităţilor</w:t>
            </w:r>
          </w:p>
          <w:p w:rsidR="005F1627" w:rsidRPr="00B1420D" w:rsidRDefault="005F1627"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p>
        </w:tc>
        <w:tc>
          <w:tcPr>
            <w:tcW w:w="3894" w:type="dxa"/>
          </w:tcPr>
          <w:p w:rsidR="00BD1A02" w:rsidRPr="00B1420D" w:rsidRDefault="00A52F83"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w:t>
            </w:r>
          </w:p>
        </w:tc>
      </w:tr>
      <w:tr w:rsidR="00BD1A02" w:rsidTr="004521A2">
        <w:tc>
          <w:tcPr>
            <w:tcW w:w="4788" w:type="dxa"/>
            <w:gridSpan w:val="2"/>
          </w:tcPr>
          <w:p w:rsidR="00BD1A02" w:rsidRDefault="009A105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sidRPr="00B1420D">
              <w:rPr>
                <w:rFonts w:ascii="Trebuchet MS" w:eastAsiaTheme="minorEastAsia" w:hAnsi="Trebuchet MS" w:cs="Courier New"/>
                <w:sz w:val="20"/>
                <w:szCs w:val="20"/>
              </w:rPr>
              <w:t>Structura/Compartimentul/D</w:t>
            </w:r>
            <w:r w:rsidR="001B34B9">
              <w:rPr>
                <w:rFonts w:ascii="Trebuchet MS" w:eastAsiaTheme="minorEastAsia" w:hAnsi="Trebuchet MS" w:cs="Courier New"/>
                <w:sz w:val="20"/>
                <w:szCs w:val="20"/>
              </w:rPr>
              <w:t>irecţia/Sectorul de activitate î</w:t>
            </w:r>
            <w:r w:rsidRPr="00B1420D">
              <w:rPr>
                <w:rFonts w:ascii="Trebuchet MS" w:eastAsiaTheme="minorEastAsia" w:hAnsi="Trebuchet MS" w:cs="Courier New"/>
                <w:sz w:val="20"/>
                <w:szCs w:val="20"/>
              </w:rPr>
              <w:t>n care au intervenit</w:t>
            </w:r>
            <w:r w:rsidR="001B34B9">
              <w:rPr>
                <w:rFonts w:ascii="Trebuchet MS" w:eastAsiaTheme="minorEastAsia" w:hAnsi="Trebuchet MS" w:cs="Courier New"/>
                <w:sz w:val="20"/>
                <w:szCs w:val="20"/>
              </w:rPr>
              <w:t xml:space="preserve"> incidente </w:t>
            </w:r>
            <w:r w:rsidRPr="00B1420D">
              <w:rPr>
                <w:rFonts w:ascii="Trebuchet MS" w:eastAsiaTheme="minorEastAsia" w:hAnsi="Trebuchet MS" w:cs="Courier New"/>
                <w:sz w:val="20"/>
                <w:szCs w:val="20"/>
              </w:rPr>
              <w:t xml:space="preserve"> de integritate</w:t>
            </w:r>
          </w:p>
          <w:p w:rsidR="005F1627" w:rsidRPr="00B1420D" w:rsidRDefault="005F1627"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p>
        </w:tc>
        <w:tc>
          <w:tcPr>
            <w:tcW w:w="5490" w:type="dxa"/>
            <w:gridSpan w:val="2"/>
          </w:tcPr>
          <w:p w:rsidR="00BD1A02" w:rsidRPr="00B1420D" w:rsidRDefault="00752B35" w:rsidP="0075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 xml:space="preserve">Agentia </w:t>
            </w:r>
            <w:r w:rsidR="007F25EE">
              <w:rPr>
                <w:rFonts w:ascii="Trebuchet MS" w:eastAsiaTheme="minorEastAsia" w:hAnsi="Trebuchet MS" w:cs="Courier New"/>
                <w:sz w:val="20"/>
                <w:szCs w:val="20"/>
              </w:rPr>
              <w:t>N</w:t>
            </w:r>
            <w:r>
              <w:rPr>
                <w:rFonts w:ascii="Trebuchet MS" w:eastAsiaTheme="minorEastAsia" w:hAnsi="Trebuchet MS" w:cs="Courier New"/>
                <w:sz w:val="20"/>
                <w:szCs w:val="20"/>
              </w:rPr>
              <w:t xml:space="preserve">ațională pentru </w:t>
            </w:r>
            <w:r w:rsidR="007F25EE">
              <w:rPr>
                <w:rFonts w:ascii="Trebuchet MS" w:eastAsiaTheme="minorEastAsia" w:hAnsi="Trebuchet MS" w:cs="Courier New"/>
                <w:sz w:val="20"/>
                <w:szCs w:val="20"/>
              </w:rPr>
              <w:t>O</w:t>
            </w:r>
            <w:r>
              <w:rPr>
                <w:rFonts w:ascii="Trebuchet MS" w:eastAsiaTheme="minorEastAsia" w:hAnsi="Trebuchet MS" w:cs="Courier New"/>
                <w:sz w:val="20"/>
                <w:szCs w:val="20"/>
              </w:rPr>
              <w:t xml:space="preserve">cuparea </w:t>
            </w:r>
            <w:r w:rsidR="007F25EE">
              <w:rPr>
                <w:rFonts w:ascii="Trebuchet MS" w:eastAsiaTheme="minorEastAsia" w:hAnsi="Trebuchet MS" w:cs="Courier New"/>
                <w:sz w:val="20"/>
                <w:szCs w:val="20"/>
              </w:rPr>
              <w:t>F</w:t>
            </w:r>
            <w:r>
              <w:rPr>
                <w:rFonts w:ascii="Trebuchet MS" w:eastAsiaTheme="minorEastAsia" w:hAnsi="Trebuchet MS" w:cs="Courier New"/>
                <w:sz w:val="20"/>
                <w:szCs w:val="20"/>
              </w:rPr>
              <w:t xml:space="preserve">orței de </w:t>
            </w:r>
            <w:r w:rsidR="007F25EE">
              <w:rPr>
                <w:rFonts w:ascii="Trebuchet MS" w:eastAsiaTheme="minorEastAsia" w:hAnsi="Trebuchet MS" w:cs="Courier New"/>
                <w:sz w:val="20"/>
                <w:szCs w:val="20"/>
              </w:rPr>
              <w:t>M</w:t>
            </w:r>
            <w:r>
              <w:rPr>
                <w:rFonts w:ascii="Trebuchet MS" w:eastAsiaTheme="minorEastAsia" w:hAnsi="Trebuchet MS" w:cs="Courier New"/>
                <w:sz w:val="20"/>
                <w:szCs w:val="20"/>
              </w:rPr>
              <w:t>uncă</w:t>
            </w:r>
            <w:r w:rsidR="005F20E6">
              <w:rPr>
                <w:rFonts w:ascii="Trebuchet MS" w:eastAsiaTheme="minorEastAsia" w:hAnsi="Trebuchet MS" w:cs="Courier New"/>
                <w:sz w:val="20"/>
                <w:szCs w:val="20"/>
              </w:rPr>
              <w:t xml:space="preserve"> – AJOFM Sălaj</w:t>
            </w:r>
          </w:p>
        </w:tc>
      </w:tr>
      <w:tr w:rsidR="009A105A" w:rsidTr="004521A2">
        <w:tc>
          <w:tcPr>
            <w:tcW w:w="3192" w:type="dxa"/>
            <w:vMerge w:val="restart"/>
          </w:tcPr>
          <w:p w:rsidR="009A105A" w:rsidRPr="00B1420D" w:rsidRDefault="009A105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sidRPr="00B1420D">
              <w:rPr>
                <w:rFonts w:ascii="Trebuchet MS" w:eastAsiaTheme="minorEastAsia" w:hAnsi="Trebuchet MS" w:cs="Courier New"/>
                <w:sz w:val="20"/>
                <w:szCs w:val="20"/>
              </w:rPr>
              <w:t>Fu</w:t>
            </w:r>
            <w:r w:rsidR="008E699A">
              <w:rPr>
                <w:rFonts w:ascii="Trebuchet MS" w:eastAsiaTheme="minorEastAsia" w:hAnsi="Trebuchet MS" w:cs="Courier New"/>
                <w:sz w:val="20"/>
                <w:szCs w:val="20"/>
              </w:rPr>
              <w:t>ncţiile persoanelor care au săvâ</w:t>
            </w:r>
            <w:r w:rsidRPr="00B1420D">
              <w:rPr>
                <w:rFonts w:ascii="Trebuchet MS" w:eastAsiaTheme="minorEastAsia" w:hAnsi="Trebuchet MS" w:cs="Courier New"/>
                <w:sz w:val="20"/>
                <w:szCs w:val="20"/>
              </w:rPr>
              <w:t>rşit incidentele de integritate</w:t>
            </w:r>
          </w:p>
        </w:tc>
        <w:tc>
          <w:tcPr>
            <w:tcW w:w="3192" w:type="dxa"/>
            <w:gridSpan w:val="2"/>
          </w:tcPr>
          <w:p w:rsidR="009A105A" w:rsidRDefault="001B34B9"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Nr. de fapte săvâ</w:t>
            </w:r>
            <w:r w:rsidR="009A105A" w:rsidRPr="00B1420D">
              <w:rPr>
                <w:rFonts w:ascii="Trebuchet MS" w:eastAsiaTheme="minorEastAsia" w:hAnsi="Trebuchet MS" w:cs="Courier New"/>
                <w:sz w:val="20"/>
                <w:szCs w:val="20"/>
              </w:rPr>
              <w:t>rşite de persoane cu funcţii de conducere</w:t>
            </w:r>
          </w:p>
          <w:p w:rsidR="005F1627" w:rsidRPr="00B1420D" w:rsidRDefault="005F1627"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p>
        </w:tc>
        <w:tc>
          <w:tcPr>
            <w:tcW w:w="3894" w:type="dxa"/>
          </w:tcPr>
          <w:p w:rsidR="009A105A" w:rsidRPr="00B1420D" w:rsidRDefault="005F20E6"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1</w:t>
            </w:r>
          </w:p>
        </w:tc>
      </w:tr>
      <w:tr w:rsidR="009A105A" w:rsidTr="004521A2">
        <w:tc>
          <w:tcPr>
            <w:tcW w:w="3192" w:type="dxa"/>
            <w:vMerge/>
          </w:tcPr>
          <w:p w:rsidR="009A105A" w:rsidRPr="00B1420D" w:rsidRDefault="009A105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p>
        </w:tc>
        <w:tc>
          <w:tcPr>
            <w:tcW w:w="3192" w:type="dxa"/>
            <w:gridSpan w:val="2"/>
          </w:tcPr>
          <w:p w:rsidR="009A105A" w:rsidRDefault="001B34B9"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Nr. de fapte săvâ</w:t>
            </w:r>
            <w:r w:rsidR="009A105A" w:rsidRPr="00B1420D">
              <w:rPr>
                <w:rFonts w:ascii="Trebuchet MS" w:eastAsiaTheme="minorEastAsia" w:hAnsi="Trebuchet MS" w:cs="Courier New"/>
                <w:sz w:val="20"/>
                <w:szCs w:val="20"/>
              </w:rPr>
              <w:t>rşite de persoane cu funcţii de execuţie</w:t>
            </w:r>
          </w:p>
          <w:p w:rsidR="005F1627" w:rsidRPr="00B1420D" w:rsidRDefault="005F1627"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p>
        </w:tc>
        <w:tc>
          <w:tcPr>
            <w:tcW w:w="3894" w:type="dxa"/>
          </w:tcPr>
          <w:p w:rsidR="009A105A" w:rsidRPr="00B1420D" w:rsidRDefault="00A52F83"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w:t>
            </w:r>
          </w:p>
        </w:tc>
      </w:tr>
      <w:tr w:rsidR="00A53F9A" w:rsidTr="004521A2">
        <w:tc>
          <w:tcPr>
            <w:tcW w:w="3192" w:type="dxa"/>
            <w:vMerge w:val="restart"/>
          </w:tcPr>
          <w:p w:rsidR="00A53F9A" w:rsidRPr="00B1420D"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sidRPr="00B1420D">
              <w:rPr>
                <w:rFonts w:ascii="Trebuchet MS" w:eastAsiaTheme="minorEastAsia" w:hAnsi="Trebuchet MS" w:cs="Courier New"/>
                <w:sz w:val="20"/>
                <w:szCs w:val="20"/>
              </w:rPr>
              <w:t>Nr. de sancţiuni aplicate</w:t>
            </w:r>
          </w:p>
        </w:tc>
        <w:tc>
          <w:tcPr>
            <w:tcW w:w="3192" w:type="dxa"/>
            <w:gridSpan w:val="2"/>
          </w:tcPr>
          <w:p w:rsidR="00A53F9A" w:rsidRPr="00B1420D"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sidRPr="00B1420D">
              <w:rPr>
                <w:rFonts w:ascii="Trebuchet MS" w:eastAsiaTheme="minorEastAsia" w:hAnsi="Trebuchet MS" w:cs="Courier New"/>
                <w:sz w:val="20"/>
                <w:szCs w:val="20"/>
              </w:rPr>
              <w:t>Nr. de sancţiuni disciplinare</w:t>
            </w:r>
          </w:p>
        </w:tc>
        <w:tc>
          <w:tcPr>
            <w:tcW w:w="3894" w:type="dxa"/>
          </w:tcPr>
          <w:p w:rsidR="00A53F9A" w:rsidRDefault="005F20E6"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1 (</w:t>
            </w:r>
            <w:r>
              <w:rPr>
                <w:rFonts w:ascii="Trebuchet MS" w:hAnsi="Trebuchet MS"/>
                <w:sz w:val="20"/>
                <w:szCs w:val="20"/>
                <w:lang w:val="pt-BR"/>
              </w:rPr>
              <w:t>Sancț</w:t>
            </w:r>
            <w:r w:rsidRPr="005E2E3F">
              <w:rPr>
                <w:rFonts w:ascii="Trebuchet MS" w:hAnsi="Trebuchet MS"/>
                <w:sz w:val="20"/>
                <w:szCs w:val="20"/>
                <w:lang w:val="pt-BR"/>
              </w:rPr>
              <w:t>ionarea disciplina</w:t>
            </w:r>
            <w:r>
              <w:rPr>
                <w:rFonts w:ascii="Trebuchet MS" w:hAnsi="Trebuchet MS"/>
                <w:sz w:val="20"/>
                <w:szCs w:val="20"/>
                <w:lang w:val="pt-BR"/>
              </w:rPr>
              <w:t>ră</w:t>
            </w:r>
            <w:r w:rsidRPr="005E2E3F">
              <w:rPr>
                <w:rFonts w:ascii="Trebuchet MS" w:hAnsi="Trebuchet MS"/>
                <w:sz w:val="20"/>
                <w:szCs w:val="20"/>
                <w:lang w:val="pt-BR"/>
              </w:rPr>
              <w:t xml:space="preserve"> </w:t>
            </w:r>
            <w:r w:rsidRPr="005E2E3F">
              <w:rPr>
                <w:rFonts w:ascii="Trebuchet MS" w:hAnsi="Trebuchet MS"/>
                <w:sz w:val="20"/>
                <w:szCs w:val="20"/>
                <w:lang w:val="ro-RO"/>
              </w:rPr>
              <w:t xml:space="preserve">prin </w:t>
            </w:r>
            <w:r w:rsidRPr="005E2E3F">
              <w:rPr>
                <w:rFonts w:ascii="Trebuchet MS" w:hAnsi="Trebuchet MS"/>
                <w:sz w:val="20"/>
                <w:szCs w:val="20"/>
                <w:lang w:val="pt-BR"/>
              </w:rPr>
              <w:t>“diminuarea drepturil</w:t>
            </w:r>
            <w:r>
              <w:rPr>
                <w:rFonts w:ascii="Trebuchet MS" w:hAnsi="Trebuchet MS"/>
                <w:sz w:val="20"/>
                <w:szCs w:val="20"/>
                <w:lang w:val="pt-BR"/>
              </w:rPr>
              <w:t>or salariale cu 5% pe o perioadă</w:t>
            </w:r>
            <w:r w:rsidRPr="005E2E3F">
              <w:rPr>
                <w:rFonts w:ascii="Trebuchet MS" w:hAnsi="Trebuchet MS"/>
                <w:sz w:val="20"/>
                <w:szCs w:val="20"/>
                <w:lang w:val="pt-BR"/>
              </w:rPr>
              <w:t xml:space="preserve"> de 2 luni</w:t>
            </w:r>
            <w:r>
              <w:rPr>
                <w:rFonts w:ascii="Trebuchet MS" w:eastAsiaTheme="minorEastAsia" w:hAnsi="Trebuchet MS" w:cs="Courier New"/>
                <w:sz w:val="20"/>
                <w:szCs w:val="20"/>
              </w:rPr>
              <w:t>)</w:t>
            </w:r>
          </w:p>
          <w:p w:rsidR="00CC1CDA" w:rsidRPr="00B1420D" w:rsidRDefault="00CC1CD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p>
        </w:tc>
      </w:tr>
      <w:tr w:rsidR="00A53F9A" w:rsidTr="004521A2">
        <w:tc>
          <w:tcPr>
            <w:tcW w:w="3192" w:type="dxa"/>
            <w:vMerge/>
          </w:tcPr>
          <w:p w:rsidR="00A53F9A" w:rsidRPr="00B1420D"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p>
        </w:tc>
        <w:tc>
          <w:tcPr>
            <w:tcW w:w="3192" w:type="dxa"/>
            <w:gridSpan w:val="2"/>
          </w:tcPr>
          <w:p w:rsidR="00A53F9A"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sidRPr="00B1420D">
              <w:rPr>
                <w:rFonts w:ascii="Trebuchet MS" w:eastAsiaTheme="minorEastAsia" w:hAnsi="Trebuchet MS" w:cs="Courier New"/>
                <w:sz w:val="20"/>
                <w:szCs w:val="20"/>
              </w:rPr>
              <w:t>Nr. de sancţiuni administrative</w:t>
            </w:r>
          </w:p>
          <w:p w:rsidR="005F1627" w:rsidRPr="00B1420D" w:rsidRDefault="005F1627"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p>
        </w:tc>
        <w:tc>
          <w:tcPr>
            <w:tcW w:w="3894" w:type="dxa"/>
          </w:tcPr>
          <w:p w:rsidR="00A53F9A" w:rsidRPr="00B1420D" w:rsidRDefault="00E82469"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w:t>
            </w:r>
          </w:p>
        </w:tc>
      </w:tr>
      <w:tr w:rsidR="00A53F9A" w:rsidTr="004521A2">
        <w:tc>
          <w:tcPr>
            <w:tcW w:w="3192" w:type="dxa"/>
            <w:vMerge/>
          </w:tcPr>
          <w:p w:rsidR="00A53F9A" w:rsidRPr="00B1420D"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p>
        </w:tc>
        <w:tc>
          <w:tcPr>
            <w:tcW w:w="3192" w:type="dxa"/>
            <w:gridSpan w:val="2"/>
          </w:tcPr>
          <w:p w:rsidR="00A53F9A"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sidRPr="00B1420D">
              <w:rPr>
                <w:rFonts w:ascii="Trebuchet MS" w:eastAsiaTheme="minorEastAsia" w:hAnsi="Trebuchet MS" w:cs="Courier New"/>
                <w:sz w:val="20"/>
                <w:szCs w:val="20"/>
              </w:rPr>
              <w:t>Nr. de sancţiuni penale</w:t>
            </w:r>
          </w:p>
          <w:p w:rsidR="005F1627" w:rsidRPr="00B1420D" w:rsidRDefault="005F1627"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p>
        </w:tc>
        <w:tc>
          <w:tcPr>
            <w:tcW w:w="3894" w:type="dxa"/>
          </w:tcPr>
          <w:p w:rsidR="00A53F9A" w:rsidRPr="00B1420D" w:rsidRDefault="000B26AB"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w:t>
            </w:r>
          </w:p>
        </w:tc>
      </w:tr>
      <w:tr w:rsidR="00A53F9A" w:rsidTr="004521A2">
        <w:tc>
          <w:tcPr>
            <w:tcW w:w="4788" w:type="dxa"/>
            <w:gridSpan w:val="2"/>
          </w:tcPr>
          <w:p w:rsidR="00A53F9A"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sidRPr="00B1420D">
              <w:rPr>
                <w:rFonts w:ascii="Trebuchet MS" w:eastAsiaTheme="minorEastAsia" w:hAnsi="Trebuchet MS" w:cs="Courier New"/>
                <w:sz w:val="20"/>
                <w:szCs w:val="20"/>
              </w:rPr>
              <w:t>Durata medie a procedurilor de cercetare a faptelor ce constituie abateri disciplinare</w:t>
            </w:r>
          </w:p>
          <w:p w:rsidR="005F1627" w:rsidRPr="00B1420D" w:rsidRDefault="005F1627"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p>
        </w:tc>
        <w:tc>
          <w:tcPr>
            <w:tcW w:w="5490" w:type="dxa"/>
            <w:gridSpan w:val="2"/>
          </w:tcPr>
          <w:p w:rsidR="00A53F9A" w:rsidRPr="00B1420D" w:rsidRDefault="00F97F9C"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sidRPr="005F20E6">
              <w:rPr>
                <w:rFonts w:ascii="Trebuchet MS" w:eastAsiaTheme="minorEastAsia" w:hAnsi="Trebuchet MS" w:cs="Courier New"/>
                <w:sz w:val="20"/>
                <w:szCs w:val="20"/>
              </w:rPr>
              <w:t>3 luni</w:t>
            </w:r>
          </w:p>
        </w:tc>
      </w:tr>
    </w:tbl>
    <w:p w:rsidR="000B26AB" w:rsidRDefault="000B26AB" w:rsidP="00F97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18"/>
          <w:szCs w:val="18"/>
        </w:rPr>
      </w:pPr>
    </w:p>
    <w:p w:rsidR="00042C68" w:rsidRPr="0085024B" w:rsidRDefault="0075526B" w:rsidP="0085024B">
      <w:pPr>
        <w:suppressAutoHyphens/>
        <w:autoSpaceDN w:val="0"/>
        <w:spacing w:after="0"/>
        <w:textAlignment w:val="baseline"/>
        <w:rPr>
          <w:rFonts w:ascii="Trebuchet MS" w:eastAsia="Calibri" w:hAnsi="Trebuchet MS" w:cs="Courier New"/>
          <w:b/>
          <w:color w:val="000000"/>
          <w:lang w:val="ro-RO"/>
        </w:rPr>
      </w:pPr>
      <w:r w:rsidRPr="0085024B">
        <w:rPr>
          <w:rFonts w:ascii="Trebuchet MS" w:eastAsia="Calibri" w:hAnsi="Trebuchet MS" w:cs="Courier New"/>
          <w:b/>
          <w:color w:val="000000"/>
          <w:lang w:val="ro-RO"/>
        </w:rPr>
        <w:t>II. Măsuri de prevenire şi/sau control</w:t>
      </w:r>
    </w:p>
    <w:tbl>
      <w:tblPr>
        <w:tblW w:w="10278" w:type="dxa"/>
        <w:tblLayout w:type="fixed"/>
        <w:tblCellMar>
          <w:left w:w="10" w:type="dxa"/>
          <w:right w:w="10" w:type="dxa"/>
        </w:tblCellMar>
        <w:tblLook w:val="04A0" w:firstRow="1" w:lastRow="0" w:firstColumn="1" w:lastColumn="0" w:noHBand="0" w:noVBand="1"/>
      </w:tblPr>
      <w:tblGrid>
        <w:gridCol w:w="8028"/>
        <w:gridCol w:w="2250"/>
      </w:tblGrid>
      <w:tr w:rsidR="0075526B" w:rsidRPr="0075526B" w:rsidTr="004521A2">
        <w:trPr>
          <w:trHeight w:val="287"/>
        </w:trPr>
        <w:tc>
          <w:tcPr>
            <w:tcW w:w="10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26B" w:rsidRPr="004B47EB" w:rsidRDefault="0075526B" w:rsidP="00A57AF5">
            <w:pPr>
              <w:suppressAutoHyphens/>
              <w:autoSpaceDN w:val="0"/>
              <w:spacing w:after="0" w:line="240" w:lineRule="auto"/>
              <w:textAlignment w:val="baseline"/>
              <w:rPr>
                <w:rFonts w:ascii="Trebuchet MS" w:eastAsia="Calibri" w:hAnsi="Trebuchet MS" w:cs="Times New Roman"/>
                <w:b/>
                <w:sz w:val="20"/>
                <w:szCs w:val="20"/>
              </w:rPr>
            </w:pPr>
            <w:r w:rsidRPr="004B47EB">
              <w:rPr>
                <w:rFonts w:ascii="Trebuchet MS" w:eastAsia="Calibri" w:hAnsi="Trebuchet MS" w:cs="Times New Roman"/>
                <w:b/>
                <w:color w:val="000000"/>
                <w:sz w:val="20"/>
                <w:szCs w:val="20"/>
                <w:lang w:val="ro-RO"/>
              </w:rPr>
              <w:t xml:space="preserve">                                       Număr total de măsuri propuse:</w:t>
            </w:r>
            <w:r w:rsidR="00244FA5" w:rsidRPr="004B47EB">
              <w:rPr>
                <w:rFonts w:ascii="Trebuchet MS" w:eastAsia="Calibri" w:hAnsi="Trebuchet MS" w:cs="Times New Roman"/>
                <w:b/>
                <w:color w:val="000000"/>
                <w:sz w:val="20"/>
                <w:szCs w:val="20"/>
                <w:lang w:val="ro-RO"/>
              </w:rPr>
              <w:t xml:space="preserve">   </w:t>
            </w:r>
            <w:r w:rsidR="0010590F">
              <w:rPr>
                <w:rFonts w:ascii="Trebuchet MS" w:eastAsia="Calibri" w:hAnsi="Trebuchet MS" w:cs="Times New Roman"/>
                <w:b/>
                <w:color w:val="000000"/>
                <w:sz w:val="20"/>
                <w:szCs w:val="20"/>
                <w:lang w:val="ro-RO"/>
              </w:rPr>
              <w:t>23</w:t>
            </w:r>
          </w:p>
        </w:tc>
      </w:tr>
      <w:tr w:rsidR="0075526B" w:rsidRPr="0075526B"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26B" w:rsidRPr="004B47EB" w:rsidRDefault="0075526B" w:rsidP="0075526B">
            <w:pPr>
              <w:suppressAutoHyphens/>
              <w:autoSpaceDN w:val="0"/>
              <w:spacing w:after="0" w:line="240" w:lineRule="auto"/>
              <w:textAlignment w:val="baseline"/>
              <w:rPr>
                <w:rFonts w:ascii="Trebuchet MS" w:eastAsia="Calibri" w:hAnsi="Trebuchet MS" w:cs="Times New Roman"/>
                <w:b/>
                <w:sz w:val="20"/>
                <w:szCs w:val="20"/>
                <w:lang w:val="ro-RO"/>
              </w:rPr>
            </w:pPr>
            <w:r w:rsidRPr="004B47EB">
              <w:rPr>
                <w:rFonts w:ascii="Trebuchet MS" w:eastAsia="Calibri" w:hAnsi="Trebuchet MS" w:cs="Times New Roman"/>
                <w:b/>
                <w:sz w:val="20"/>
                <w:szCs w:val="20"/>
                <w:lang w:val="ro-RO"/>
              </w:rPr>
              <w:t>Descrierea măsurilor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26B" w:rsidRPr="004B47EB" w:rsidRDefault="0075526B" w:rsidP="00883FBC">
            <w:pPr>
              <w:suppressAutoHyphens/>
              <w:autoSpaceDN w:val="0"/>
              <w:spacing w:after="0" w:line="240" w:lineRule="auto"/>
              <w:jc w:val="center"/>
              <w:textAlignment w:val="baseline"/>
              <w:rPr>
                <w:rFonts w:ascii="Trebuchet MS" w:eastAsia="Calibri" w:hAnsi="Trebuchet MS" w:cs="Times New Roman"/>
                <w:b/>
                <w:sz w:val="20"/>
                <w:szCs w:val="20"/>
                <w:lang w:val="ro-RO"/>
              </w:rPr>
            </w:pPr>
            <w:r w:rsidRPr="004B47EB">
              <w:rPr>
                <w:rFonts w:ascii="Trebuchet MS" w:eastAsia="Calibri" w:hAnsi="Trebuchet MS" w:cs="Times New Roman"/>
                <w:b/>
                <w:sz w:val="20"/>
                <w:szCs w:val="20"/>
                <w:lang w:val="ro-RO"/>
              </w:rPr>
              <w:t>Stadiul implementării</w:t>
            </w:r>
          </w:p>
        </w:tc>
      </w:tr>
      <w:tr w:rsidR="00404848" w:rsidRPr="0075526B"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5F05" w:rsidRPr="004B47EB" w:rsidRDefault="00404848" w:rsidP="00743B01">
            <w:pPr>
              <w:suppressAutoHyphens/>
              <w:autoSpaceDN w:val="0"/>
              <w:spacing w:after="0" w:line="240" w:lineRule="auto"/>
              <w:textAlignment w:val="baseline"/>
              <w:rPr>
                <w:rFonts w:ascii="Trebuchet MS" w:eastAsia="Calibri" w:hAnsi="Trebuchet MS" w:cs="Times New Roman"/>
                <w:sz w:val="20"/>
                <w:szCs w:val="20"/>
                <w:lang w:val="ro-RO"/>
              </w:rPr>
            </w:pPr>
            <w:r w:rsidRPr="004B47EB">
              <w:rPr>
                <w:rFonts w:ascii="Trebuchet MS" w:eastAsia="Calibri" w:hAnsi="Trebuchet MS" w:cs="Times New Roman"/>
                <w:sz w:val="20"/>
                <w:szCs w:val="20"/>
                <w:lang w:val="ro-RO"/>
              </w:rPr>
              <w:t>1. Constituirea/m</w:t>
            </w:r>
            <w:r w:rsidR="00984EA4" w:rsidRPr="004B47EB">
              <w:rPr>
                <w:rFonts w:ascii="Trebuchet MS" w:eastAsia="Calibri" w:hAnsi="Trebuchet MS" w:cs="Times New Roman"/>
                <w:sz w:val="20"/>
                <w:szCs w:val="20"/>
                <w:lang w:val="ro-RO"/>
              </w:rPr>
              <w:t>odificarea Comisiei de discipli</w:t>
            </w:r>
            <w:r w:rsidR="008E699A">
              <w:rPr>
                <w:rFonts w:ascii="Trebuchet MS" w:eastAsia="Calibri" w:hAnsi="Trebuchet MS" w:cs="Times New Roman"/>
                <w:sz w:val="20"/>
                <w:szCs w:val="20"/>
                <w:lang w:val="ro-RO"/>
              </w:rPr>
              <w:t xml:space="preserve">nă </w:t>
            </w:r>
            <w:r w:rsidRPr="004B47EB">
              <w:rPr>
                <w:rFonts w:ascii="Trebuchet MS" w:eastAsia="Calibri" w:hAnsi="Trebuchet MS" w:cs="Times New Roman"/>
                <w:sz w:val="20"/>
                <w:szCs w:val="20"/>
                <w:lang w:val="ro-RO"/>
              </w:rPr>
              <w:t>prin Ordinul Pre</w:t>
            </w:r>
            <w:r w:rsidR="008E699A">
              <w:rPr>
                <w:rFonts w:ascii="Trebuchet MS" w:eastAsia="Calibri" w:hAnsi="Trebuchet MS" w:cs="Times New Roman"/>
                <w:sz w:val="20"/>
                <w:szCs w:val="20"/>
                <w:lang w:val="ro-RO"/>
              </w:rPr>
              <w:t>ș</w:t>
            </w:r>
            <w:r w:rsidRPr="004B47EB">
              <w:rPr>
                <w:rFonts w:ascii="Trebuchet MS" w:eastAsia="Calibri" w:hAnsi="Trebuchet MS" w:cs="Times New Roman"/>
                <w:sz w:val="20"/>
                <w:szCs w:val="20"/>
                <w:lang w:val="ro-RO"/>
              </w:rPr>
              <w:t>edintelui ANOFM</w:t>
            </w:r>
            <w:r w:rsidR="00984EA4" w:rsidRPr="004B47EB">
              <w:rPr>
                <w:rFonts w:ascii="Trebuchet MS" w:eastAsia="Calibri" w:hAnsi="Trebuchet MS" w:cs="Times New Roman"/>
                <w:sz w:val="20"/>
                <w:szCs w:val="20"/>
                <w:lang w:val="ro-RO"/>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848" w:rsidRPr="004B47EB" w:rsidRDefault="00F7587B" w:rsidP="004B47EB">
            <w:pPr>
              <w:suppressAutoHyphens/>
              <w:autoSpaceDN w:val="0"/>
              <w:spacing w:after="0" w:line="240" w:lineRule="auto"/>
              <w:jc w:val="center"/>
              <w:textAlignment w:val="baseline"/>
              <w:rPr>
                <w:rFonts w:ascii="Trebuchet MS" w:eastAsia="Calibri" w:hAnsi="Trebuchet MS" w:cs="Times New Roman"/>
                <w:b/>
                <w:sz w:val="20"/>
                <w:szCs w:val="20"/>
                <w:lang w:val="ro-RO"/>
              </w:rPr>
            </w:pPr>
            <w:r w:rsidRPr="004B47EB">
              <w:rPr>
                <w:rFonts w:ascii="Trebuchet MS" w:eastAsia="Times New Roman" w:hAnsi="Trebuchet MS"/>
                <w:sz w:val="20"/>
                <w:szCs w:val="20"/>
              </w:rPr>
              <w:t>Implementat</w:t>
            </w:r>
          </w:p>
        </w:tc>
      </w:tr>
      <w:tr w:rsidR="00404848" w:rsidRPr="0075526B"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5F05" w:rsidRPr="004B47EB" w:rsidRDefault="00984EA4" w:rsidP="00731FB5">
            <w:pPr>
              <w:suppressAutoHyphens/>
              <w:autoSpaceDN w:val="0"/>
              <w:spacing w:after="0" w:line="240" w:lineRule="auto"/>
              <w:textAlignment w:val="baseline"/>
              <w:rPr>
                <w:rFonts w:ascii="Trebuchet MS" w:eastAsia="Calibri" w:hAnsi="Trebuchet MS" w:cs="Times New Roman"/>
                <w:sz w:val="20"/>
                <w:szCs w:val="20"/>
                <w:lang w:val="ro-RO"/>
              </w:rPr>
            </w:pPr>
            <w:r w:rsidRPr="004B47EB">
              <w:rPr>
                <w:rFonts w:ascii="Trebuchet MS" w:eastAsia="Calibri" w:hAnsi="Trebuchet MS" w:cs="Times New Roman"/>
                <w:sz w:val="20"/>
                <w:szCs w:val="20"/>
                <w:lang w:val="ro-RO"/>
              </w:rPr>
              <w:t>2</w:t>
            </w:r>
            <w:r w:rsidR="00404848" w:rsidRPr="004B47EB">
              <w:rPr>
                <w:rFonts w:ascii="Trebuchet MS" w:eastAsia="Calibri" w:hAnsi="Trebuchet MS" w:cs="Times New Roman"/>
                <w:sz w:val="20"/>
                <w:szCs w:val="20"/>
                <w:lang w:val="ro-RO"/>
              </w:rPr>
              <w:t xml:space="preserve">. Desemnarea </w:t>
            </w:r>
            <w:r w:rsidR="00650841">
              <w:rPr>
                <w:rFonts w:ascii="Trebuchet MS" w:eastAsia="Calibri" w:hAnsi="Trebuchet MS" w:cs="Times New Roman"/>
                <w:sz w:val="20"/>
                <w:szCs w:val="20"/>
                <w:lang w:val="ro-RO"/>
              </w:rPr>
              <w:t>prin O</w:t>
            </w:r>
            <w:r w:rsidR="003B62F3" w:rsidRPr="004B47EB">
              <w:rPr>
                <w:rFonts w:ascii="Trebuchet MS" w:eastAsia="Calibri" w:hAnsi="Trebuchet MS" w:cs="Times New Roman"/>
                <w:sz w:val="20"/>
                <w:szCs w:val="20"/>
                <w:lang w:val="ro-RO"/>
              </w:rPr>
              <w:t xml:space="preserve">rdin al </w:t>
            </w:r>
            <w:r w:rsidR="00650841">
              <w:rPr>
                <w:rFonts w:ascii="Trebuchet MS" w:eastAsia="Calibri" w:hAnsi="Trebuchet MS" w:cs="Times New Roman"/>
                <w:sz w:val="20"/>
                <w:szCs w:val="20"/>
                <w:lang w:val="ro-RO"/>
              </w:rPr>
              <w:t>P</w:t>
            </w:r>
            <w:r w:rsidR="003B62F3" w:rsidRPr="004B47EB">
              <w:rPr>
                <w:rFonts w:ascii="Trebuchet MS" w:eastAsia="Calibri" w:hAnsi="Trebuchet MS" w:cs="Times New Roman"/>
                <w:sz w:val="20"/>
                <w:szCs w:val="20"/>
                <w:lang w:val="ro-RO"/>
              </w:rPr>
              <w:t>re</w:t>
            </w:r>
            <w:r w:rsidR="008E699A">
              <w:rPr>
                <w:rFonts w:ascii="Trebuchet MS" w:eastAsia="Calibri" w:hAnsi="Trebuchet MS" w:cs="Times New Roman"/>
                <w:sz w:val="20"/>
                <w:szCs w:val="20"/>
                <w:lang w:val="ro-RO"/>
              </w:rPr>
              <w:t>ș</w:t>
            </w:r>
            <w:r w:rsidR="003B62F3" w:rsidRPr="004B47EB">
              <w:rPr>
                <w:rFonts w:ascii="Trebuchet MS" w:eastAsia="Calibri" w:hAnsi="Trebuchet MS" w:cs="Times New Roman"/>
                <w:sz w:val="20"/>
                <w:szCs w:val="20"/>
                <w:lang w:val="ro-RO"/>
              </w:rPr>
              <w:t>edintelui</w:t>
            </w:r>
            <w:r w:rsidR="00650841">
              <w:rPr>
                <w:rFonts w:ascii="Trebuchet MS" w:eastAsia="Calibri" w:hAnsi="Trebuchet MS" w:cs="Times New Roman"/>
                <w:sz w:val="20"/>
                <w:szCs w:val="20"/>
                <w:lang w:val="ro-RO"/>
              </w:rPr>
              <w:t xml:space="preserve"> ANOFM</w:t>
            </w:r>
            <w:r w:rsidR="003B62F3" w:rsidRPr="004B47EB">
              <w:rPr>
                <w:rFonts w:ascii="Trebuchet MS" w:eastAsia="Calibri" w:hAnsi="Trebuchet MS" w:cs="Times New Roman"/>
                <w:sz w:val="20"/>
                <w:szCs w:val="20"/>
                <w:lang w:val="ro-RO"/>
              </w:rPr>
              <w:t xml:space="preserve">, </w:t>
            </w:r>
            <w:r w:rsidR="00404848" w:rsidRPr="004B47EB">
              <w:rPr>
                <w:rFonts w:ascii="Trebuchet MS" w:eastAsia="Calibri" w:hAnsi="Trebuchet MS" w:cs="Times New Roman"/>
                <w:sz w:val="20"/>
                <w:szCs w:val="20"/>
                <w:lang w:val="ro-RO"/>
              </w:rPr>
              <w:t>din partea conducerii</w:t>
            </w:r>
            <w:r w:rsidR="003B62F3" w:rsidRPr="004B47EB">
              <w:rPr>
                <w:rFonts w:ascii="Trebuchet MS" w:eastAsia="Calibri" w:hAnsi="Trebuchet MS" w:cs="Times New Roman"/>
                <w:sz w:val="20"/>
                <w:szCs w:val="20"/>
                <w:lang w:val="ro-RO"/>
              </w:rPr>
              <w:t>,</w:t>
            </w:r>
            <w:r w:rsidR="008E699A">
              <w:rPr>
                <w:rFonts w:ascii="Trebuchet MS" w:eastAsia="Calibri" w:hAnsi="Trebuchet MS" w:cs="Times New Roman"/>
                <w:sz w:val="20"/>
                <w:szCs w:val="20"/>
                <w:lang w:val="ro-RO"/>
              </w:rPr>
              <w:t xml:space="preserve"> a coordonatorului pentru î</w:t>
            </w:r>
            <w:r w:rsidR="00404848" w:rsidRPr="004B47EB">
              <w:rPr>
                <w:rFonts w:ascii="Trebuchet MS" w:eastAsia="Calibri" w:hAnsi="Trebuchet MS" w:cs="Times New Roman"/>
                <w:sz w:val="20"/>
                <w:szCs w:val="20"/>
                <w:lang w:val="ro-RO"/>
              </w:rPr>
              <w:t xml:space="preserve">ntocmirea/actualizarea </w:t>
            </w:r>
            <w:r w:rsidR="008E699A">
              <w:rPr>
                <w:rFonts w:ascii="Trebuchet MS" w:eastAsia="Calibri" w:hAnsi="Trebuchet MS" w:cs="Times New Roman"/>
                <w:sz w:val="20"/>
                <w:szCs w:val="20"/>
                <w:lang w:val="ro-RO"/>
              </w:rPr>
              <w:t>ș</w:t>
            </w:r>
            <w:r w:rsidR="00404848" w:rsidRPr="004B47EB">
              <w:rPr>
                <w:rFonts w:ascii="Trebuchet MS" w:eastAsia="Calibri" w:hAnsi="Trebuchet MS" w:cs="Times New Roman"/>
                <w:sz w:val="20"/>
                <w:szCs w:val="20"/>
                <w:lang w:val="ro-RO"/>
              </w:rPr>
              <w:t>i implementarea planului de integritate conform prevederilor HG nr.583/2016.</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848" w:rsidRPr="004B47EB" w:rsidRDefault="00E4306C" w:rsidP="004B47EB">
            <w:pPr>
              <w:suppressAutoHyphens/>
              <w:autoSpaceDN w:val="0"/>
              <w:spacing w:after="0" w:line="240" w:lineRule="auto"/>
              <w:jc w:val="center"/>
              <w:textAlignment w:val="baseline"/>
              <w:rPr>
                <w:rFonts w:ascii="Trebuchet MS" w:eastAsia="Calibri" w:hAnsi="Trebuchet MS" w:cs="Times New Roman"/>
                <w:b/>
                <w:sz w:val="20"/>
                <w:szCs w:val="20"/>
                <w:lang w:val="ro-RO"/>
              </w:rPr>
            </w:pPr>
            <w:r w:rsidRPr="004B47EB">
              <w:rPr>
                <w:rFonts w:ascii="Trebuchet MS" w:eastAsia="Times New Roman" w:hAnsi="Trebuchet MS"/>
                <w:sz w:val="20"/>
                <w:szCs w:val="20"/>
              </w:rPr>
              <w:t>Implementat</w:t>
            </w:r>
          </w:p>
        </w:tc>
      </w:tr>
      <w:tr w:rsidR="00E4306C" w:rsidRPr="0075526B" w:rsidTr="00663B1D">
        <w:trPr>
          <w:trHeight w:val="17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5F05" w:rsidRPr="004B47EB"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4B47EB">
              <w:rPr>
                <w:rFonts w:ascii="Trebuchet MS" w:eastAsia="Calibri" w:hAnsi="Trebuchet MS" w:cs="Times New Roman"/>
                <w:sz w:val="20"/>
                <w:szCs w:val="20"/>
                <w:lang w:val="ro-RO"/>
              </w:rPr>
              <w:t>3. Desemnarea responsabilului cu implementarea SNA la nivel de execu</w:t>
            </w:r>
            <w:r w:rsidR="008E699A">
              <w:rPr>
                <w:rFonts w:ascii="Trebuchet MS" w:eastAsia="Calibri" w:hAnsi="Trebuchet MS" w:cs="Times New Roman"/>
                <w:sz w:val="20"/>
                <w:szCs w:val="20"/>
                <w:lang w:val="ro-RO"/>
              </w:rPr>
              <w:t xml:space="preserve">ție, </w:t>
            </w:r>
            <w:r w:rsidR="008E699A" w:rsidRPr="004B47EB">
              <w:rPr>
                <w:rFonts w:ascii="Trebuchet MS" w:eastAsia="Calibri" w:hAnsi="Trebuchet MS" w:cs="Times New Roman"/>
                <w:sz w:val="20"/>
                <w:szCs w:val="20"/>
                <w:lang w:val="ro-RO"/>
              </w:rPr>
              <w:t>prin Ordinul</w:t>
            </w:r>
            <w:r w:rsidR="00650841">
              <w:rPr>
                <w:rFonts w:ascii="Trebuchet MS" w:eastAsia="Calibri" w:hAnsi="Trebuchet MS" w:cs="Times New Roman"/>
                <w:sz w:val="20"/>
                <w:szCs w:val="20"/>
                <w:lang w:val="ro-RO"/>
              </w:rPr>
              <w:t xml:space="preserve"> P</w:t>
            </w:r>
            <w:r w:rsidR="008E699A" w:rsidRPr="004B47EB">
              <w:rPr>
                <w:rFonts w:ascii="Trebuchet MS" w:eastAsia="Calibri" w:hAnsi="Trebuchet MS" w:cs="Times New Roman"/>
                <w:sz w:val="20"/>
                <w:szCs w:val="20"/>
                <w:lang w:val="ro-RO"/>
              </w:rPr>
              <w:t>re</w:t>
            </w:r>
            <w:r w:rsidR="008E699A">
              <w:rPr>
                <w:rFonts w:ascii="Trebuchet MS" w:eastAsia="Calibri" w:hAnsi="Trebuchet MS" w:cs="Times New Roman"/>
                <w:sz w:val="20"/>
                <w:szCs w:val="20"/>
                <w:lang w:val="ro-RO"/>
              </w:rPr>
              <w:t>ș</w:t>
            </w:r>
            <w:r w:rsidR="008E699A" w:rsidRPr="004B47EB">
              <w:rPr>
                <w:rFonts w:ascii="Trebuchet MS" w:eastAsia="Calibri" w:hAnsi="Trebuchet MS" w:cs="Times New Roman"/>
                <w:sz w:val="20"/>
                <w:szCs w:val="20"/>
                <w:lang w:val="ro-RO"/>
              </w:rPr>
              <w:t>edintelui ANOFM</w:t>
            </w:r>
            <w:r w:rsidR="008E699A">
              <w:rPr>
                <w:rFonts w:ascii="Trebuchet MS" w:eastAsia="Calibri" w:hAnsi="Trebuchet MS" w:cs="Times New Roman"/>
                <w:sz w:val="20"/>
                <w:szCs w:val="20"/>
                <w:lang w:val="ro-RO"/>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306C" w:rsidRPr="004B47EB" w:rsidRDefault="00E4306C" w:rsidP="004B47EB">
            <w:pPr>
              <w:jc w:val="center"/>
              <w:rPr>
                <w:rFonts w:ascii="Trebuchet MS" w:hAnsi="Trebuchet MS"/>
                <w:sz w:val="20"/>
                <w:szCs w:val="20"/>
              </w:rPr>
            </w:pPr>
            <w:r w:rsidRPr="004B47EB">
              <w:rPr>
                <w:rFonts w:ascii="Trebuchet MS" w:eastAsia="Times New Roman" w:hAnsi="Trebuchet MS"/>
                <w:sz w:val="20"/>
                <w:szCs w:val="20"/>
              </w:rPr>
              <w:t>Implementat</w:t>
            </w:r>
          </w:p>
        </w:tc>
      </w:tr>
      <w:tr w:rsidR="00E4306C" w:rsidRPr="0075526B" w:rsidTr="00663B1D">
        <w:trPr>
          <w:trHeight w:val="323"/>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306C" w:rsidRPr="004B47EB" w:rsidRDefault="00E4306C" w:rsidP="008E699A">
            <w:pPr>
              <w:suppressAutoHyphens/>
              <w:autoSpaceDN w:val="0"/>
              <w:spacing w:after="0" w:line="240" w:lineRule="auto"/>
              <w:textAlignment w:val="baseline"/>
              <w:rPr>
                <w:rFonts w:ascii="Trebuchet MS" w:eastAsia="Calibri" w:hAnsi="Trebuchet MS" w:cs="Times New Roman"/>
                <w:sz w:val="20"/>
                <w:szCs w:val="20"/>
                <w:lang w:val="ro-RO"/>
              </w:rPr>
            </w:pPr>
            <w:r w:rsidRPr="004B47EB">
              <w:rPr>
                <w:rFonts w:ascii="Trebuchet MS" w:eastAsia="Calibri" w:hAnsi="Trebuchet MS" w:cs="Times New Roman"/>
                <w:sz w:val="20"/>
                <w:szCs w:val="20"/>
                <w:lang w:val="ro-RO"/>
              </w:rPr>
              <w:t>4. Desemnarea prin Ordinul</w:t>
            </w:r>
            <w:r w:rsidR="00650841">
              <w:rPr>
                <w:rFonts w:ascii="Trebuchet MS" w:eastAsia="Calibri" w:hAnsi="Trebuchet MS" w:cs="Times New Roman"/>
                <w:sz w:val="20"/>
                <w:szCs w:val="20"/>
                <w:lang w:val="ro-RO"/>
              </w:rPr>
              <w:t xml:space="preserve"> P</w:t>
            </w:r>
            <w:r w:rsidRPr="004B47EB">
              <w:rPr>
                <w:rFonts w:ascii="Trebuchet MS" w:eastAsia="Calibri" w:hAnsi="Trebuchet MS" w:cs="Times New Roman"/>
                <w:sz w:val="20"/>
                <w:szCs w:val="20"/>
                <w:lang w:val="ro-RO"/>
              </w:rPr>
              <w:t>re</w:t>
            </w:r>
            <w:r w:rsidR="008E699A">
              <w:rPr>
                <w:rFonts w:ascii="Trebuchet MS" w:eastAsia="Calibri" w:hAnsi="Trebuchet MS" w:cs="Times New Roman"/>
                <w:sz w:val="20"/>
                <w:szCs w:val="20"/>
                <w:lang w:val="ro-RO"/>
              </w:rPr>
              <w:t>ș</w:t>
            </w:r>
            <w:r w:rsidRPr="004B47EB">
              <w:rPr>
                <w:rFonts w:ascii="Trebuchet MS" w:eastAsia="Calibri" w:hAnsi="Trebuchet MS" w:cs="Times New Roman"/>
                <w:sz w:val="20"/>
                <w:szCs w:val="20"/>
                <w:lang w:val="ro-RO"/>
              </w:rPr>
              <w:t>edintelui ANOFM a consilierului de etică.</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306C" w:rsidRPr="004B47EB" w:rsidRDefault="00E4306C" w:rsidP="004B47EB">
            <w:pPr>
              <w:jc w:val="center"/>
              <w:rPr>
                <w:rFonts w:ascii="Trebuchet MS" w:hAnsi="Trebuchet MS"/>
                <w:sz w:val="20"/>
                <w:szCs w:val="20"/>
              </w:rPr>
            </w:pPr>
            <w:r w:rsidRPr="004B47EB">
              <w:rPr>
                <w:rFonts w:ascii="Trebuchet MS" w:eastAsia="Times New Roman" w:hAnsi="Trebuchet MS"/>
                <w:sz w:val="20"/>
                <w:szCs w:val="20"/>
              </w:rPr>
              <w:t>Implementat</w:t>
            </w:r>
          </w:p>
        </w:tc>
      </w:tr>
      <w:tr w:rsidR="00E4306C" w:rsidRPr="0075526B"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5F05" w:rsidRPr="004B47EB"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4B47EB">
              <w:rPr>
                <w:rFonts w:ascii="Trebuchet MS" w:eastAsia="Calibri" w:hAnsi="Trebuchet MS" w:cs="Times New Roman"/>
                <w:sz w:val="20"/>
                <w:szCs w:val="20"/>
                <w:lang w:val="ro-RO"/>
              </w:rPr>
              <w:t>5</w:t>
            </w:r>
            <w:r w:rsidR="000C177C">
              <w:rPr>
                <w:rFonts w:ascii="Trebuchet MS" w:eastAsia="Calibri" w:hAnsi="Trebuchet MS" w:cs="Times New Roman"/>
                <w:sz w:val="20"/>
                <w:szCs w:val="20"/>
                <w:lang w:val="ro-RO"/>
              </w:rPr>
              <w:t>. Î</w:t>
            </w:r>
            <w:r w:rsidRPr="004B47EB">
              <w:rPr>
                <w:rFonts w:ascii="Trebuchet MS" w:eastAsia="Calibri" w:hAnsi="Trebuchet MS" w:cs="Times New Roman"/>
                <w:sz w:val="20"/>
                <w:szCs w:val="20"/>
                <w:lang w:val="ro-RO"/>
              </w:rPr>
              <w:t xml:space="preserve">ntocmirea/actualizarea Planului de integritate pentru implementarea SNA 2016-2020, conform prevederilor art.6, alin.(2) din HG nr.583/2016 </w:t>
            </w:r>
            <w:r w:rsidRPr="004B47EB">
              <w:rPr>
                <w:rFonts w:ascii="Trebuchet MS" w:eastAsia="Times New Roman" w:hAnsi="Trebuchet MS"/>
                <w:sz w:val="20"/>
                <w:szCs w:val="20"/>
              </w:rPr>
              <w:t>şi postarea acestuia pe site-ul ANOFM</w:t>
            </w:r>
            <w:r w:rsidR="000C177C">
              <w:rPr>
                <w:rFonts w:ascii="Trebuchet MS" w:eastAsia="Times New Roman" w:hAnsi="Trebuchet MS"/>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306C" w:rsidRPr="004B47EB" w:rsidRDefault="00E4306C" w:rsidP="004B47EB">
            <w:pPr>
              <w:jc w:val="center"/>
              <w:rPr>
                <w:rFonts w:ascii="Trebuchet MS" w:hAnsi="Trebuchet MS"/>
                <w:sz w:val="20"/>
                <w:szCs w:val="20"/>
              </w:rPr>
            </w:pPr>
            <w:r w:rsidRPr="004B47EB">
              <w:rPr>
                <w:rFonts w:ascii="Trebuchet MS" w:eastAsia="Times New Roman" w:hAnsi="Trebuchet MS"/>
                <w:sz w:val="20"/>
                <w:szCs w:val="20"/>
              </w:rPr>
              <w:t>Implementat</w:t>
            </w:r>
          </w:p>
        </w:tc>
      </w:tr>
      <w:tr w:rsidR="00E4306C" w:rsidRPr="0075526B"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5F05" w:rsidRPr="004B47EB"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4B47EB">
              <w:rPr>
                <w:rFonts w:ascii="Trebuchet MS" w:eastAsia="Times New Roman" w:hAnsi="Trebuchet MS"/>
                <w:sz w:val="20"/>
                <w:szCs w:val="20"/>
              </w:rPr>
              <w:t>6. Analiza riscurilor la corupție, întocmirea/revizuirea Registrului riscurilor la corupţie conform prevederilor HG</w:t>
            </w:r>
            <w:r w:rsidR="000C177C">
              <w:rPr>
                <w:rFonts w:ascii="Trebuchet MS" w:eastAsia="Times New Roman" w:hAnsi="Trebuchet MS"/>
                <w:sz w:val="20"/>
                <w:szCs w:val="20"/>
              </w:rPr>
              <w:t xml:space="preserve"> </w:t>
            </w:r>
            <w:r w:rsidRPr="004B47EB">
              <w:rPr>
                <w:rFonts w:ascii="Trebuchet MS" w:eastAsia="Times New Roman" w:hAnsi="Trebuchet MS"/>
                <w:sz w:val="20"/>
                <w:szCs w:val="20"/>
              </w:rPr>
              <w:t>nr.599/2018 şi postarea acestuia pe site-ul ANOFM</w:t>
            </w:r>
            <w:r w:rsidR="000C177C">
              <w:rPr>
                <w:rFonts w:ascii="Trebuchet MS" w:eastAsia="Times New Roman" w:hAnsi="Trebuchet MS"/>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306C" w:rsidRPr="004B47EB" w:rsidRDefault="00E4306C" w:rsidP="004B47EB">
            <w:pPr>
              <w:jc w:val="center"/>
              <w:rPr>
                <w:rFonts w:ascii="Trebuchet MS" w:hAnsi="Trebuchet MS"/>
                <w:sz w:val="20"/>
                <w:szCs w:val="20"/>
              </w:rPr>
            </w:pPr>
            <w:r w:rsidRPr="004B47EB">
              <w:rPr>
                <w:rFonts w:ascii="Trebuchet MS" w:eastAsia="Times New Roman" w:hAnsi="Trebuchet MS"/>
                <w:sz w:val="20"/>
                <w:szCs w:val="20"/>
              </w:rPr>
              <w:t>Implementat</w:t>
            </w:r>
          </w:p>
        </w:tc>
      </w:tr>
      <w:tr w:rsidR="00E4306C" w:rsidRPr="0075526B"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5F05" w:rsidRPr="004B47EB"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4B47EB">
              <w:rPr>
                <w:rFonts w:ascii="Trebuchet MS" w:eastAsia="Calibri" w:hAnsi="Trebuchet MS" w:cs="Times New Roman"/>
                <w:sz w:val="20"/>
                <w:szCs w:val="20"/>
                <w:lang w:val="ro-RO"/>
              </w:rPr>
              <w:t>7.</w:t>
            </w:r>
            <w:r w:rsidRPr="004B47EB">
              <w:rPr>
                <w:rFonts w:ascii="Trebuchet MS" w:eastAsia="Times New Roman" w:hAnsi="Trebuchet MS"/>
                <w:sz w:val="20"/>
                <w:szCs w:val="20"/>
              </w:rPr>
              <w:t xml:space="preserve"> </w:t>
            </w:r>
            <w:r w:rsidR="000C177C">
              <w:rPr>
                <w:rFonts w:ascii="Trebuchet MS" w:eastAsia="Times New Roman" w:hAnsi="Trebuchet MS"/>
                <w:sz w:val="20"/>
                <w:szCs w:val="20"/>
              </w:rPr>
              <w:t>Î</w:t>
            </w:r>
            <w:r w:rsidRPr="004B47EB">
              <w:rPr>
                <w:rFonts w:ascii="Trebuchet MS" w:eastAsia="Times New Roman" w:hAnsi="Trebuchet MS"/>
                <w:sz w:val="20"/>
                <w:szCs w:val="20"/>
              </w:rPr>
              <w:t xml:space="preserve">ntocmirea Inventarului măsurilor de transparenţă instituţională şi de prevenire a corupţiei, precum </w:t>
            </w:r>
            <w:r w:rsidR="000C177C">
              <w:rPr>
                <w:rFonts w:ascii="Trebuchet MS" w:eastAsia="Times New Roman" w:hAnsi="Trebuchet MS"/>
                <w:sz w:val="20"/>
                <w:szCs w:val="20"/>
              </w:rPr>
              <w:t>ș</w:t>
            </w:r>
            <w:r w:rsidRPr="004B47EB">
              <w:rPr>
                <w:rFonts w:ascii="Trebuchet MS" w:eastAsia="Times New Roman" w:hAnsi="Trebuchet MS"/>
                <w:sz w:val="20"/>
                <w:szCs w:val="20"/>
              </w:rPr>
              <w:t xml:space="preserve">i indicatorii de evaluare la nivelul ANOFM-conform </w:t>
            </w:r>
            <w:r w:rsidR="000C177C">
              <w:rPr>
                <w:rFonts w:ascii="Trebuchet MS" w:eastAsia="Times New Roman" w:hAnsi="Trebuchet MS"/>
                <w:sz w:val="20"/>
                <w:szCs w:val="20"/>
              </w:rPr>
              <w:t>Anexei</w:t>
            </w:r>
            <w:r w:rsidRPr="004B47EB">
              <w:rPr>
                <w:rFonts w:ascii="Trebuchet MS" w:eastAsia="Times New Roman" w:hAnsi="Trebuchet MS"/>
                <w:sz w:val="20"/>
                <w:szCs w:val="20"/>
              </w:rPr>
              <w:t xml:space="preserve"> nr.3 la HG nr.583/2016 </w:t>
            </w:r>
            <w:r w:rsidR="000C177C">
              <w:rPr>
                <w:rFonts w:ascii="Trebuchet MS" w:eastAsia="Times New Roman" w:hAnsi="Trebuchet MS"/>
                <w:sz w:val="20"/>
                <w:szCs w:val="20"/>
              </w:rPr>
              <w:t>ș</w:t>
            </w:r>
            <w:r w:rsidRPr="004B47EB">
              <w:rPr>
                <w:rFonts w:ascii="Trebuchet MS" w:eastAsia="Times New Roman" w:hAnsi="Trebuchet MS"/>
                <w:sz w:val="20"/>
                <w:szCs w:val="20"/>
              </w:rPr>
              <w:t>i postarea acestuia pe site-ul ANOFM</w:t>
            </w:r>
            <w:r w:rsidR="000C177C">
              <w:rPr>
                <w:rFonts w:ascii="Trebuchet MS" w:eastAsia="Times New Roman" w:hAnsi="Trebuchet MS"/>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306C" w:rsidRPr="004B47EB" w:rsidRDefault="00E4306C" w:rsidP="004B47EB">
            <w:pPr>
              <w:jc w:val="center"/>
              <w:rPr>
                <w:rFonts w:ascii="Trebuchet MS" w:hAnsi="Trebuchet MS"/>
                <w:sz w:val="20"/>
                <w:szCs w:val="20"/>
              </w:rPr>
            </w:pPr>
            <w:r w:rsidRPr="004B47EB">
              <w:rPr>
                <w:rFonts w:ascii="Trebuchet MS" w:eastAsia="Times New Roman" w:hAnsi="Trebuchet MS"/>
                <w:sz w:val="20"/>
                <w:szCs w:val="20"/>
              </w:rPr>
              <w:t>Implementat</w:t>
            </w:r>
          </w:p>
        </w:tc>
      </w:tr>
      <w:tr w:rsidR="00E4306C" w:rsidRPr="0075526B" w:rsidTr="00663B1D">
        <w:trPr>
          <w:trHeight w:val="28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306C" w:rsidRPr="004B47EB" w:rsidRDefault="00E4306C" w:rsidP="000C177C">
            <w:pPr>
              <w:suppressAutoHyphens/>
              <w:autoSpaceDN w:val="0"/>
              <w:spacing w:after="0" w:line="240" w:lineRule="auto"/>
              <w:textAlignment w:val="baseline"/>
              <w:rPr>
                <w:rFonts w:ascii="Trebuchet MS" w:eastAsia="Calibri" w:hAnsi="Trebuchet MS" w:cs="Times New Roman"/>
                <w:sz w:val="20"/>
                <w:szCs w:val="20"/>
                <w:lang w:val="ro-RO"/>
              </w:rPr>
            </w:pPr>
            <w:r w:rsidRPr="004B47EB">
              <w:rPr>
                <w:rFonts w:ascii="Trebuchet MS" w:eastAsia="Times New Roman" w:hAnsi="Trebuchet MS"/>
                <w:sz w:val="20"/>
                <w:szCs w:val="20"/>
              </w:rPr>
              <w:t xml:space="preserve">8. </w:t>
            </w:r>
            <w:r w:rsidR="000C177C">
              <w:rPr>
                <w:rFonts w:ascii="Trebuchet MS" w:eastAsia="Times New Roman" w:hAnsi="Trebuchet MS"/>
                <w:sz w:val="20"/>
                <w:szCs w:val="20"/>
              </w:rPr>
              <w:t>Analiza periodică</w:t>
            </w:r>
            <w:r w:rsidRPr="004B47EB">
              <w:rPr>
                <w:rFonts w:ascii="Trebuchet MS" w:eastAsia="Times New Roman" w:hAnsi="Trebuchet MS"/>
                <w:sz w:val="20"/>
                <w:szCs w:val="20"/>
              </w:rPr>
              <w:t xml:space="preserve"> a situa</w:t>
            </w:r>
            <w:r w:rsidR="000C177C">
              <w:rPr>
                <w:rFonts w:ascii="Trebuchet MS" w:eastAsia="Times New Roman" w:hAnsi="Trebuchet MS"/>
                <w:sz w:val="20"/>
                <w:szCs w:val="20"/>
              </w:rPr>
              <w:t>ț</w:t>
            </w:r>
            <w:r w:rsidRPr="004B47EB">
              <w:rPr>
                <w:rFonts w:ascii="Trebuchet MS" w:eastAsia="Times New Roman" w:hAnsi="Trebuchet MS"/>
                <w:sz w:val="20"/>
                <w:szCs w:val="20"/>
              </w:rPr>
              <w:t>iei incidentelor de integritate la nivel ANOFM.</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306C" w:rsidRPr="004B47EB" w:rsidRDefault="00E4306C" w:rsidP="004B47EB">
            <w:pPr>
              <w:jc w:val="center"/>
              <w:rPr>
                <w:rFonts w:ascii="Trebuchet MS" w:hAnsi="Trebuchet MS"/>
                <w:sz w:val="20"/>
                <w:szCs w:val="20"/>
              </w:rPr>
            </w:pPr>
            <w:r w:rsidRPr="004B47EB">
              <w:rPr>
                <w:rFonts w:ascii="Trebuchet MS" w:eastAsia="Times New Roman" w:hAnsi="Trebuchet MS"/>
                <w:sz w:val="20"/>
                <w:szCs w:val="20"/>
              </w:rPr>
              <w:t>Implementat</w:t>
            </w:r>
          </w:p>
        </w:tc>
      </w:tr>
      <w:tr w:rsidR="00E4306C" w:rsidRPr="0075526B"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306C" w:rsidRPr="004B47EB" w:rsidRDefault="00E4306C" w:rsidP="0075526B">
            <w:pPr>
              <w:suppressAutoHyphens/>
              <w:autoSpaceDN w:val="0"/>
              <w:spacing w:after="0" w:line="240" w:lineRule="auto"/>
              <w:textAlignment w:val="baseline"/>
              <w:rPr>
                <w:rFonts w:ascii="Trebuchet MS" w:eastAsia="Calibri" w:hAnsi="Trebuchet MS" w:cs="Times New Roman"/>
                <w:sz w:val="20"/>
                <w:szCs w:val="20"/>
                <w:lang w:val="ro-RO"/>
              </w:rPr>
            </w:pPr>
            <w:r w:rsidRPr="004B47EB">
              <w:rPr>
                <w:rFonts w:ascii="Trebuchet MS" w:eastAsia="Calibri" w:hAnsi="Trebuchet MS" w:cs="Times New Roman"/>
                <w:sz w:val="20"/>
                <w:szCs w:val="20"/>
                <w:lang w:val="ro-RO"/>
              </w:rPr>
              <w:t>9. Aducerea la cunoştinţă</w:t>
            </w:r>
            <w:r w:rsidR="005F3883" w:rsidRPr="004B47EB">
              <w:rPr>
                <w:rFonts w:ascii="Trebuchet MS" w:eastAsia="Calibri" w:hAnsi="Trebuchet MS" w:cs="Times New Roman"/>
                <w:sz w:val="20"/>
                <w:szCs w:val="20"/>
                <w:lang w:val="ro-RO"/>
              </w:rPr>
              <w:t>,</w:t>
            </w:r>
            <w:r w:rsidRPr="004B47EB">
              <w:rPr>
                <w:rFonts w:ascii="Trebuchet MS" w:eastAsia="Calibri" w:hAnsi="Trebuchet MS" w:cs="Times New Roman"/>
                <w:sz w:val="20"/>
                <w:szCs w:val="20"/>
                <w:lang w:val="ro-RO"/>
              </w:rPr>
              <w:t xml:space="preserve"> prin e-mail</w:t>
            </w:r>
            <w:r w:rsidR="005F3883" w:rsidRPr="004B47EB">
              <w:rPr>
                <w:rFonts w:ascii="Trebuchet MS" w:eastAsia="Calibri" w:hAnsi="Trebuchet MS" w:cs="Times New Roman"/>
                <w:sz w:val="20"/>
                <w:szCs w:val="20"/>
                <w:lang w:val="ro-RO"/>
              </w:rPr>
              <w:t>,</w:t>
            </w:r>
            <w:r w:rsidRPr="004B47EB">
              <w:rPr>
                <w:rFonts w:ascii="Trebuchet MS" w:eastAsia="Calibri" w:hAnsi="Trebuchet MS" w:cs="Times New Roman"/>
                <w:sz w:val="20"/>
                <w:szCs w:val="20"/>
                <w:lang w:val="ro-RO"/>
              </w:rPr>
              <w:t xml:space="preserve"> tuturor salariaților a codurilor întocmite la nivel ANOFM:</w:t>
            </w:r>
          </w:p>
          <w:p w:rsidR="00E4306C" w:rsidRPr="004B47EB" w:rsidRDefault="00E4306C" w:rsidP="0075526B">
            <w:pPr>
              <w:suppressAutoHyphens/>
              <w:autoSpaceDN w:val="0"/>
              <w:spacing w:after="0" w:line="240" w:lineRule="auto"/>
              <w:textAlignment w:val="baseline"/>
              <w:rPr>
                <w:rFonts w:ascii="Trebuchet MS" w:eastAsia="Times New Roman" w:hAnsi="Trebuchet MS"/>
                <w:sz w:val="20"/>
                <w:szCs w:val="20"/>
                <w:lang w:val="ro-RO" w:eastAsia="ro-RO"/>
              </w:rPr>
            </w:pPr>
            <w:r w:rsidRPr="004B47EB">
              <w:rPr>
                <w:rFonts w:ascii="Trebuchet MS" w:eastAsia="Calibri" w:hAnsi="Trebuchet MS" w:cs="Times New Roman"/>
                <w:sz w:val="20"/>
                <w:szCs w:val="20"/>
                <w:lang w:val="ro-RO"/>
              </w:rPr>
              <w:t>-</w:t>
            </w:r>
            <w:r w:rsidR="005F3883" w:rsidRPr="004B47EB">
              <w:rPr>
                <w:rFonts w:ascii="Trebuchet MS" w:eastAsia="Calibri" w:hAnsi="Trebuchet MS" w:cs="Times New Roman"/>
                <w:sz w:val="20"/>
                <w:szCs w:val="20"/>
                <w:lang w:val="ro-RO"/>
              </w:rPr>
              <w:t xml:space="preserve"> </w:t>
            </w:r>
            <w:r w:rsidRPr="004B47EB">
              <w:rPr>
                <w:rFonts w:ascii="Trebuchet MS" w:eastAsia="Calibri" w:hAnsi="Trebuchet MS" w:cs="Times New Roman"/>
                <w:sz w:val="20"/>
                <w:szCs w:val="20"/>
                <w:lang w:val="ro-RO"/>
              </w:rPr>
              <w:t>Codul de deontologie</w:t>
            </w:r>
            <w:r w:rsidRPr="004B47EB">
              <w:rPr>
                <w:rFonts w:ascii="Trebuchet MS" w:eastAsia="Times New Roman" w:hAnsi="Trebuchet MS"/>
                <w:sz w:val="20"/>
                <w:szCs w:val="20"/>
                <w:lang w:val="ro-RO" w:eastAsia="ro-RO"/>
              </w:rPr>
              <w:t xml:space="preserve"> al funcționarului public/personalului contractual – specialist în ocuparea forței de muncă;</w:t>
            </w:r>
          </w:p>
          <w:p w:rsidR="00E4306C" w:rsidRPr="004B47EB" w:rsidRDefault="00E4306C" w:rsidP="0075526B">
            <w:pPr>
              <w:suppressAutoHyphens/>
              <w:autoSpaceDN w:val="0"/>
              <w:spacing w:after="0" w:line="240" w:lineRule="auto"/>
              <w:textAlignment w:val="baseline"/>
              <w:rPr>
                <w:rFonts w:ascii="Trebuchet MS" w:eastAsia="Times New Roman" w:hAnsi="Trebuchet MS"/>
                <w:sz w:val="20"/>
                <w:szCs w:val="20"/>
                <w:lang w:val="ro-RO" w:eastAsia="ro-RO"/>
              </w:rPr>
            </w:pPr>
            <w:r w:rsidRPr="004B47EB">
              <w:rPr>
                <w:rFonts w:ascii="Trebuchet MS" w:eastAsia="Times New Roman" w:hAnsi="Trebuchet MS"/>
                <w:sz w:val="20"/>
                <w:szCs w:val="20"/>
                <w:lang w:val="ro-RO" w:eastAsia="ro-RO"/>
              </w:rPr>
              <w:t>-</w:t>
            </w:r>
            <w:r w:rsidR="005F3883" w:rsidRPr="004B47EB">
              <w:rPr>
                <w:rFonts w:ascii="Trebuchet MS" w:eastAsia="Times New Roman" w:hAnsi="Trebuchet MS"/>
                <w:sz w:val="20"/>
                <w:szCs w:val="20"/>
                <w:lang w:val="ro-RO" w:eastAsia="ro-RO"/>
              </w:rPr>
              <w:t xml:space="preserve"> </w:t>
            </w:r>
            <w:r w:rsidR="006805A3">
              <w:rPr>
                <w:rFonts w:ascii="Trebuchet MS" w:eastAsia="Times New Roman" w:hAnsi="Trebuchet MS"/>
                <w:sz w:val="20"/>
                <w:szCs w:val="20"/>
                <w:lang w:val="ro-RO" w:eastAsia="ro-RO"/>
              </w:rPr>
              <w:t>Codul de conduită</w:t>
            </w:r>
            <w:r w:rsidRPr="004B47EB">
              <w:rPr>
                <w:rFonts w:ascii="Trebuchet MS" w:eastAsia="Times New Roman" w:hAnsi="Trebuchet MS"/>
                <w:sz w:val="20"/>
                <w:szCs w:val="20"/>
                <w:lang w:val="ro-RO" w:eastAsia="ro-RO"/>
              </w:rPr>
              <w:t xml:space="preserve"> al func</w:t>
            </w:r>
            <w:r w:rsidR="006805A3">
              <w:rPr>
                <w:rFonts w:ascii="Trebuchet MS" w:eastAsia="Times New Roman" w:hAnsi="Trebuchet MS"/>
                <w:sz w:val="20"/>
                <w:szCs w:val="20"/>
                <w:lang w:val="ro-RO" w:eastAsia="ro-RO"/>
              </w:rPr>
              <w:t>ț</w:t>
            </w:r>
            <w:r w:rsidRPr="004B47EB">
              <w:rPr>
                <w:rFonts w:ascii="Trebuchet MS" w:eastAsia="Times New Roman" w:hAnsi="Trebuchet MS"/>
                <w:sz w:val="20"/>
                <w:szCs w:val="20"/>
                <w:lang w:val="ro-RO" w:eastAsia="ro-RO"/>
              </w:rPr>
              <w:t>ionarilor publici;</w:t>
            </w:r>
          </w:p>
          <w:p w:rsidR="00BB5F05" w:rsidRPr="004B47EB"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4B47EB">
              <w:rPr>
                <w:rFonts w:ascii="Trebuchet MS" w:eastAsia="Times New Roman" w:hAnsi="Trebuchet MS"/>
                <w:sz w:val="20"/>
                <w:szCs w:val="20"/>
                <w:lang w:val="ro-RO" w:eastAsia="ro-RO"/>
              </w:rPr>
              <w:t>-</w:t>
            </w:r>
            <w:r w:rsidR="005F3883" w:rsidRPr="004B47EB">
              <w:rPr>
                <w:rFonts w:ascii="Trebuchet MS" w:eastAsia="Times New Roman" w:hAnsi="Trebuchet MS"/>
                <w:sz w:val="20"/>
                <w:szCs w:val="20"/>
                <w:lang w:val="ro-RO" w:eastAsia="ro-RO"/>
              </w:rPr>
              <w:t xml:space="preserve"> </w:t>
            </w:r>
            <w:r w:rsidRPr="004B47EB">
              <w:rPr>
                <w:rFonts w:ascii="Trebuchet MS" w:eastAsia="Times New Roman" w:hAnsi="Trebuchet MS"/>
                <w:sz w:val="20"/>
                <w:szCs w:val="20"/>
                <w:lang w:val="ro-RO" w:eastAsia="ro-RO"/>
              </w:rPr>
              <w:t>Codul de conduită al personalului contractual.</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306C" w:rsidRPr="004B47EB" w:rsidRDefault="00E4306C" w:rsidP="004B47EB">
            <w:pPr>
              <w:jc w:val="center"/>
              <w:rPr>
                <w:rFonts w:ascii="Trebuchet MS" w:hAnsi="Trebuchet MS"/>
                <w:sz w:val="20"/>
                <w:szCs w:val="20"/>
              </w:rPr>
            </w:pPr>
            <w:r w:rsidRPr="004B47EB">
              <w:rPr>
                <w:rFonts w:ascii="Trebuchet MS" w:eastAsia="Times New Roman" w:hAnsi="Trebuchet MS"/>
                <w:sz w:val="20"/>
                <w:szCs w:val="20"/>
              </w:rPr>
              <w:t>Implementat</w:t>
            </w:r>
          </w:p>
        </w:tc>
      </w:tr>
      <w:tr w:rsidR="00E4306C" w:rsidRPr="0075526B"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5F05" w:rsidRPr="004B47EB"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4B47EB">
              <w:rPr>
                <w:rFonts w:ascii="Trebuchet MS" w:eastAsia="Calibri" w:hAnsi="Trebuchet MS" w:cs="Times New Roman"/>
                <w:sz w:val="20"/>
                <w:szCs w:val="20"/>
                <w:lang w:val="ro-RO"/>
              </w:rPr>
              <w:t xml:space="preserve">10. Informări periodice </w:t>
            </w:r>
            <w:r w:rsidR="006805A3">
              <w:rPr>
                <w:rFonts w:ascii="Trebuchet MS" w:eastAsia="Calibri" w:hAnsi="Trebuchet MS" w:cs="Times New Roman"/>
                <w:sz w:val="20"/>
                <w:szCs w:val="20"/>
                <w:lang w:val="ro-RO"/>
              </w:rPr>
              <w:t>î</w:t>
            </w:r>
            <w:r w:rsidRPr="004B47EB">
              <w:rPr>
                <w:rFonts w:ascii="Trebuchet MS" w:eastAsia="Calibri" w:hAnsi="Trebuchet MS" w:cs="Times New Roman"/>
                <w:sz w:val="20"/>
                <w:szCs w:val="20"/>
                <w:lang w:val="ro-RO"/>
              </w:rPr>
              <w:t>n domeniul eticii şi integrităţii</w:t>
            </w:r>
            <w:r w:rsidR="0003013F">
              <w:rPr>
                <w:rFonts w:ascii="Trebuchet MS" w:eastAsia="Calibri" w:hAnsi="Trebuchet MS" w:cs="Times New Roman"/>
                <w:sz w:val="20"/>
                <w:szCs w:val="20"/>
                <w:lang w:val="ro-RO"/>
              </w:rPr>
              <w:t>,conflictului de interese,</w:t>
            </w:r>
            <w:r w:rsidRPr="004B47EB">
              <w:rPr>
                <w:rFonts w:ascii="Trebuchet MS" w:eastAsia="Calibri" w:hAnsi="Trebuchet MS" w:cs="Times New Roman"/>
                <w:sz w:val="20"/>
                <w:szCs w:val="20"/>
                <w:lang w:val="ro-RO"/>
              </w:rPr>
              <w:t xml:space="preserve"> prin materiale transmise</w:t>
            </w:r>
            <w:r w:rsidR="005F3883" w:rsidRPr="004B47EB">
              <w:rPr>
                <w:rFonts w:ascii="Trebuchet MS" w:eastAsia="Calibri" w:hAnsi="Trebuchet MS" w:cs="Times New Roman"/>
                <w:sz w:val="20"/>
                <w:szCs w:val="20"/>
                <w:lang w:val="ro-RO"/>
              </w:rPr>
              <w:t>,</w:t>
            </w:r>
            <w:r w:rsidRPr="004B47EB">
              <w:rPr>
                <w:rFonts w:ascii="Trebuchet MS" w:eastAsia="Calibri" w:hAnsi="Trebuchet MS" w:cs="Times New Roman"/>
                <w:sz w:val="20"/>
                <w:szCs w:val="20"/>
                <w:lang w:val="ro-RO"/>
              </w:rPr>
              <w:t xml:space="preserve"> prin e-mail</w:t>
            </w:r>
            <w:r w:rsidR="005F3883" w:rsidRPr="004B47EB">
              <w:rPr>
                <w:rFonts w:ascii="Trebuchet MS" w:eastAsia="Calibri" w:hAnsi="Trebuchet MS" w:cs="Times New Roman"/>
                <w:sz w:val="20"/>
                <w:szCs w:val="20"/>
                <w:lang w:val="ro-RO"/>
              </w:rPr>
              <w:t>,</w:t>
            </w:r>
            <w:r w:rsidRPr="004B47EB">
              <w:rPr>
                <w:rFonts w:ascii="Trebuchet MS" w:eastAsia="Calibri" w:hAnsi="Trebuchet MS" w:cs="Times New Roman"/>
                <w:sz w:val="20"/>
                <w:szCs w:val="20"/>
                <w:lang w:val="ro-RO"/>
              </w:rPr>
              <w:t xml:space="preserve"> tuturor salariaților. </w:t>
            </w:r>
            <w:r w:rsidR="0003013F">
              <w:rPr>
                <w:rFonts w:ascii="Trebuchet MS" w:eastAsia="Calibri" w:hAnsi="Trebuchet MS" w:cs="Times New Roman"/>
                <w:sz w:val="20"/>
                <w:szCs w:val="20"/>
                <w:lang w:val="ro-RO"/>
              </w:rPr>
              <w:t>Consilierea salaria</w:t>
            </w:r>
            <w:r w:rsidR="008F71BD">
              <w:rPr>
                <w:rFonts w:ascii="Trebuchet MS" w:eastAsia="Calibri" w:hAnsi="Trebuchet MS" w:cs="Times New Roman"/>
                <w:sz w:val="20"/>
                <w:szCs w:val="20"/>
                <w:lang w:val="ro-RO"/>
              </w:rPr>
              <w:t>ț</w:t>
            </w:r>
            <w:r w:rsidR="0003013F">
              <w:rPr>
                <w:rFonts w:ascii="Trebuchet MS" w:eastAsia="Calibri" w:hAnsi="Trebuchet MS" w:cs="Times New Roman"/>
                <w:sz w:val="20"/>
                <w:szCs w:val="20"/>
                <w:lang w:val="ro-RO"/>
              </w:rPr>
              <w:t xml:space="preserve">ilor </w:t>
            </w:r>
            <w:r w:rsidR="008F71BD">
              <w:rPr>
                <w:rFonts w:ascii="Trebuchet MS" w:eastAsia="Calibri" w:hAnsi="Trebuchet MS" w:cs="Times New Roman"/>
                <w:sz w:val="20"/>
                <w:szCs w:val="20"/>
                <w:lang w:val="ro-RO"/>
              </w:rPr>
              <w:t>î</w:t>
            </w:r>
            <w:r w:rsidR="0003013F">
              <w:rPr>
                <w:rFonts w:ascii="Trebuchet MS" w:eastAsia="Calibri" w:hAnsi="Trebuchet MS" w:cs="Times New Roman"/>
                <w:sz w:val="20"/>
                <w:szCs w:val="20"/>
                <w:lang w:val="ro-RO"/>
              </w:rPr>
              <w:t>n domeniul de referin</w:t>
            </w:r>
            <w:r w:rsidR="008F71BD">
              <w:rPr>
                <w:rFonts w:ascii="Trebuchet MS" w:eastAsia="Calibri" w:hAnsi="Trebuchet MS" w:cs="Times New Roman"/>
                <w:sz w:val="20"/>
                <w:szCs w:val="20"/>
                <w:lang w:val="ro-RO"/>
              </w:rPr>
              <w:t>ță</w:t>
            </w:r>
            <w:r w:rsidR="0003013F">
              <w:rPr>
                <w:rFonts w:ascii="Trebuchet MS" w:eastAsia="Calibri" w:hAnsi="Trebuchet MS" w:cs="Times New Roman"/>
                <w:sz w:val="20"/>
                <w:szCs w:val="20"/>
                <w:lang w:val="ro-RO"/>
              </w:rPr>
              <w:t>, la solicitarea acestora.</w:t>
            </w:r>
            <w:r w:rsidR="00731FB5" w:rsidRPr="004B47EB">
              <w:rPr>
                <w:rFonts w:ascii="Trebuchet MS" w:eastAsia="Calibri" w:hAnsi="Trebuchet MS" w:cs="Times New Roman"/>
                <w:sz w:val="20"/>
                <w:szCs w:val="20"/>
                <w:lang w:val="ro-RO"/>
              </w:rPr>
              <w:t xml:space="preserve">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306C" w:rsidRPr="004B47EB" w:rsidRDefault="00E4306C" w:rsidP="004B47EB">
            <w:pPr>
              <w:jc w:val="center"/>
              <w:rPr>
                <w:rFonts w:ascii="Trebuchet MS" w:hAnsi="Trebuchet MS"/>
                <w:sz w:val="20"/>
                <w:szCs w:val="20"/>
              </w:rPr>
            </w:pPr>
            <w:r w:rsidRPr="004B47EB">
              <w:rPr>
                <w:rFonts w:ascii="Trebuchet MS" w:eastAsia="Times New Roman" w:hAnsi="Trebuchet MS"/>
                <w:sz w:val="20"/>
                <w:szCs w:val="20"/>
              </w:rPr>
              <w:t>Implementat</w:t>
            </w:r>
          </w:p>
        </w:tc>
      </w:tr>
      <w:tr w:rsidR="00E4306C" w:rsidRPr="0075526B"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5F05" w:rsidRPr="004B47EB"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4B47EB">
              <w:rPr>
                <w:rFonts w:ascii="Trebuchet MS" w:eastAsia="Calibri" w:hAnsi="Trebuchet MS" w:cs="Times New Roman"/>
                <w:sz w:val="20"/>
                <w:szCs w:val="20"/>
                <w:lang w:val="ro-RO"/>
              </w:rPr>
              <w:t xml:space="preserve">11. </w:t>
            </w:r>
            <w:r w:rsidR="006805A3">
              <w:rPr>
                <w:rFonts w:ascii="Trebuchet MS" w:eastAsia="Calibri" w:hAnsi="Trebuchet MS" w:cs="Times New Roman"/>
                <w:sz w:val="20"/>
                <w:szCs w:val="20"/>
                <w:lang w:val="ro-RO"/>
              </w:rPr>
              <w:t>Î</w:t>
            </w:r>
            <w:r w:rsidRPr="004B47EB">
              <w:rPr>
                <w:rFonts w:ascii="Trebuchet MS" w:eastAsia="Calibri" w:hAnsi="Trebuchet MS" w:cs="Times New Roman"/>
                <w:sz w:val="20"/>
                <w:szCs w:val="20"/>
                <w:lang w:val="ro-RO"/>
              </w:rPr>
              <w:t>ntocmirea, transmiterea şi prelucrarea de chestionare în domeniul eticii şi integrităţii</w:t>
            </w:r>
            <w:r w:rsidR="0003013F">
              <w:rPr>
                <w:rFonts w:ascii="Trebuchet MS" w:eastAsia="Calibri" w:hAnsi="Trebuchet MS" w:cs="Times New Roman"/>
                <w:sz w:val="20"/>
                <w:szCs w:val="20"/>
                <w:lang w:val="ro-RO"/>
              </w:rPr>
              <w:t>, conflictului de interese</w:t>
            </w:r>
            <w:r w:rsidRPr="004B47EB">
              <w:rPr>
                <w:rFonts w:ascii="Trebuchet MS" w:eastAsia="Calibri" w:hAnsi="Trebuchet MS" w:cs="Times New Roman"/>
                <w:sz w:val="20"/>
                <w:szCs w:val="20"/>
                <w:lang w:val="ro-RO"/>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306C" w:rsidRPr="004B47EB" w:rsidRDefault="00E4306C" w:rsidP="004B47EB">
            <w:pPr>
              <w:jc w:val="center"/>
              <w:rPr>
                <w:rFonts w:ascii="Trebuchet MS" w:hAnsi="Trebuchet MS"/>
                <w:sz w:val="20"/>
                <w:szCs w:val="20"/>
              </w:rPr>
            </w:pPr>
            <w:r w:rsidRPr="004B47EB">
              <w:rPr>
                <w:rFonts w:ascii="Trebuchet MS" w:eastAsia="Times New Roman" w:hAnsi="Trebuchet MS"/>
                <w:sz w:val="20"/>
                <w:szCs w:val="20"/>
              </w:rPr>
              <w:t>Implementat</w:t>
            </w:r>
          </w:p>
        </w:tc>
      </w:tr>
      <w:tr w:rsidR="00E4306C" w:rsidRPr="0075526B"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306C" w:rsidRPr="004B47EB" w:rsidRDefault="00E4306C" w:rsidP="001D15AD">
            <w:pPr>
              <w:suppressAutoHyphens/>
              <w:autoSpaceDN w:val="0"/>
              <w:spacing w:after="0" w:line="240" w:lineRule="auto"/>
              <w:textAlignment w:val="baseline"/>
              <w:rPr>
                <w:rFonts w:ascii="Trebuchet MS" w:eastAsia="Calibri" w:hAnsi="Trebuchet MS" w:cs="Times New Roman"/>
                <w:sz w:val="20"/>
                <w:szCs w:val="20"/>
                <w:lang w:val="ro-RO"/>
              </w:rPr>
            </w:pPr>
            <w:r w:rsidRPr="004B47EB">
              <w:rPr>
                <w:rFonts w:ascii="Trebuchet MS" w:eastAsia="Calibri" w:hAnsi="Trebuchet MS" w:cs="Times New Roman"/>
                <w:sz w:val="20"/>
                <w:szCs w:val="20"/>
                <w:lang w:val="ro-RO"/>
              </w:rPr>
              <w:t>12. Punerea în aplicare a prevederilor Legii nr.571/2004</w:t>
            </w:r>
            <w:r w:rsidR="002B3EDD">
              <w:rPr>
                <w:rFonts w:ascii="Trebuchet MS" w:eastAsia="Calibri" w:hAnsi="Trebuchet MS" w:cs="Times New Roman"/>
                <w:sz w:val="20"/>
                <w:szCs w:val="20"/>
                <w:lang w:val="ro-RO"/>
              </w:rPr>
              <w:t xml:space="preserve"> prin</w:t>
            </w:r>
            <w:r w:rsidRPr="004B47EB">
              <w:rPr>
                <w:rFonts w:ascii="Trebuchet MS" w:eastAsia="Calibri" w:hAnsi="Trebuchet MS" w:cs="Times New Roman"/>
                <w:sz w:val="20"/>
                <w:szCs w:val="20"/>
                <w:lang w:val="ro-RO"/>
              </w:rPr>
              <w:t>:</w:t>
            </w:r>
          </w:p>
          <w:p w:rsidR="00E4306C" w:rsidRPr="004B47EB" w:rsidRDefault="00E4306C" w:rsidP="001D15AD">
            <w:pPr>
              <w:suppressAutoHyphens/>
              <w:autoSpaceDN w:val="0"/>
              <w:spacing w:after="0" w:line="240" w:lineRule="auto"/>
              <w:textAlignment w:val="baseline"/>
              <w:rPr>
                <w:rFonts w:ascii="Trebuchet MS" w:eastAsia="Calibri" w:hAnsi="Trebuchet MS" w:cs="Times New Roman"/>
                <w:sz w:val="20"/>
                <w:szCs w:val="20"/>
                <w:lang w:val="ro-RO"/>
              </w:rPr>
            </w:pPr>
            <w:r w:rsidRPr="004B47EB">
              <w:rPr>
                <w:rFonts w:ascii="Trebuchet MS" w:eastAsia="Calibri" w:hAnsi="Trebuchet MS" w:cs="Times New Roman"/>
                <w:sz w:val="20"/>
                <w:szCs w:val="20"/>
                <w:lang w:val="ro-RO"/>
              </w:rPr>
              <w:t>-</w:t>
            </w:r>
            <w:r w:rsidR="00C232EB" w:rsidRPr="004B47EB">
              <w:rPr>
                <w:rFonts w:ascii="Trebuchet MS" w:eastAsia="Calibri" w:hAnsi="Trebuchet MS" w:cs="Times New Roman"/>
                <w:sz w:val="20"/>
                <w:szCs w:val="20"/>
                <w:lang w:val="ro-RO"/>
              </w:rPr>
              <w:t xml:space="preserve"> </w:t>
            </w:r>
            <w:r w:rsidR="00285BE9">
              <w:rPr>
                <w:rFonts w:ascii="Trebuchet MS" w:eastAsia="Calibri" w:hAnsi="Trebuchet MS" w:cs="Times New Roman"/>
                <w:sz w:val="20"/>
                <w:szCs w:val="20"/>
                <w:lang w:val="ro-RO"/>
              </w:rPr>
              <w:t xml:space="preserve">întocmirea și </w:t>
            </w:r>
            <w:r w:rsidR="002B3EDD">
              <w:rPr>
                <w:rFonts w:ascii="Trebuchet MS" w:eastAsia="Calibri" w:hAnsi="Trebuchet MS" w:cs="Times New Roman"/>
                <w:sz w:val="20"/>
                <w:szCs w:val="20"/>
                <w:lang w:val="ro-RO"/>
              </w:rPr>
              <w:t>d</w:t>
            </w:r>
            <w:r w:rsidR="006805A3" w:rsidRPr="004B47EB">
              <w:rPr>
                <w:rFonts w:ascii="Trebuchet MS" w:eastAsia="Calibri" w:hAnsi="Trebuchet MS" w:cs="Times New Roman"/>
                <w:sz w:val="20"/>
                <w:szCs w:val="20"/>
                <w:lang w:val="ro-RO"/>
              </w:rPr>
              <w:t>ifuzarea</w:t>
            </w:r>
            <w:r w:rsidR="006805A3">
              <w:rPr>
                <w:rFonts w:ascii="Trebuchet MS" w:eastAsia="Calibri" w:hAnsi="Trebuchet MS" w:cs="Times New Roman"/>
                <w:sz w:val="20"/>
                <w:szCs w:val="20"/>
                <w:lang w:val="ro-RO"/>
              </w:rPr>
              <w:t>,</w:t>
            </w:r>
            <w:r w:rsidR="006805A3" w:rsidRPr="004B47EB">
              <w:rPr>
                <w:rFonts w:ascii="Trebuchet MS" w:eastAsia="Calibri" w:hAnsi="Trebuchet MS" w:cs="Times New Roman"/>
                <w:sz w:val="20"/>
                <w:szCs w:val="20"/>
                <w:lang w:val="ro-RO"/>
              </w:rPr>
              <w:t xml:space="preserve"> </w:t>
            </w:r>
            <w:r w:rsidR="006805A3">
              <w:rPr>
                <w:rFonts w:ascii="Trebuchet MS" w:eastAsia="Calibri" w:hAnsi="Trebuchet MS" w:cs="Times New Roman"/>
                <w:sz w:val="20"/>
                <w:szCs w:val="20"/>
                <w:lang w:val="ro-RO"/>
              </w:rPr>
              <w:t>în vederea i</w:t>
            </w:r>
            <w:r w:rsidRPr="004B47EB">
              <w:rPr>
                <w:rFonts w:ascii="Trebuchet MS" w:eastAsia="Calibri" w:hAnsi="Trebuchet MS" w:cs="Times New Roman"/>
                <w:sz w:val="20"/>
                <w:szCs w:val="20"/>
                <w:lang w:val="ro-RO"/>
              </w:rPr>
              <w:t>mplement</w:t>
            </w:r>
            <w:r w:rsidR="006805A3">
              <w:rPr>
                <w:rFonts w:ascii="Trebuchet MS" w:eastAsia="Calibri" w:hAnsi="Trebuchet MS" w:cs="Times New Roman"/>
                <w:sz w:val="20"/>
                <w:szCs w:val="20"/>
                <w:lang w:val="ro-RO"/>
              </w:rPr>
              <w:t>ă</w:t>
            </w:r>
            <w:r w:rsidRPr="004B47EB">
              <w:rPr>
                <w:rFonts w:ascii="Trebuchet MS" w:eastAsia="Calibri" w:hAnsi="Trebuchet MS" w:cs="Times New Roman"/>
                <w:sz w:val="20"/>
                <w:szCs w:val="20"/>
                <w:lang w:val="ro-RO"/>
              </w:rPr>
              <w:t>r</w:t>
            </w:r>
            <w:r w:rsidR="006805A3">
              <w:rPr>
                <w:rFonts w:ascii="Trebuchet MS" w:eastAsia="Calibri" w:hAnsi="Trebuchet MS" w:cs="Times New Roman"/>
                <w:sz w:val="20"/>
                <w:szCs w:val="20"/>
                <w:lang w:val="ro-RO"/>
              </w:rPr>
              <w:t>ii,</w:t>
            </w:r>
            <w:r w:rsidRPr="004B47EB">
              <w:rPr>
                <w:rFonts w:ascii="Trebuchet MS" w:eastAsia="Calibri" w:hAnsi="Trebuchet MS" w:cs="Times New Roman"/>
                <w:sz w:val="20"/>
                <w:szCs w:val="20"/>
                <w:lang w:val="ro-RO"/>
              </w:rPr>
              <w:t xml:space="preserve"> </w:t>
            </w:r>
            <w:r w:rsidR="004A2656">
              <w:rPr>
                <w:rFonts w:ascii="Trebuchet MS" w:eastAsia="Calibri" w:hAnsi="Trebuchet MS" w:cs="Times New Roman"/>
                <w:sz w:val="20"/>
                <w:szCs w:val="20"/>
                <w:lang w:val="ro-RO"/>
              </w:rPr>
              <w:t xml:space="preserve">a </w:t>
            </w:r>
            <w:r w:rsidRPr="004B47EB">
              <w:rPr>
                <w:rFonts w:ascii="Trebuchet MS" w:eastAsia="Calibri" w:hAnsi="Trebuchet MS" w:cs="Times New Roman"/>
                <w:sz w:val="20"/>
                <w:szCs w:val="20"/>
                <w:lang w:val="ro-RO"/>
              </w:rPr>
              <w:t>procedurii de sistem PS-10 ” Semnalarea neregularităților /avertizarea în interes public. Protecţia avertizorilor de integritate</w:t>
            </w:r>
            <w:r w:rsidR="006805A3">
              <w:rPr>
                <w:rFonts w:ascii="Trebuchet MS" w:eastAsia="Calibri" w:hAnsi="Trebuchet MS" w:cs="Times New Roman"/>
                <w:sz w:val="20"/>
                <w:szCs w:val="20"/>
              </w:rPr>
              <w:t>”</w:t>
            </w:r>
            <w:r w:rsidR="002B3EDD">
              <w:rPr>
                <w:rFonts w:ascii="Trebuchet MS" w:eastAsia="Calibri" w:hAnsi="Trebuchet MS" w:cs="Times New Roman"/>
                <w:sz w:val="20"/>
                <w:szCs w:val="20"/>
              </w:rPr>
              <w:t>;</w:t>
            </w:r>
          </w:p>
          <w:p w:rsidR="00E4306C" w:rsidRPr="004B47EB" w:rsidRDefault="00E4306C" w:rsidP="001D15AD">
            <w:pPr>
              <w:suppressAutoHyphens/>
              <w:autoSpaceDN w:val="0"/>
              <w:spacing w:after="0" w:line="240" w:lineRule="auto"/>
              <w:textAlignment w:val="baseline"/>
              <w:rPr>
                <w:rFonts w:ascii="Trebuchet MS" w:eastAsia="Calibri" w:hAnsi="Trebuchet MS" w:cs="Times New Roman"/>
                <w:sz w:val="20"/>
                <w:szCs w:val="20"/>
                <w:lang w:val="ro-RO"/>
              </w:rPr>
            </w:pPr>
            <w:r w:rsidRPr="004B47EB">
              <w:rPr>
                <w:rFonts w:ascii="Trebuchet MS" w:eastAsia="Calibri" w:hAnsi="Trebuchet MS" w:cs="Times New Roman"/>
                <w:sz w:val="20"/>
                <w:szCs w:val="20"/>
                <w:lang w:val="ro-RO"/>
              </w:rPr>
              <w:t xml:space="preserve">- </w:t>
            </w:r>
            <w:r w:rsidR="002B3EDD">
              <w:rPr>
                <w:rFonts w:ascii="Trebuchet MS" w:eastAsia="Calibri" w:hAnsi="Trebuchet MS" w:cs="Times New Roman"/>
                <w:sz w:val="20"/>
                <w:szCs w:val="20"/>
                <w:lang w:val="ro-RO"/>
              </w:rPr>
              <w:t>d</w:t>
            </w:r>
            <w:r w:rsidRPr="004B47EB">
              <w:rPr>
                <w:rFonts w:ascii="Trebuchet MS" w:eastAsia="Calibri" w:hAnsi="Trebuchet MS" w:cs="Times New Roman"/>
                <w:sz w:val="20"/>
                <w:szCs w:val="20"/>
                <w:lang w:val="ro-RO"/>
              </w:rPr>
              <w:t>eschiderea registrului de evidenţă</w:t>
            </w:r>
            <w:r w:rsidR="002B3EDD">
              <w:rPr>
                <w:rFonts w:ascii="Trebuchet MS" w:eastAsia="Calibri" w:hAnsi="Trebuchet MS" w:cs="Times New Roman"/>
                <w:sz w:val="20"/>
                <w:szCs w:val="20"/>
                <w:lang w:val="ro-RO"/>
              </w:rPr>
              <w:t xml:space="preserve"> a avertizărilor de integritate;</w:t>
            </w:r>
          </w:p>
          <w:p w:rsidR="00E4306C" w:rsidRPr="004B47EB" w:rsidRDefault="00E4306C" w:rsidP="001D15AD">
            <w:pPr>
              <w:suppressAutoHyphens/>
              <w:autoSpaceDN w:val="0"/>
              <w:spacing w:after="0" w:line="240" w:lineRule="auto"/>
              <w:textAlignment w:val="baseline"/>
              <w:rPr>
                <w:rFonts w:ascii="Trebuchet MS" w:eastAsia="Calibri" w:hAnsi="Trebuchet MS" w:cs="Times New Roman"/>
                <w:sz w:val="20"/>
                <w:szCs w:val="20"/>
                <w:lang w:val="ro-RO"/>
              </w:rPr>
            </w:pPr>
            <w:r w:rsidRPr="004B47EB">
              <w:rPr>
                <w:rFonts w:ascii="Trebuchet MS" w:eastAsia="Calibri" w:hAnsi="Trebuchet MS" w:cs="Times New Roman"/>
                <w:sz w:val="20"/>
                <w:szCs w:val="20"/>
                <w:lang w:val="ro-RO"/>
              </w:rPr>
              <w:t xml:space="preserve">- </w:t>
            </w:r>
            <w:r w:rsidR="002B3EDD">
              <w:rPr>
                <w:rFonts w:ascii="Trebuchet MS" w:eastAsia="Calibri" w:hAnsi="Trebuchet MS" w:cs="Times New Roman"/>
                <w:sz w:val="20"/>
                <w:szCs w:val="20"/>
                <w:lang w:val="ro-RO"/>
              </w:rPr>
              <w:t>î</w:t>
            </w:r>
            <w:r w:rsidRPr="004B47EB">
              <w:rPr>
                <w:rFonts w:ascii="Trebuchet MS" w:eastAsia="Calibri" w:hAnsi="Trebuchet MS" w:cs="Times New Roman"/>
                <w:sz w:val="20"/>
                <w:szCs w:val="20"/>
                <w:lang w:val="ro-RO"/>
              </w:rPr>
              <w:t>ntocmirea formularului de avertizare în inte</w:t>
            </w:r>
            <w:r w:rsidR="002B3EDD">
              <w:rPr>
                <w:rFonts w:ascii="Trebuchet MS" w:eastAsia="Calibri" w:hAnsi="Trebuchet MS" w:cs="Times New Roman"/>
                <w:sz w:val="20"/>
                <w:szCs w:val="20"/>
                <w:lang w:val="ro-RO"/>
              </w:rPr>
              <w:t>res public/de sesizare nereguli;</w:t>
            </w:r>
          </w:p>
          <w:p w:rsidR="00E4306C" w:rsidRPr="004B47EB" w:rsidRDefault="00E4306C" w:rsidP="001D15AD">
            <w:pPr>
              <w:suppressAutoHyphens/>
              <w:autoSpaceDN w:val="0"/>
              <w:spacing w:after="0" w:line="240" w:lineRule="auto"/>
              <w:textAlignment w:val="baseline"/>
              <w:rPr>
                <w:rFonts w:ascii="Trebuchet MS" w:eastAsia="Calibri" w:hAnsi="Trebuchet MS" w:cs="Times New Roman"/>
                <w:sz w:val="20"/>
                <w:szCs w:val="20"/>
                <w:lang w:val="ro-RO"/>
              </w:rPr>
            </w:pPr>
            <w:r w:rsidRPr="004B47EB">
              <w:rPr>
                <w:rFonts w:ascii="Trebuchet MS" w:eastAsia="Calibri" w:hAnsi="Trebuchet MS" w:cs="Times New Roman"/>
                <w:sz w:val="20"/>
                <w:szCs w:val="20"/>
                <w:lang w:val="ro-RO"/>
              </w:rPr>
              <w:t xml:space="preserve">- </w:t>
            </w:r>
            <w:r w:rsidR="002B3EDD">
              <w:rPr>
                <w:rFonts w:ascii="Trebuchet MS" w:eastAsia="Calibri" w:hAnsi="Trebuchet MS" w:cs="Times New Roman"/>
                <w:sz w:val="20"/>
                <w:szCs w:val="20"/>
                <w:lang w:val="ro-RO"/>
              </w:rPr>
              <w:t>i</w:t>
            </w:r>
            <w:r w:rsidRPr="004B47EB">
              <w:rPr>
                <w:rFonts w:ascii="Trebuchet MS" w:eastAsia="Calibri" w:hAnsi="Trebuchet MS" w:cs="Times New Roman"/>
                <w:sz w:val="20"/>
                <w:szCs w:val="20"/>
                <w:lang w:val="ro-RO"/>
              </w:rPr>
              <w:t>nstalarea, la parterul instituţiei, a cutiei poştale pen</w:t>
            </w:r>
            <w:r w:rsidR="002B3EDD">
              <w:rPr>
                <w:rFonts w:ascii="Trebuchet MS" w:eastAsia="Calibri" w:hAnsi="Trebuchet MS" w:cs="Times New Roman"/>
                <w:sz w:val="20"/>
                <w:szCs w:val="20"/>
                <w:lang w:val="ro-RO"/>
              </w:rPr>
              <w:t>tru avertizările de integritate;</w:t>
            </w:r>
          </w:p>
          <w:p w:rsidR="00BB5F05" w:rsidRPr="004B47EB"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4B47EB">
              <w:rPr>
                <w:rFonts w:ascii="Trebuchet MS" w:eastAsia="Calibri" w:hAnsi="Trebuchet MS" w:cs="Times New Roman"/>
                <w:sz w:val="20"/>
                <w:szCs w:val="20"/>
                <w:lang w:val="ro-RO"/>
              </w:rPr>
              <w:lastRenderedPageBreak/>
              <w:t xml:space="preserve">- </w:t>
            </w:r>
            <w:r w:rsidR="002B3EDD">
              <w:rPr>
                <w:rFonts w:ascii="Trebuchet MS" w:eastAsia="Calibri" w:hAnsi="Trebuchet MS" w:cs="Times New Roman"/>
                <w:sz w:val="20"/>
                <w:szCs w:val="20"/>
                <w:lang w:val="ro-RO"/>
              </w:rPr>
              <w:t>e</w:t>
            </w:r>
            <w:r w:rsidRPr="004B47EB">
              <w:rPr>
                <w:rFonts w:ascii="Trebuchet MS" w:eastAsia="Calibri" w:hAnsi="Trebuchet MS" w:cs="Times New Roman"/>
                <w:sz w:val="20"/>
                <w:szCs w:val="20"/>
                <w:lang w:val="ro-RO"/>
              </w:rPr>
              <w:t>xisten</w:t>
            </w:r>
            <w:r w:rsidR="004A2656">
              <w:rPr>
                <w:rFonts w:ascii="Trebuchet MS" w:eastAsia="Calibri" w:hAnsi="Trebuchet MS" w:cs="Times New Roman"/>
                <w:sz w:val="20"/>
                <w:szCs w:val="20"/>
                <w:lang w:val="ro-RO"/>
              </w:rPr>
              <w:t>ț</w:t>
            </w:r>
            <w:r w:rsidRPr="004B47EB">
              <w:rPr>
                <w:rFonts w:ascii="Trebuchet MS" w:eastAsia="Calibri" w:hAnsi="Trebuchet MS" w:cs="Times New Roman"/>
                <w:sz w:val="20"/>
                <w:szCs w:val="20"/>
                <w:lang w:val="ro-RO"/>
              </w:rPr>
              <w:t>a</w:t>
            </w:r>
            <w:r w:rsidR="00C232EB" w:rsidRPr="004B47EB">
              <w:rPr>
                <w:rFonts w:ascii="Trebuchet MS" w:eastAsia="Calibri" w:hAnsi="Trebuchet MS" w:cs="Times New Roman"/>
                <w:sz w:val="20"/>
                <w:szCs w:val="20"/>
                <w:lang w:val="ro-RO"/>
              </w:rPr>
              <w:t>,</w:t>
            </w:r>
            <w:r w:rsidRPr="004B47EB">
              <w:rPr>
                <w:rFonts w:ascii="Trebuchet MS" w:eastAsia="Calibri" w:hAnsi="Trebuchet MS" w:cs="Times New Roman"/>
                <w:sz w:val="20"/>
                <w:szCs w:val="20"/>
                <w:lang w:val="ro-RO"/>
              </w:rPr>
              <w:t xml:space="preserve"> </w:t>
            </w:r>
            <w:r w:rsidR="004A2656">
              <w:rPr>
                <w:rFonts w:ascii="Trebuchet MS" w:eastAsia="Calibri" w:hAnsi="Trebuchet MS" w:cs="Times New Roman"/>
                <w:sz w:val="20"/>
                <w:szCs w:val="20"/>
                <w:lang w:val="ro-RO"/>
              </w:rPr>
              <w:t>î</w:t>
            </w:r>
            <w:r w:rsidR="00C232EB" w:rsidRPr="004B47EB">
              <w:rPr>
                <w:rFonts w:ascii="Trebuchet MS" w:eastAsia="Calibri" w:hAnsi="Trebuchet MS" w:cs="Times New Roman"/>
                <w:sz w:val="20"/>
                <w:szCs w:val="20"/>
                <w:lang w:val="ro-RO"/>
              </w:rPr>
              <w:t>n R</w:t>
            </w:r>
            <w:r w:rsidRPr="004B47EB">
              <w:rPr>
                <w:rFonts w:ascii="Trebuchet MS" w:eastAsia="Calibri" w:hAnsi="Trebuchet MS" w:cs="Times New Roman"/>
                <w:sz w:val="20"/>
                <w:szCs w:val="20"/>
                <w:lang w:val="ro-RO"/>
              </w:rPr>
              <w:t xml:space="preserve">egulamentul </w:t>
            </w:r>
            <w:r w:rsidR="00C232EB" w:rsidRPr="004B47EB">
              <w:rPr>
                <w:rFonts w:ascii="Trebuchet MS" w:eastAsia="Calibri" w:hAnsi="Trebuchet MS" w:cs="Times New Roman"/>
                <w:sz w:val="20"/>
                <w:szCs w:val="20"/>
                <w:lang w:val="ro-RO"/>
              </w:rPr>
              <w:t>I</w:t>
            </w:r>
            <w:r w:rsidRPr="004B47EB">
              <w:rPr>
                <w:rFonts w:ascii="Trebuchet MS" w:eastAsia="Calibri" w:hAnsi="Trebuchet MS" w:cs="Times New Roman"/>
                <w:sz w:val="20"/>
                <w:szCs w:val="20"/>
                <w:lang w:val="ro-RO"/>
              </w:rPr>
              <w:t>ntern al ANOFM</w:t>
            </w:r>
            <w:r w:rsidR="00C232EB" w:rsidRPr="004B47EB">
              <w:rPr>
                <w:rFonts w:ascii="Trebuchet MS" w:eastAsia="Calibri" w:hAnsi="Trebuchet MS" w:cs="Times New Roman"/>
                <w:sz w:val="20"/>
                <w:szCs w:val="20"/>
                <w:lang w:val="ro-RO"/>
              </w:rPr>
              <w:t>,</w:t>
            </w:r>
            <w:r w:rsidRPr="004B47EB">
              <w:rPr>
                <w:rFonts w:ascii="Trebuchet MS" w:eastAsia="Calibri" w:hAnsi="Trebuchet MS" w:cs="Times New Roman"/>
                <w:sz w:val="20"/>
                <w:szCs w:val="20"/>
                <w:lang w:val="ro-RO"/>
              </w:rPr>
              <w:t xml:space="preserve"> de articole referitoare la </w:t>
            </w:r>
            <w:r w:rsidR="000B4D0A">
              <w:rPr>
                <w:rFonts w:ascii="Trebuchet MS" w:eastAsia="Calibri" w:hAnsi="Trebuchet MS" w:cs="Times New Roman"/>
                <w:sz w:val="20"/>
                <w:szCs w:val="20"/>
                <w:lang w:val="ro-RO"/>
              </w:rPr>
              <w:t>implementarea prevederilor</w:t>
            </w:r>
            <w:r w:rsidRPr="004B47EB">
              <w:rPr>
                <w:rFonts w:ascii="Trebuchet MS" w:eastAsia="Calibri" w:hAnsi="Trebuchet MS" w:cs="Times New Roman"/>
                <w:sz w:val="20"/>
                <w:szCs w:val="20"/>
                <w:lang w:val="ro-RO"/>
              </w:rPr>
              <w:t xml:space="preserve"> Legii nr.571/2004</w:t>
            </w:r>
            <w:r w:rsidR="00D851BF" w:rsidRPr="004B47EB">
              <w:rPr>
                <w:rFonts w:ascii="Trebuchet MS" w:eastAsia="Calibri" w:hAnsi="Trebuchet MS" w:cs="Times New Roman"/>
                <w:sz w:val="20"/>
                <w:szCs w:val="20"/>
                <w:lang w:val="ro-RO"/>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306C" w:rsidRPr="004B47EB" w:rsidRDefault="00E4306C" w:rsidP="004B47EB">
            <w:pPr>
              <w:jc w:val="center"/>
              <w:rPr>
                <w:rFonts w:ascii="Trebuchet MS" w:hAnsi="Trebuchet MS"/>
                <w:sz w:val="20"/>
                <w:szCs w:val="20"/>
              </w:rPr>
            </w:pPr>
            <w:r w:rsidRPr="004B47EB">
              <w:rPr>
                <w:rFonts w:ascii="Trebuchet MS" w:eastAsia="Times New Roman" w:hAnsi="Trebuchet MS"/>
                <w:sz w:val="20"/>
                <w:szCs w:val="20"/>
              </w:rPr>
              <w:lastRenderedPageBreak/>
              <w:t>Implementat</w:t>
            </w:r>
          </w:p>
        </w:tc>
      </w:tr>
      <w:tr w:rsidR="00CA7BD8" w:rsidRPr="0075526B"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5F05" w:rsidRPr="004B47EB" w:rsidRDefault="00CA7BD8" w:rsidP="00731FB5">
            <w:pPr>
              <w:suppressAutoHyphens/>
              <w:autoSpaceDN w:val="0"/>
              <w:spacing w:after="0" w:line="240" w:lineRule="auto"/>
              <w:textAlignment w:val="baseline"/>
              <w:rPr>
                <w:rFonts w:ascii="Trebuchet MS" w:eastAsia="Calibri" w:hAnsi="Trebuchet MS" w:cs="Times New Roman"/>
                <w:sz w:val="20"/>
                <w:szCs w:val="20"/>
                <w:lang w:val="ro-RO"/>
              </w:rPr>
            </w:pPr>
            <w:r w:rsidRPr="004B47EB">
              <w:rPr>
                <w:rFonts w:ascii="Trebuchet MS" w:eastAsia="Calibri" w:hAnsi="Trebuchet MS" w:cs="Times New Roman"/>
                <w:sz w:val="20"/>
                <w:szCs w:val="20"/>
                <w:lang w:val="ro-RO"/>
              </w:rPr>
              <w:lastRenderedPageBreak/>
              <w:t xml:space="preserve">13. </w:t>
            </w:r>
            <w:r w:rsidR="00506626">
              <w:rPr>
                <w:rFonts w:ascii="Trebuchet MS" w:eastAsia="Calibri" w:hAnsi="Trebuchet MS" w:cs="Times New Roman"/>
                <w:sz w:val="20"/>
                <w:szCs w:val="20"/>
                <w:lang w:val="ro-RO"/>
              </w:rPr>
              <w:t>Colaborarea permanentă</w:t>
            </w:r>
            <w:r w:rsidRPr="004B47EB">
              <w:rPr>
                <w:rFonts w:ascii="Trebuchet MS" w:eastAsia="Calibri" w:hAnsi="Trebuchet MS" w:cs="Times New Roman"/>
                <w:sz w:val="20"/>
                <w:szCs w:val="20"/>
                <w:lang w:val="ro-RO"/>
              </w:rPr>
              <w:t xml:space="preserve"> </w:t>
            </w:r>
            <w:r w:rsidR="00506626">
              <w:rPr>
                <w:rFonts w:ascii="Trebuchet MS" w:eastAsia="Calibri" w:hAnsi="Trebuchet MS" w:cs="Times New Roman"/>
                <w:sz w:val="20"/>
                <w:szCs w:val="20"/>
                <w:lang w:val="ro-RO"/>
              </w:rPr>
              <w:t>între consilierul de etică</w:t>
            </w:r>
            <w:r w:rsidRPr="004B47EB">
              <w:rPr>
                <w:rFonts w:ascii="Trebuchet MS" w:eastAsia="Calibri" w:hAnsi="Trebuchet MS" w:cs="Times New Roman"/>
                <w:sz w:val="20"/>
                <w:szCs w:val="20"/>
                <w:lang w:val="ro-RO"/>
              </w:rPr>
              <w:t xml:space="preserve"> </w:t>
            </w:r>
            <w:r w:rsidR="00506626">
              <w:rPr>
                <w:rFonts w:ascii="Trebuchet MS" w:eastAsia="Calibri" w:hAnsi="Trebuchet MS" w:cs="Times New Roman"/>
                <w:sz w:val="20"/>
                <w:szCs w:val="20"/>
                <w:lang w:val="ro-RO"/>
              </w:rPr>
              <w:t>și comisia de disciplină</w:t>
            </w:r>
            <w:r w:rsidRPr="004B47EB">
              <w:rPr>
                <w:rFonts w:ascii="Trebuchet MS" w:eastAsia="Calibri" w:hAnsi="Trebuchet MS" w:cs="Times New Roman"/>
                <w:sz w:val="20"/>
                <w:szCs w:val="20"/>
                <w:lang w:val="ro-RO"/>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BD8" w:rsidRPr="004B47EB" w:rsidRDefault="00CA7BD8" w:rsidP="004B47EB">
            <w:pPr>
              <w:jc w:val="center"/>
              <w:rPr>
                <w:rFonts w:ascii="Trebuchet MS" w:hAnsi="Trebuchet MS"/>
                <w:sz w:val="20"/>
                <w:szCs w:val="20"/>
              </w:rPr>
            </w:pPr>
            <w:r w:rsidRPr="004B47EB">
              <w:rPr>
                <w:rFonts w:ascii="Trebuchet MS" w:eastAsia="Times New Roman" w:hAnsi="Trebuchet MS"/>
                <w:sz w:val="20"/>
                <w:szCs w:val="20"/>
              </w:rPr>
              <w:t>Implementat</w:t>
            </w:r>
          </w:p>
        </w:tc>
      </w:tr>
      <w:tr w:rsidR="00CA7BD8" w:rsidRPr="0075526B"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BD8" w:rsidRPr="004B47EB" w:rsidRDefault="00CA7BD8" w:rsidP="004C40DE">
            <w:pPr>
              <w:suppressAutoHyphens/>
              <w:autoSpaceDN w:val="0"/>
              <w:spacing w:after="0" w:line="240" w:lineRule="auto"/>
              <w:textAlignment w:val="baseline"/>
              <w:rPr>
                <w:rFonts w:ascii="Trebuchet MS" w:eastAsia="Calibri" w:hAnsi="Trebuchet MS" w:cs="Times New Roman"/>
                <w:sz w:val="20"/>
                <w:szCs w:val="20"/>
                <w:lang w:val="ro-RO"/>
              </w:rPr>
            </w:pPr>
            <w:r w:rsidRPr="004B47EB">
              <w:rPr>
                <w:rFonts w:ascii="Trebuchet MS" w:eastAsia="Calibri" w:hAnsi="Trebuchet MS" w:cs="Times New Roman"/>
                <w:sz w:val="20"/>
                <w:szCs w:val="20"/>
                <w:lang w:val="ro-RO"/>
              </w:rPr>
              <w:t xml:space="preserve">14. </w:t>
            </w:r>
            <w:r w:rsidR="0074279A">
              <w:rPr>
                <w:rFonts w:ascii="Trebuchet MS" w:eastAsia="Calibri" w:hAnsi="Trebuchet MS" w:cs="Times New Roman"/>
                <w:sz w:val="20"/>
                <w:szCs w:val="20"/>
                <w:lang w:val="ro-RO"/>
              </w:rPr>
              <w:t>Î</w:t>
            </w:r>
            <w:r w:rsidR="001514CB" w:rsidRPr="004B47EB">
              <w:rPr>
                <w:rFonts w:ascii="Trebuchet MS" w:eastAsia="Calibri" w:hAnsi="Trebuchet MS" w:cs="Times New Roman"/>
                <w:sz w:val="20"/>
                <w:szCs w:val="20"/>
                <w:lang w:val="ro-RO"/>
              </w:rPr>
              <w:t>ntocmirea de c</w:t>
            </w:r>
            <w:r w:rsidR="0074279A">
              <w:rPr>
                <w:rFonts w:ascii="Trebuchet MS" w:eastAsia="Calibri" w:hAnsi="Trebuchet MS" w:cs="Times New Roman"/>
                <w:sz w:val="20"/>
                <w:szCs w:val="20"/>
                <w:lang w:val="ro-RO"/>
              </w:rPr>
              <w:t>ă</w:t>
            </w:r>
            <w:r w:rsidR="001514CB" w:rsidRPr="004B47EB">
              <w:rPr>
                <w:rFonts w:ascii="Trebuchet MS" w:eastAsia="Calibri" w:hAnsi="Trebuchet MS" w:cs="Times New Roman"/>
                <w:sz w:val="20"/>
                <w:szCs w:val="20"/>
                <w:lang w:val="ro-RO"/>
              </w:rPr>
              <w:t xml:space="preserve">tre </w:t>
            </w:r>
            <w:r w:rsidR="0074279A">
              <w:rPr>
                <w:rFonts w:ascii="Trebuchet MS" w:eastAsia="Calibri" w:hAnsi="Trebuchet MS" w:cs="Times New Roman"/>
                <w:sz w:val="20"/>
                <w:szCs w:val="20"/>
                <w:lang w:val="ro-RO"/>
              </w:rPr>
              <w:t>c</w:t>
            </w:r>
            <w:r w:rsidRPr="004B47EB">
              <w:rPr>
                <w:rFonts w:ascii="Trebuchet MS" w:eastAsia="Calibri" w:hAnsi="Trebuchet MS" w:cs="Times New Roman"/>
                <w:sz w:val="20"/>
                <w:szCs w:val="20"/>
                <w:lang w:val="ro-RO"/>
              </w:rPr>
              <w:t xml:space="preserve">onsilierul de etică </w:t>
            </w:r>
            <w:r w:rsidR="001514CB" w:rsidRPr="004B47EB">
              <w:rPr>
                <w:rFonts w:ascii="Trebuchet MS" w:eastAsia="Calibri" w:hAnsi="Trebuchet MS" w:cs="Times New Roman"/>
                <w:sz w:val="20"/>
                <w:szCs w:val="20"/>
                <w:lang w:val="ro-RO"/>
              </w:rPr>
              <w:t xml:space="preserve">a unor </w:t>
            </w:r>
            <w:r w:rsidRPr="004B47EB">
              <w:rPr>
                <w:rFonts w:ascii="Trebuchet MS" w:eastAsia="Calibri" w:hAnsi="Trebuchet MS" w:cs="Times New Roman"/>
                <w:sz w:val="20"/>
                <w:szCs w:val="20"/>
                <w:lang w:val="ro-RO"/>
              </w:rPr>
              <w:t xml:space="preserve">raportări către ANFP, privind: </w:t>
            </w:r>
          </w:p>
          <w:p w:rsidR="00CA7BD8" w:rsidRPr="004B47EB" w:rsidRDefault="00CA7BD8" w:rsidP="004C40DE">
            <w:pPr>
              <w:suppressAutoHyphens/>
              <w:autoSpaceDN w:val="0"/>
              <w:spacing w:after="0" w:line="240" w:lineRule="auto"/>
              <w:textAlignment w:val="baseline"/>
              <w:rPr>
                <w:rFonts w:ascii="Trebuchet MS" w:eastAsia="Calibri" w:hAnsi="Trebuchet MS" w:cs="Times New Roman"/>
                <w:sz w:val="20"/>
                <w:szCs w:val="20"/>
                <w:lang w:val="ro-RO"/>
              </w:rPr>
            </w:pPr>
            <w:r w:rsidRPr="004B47EB">
              <w:rPr>
                <w:rFonts w:ascii="Trebuchet MS" w:eastAsia="Calibri" w:hAnsi="Trebuchet MS" w:cs="Times New Roman"/>
                <w:sz w:val="20"/>
                <w:szCs w:val="20"/>
                <w:lang w:val="ro-RO"/>
              </w:rPr>
              <w:t>- respectarea normelor de conduită de către funcţionarii publici;</w:t>
            </w:r>
          </w:p>
          <w:p w:rsidR="00CA7BD8" w:rsidRPr="004B47EB" w:rsidRDefault="00CA7BD8" w:rsidP="00D851BF">
            <w:pPr>
              <w:suppressAutoHyphens/>
              <w:autoSpaceDN w:val="0"/>
              <w:spacing w:after="0" w:line="240" w:lineRule="auto"/>
              <w:textAlignment w:val="baseline"/>
              <w:rPr>
                <w:rFonts w:ascii="Trebuchet MS" w:eastAsia="Calibri" w:hAnsi="Trebuchet MS" w:cs="Times New Roman"/>
                <w:sz w:val="20"/>
                <w:szCs w:val="20"/>
                <w:lang w:val="ro-RO"/>
              </w:rPr>
            </w:pPr>
            <w:r w:rsidRPr="004B47EB">
              <w:rPr>
                <w:rFonts w:ascii="Trebuchet MS" w:eastAsia="Calibri" w:hAnsi="Trebuchet MS" w:cs="Times New Roman"/>
                <w:sz w:val="20"/>
                <w:szCs w:val="20"/>
                <w:lang w:val="ro-RO"/>
              </w:rPr>
              <w:t>- implementarea procedurilor disciplinare la nivelul ANOFM.</w:t>
            </w:r>
          </w:p>
          <w:p w:rsidR="00BB5F05" w:rsidRPr="004B47EB" w:rsidRDefault="0074279A" w:rsidP="00731FB5">
            <w:pPr>
              <w:suppressAutoHyphens/>
              <w:autoSpaceDN w:val="0"/>
              <w:spacing w:after="0" w:line="240" w:lineRule="auto"/>
              <w:textAlignment w:val="baseline"/>
              <w:rPr>
                <w:rFonts w:ascii="Trebuchet MS" w:eastAsia="Calibri" w:hAnsi="Trebuchet MS" w:cs="Times New Roman"/>
                <w:sz w:val="20"/>
                <w:szCs w:val="20"/>
                <w:lang w:val="ro-RO"/>
              </w:rPr>
            </w:pPr>
            <w:r>
              <w:rPr>
                <w:rFonts w:ascii="Trebuchet MS" w:eastAsia="Calibri" w:hAnsi="Trebuchet MS" w:cs="Times New Roman"/>
                <w:sz w:val="20"/>
                <w:szCs w:val="20"/>
                <w:lang w:val="ro-RO"/>
              </w:rPr>
              <w:t>Aceste raportă</w:t>
            </w:r>
            <w:r w:rsidR="00EB2DAB" w:rsidRPr="004B47EB">
              <w:rPr>
                <w:rFonts w:ascii="Trebuchet MS" w:eastAsia="Calibri" w:hAnsi="Trebuchet MS" w:cs="Times New Roman"/>
                <w:sz w:val="20"/>
                <w:szCs w:val="20"/>
                <w:lang w:val="ro-RO"/>
              </w:rPr>
              <w:t>ri sunt transmise c</w:t>
            </w:r>
            <w:r>
              <w:rPr>
                <w:rFonts w:ascii="Trebuchet MS" w:eastAsia="Calibri" w:hAnsi="Trebuchet MS" w:cs="Times New Roman"/>
                <w:sz w:val="20"/>
                <w:szCs w:val="20"/>
                <w:lang w:val="ro-RO"/>
              </w:rPr>
              <w:t>ă</w:t>
            </w:r>
            <w:r w:rsidR="00EB2DAB" w:rsidRPr="004B47EB">
              <w:rPr>
                <w:rFonts w:ascii="Trebuchet MS" w:eastAsia="Calibri" w:hAnsi="Trebuchet MS" w:cs="Times New Roman"/>
                <w:sz w:val="20"/>
                <w:szCs w:val="20"/>
                <w:lang w:val="ro-RO"/>
              </w:rPr>
              <w:t xml:space="preserve">tre ANFP </w:t>
            </w:r>
            <w:r>
              <w:rPr>
                <w:rFonts w:ascii="Trebuchet MS" w:eastAsia="Calibri" w:hAnsi="Trebuchet MS" w:cs="Times New Roman"/>
                <w:sz w:val="20"/>
                <w:szCs w:val="20"/>
                <w:lang w:val="ro-RO"/>
              </w:rPr>
              <w:t>ș</w:t>
            </w:r>
            <w:r w:rsidR="00EB2DAB" w:rsidRPr="004B47EB">
              <w:rPr>
                <w:rFonts w:ascii="Trebuchet MS" w:eastAsia="Calibri" w:hAnsi="Trebuchet MS" w:cs="Times New Roman"/>
                <w:sz w:val="20"/>
                <w:szCs w:val="20"/>
                <w:lang w:val="ro-RO"/>
              </w:rPr>
              <w:t>i postate pe site-ul ANOFM.</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BD8" w:rsidRPr="004B47EB" w:rsidRDefault="00CA7BD8" w:rsidP="004B47EB">
            <w:pPr>
              <w:jc w:val="center"/>
              <w:rPr>
                <w:rFonts w:ascii="Trebuchet MS" w:hAnsi="Trebuchet MS"/>
                <w:sz w:val="20"/>
                <w:szCs w:val="20"/>
              </w:rPr>
            </w:pPr>
            <w:r w:rsidRPr="004B47EB">
              <w:rPr>
                <w:rFonts w:ascii="Trebuchet MS" w:eastAsia="Times New Roman" w:hAnsi="Trebuchet MS"/>
                <w:sz w:val="20"/>
                <w:szCs w:val="20"/>
              </w:rPr>
              <w:t>Implementat</w:t>
            </w:r>
          </w:p>
        </w:tc>
      </w:tr>
      <w:tr w:rsidR="00CA7BD8" w:rsidRPr="0075526B"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19F" w:rsidRPr="004B47EB" w:rsidRDefault="00CA7BD8" w:rsidP="006D6B10">
            <w:pPr>
              <w:suppressAutoHyphens/>
              <w:autoSpaceDN w:val="0"/>
              <w:spacing w:after="0" w:line="240" w:lineRule="auto"/>
              <w:textAlignment w:val="baseline"/>
              <w:rPr>
                <w:rFonts w:ascii="Trebuchet MS" w:eastAsia="Times New Roman" w:hAnsi="Trebuchet MS" w:cs="Times New Roman"/>
                <w:sz w:val="20"/>
                <w:szCs w:val="20"/>
                <w:lang w:val="ro-RO" w:eastAsia="ro-RO"/>
              </w:rPr>
            </w:pPr>
            <w:r w:rsidRPr="004B47EB">
              <w:rPr>
                <w:rFonts w:ascii="Trebuchet MS" w:eastAsia="Calibri" w:hAnsi="Trebuchet MS" w:cs="Times New Roman"/>
                <w:sz w:val="20"/>
                <w:szCs w:val="20"/>
                <w:lang w:val="ro-RO"/>
              </w:rPr>
              <w:t xml:space="preserve">15. </w:t>
            </w:r>
            <w:r w:rsidR="00302AF7">
              <w:rPr>
                <w:rFonts w:ascii="Trebuchet MS" w:eastAsia="Times New Roman" w:hAnsi="Trebuchet MS" w:cs="Times New Roman"/>
                <w:sz w:val="20"/>
                <w:szCs w:val="20"/>
                <w:lang w:val="ro-RO" w:eastAsia="ro-RO"/>
              </w:rPr>
              <w:t>Î</w:t>
            </w:r>
            <w:r w:rsidR="0080319F" w:rsidRPr="004B47EB">
              <w:rPr>
                <w:rFonts w:ascii="Trebuchet MS" w:eastAsia="Times New Roman" w:hAnsi="Trebuchet MS" w:cs="Times New Roman"/>
                <w:sz w:val="20"/>
                <w:szCs w:val="20"/>
                <w:lang w:val="ro-RO" w:eastAsia="ro-RO"/>
              </w:rPr>
              <w:t>n respectarea prevederilor Legii nr.251/2004:</w:t>
            </w:r>
          </w:p>
          <w:p w:rsidR="00773E5B" w:rsidRPr="004B47EB" w:rsidRDefault="0080319F" w:rsidP="006D6B10">
            <w:pPr>
              <w:suppressAutoHyphens/>
              <w:autoSpaceDN w:val="0"/>
              <w:spacing w:after="0" w:line="240" w:lineRule="auto"/>
              <w:textAlignment w:val="baseline"/>
              <w:rPr>
                <w:rFonts w:ascii="Trebuchet MS" w:eastAsia="Times New Roman" w:hAnsi="Trebuchet MS" w:cs="Times New Roman"/>
                <w:sz w:val="20"/>
                <w:szCs w:val="20"/>
                <w:lang w:val="ro-RO" w:eastAsia="ro-RO"/>
              </w:rPr>
            </w:pPr>
            <w:r w:rsidRPr="004B47EB">
              <w:rPr>
                <w:rFonts w:ascii="Trebuchet MS" w:eastAsia="Times New Roman" w:hAnsi="Trebuchet MS" w:cs="Times New Roman"/>
                <w:sz w:val="20"/>
                <w:szCs w:val="20"/>
                <w:lang w:val="ro-RO" w:eastAsia="ro-RO"/>
              </w:rPr>
              <w:t xml:space="preserve">- </w:t>
            </w:r>
            <w:r w:rsidRPr="004B47EB">
              <w:rPr>
                <w:rFonts w:ascii="Trebuchet MS" w:eastAsia="Calibri" w:hAnsi="Trebuchet MS" w:cs="Times New Roman"/>
                <w:sz w:val="20"/>
                <w:szCs w:val="20"/>
                <w:lang w:val="ro-RO"/>
              </w:rPr>
              <w:t xml:space="preserve">este constituită </w:t>
            </w:r>
            <w:r w:rsidR="00CA7BD8" w:rsidRPr="004B47EB">
              <w:rPr>
                <w:rFonts w:ascii="Trebuchet MS" w:eastAsia="Times New Roman" w:hAnsi="Trebuchet MS" w:cs="Times New Roman"/>
                <w:sz w:val="20"/>
                <w:szCs w:val="20"/>
                <w:lang w:val="ro-RO" w:eastAsia="ro-RO"/>
              </w:rPr>
              <w:t>Comisia de evaluare și inventariere a bunurilor primite cu titlu gratuit cu prilejul unor acțiuni de protocol în exercitarea funcției</w:t>
            </w:r>
            <w:r w:rsidRPr="004B47EB">
              <w:rPr>
                <w:rFonts w:ascii="Trebuchet MS" w:eastAsia="Times New Roman" w:hAnsi="Trebuchet MS" w:cs="Times New Roman"/>
                <w:sz w:val="20"/>
                <w:szCs w:val="20"/>
                <w:lang w:val="ro-RO" w:eastAsia="ro-RO"/>
              </w:rPr>
              <w:t>;</w:t>
            </w:r>
          </w:p>
          <w:p w:rsidR="00CA7BD8" w:rsidRPr="004B47EB" w:rsidRDefault="00773E5B" w:rsidP="00773E5B">
            <w:pPr>
              <w:suppressAutoHyphens/>
              <w:autoSpaceDN w:val="0"/>
              <w:spacing w:after="0" w:line="240" w:lineRule="auto"/>
              <w:textAlignment w:val="baseline"/>
              <w:rPr>
                <w:rFonts w:ascii="Trebuchet MS" w:eastAsia="Times New Roman" w:hAnsi="Trebuchet MS" w:cs="Times New Roman"/>
                <w:sz w:val="20"/>
                <w:szCs w:val="20"/>
                <w:lang w:val="ro-RO" w:eastAsia="ro-RO"/>
              </w:rPr>
            </w:pPr>
            <w:r w:rsidRPr="004B47EB">
              <w:rPr>
                <w:rFonts w:ascii="Trebuchet MS" w:eastAsia="Times New Roman" w:hAnsi="Trebuchet MS" w:cs="Times New Roman"/>
                <w:sz w:val="20"/>
                <w:szCs w:val="20"/>
                <w:lang w:val="ro-RO" w:eastAsia="ro-RO"/>
              </w:rPr>
              <w:t>-</w:t>
            </w:r>
            <w:r w:rsidR="00CA7BD8" w:rsidRPr="004B47EB">
              <w:rPr>
                <w:rFonts w:ascii="Trebuchet MS" w:eastAsia="Times New Roman" w:hAnsi="Trebuchet MS" w:cs="Times New Roman"/>
                <w:sz w:val="20"/>
                <w:szCs w:val="20"/>
                <w:lang w:val="ro-RO" w:eastAsia="ro-RO"/>
              </w:rPr>
              <w:t xml:space="preserve"> este deschis registrul pentru evidența cadourilor </w:t>
            </w:r>
            <w:r w:rsidRPr="004B47EB">
              <w:rPr>
                <w:rFonts w:ascii="Trebuchet MS" w:eastAsia="Times New Roman" w:hAnsi="Trebuchet MS" w:cs="Times New Roman"/>
                <w:sz w:val="20"/>
                <w:szCs w:val="20"/>
                <w:lang w:val="ro-RO" w:eastAsia="ro-RO"/>
              </w:rPr>
              <w:t>primite</w:t>
            </w:r>
            <w:r w:rsidR="0080319F" w:rsidRPr="004B47EB">
              <w:rPr>
                <w:rFonts w:ascii="Trebuchet MS" w:eastAsia="Times New Roman" w:hAnsi="Trebuchet MS" w:cs="Times New Roman"/>
                <w:sz w:val="20"/>
                <w:szCs w:val="20"/>
                <w:lang w:val="ro-RO" w:eastAsia="ro-RO"/>
              </w:rPr>
              <w:t>;</w:t>
            </w:r>
          </w:p>
          <w:p w:rsidR="00BB5F05" w:rsidRPr="004B47EB" w:rsidRDefault="00773E5B" w:rsidP="00731FB5">
            <w:pPr>
              <w:suppressAutoHyphens/>
              <w:autoSpaceDN w:val="0"/>
              <w:spacing w:after="0" w:line="240" w:lineRule="auto"/>
              <w:textAlignment w:val="baseline"/>
              <w:rPr>
                <w:rFonts w:ascii="Trebuchet MS" w:eastAsia="Times New Roman" w:hAnsi="Trebuchet MS" w:cs="Times New Roman"/>
                <w:sz w:val="20"/>
                <w:szCs w:val="20"/>
                <w:lang w:val="ro-RO" w:eastAsia="ro-RO"/>
              </w:rPr>
            </w:pPr>
            <w:r w:rsidRPr="004B47EB">
              <w:rPr>
                <w:rFonts w:ascii="Trebuchet MS" w:eastAsia="Times New Roman" w:hAnsi="Trebuchet MS" w:cs="Times New Roman"/>
                <w:sz w:val="20"/>
                <w:szCs w:val="20"/>
                <w:lang w:val="ro-RO" w:eastAsia="ro-RO"/>
              </w:rPr>
              <w:t>- s</w:t>
            </w:r>
            <w:r w:rsidR="00302AF7">
              <w:rPr>
                <w:rFonts w:ascii="Trebuchet MS" w:eastAsia="Times New Roman" w:hAnsi="Trebuchet MS" w:cs="Times New Roman"/>
                <w:sz w:val="20"/>
                <w:szCs w:val="20"/>
                <w:lang w:val="ro-RO" w:eastAsia="ro-RO"/>
              </w:rPr>
              <w:t>e î</w:t>
            </w:r>
            <w:r w:rsidRPr="004B47EB">
              <w:rPr>
                <w:rFonts w:ascii="Trebuchet MS" w:eastAsia="Times New Roman" w:hAnsi="Trebuchet MS" w:cs="Times New Roman"/>
                <w:sz w:val="20"/>
                <w:szCs w:val="20"/>
                <w:lang w:val="ro-RO" w:eastAsia="ro-RO"/>
              </w:rPr>
              <w:t>ntocmeste</w:t>
            </w:r>
            <w:r w:rsidR="00302AF7">
              <w:rPr>
                <w:rFonts w:ascii="Trebuchet MS" w:eastAsia="Times New Roman" w:hAnsi="Trebuchet MS" w:cs="Times New Roman"/>
                <w:sz w:val="20"/>
                <w:szCs w:val="20"/>
                <w:lang w:val="ro-RO" w:eastAsia="ro-RO"/>
              </w:rPr>
              <w:t>,</w:t>
            </w:r>
            <w:r w:rsidRPr="004B47EB">
              <w:rPr>
                <w:rFonts w:ascii="Trebuchet MS" w:eastAsia="Times New Roman" w:hAnsi="Trebuchet MS" w:cs="Times New Roman"/>
                <w:sz w:val="20"/>
                <w:szCs w:val="20"/>
                <w:lang w:val="ro-RO" w:eastAsia="ro-RO"/>
              </w:rPr>
              <w:t xml:space="preserve"> anual</w:t>
            </w:r>
            <w:r w:rsidR="00302AF7">
              <w:rPr>
                <w:rFonts w:ascii="Trebuchet MS" w:eastAsia="Times New Roman" w:hAnsi="Trebuchet MS" w:cs="Times New Roman"/>
                <w:sz w:val="20"/>
                <w:szCs w:val="20"/>
                <w:lang w:val="ro-RO" w:eastAsia="ro-RO"/>
              </w:rPr>
              <w:t>,</w:t>
            </w:r>
            <w:r w:rsidRPr="004B47EB">
              <w:rPr>
                <w:rFonts w:ascii="Trebuchet MS" w:eastAsia="Times New Roman" w:hAnsi="Trebuchet MS" w:cs="Times New Roman"/>
                <w:sz w:val="20"/>
                <w:szCs w:val="20"/>
                <w:lang w:val="ro-RO" w:eastAsia="ro-RO"/>
              </w:rPr>
              <w:t xml:space="preserve"> procesul verbal </w:t>
            </w:r>
            <w:r w:rsidR="0080319F" w:rsidRPr="004B47EB">
              <w:rPr>
                <w:rFonts w:ascii="Trebuchet MS" w:eastAsia="Times New Roman" w:hAnsi="Trebuchet MS" w:cs="Times New Roman"/>
                <w:sz w:val="20"/>
                <w:szCs w:val="20"/>
                <w:lang w:val="ro-RO" w:eastAsia="ro-RO"/>
              </w:rPr>
              <w:t>cu privire la constat</w:t>
            </w:r>
            <w:r w:rsidR="00302AF7">
              <w:rPr>
                <w:rFonts w:ascii="Trebuchet MS" w:eastAsia="Times New Roman" w:hAnsi="Trebuchet MS" w:cs="Times New Roman"/>
                <w:sz w:val="20"/>
                <w:szCs w:val="20"/>
                <w:lang w:val="ro-RO" w:eastAsia="ro-RO"/>
              </w:rPr>
              <w:t>ă</w:t>
            </w:r>
            <w:r w:rsidR="0080319F" w:rsidRPr="004B47EB">
              <w:rPr>
                <w:rFonts w:ascii="Trebuchet MS" w:eastAsia="Times New Roman" w:hAnsi="Trebuchet MS" w:cs="Times New Roman"/>
                <w:sz w:val="20"/>
                <w:szCs w:val="20"/>
                <w:lang w:val="ro-RO" w:eastAsia="ro-RO"/>
              </w:rPr>
              <w:t xml:space="preserve">rile Comisiei </w:t>
            </w:r>
            <w:r w:rsidR="00302AF7">
              <w:rPr>
                <w:rFonts w:ascii="Trebuchet MS" w:eastAsia="Times New Roman" w:hAnsi="Trebuchet MS" w:cs="Times New Roman"/>
                <w:sz w:val="20"/>
                <w:szCs w:val="20"/>
                <w:lang w:val="ro-RO" w:eastAsia="ro-RO"/>
              </w:rPr>
              <w:t>ș</w:t>
            </w:r>
            <w:r w:rsidR="0080319F" w:rsidRPr="004B47EB">
              <w:rPr>
                <w:rFonts w:ascii="Trebuchet MS" w:eastAsia="Times New Roman" w:hAnsi="Trebuchet MS" w:cs="Times New Roman"/>
                <w:sz w:val="20"/>
                <w:szCs w:val="20"/>
                <w:lang w:val="ro-RO" w:eastAsia="ro-RO"/>
              </w:rPr>
              <w:t>i se posteaz</w:t>
            </w:r>
            <w:r w:rsidR="00302AF7">
              <w:rPr>
                <w:rFonts w:ascii="Trebuchet MS" w:eastAsia="Times New Roman" w:hAnsi="Trebuchet MS" w:cs="Times New Roman"/>
                <w:sz w:val="20"/>
                <w:szCs w:val="20"/>
                <w:lang w:val="ro-RO" w:eastAsia="ro-RO"/>
              </w:rPr>
              <w:t>ă</w:t>
            </w:r>
            <w:r w:rsidR="0080319F" w:rsidRPr="004B47EB">
              <w:rPr>
                <w:rFonts w:ascii="Trebuchet MS" w:eastAsia="Times New Roman" w:hAnsi="Trebuchet MS" w:cs="Times New Roman"/>
                <w:sz w:val="20"/>
                <w:szCs w:val="20"/>
                <w:lang w:val="ro-RO" w:eastAsia="ro-RO"/>
              </w:rPr>
              <w:t xml:space="preserve"> pe site-ul ANOFM.</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BD8" w:rsidRPr="004B47EB" w:rsidRDefault="00CA7BD8" w:rsidP="004B47EB">
            <w:pPr>
              <w:jc w:val="center"/>
              <w:rPr>
                <w:rFonts w:ascii="Trebuchet MS" w:hAnsi="Trebuchet MS"/>
                <w:sz w:val="20"/>
                <w:szCs w:val="20"/>
              </w:rPr>
            </w:pPr>
            <w:r w:rsidRPr="004B47EB">
              <w:rPr>
                <w:rFonts w:ascii="Trebuchet MS" w:eastAsia="Times New Roman" w:hAnsi="Trebuchet MS"/>
                <w:sz w:val="20"/>
                <w:szCs w:val="20"/>
              </w:rPr>
              <w:t>Implementat</w:t>
            </w:r>
          </w:p>
        </w:tc>
      </w:tr>
      <w:tr w:rsidR="00E16059" w:rsidRPr="0075526B"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5F05" w:rsidRPr="004B47EB" w:rsidRDefault="00E16059" w:rsidP="00743B01">
            <w:pPr>
              <w:suppressAutoHyphens/>
              <w:autoSpaceDN w:val="0"/>
              <w:spacing w:after="0" w:line="240" w:lineRule="auto"/>
              <w:textAlignment w:val="baseline"/>
              <w:rPr>
                <w:rFonts w:ascii="Trebuchet MS" w:eastAsia="Calibri" w:hAnsi="Trebuchet MS" w:cs="Times New Roman"/>
                <w:sz w:val="20"/>
                <w:szCs w:val="20"/>
                <w:lang w:val="ro-RO"/>
              </w:rPr>
            </w:pPr>
            <w:r w:rsidRPr="004B47EB">
              <w:rPr>
                <w:rFonts w:ascii="Trebuchet MS" w:eastAsia="MS Mincho" w:hAnsi="Trebuchet MS" w:cs="Times New Roman"/>
                <w:sz w:val="20"/>
                <w:szCs w:val="20"/>
              </w:rPr>
              <w:t xml:space="preserve">16. </w:t>
            </w:r>
            <w:r w:rsidR="00EF0895">
              <w:rPr>
                <w:rFonts w:ascii="Trebuchet MS" w:eastAsia="MS Mincho" w:hAnsi="Trebuchet MS" w:cs="Times New Roman"/>
                <w:sz w:val="20"/>
                <w:szCs w:val="20"/>
              </w:rPr>
              <w:t>Î</w:t>
            </w:r>
            <w:r w:rsidRPr="004B47EB">
              <w:rPr>
                <w:rFonts w:ascii="Trebuchet MS" w:eastAsia="MS Mincho" w:hAnsi="Trebuchet MS" w:cs="Times New Roman"/>
                <w:sz w:val="20"/>
                <w:szCs w:val="20"/>
              </w:rPr>
              <w:t xml:space="preserve">ntocmirea </w:t>
            </w:r>
            <w:r w:rsidR="00EF0895">
              <w:rPr>
                <w:rFonts w:ascii="Trebuchet MS" w:eastAsia="MS Mincho" w:hAnsi="Trebuchet MS" w:cs="Times New Roman"/>
                <w:sz w:val="20"/>
                <w:szCs w:val="20"/>
              </w:rPr>
              <w:t>ș</w:t>
            </w:r>
            <w:r w:rsidRPr="004B47EB">
              <w:rPr>
                <w:rFonts w:ascii="Trebuchet MS" w:eastAsia="MS Mincho" w:hAnsi="Trebuchet MS" w:cs="Times New Roman"/>
                <w:sz w:val="20"/>
                <w:szCs w:val="20"/>
              </w:rPr>
              <w:t>i difuzarea procedurii de sistem “</w:t>
            </w:r>
            <w:r w:rsidR="006058C6" w:rsidRPr="006058C6">
              <w:rPr>
                <w:rFonts w:ascii="Trebuchet MS" w:eastAsia="MS Mincho" w:hAnsi="Trebuchet MS" w:cs="Times New Roman"/>
                <w:sz w:val="20"/>
                <w:szCs w:val="20"/>
              </w:rPr>
              <w:t>Prevenirea și gestionarea/soluționarea conflictelor de interese și a situațiilor de incompatibilitate la nivelul aparatului propriu ANOFM</w:t>
            </w:r>
            <w:r w:rsidR="006058C6">
              <w:rPr>
                <w:rFonts w:ascii="Trebuchet MS" w:eastAsia="MS Mincho" w:hAnsi="Trebuchet MS" w:cs="Times New Roman"/>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059" w:rsidRPr="004B47EB" w:rsidRDefault="007207EC" w:rsidP="004B47EB">
            <w:pPr>
              <w:jc w:val="center"/>
              <w:rPr>
                <w:rFonts w:ascii="Trebuchet MS" w:eastAsia="Times New Roman" w:hAnsi="Trebuchet MS"/>
                <w:sz w:val="20"/>
                <w:szCs w:val="20"/>
              </w:rPr>
            </w:pPr>
            <w:r w:rsidRPr="004B47EB">
              <w:rPr>
                <w:rFonts w:ascii="Trebuchet MS" w:eastAsia="Times New Roman" w:hAnsi="Trebuchet MS"/>
                <w:sz w:val="20"/>
                <w:szCs w:val="20"/>
              </w:rPr>
              <w:t>Implementat</w:t>
            </w:r>
          </w:p>
        </w:tc>
      </w:tr>
      <w:tr w:rsidR="00E16059" w:rsidRPr="0075526B"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059" w:rsidRPr="004B47EB" w:rsidRDefault="00E16059" w:rsidP="00F32E97">
            <w:pPr>
              <w:suppressAutoHyphens/>
              <w:autoSpaceDN w:val="0"/>
              <w:spacing w:after="0" w:line="240" w:lineRule="auto"/>
              <w:textAlignment w:val="baseline"/>
              <w:rPr>
                <w:rFonts w:ascii="Trebuchet MS" w:eastAsia="MS Mincho" w:hAnsi="Trebuchet MS" w:cs="Times New Roman"/>
                <w:sz w:val="20"/>
                <w:szCs w:val="20"/>
              </w:rPr>
            </w:pPr>
            <w:r w:rsidRPr="00AC11BE">
              <w:rPr>
                <w:rFonts w:ascii="Trebuchet MS" w:eastAsia="MS Mincho" w:hAnsi="Trebuchet MS" w:cs="Times New Roman"/>
                <w:sz w:val="20"/>
                <w:szCs w:val="20"/>
              </w:rPr>
              <w:t xml:space="preserve">17. </w:t>
            </w:r>
            <w:r w:rsidR="00E83B2E" w:rsidRPr="00AC11BE">
              <w:rPr>
                <w:rFonts w:ascii="Trebuchet MS" w:eastAsia="MS Mincho" w:hAnsi="Trebuchet MS" w:cs="Times New Roman"/>
                <w:sz w:val="20"/>
                <w:szCs w:val="20"/>
              </w:rPr>
              <w:t>Î</w:t>
            </w:r>
            <w:r w:rsidRPr="00AC11BE">
              <w:rPr>
                <w:rFonts w:ascii="Trebuchet MS" w:eastAsia="MS Mincho" w:hAnsi="Trebuchet MS" w:cs="Times New Roman"/>
                <w:sz w:val="20"/>
                <w:szCs w:val="20"/>
              </w:rPr>
              <w:t xml:space="preserve">ntocmirea </w:t>
            </w:r>
            <w:r w:rsidR="00E83B2E" w:rsidRPr="00AC11BE">
              <w:rPr>
                <w:rFonts w:ascii="Trebuchet MS" w:eastAsia="MS Mincho" w:hAnsi="Trebuchet MS" w:cs="Times New Roman"/>
                <w:sz w:val="20"/>
                <w:szCs w:val="20"/>
              </w:rPr>
              <w:t>ș</w:t>
            </w:r>
            <w:r w:rsidRPr="00AC11BE">
              <w:rPr>
                <w:rFonts w:ascii="Trebuchet MS" w:eastAsia="MS Mincho" w:hAnsi="Trebuchet MS" w:cs="Times New Roman"/>
                <w:sz w:val="20"/>
                <w:szCs w:val="20"/>
              </w:rPr>
              <w:t>i difuzarea procedurii opera</w:t>
            </w:r>
            <w:r w:rsidR="00E83B2E" w:rsidRPr="00AC11BE">
              <w:rPr>
                <w:rFonts w:ascii="Trebuchet MS" w:eastAsia="MS Mincho" w:hAnsi="Trebuchet MS" w:cs="Times New Roman"/>
                <w:sz w:val="20"/>
                <w:szCs w:val="20"/>
              </w:rPr>
              <w:t>ț</w:t>
            </w:r>
            <w:r w:rsidRPr="00AC11BE">
              <w:rPr>
                <w:rFonts w:ascii="Trebuchet MS" w:eastAsia="MS Mincho" w:hAnsi="Trebuchet MS" w:cs="Times New Roman"/>
                <w:sz w:val="20"/>
                <w:szCs w:val="20"/>
              </w:rPr>
              <w:t>ionale “Conflict de interese</w:t>
            </w:r>
            <w:r w:rsidR="00F32E97">
              <w:rPr>
                <w:rFonts w:ascii="Trebuchet MS" w:eastAsia="MS Mincho" w:hAnsi="Trebuchet MS" w:cs="Times New Roman"/>
                <w:sz w:val="20"/>
                <w:szCs w:val="20"/>
              </w:rPr>
              <w:t xml:space="preserve"> î</w:t>
            </w:r>
            <w:r w:rsidRPr="00AC11BE">
              <w:rPr>
                <w:rFonts w:ascii="Trebuchet MS" w:eastAsia="MS Mincho" w:hAnsi="Trebuchet MS" w:cs="Times New Roman"/>
                <w:sz w:val="20"/>
                <w:szCs w:val="20"/>
              </w:rPr>
              <w:t xml:space="preserve">n </w:t>
            </w:r>
            <w:r w:rsidR="00AC11BE" w:rsidRPr="00AC11BE">
              <w:rPr>
                <w:rFonts w:ascii="Trebuchet MS" w:eastAsia="MS Mincho" w:hAnsi="Trebuchet MS" w:cs="Times New Roman"/>
                <w:sz w:val="20"/>
                <w:szCs w:val="20"/>
              </w:rPr>
              <w:t>achizi</w:t>
            </w:r>
            <w:r w:rsidR="00F32E97">
              <w:rPr>
                <w:rFonts w:ascii="Trebuchet MS" w:eastAsia="MS Mincho" w:hAnsi="Trebuchet MS" w:cs="Times New Roman"/>
                <w:sz w:val="20"/>
                <w:szCs w:val="20"/>
              </w:rPr>
              <w:t>ț</w:t>
            </w:r>
            <w:r w:rsidR="00AC11BE" w:rsidRPr="00AC11BE">
              <w:rPr>
                <w:rFonts w:ascii="Trebuchet MS" w:eastAsia="MS Mincho" w:hAnsi="Trebuchet MS" w:cs="Times New Roman"/>
                <w:sz w:val="20"/>
                <w:szCs w:val="20"/>
              </w:rPr>
              <w:t>iile publice la nivelul aparatului propriu ANOFM</w:t>
            </w:r>
            <w:r w:rsidR="00AC11BE">
              <w:rPr>
                <w:rFonts w:ascii="Trebuchet MS" w:eastAsia="MS Mincho" w:hAnsi="Trebuchet MS" w:cs="Times New Roman"/>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059" w:rsidRPr="004B47EB" w:rsidRDefault="007207EC" w:rsidP="004B47EB">
            <w:pPr>
              <w:jc w:val="center"/>
              <w:rPr>
                <w:rFonts w:ascii="Trebuchet MS" w:eastAsia="Times New Roman" w:hAnsi="Trebuchet MS"/>
                <w:sz w:val="20"/>
                <w:szCs w:val="20"/>
              </w:rPr>
            </w:pPr>
            <w:r w:rsidRPr="004B47EB">
              <w:rPr>
                <w:rFonts w:ascii="Trebuchet MS" w:eastAsia="Times New Roman" w:hAnsi="Trebuchet MS"/>
                <w:sz w:val="20"/>
                <w:szCs w:val="20"/>
              </w:rPr>
              <w:t>Implementat</w:t>
            </w:r>
          </w:p>
        </w:tc>
      </w:tr>
      <w:tr w:rsidR="00CA7BD8" w:rsidRPr="0075526B"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5F05" w:rsidRPr="00AC39E0" w:rsidRDefault="00BC7246" w:rsidP="00AC39E0">
            <w:pPr>
              <w:keepNext/>
              <w:spacing w:after="0" w:line="240" w:lineRule="auto"/>
              <w:outlineLvl w:val="0"/>
              <w:rPr>
                <w:rFonts w:ascii="Trebuchet MS" w:eastAsia="Times New Roman" w:hAnsi="Trebuchet MS"/>
                <w:bCs/>
                <w:kern w:val="32"/>
                <w:sz w:val="20"/>
                <w:szCs w:val="20"/>
                <w:lang w:val="ro-RO" w:eastAsia="x-none"/>
              </w:rPr>
            </w:pPr>
            <w:r w:rsidRPr="004B47EB">
              <w:rPr>
                <w:rFonts w:ascii="Trebuchet MS" w:eastAsia="Calibri" w:hAnsi="Trebuchet MS" w:cs="Times New Roman"/>
                <w:sz w:val="20"/>
                <w:szCs w:val="20"/>
                <w:lang w:val="ro-RO"/>
              </w:rPr>
              <w:t>18</w:t>
            </w:r>
            <w:r w:rsidR="00CA7BD8" w:rsidRPr="004B47EB">
              <w:rPr>
                <w:rFonts w:ascii="Trebuchet MS" w:eastAsia="Calibri" w:hAnsi="Trebuchet MS" w:cs="Times New Roman"/>
                <w:sz w:val="20"/>
                <w:szCs w:val="20"/>
                <w:lang w:val="ro-RO"/>
              </w:rPr>
              <w:t xml:space="preserve">. </w:t>
            </w:r>
            <w:r w:rsidR="00E83B2E">
              <w:rPr>
                <w:rFonts w:ascii="Trebuchet MS" w:eastAsia="Calibri" w:hAnsi="Trebuchet MS" w:cs="Times New Roman"/>
                <w:sz w:val="20"/>
                <w:szCs w:val="20"/>
                <w:lang w:val="ro-RO"/>
              </w:rPr>
              <w:t>Î</w:t>
            </w:r>
            <w:r w:rsidR="00CA7BD8" w:rsidRPr="004B47EB">
              <w:rPr>
                <w:rFonts w:ascii="Trebuchet MS" w:eastAsia="Calibri" w:hAnsi="Trebuchet MS" w:cs="Times New Roman"/>
                <w:sz w:val="20"/>
                <w:szCs w:val="20"/>
                <w:lang w:val="ro-RO"/>
              </w:rPr>
              <w:t>ntocmirea de c</w:t>
            </w:r>
            <w:r w:rsidR="00E83B2E">
              <w:rPr>
                <w:rFonts w:ascii="Trebuchet MS" w:eastAsia="Calibri" w:hAnsi="Trebuchet MS" w:cs="Times New Roman"/>
                <w:sz w:val="20"/>
                <w:szCs w:val="20"/>
                <w:lang w:val="ro-RO"/>
              </w:rPr>
              <w:t>ă</w:t>
            </w:r>
            <w:r w:rsidR="00CA7BD8" w:rsidRPr="004B47EB">
              <w:rPr>
                <w:rFonts w:ascii="Trebuchet MS" w:eastAsia="Calibri" w:hAnsi="Trebuchet MS" w:cs="Times New Roman"/>
                <w:sz w:val="20"/>
                <w:szCs w:val="20"/>
                <w:lang w:val="ro-RO"/>
              </w:rPr>
              <w:t>tre Pre</w:t>
            </w:r>
            <w:r w:rsidR="00E83B2E">
              <w:rPr>
                <w:rFonts w:ascii="Trebuchet MS" w:eastAsia="Calibri" w:hAnsi="Trebuchet MS" w:cs="Times New Roman"/>
                <w:sz w:val="20"/>
                <w:szCs w:val="20"/>
                <w:lang w:val="ro-RO"/>
              </w:rPr>
              <w:t>ș</w:t>
            </w:r>
            <w:r w:rsidR="00CA7BD8" w:rsidRPr="004B47EB">
              <w:rPr>
                <w:rFonts w:ascii="Trebuchet MS" w:eastAsia="Calibri" w:hAnsi="Trebuchet MS" w:cs="Times New Roman"/>
                <w:sz w:val="20"/>
                <w:szCs w:val="20"/>
                <w:lang w:val="ro-RO"/>
              </w:rPr>
              <w:t xml:space="preserve">edintele ANOFM  a </w:t>
            </w:r>
            <w:r w:rsidR="00AC39E0" w:rsidRPr="00AC39E0">
              <w:rPr>
                <w:rFonts w:ascii="Trebuchet MS" w:eastAsia="Times New Roman" w:hAnsi="Trebuchet MS"/>
                <w:bCs/>
                <w:kern w:val="32"/>
                <w:sz w:val="20"/>
                <w:szCs w:val="20"/>
                <w:lang w:val="ro-RO" w:eastAsia="x-none"/>
              </w:rPr>
              <w:t>Declaraţie</w:t>
            </w:r>
            <w:r w:rsidR="00AC39E0">
              <w:rPr>
                <w:rFonts w:ascii="Trebuchet MS" w:eastAsia="Times New Roman" w:hAnsi="Trebuchet MS"/>
                <w:bCs/>
                <w:kern w:val="32"/>
                <w:sz w:val="20"/>
                <w:szCs w:val="20"/>
                <w:lang w:val="ro-RO" w:eastAsia="x-none"/>
              </w:rPr>
              <w:t>i</w:t>
            </w:r>
            <w:r w:rsidR="00AC39E0" w:rsidRPr="00AC39E0">
              <w:rPr>
                <w:rFonts w:ascii="Trebuchet MS" w:eastAsia="Times New Roman" w:hAnsi="Trebuchet MS"/>
                <w:bCs/>
                <w:kern w:val="32"/>
                <w:sz w:val="20"/>
                <w:szCs w:val="20"/>
                <w:lang w:val="ro-RO" w:eastAsia="x-none"/>
              </w:rPr>
              <w:t xml:space="preserve"> de aderare</w:t>
            </w:r>
            <w:r w:rsidR="00AC39E0">
              <w:rPr>
                <w:rFonts w:ascii="Trebuchet MS" w:eastAsia="Times New Roman" w:hAnsi="Trebuchet MS"/>
                <w:bCs/>
                <w:kern w:val="32"/>
                <w:sz w:val="20"/>
                <w:szCs w:val="20"/>
                <w:lang w:val="ro-RO" w:eastAsia="x-none"/>
              </w:rPr>
              <w:t xml:space="preserve"> </w:t>
            </w:r>
            <w:r w:rsidR="00AC39E0" w:rsidRPr="00AC39E0">
              <w:rPr>
                <w:rFonts w:ascii="Trebuchet MS" w:eastAsia="Times New Roman" w:hAnsi="Trebuchet MS"/>
                <w:bCs/>
                <w:kern w:val="32"/>
                <w:sz w:val="20"/>
                <w:szCs w:val="20"/>
                <w:lang w:val="ro-RO" w:eastAsia="x-none"/>
              </w:rPr>
              <w:t>la valorile fundamentale, principiile, obiectivele şi mecanismul de monitorizare al Strategiei Naţionale Anticorupţie 2016 – 2020</w:t>
            </w:r>
            <w:r w:rsidR="00F32E97">
              <w:rPr>
                <w:rFonts w:ascii="Trebuchet MS" w:eastAsia="Times New Roman" w:hAnsi="Trebuchet MS"/>
                <w:bCs/>
                <w:kern w:val="32"/>
                <w:sz w:val="20"/>
                <w:szCs w:val="20"/>
                <w:lang w:val="ro-RO" w:eastAsia="x-none"/>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BD8" w:rsidRPr="004B47EB" w:rsidRDefault="00CA7BD8" w:rsidP="004B47EB">
            <w:pPr>
              <w:jc w:val="center"/>
              <w:rPr>
                <w:rFonts w:ascii="Trebuchet MS" w:hAnsi="Trebuchet MS"/>
                <w:sz w:val="20"/>
                <w:szCs w:val="20"/>
              </w:rPr>
            </w:pPr>
            <w:r w:rsidRPr="004B47EB">
              <w:rPr>
                <w:rFonts w:ascii="Trebuchet MS" w:eastAsia="Times New Roman" w:hAnsi="Trebuchet MS"/>
                <w:sz w:val="20"/>
                <w:szCs w:val="20"/>
              </w:rPr>
              <w:t>Implementat</w:t>
            </w:r>
          </w:p>
        </w:tc>
      </w:tr>
      <w:tr w:rsidR="002E7C70" w:rsidRPr="0075526B" w:rsidTr="00663B1D">
        <w:trPr>
          <w:trHeight w:val="55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5F05" w:rsidRPr="004B47EB" w:rsidRDefault="00B64FF8" w:rsidP="000F61B3">
            <w:pPr>
              <w:spacing w:after="0"/>
              <w:jc w:val="both"/>
              <w:rPr>
                <w:rFonts w:ascii="Trebuchet MS" w:eastAsia="Times New Roman" w:hAnsi="Trebuchet MS" w:cs="Times New Roman"/>
                <w:sz w:val="20"/>
                <w:szCs w:val="20"/>
              </w:rPr>
            </w:pPr>
            <w:r w:rsidRPr="004B47EB">
              <w:rPr>
                <w:rFonts w:ascii="Trebuchet MS" w:eastAsia="MS Mincho" w:hAnsi="Trebuchet MS" w:cs="Times New Roman"/>
                <w:sz w:val="20"/>
                <w:szCs w:val="20"/>
              </w:rPr>
              <w:t>1</w:t>
            </w:r>
            <w:r w:rsidR="00BC7246" w:rsidRPr="004B47EB">
              <w:rPr>
                <w:rFonts w:ascii="Trebuchet MS" w:eastAsia="MS Mincho" w:hAnsi="Trebuchet MS" w:cs="Times New Roman"/>
                <w:sz w:val="20"/>
                <w:szCs w:val="20"/>
              </w:rPr>
              <w:t>9</w:t>
            </w:r>
            <w:r w:rsidR="002E7C70" w:rsidRPr="004B47EB">
              <w:rPr>
                <w:rFonts w:ascii="Trebuchet MS" w:eastAsia="MS Mincho" w:hAnsi="Trebuchet MS" w:cs="Times New Roman"/>
                <w:sz w:val="20"/>
                <w:szCs w:val="20"/>
              </w:rPr>
              <w:t>.</w:t>
            </w:r>
            <w:r w:rsidR="00CF1DAB" w:rsidRPr="004B47EB">
              <w:rPr>
                <w:rFonts w:ascii="Trebuchet MS" w:eastAsia="MS Mincho" w:hAnsi="Trebuchet MS" w:cs="Times New Roman"/>
                <w:sz w:val="20"/>
                <w:szCs w:val="20"/>
              </w:rPr>
              <w:t xml:space="preserve"> </w:t>
            </w:r>
            <w:r w:rsidR="00F32E97">
              <w:rPr>
                <w:rFonts w:ascii="Trebuchet MS" w:eastAsia="MS Mincho" w:hAnsi="Trebuchet MS" w:cs="Times New Roman"/>
                <w:sz w:val="20"/>
                <w:szCs w:val="20"/>
              </w:rPr>
              <w:t>Î</w:t>
            </w:r>
            <w:r w:rsidR="002E7C70" w:rsidRPr="004B47EB">
              <w:rPr>
                <w:rFonts w:ascii="Trebuchet MS" w:eastAsia="MS Mincho" w:hAnsi="Trebuchet MS" w:cs="Times New Roman"/>
                <w:sz w:val="20"/>
                <w:szCs w:val="20"/>
              </w:rPr>
              <w:t>nscrierea în Registrul Unic al Transpar</w:t>
            </w:r>
            <w:r w:rsidR="006C2380" w:rsidRPr="004B47EB">
              <w:rPr>
                <w:rFonts w:ascii="Trebuchet MS" w:eastAsia="MS Mincho" w:hAnsi="Trebuchet MS" w:cs="Times New Roman"/>
                <w:sz w:val="20"/>
                <w:szCs w:val="20"/>
              </w:rPr>
              <w:t>enței Intereselor (RUTI)  a Dlui</w:t>
            </w:r>
            <w:r w:rsidR="002E7C70" w:rsidRPr="004B47EB">
              <w:rPr>
                <w:rFonts w:ascii="Trebuchet MS" w:eastAsia="MS Mincho" w:hAnsi="Trebuchet MS" w:cs="Times New Roman"/>
                <w:sz w:val="20"/>
                <w:szCs w:val="20"/>
              </w:rPr>
              <w:t xml:space="preserve"> </w:t>
            </w:r>
            <w:r w:rsidR="006C2380" w:rsidRPr="004B47EB">
              <w:rPr>
                <w:rFonts w:ascii="Trebuchet MS" w:eastAsia="MS Mincho" w:hAnsi="Trebuchet MS" w:cs="Times New Roman"/>
                <w:sz w:val="20"/>
                <w:szCs w:val="20"/>
              </w:rPr>
              <w:t>Emanuel Victor Picu – președinte A</w:t>
            </w:r>
            <w:r w:rsidR="002E7C70" w:rsidRPr="004B47EB">
              <w:rPr>
                <w:rFonts w:ascii="Trebuchet MS" w:eastAsia="MS Mincho" w:hAnsi="Trebuchet MS" w:cs="Times New Roman"/>
                <w:sz w:val="20"/>
                <w:szCs w:val="20"/>
              </w:rPr>
              <w:t xml:space="preserve">NOFM, </w:t>
            </w:r>
            <w:r w:rsidR="006C2380" w:rsidRPr="004B47EB">
              <w:rPr>
                <w:rFonts w:ascii="Trebuchet MS" w:eastAsia="Times New Roman" w:hAnsi="Trebuchet MS" w:cs="Times New Roman"/>
                <w:sz w:val="20"/>
                <w:szCs w:val="20"/>
              </w:rPr>
              <w:t>numit</w:t>
            </w:r>
            <w:r w:rsidR="002E7C70" w:rsidRPr="004B47EB">
              <w:rPr>
                <w:rFonts w:ascii="Trebuchet MS" w:eastAsia="Times New Roman" w:hAnsi="Trebuchet MS" w:cs="Times New Roman"/>
                <w:sz w:val="20"/>
                <w:szCs w:val="20"/>
              </w:rPr>
              <w:t xml:space="preserve"> prin </w:t>
            </w:r>
            <w:r w:rsidR="002E7C70" w:rsidRPr="00F32E97">
              <w:rPr>
                <w:rFonts w:ascii="Trebuchet MS" w:eastAsia="Times New Roman" w:hAnsi="Trebuchet MS" w:cs="Times New Roman"/>
                <w:sz w:val="20"/>
                <w:szCs w:val="20"/>
              </w:rPr>
              <w:t>Decizia Prim-Ministrului nr.</w:t>
            </w:r>
            <w:r w:rsidR="000F61B3" w:rsidRPr="00F32E97">
              <w:rPr>
                <w:rFonts w:ascii="Trebuchet MS" w:eastAsia="Times New Roman" w:hAnsi="Trebuchet MS" w:cs="Times New Roman"/>
                <w:sz w:val="20"/>
                <w:szCs w:val="20"/>
              </w:rPr>
              <w:t>33</w:t>
            </w:r>
            <w:r w:rsidR="002E7C70" w:rsidRPr="00F32E97">
              <w:rPr>
                <w:rFonts w:ascii="Trebuchet MS" w:eastAsia="Times New Roman" w:hAnsi="Trebuchet MS" w:cs="Times New Roman"/>
                <w:sz w:val="20"/>
                <w:szCs w:val="20"/>
              </w:rPr>
              <w:t>/</w:t>
            </w:r>
            <w:r w:rsidR="000F61B3" w:rsidRPr="00F32E97">
              <w:rPr>
                <w:rFonts w:ascii="Trebuchet MS" w:eastAsia="Times New Roman" w:hAnsi="Trebuchet MS" w:cs="Times New Roman"/>
                <w:sz w:val="20"/>
                <w:szCs w:val="20"/>
              </w:rPr>
              <w:t>14.01.2020</w:t>
            </w:r>
            <w:r w:rsidR="002E7C70" w:rsidRPr="00F32E97">
              <w:rPr>
                <w:rFonts w:ascii="Trebuchet MS" w:eastAsia="Times New Roman" w:hAnsi="Trebuchet MS" w:cs="Times New Roman"/>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7C70" w:rsidRPr="004B47EB" w:rsidRDefault="00F821DE" w:rsidP="00F821DE">
            <w:pPr>
              <w:suppressAutoHyphens/>
              <w:autoSpaceDN w:val="0"/>
              <w:spacing w:after="0" w:line="240" w:lineRule="auto"/>
              <w:jc w:val="center"/>
              <w:textAlignment w:val="baseline"/>
              <w:rPr>
                <w:rFonts w:ascii="Trebuchet MS" w:eastAsia="Times New Roman" w:hAnsi="Trebuchet MS"/>
                <w:sz w:val="20"/>
                <w:szCs w:val="20"/>
              </w:rPr>
            </w:pPr>
            <w:r>
              <w:rPr>
                <w:rFonts w:ascii="Trebuchet MS" w:eastAsia="Times New Roman" w:hAnsi="Trebuchet MS"/>
                <w:sz w:val="20"/>
                <w:szCs w:val="20"/>
              </w:rPr>
              <w:t>In curs d</w:t>
            </w:r>
            <w:r w:rsidR="00CF1DAB" w:rsidRPr="004B47EB">
              <w:rPr>
                <w:rFonts w:ascii="Trebuchet MS" w:eastAsia="Times New Roman" w:hAnsi="Trebuchet MS"/>
                <w:sz w:val="20"/>
                <w:szCs w:val="20"/>
              </w:rPr>
              <w:t xml:space="preserve">e </w:t>
            </w:r>
            <w:r>
              <w:rPr>
                <w:rFonts w:ascii="Trebuchet MS" w:eastAsia="Times New Roman" w:hAnsi="Trebuchet MS"/>
                <w:sz w:val="20"/>
                <w:szCs w:val="20"/>
              </w:rPr>
              <w:t>implementare</w:t>
            </w:r>
          </w:p>
        </w:tc>
      </w:tr>
      <w:tr w:rsidR="007620E7" w:rsidRPr="0075526B"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0E7" w:rsidRPr="004B47EB" w:rsidRDefault="007620E7" w:rsidP="003952B6">
            <w:pPr>
              <w:tabs>
                <w:tab w:val="left" w:pos="284"/>
              </w:tabs>
              <w:spacing w:after="0"/>
              <w:rPr>
                <w:rFonts w:ascii="Trebuchet MS" w:eastAsia="MS Mincho" w:hAnsi="Trebuchet MS" w:cs="Times New Roman"/>
                <w:sz w:val="20"/>
                <w:szCs w:val="20"/>
              </w:rPr>
            </w:pPr>
            <w:r w:rsidRPr="004B47EB">
              <w:rPr>
                <w:rFonts w:ascii="Trebuchet MS" w:eastAsia="MS Mincho" w:hAnsi="Trebuchet MS" w:cs="Times New Roman"/>
                <w:sz w:val="20"/>
                <w:szCs w:val="20"/>
              </w:rPr>
              <w:t>20. Intensificarea activit</w:t>
            </w:r>
            <w:r>
              <w:rPr>
                <w:rFonts w:ascii="Trebuchet MS" w:eastAsia="MS Mincho" w:hAnsi="Trebuchet MS" w:cs="Times New Roman"/>
                <w:sz w:val="20"/>
                <w:szCs w:val="20"/>
              </w:rPr>
              <w:t>ăț</w:t>
            </w:r>
            <w:r w:rsidRPr="004B47EB">
              <w:rPr>
                <w:rFonts w:ascii="Trebuchet MS" w:eastAsia="MS Mincho" w:hAnsi="Trebuchet MS" w:cs="Times New Roman"/>
                <w:sz w:val="20"/>
                <w:szCs w:val="20"/>
              </w:rPr>
              <w:t>ilor de:</w:t>
            </w:r>
          </w:p>
          <w:p w:rsidR="007620E7" w:rsidRPr="004B47EB" w:rsidRDefault="007620E7" w:rsidP="003952B6">
            <w:pPr>
              <w:tabs>
                <w:tab w:val="left" w:pos="284"/>
              </w:tabs>
              <w:spacing w:after="0"/>
              <w:rPr>
                <w:rFonts w:ascii="Trebuchet MS" w:eastAsia="MS Mincho" w:hAnsi="Trebuchet MS" w:cs="Times New Roman"/>
                <w:sz w:val="20"/>
                <w:szCs w:val="20"/>
              </w:rPr>
            </w:pPr>
            <w:r w:rsidRPr="004B47EB">
              <w:rPr>
                <w:rFonts w:ascii="Trebuchet MS" w:eastAsia="MS Mincho" w:hAnsi="Trebuchet MS" w:cs="Times New Roman"/>
                <w:sz w:val="20"/>
                <w:szCs w:val="20"/>
              </w:rPr>
              <w:t>-</w:t>
            </w:r>
            <w:r>
              <w:rPr>
                <w:rFonts w:ascii="Trebuchet MS" w:eastAsia="MS Mincho" w:hAnsi="Trebuchet MS" w:cs="Times New Roman"/>
                <w:sz w:val="20"/>
                <w:szCs w:val="20"/>
              </w:rPr>
              <w:t xml:space="preserve"> </w:t>
            </w:r>
            <w:r w:rsidRPr="004B47EB">
              <w:rPr>
                <w:rFonts w:ascii="Trebuchet MS" w:eastAsia="MS Mincho" w:hAnsi="Trebuchet MS" w:cs="Times New Roman"/>
                <w:sz w:val="20"/>
                <w:szCs w:val="20"/>
              </w:rPr>
              <w:t>monitorizare, supraveghere, verificare, îndrumare;</w:t>
            </w:r>
          </w:p>
          <w:p w:rsidR="007620E7" w:rsidRPr="004B47EB" w:rsidRDefault="007620E7" w:rsidP="003952B6">
            <w:pPr>
              <w:tabs>
                <w:tab w:val="left" w:pos="284"/>
              </w:tabs>
              <w:spacing w:after="0"/>
              <w:rPr>
                <w:rFonts w:ascii="Trebuchet MS" w:eastAsia="MS Mincho" w:hAnsi="Trebuchet MS" w:cs="Times New Roman"/>
                <w:sz w:val="20"/>
                <w:szCs w:val="20"/>
              </w:rPr>
            </w:pPr>
            <w:r w:rsidRPr="004B47EB">
              <w:rPr>
                <w:rFonts w:ascii="Trebuchet MS" w:eastAsia="MS Mincho" w:hAnsi="Trebuchet MS" w:cs="Times New Roman"/>
                <w:sz w:val="20"/>
                <w:szCs w:val="20"/>
              </w:rPr>
              <w:t>-</w:t>
            </w:r>
            <w:r>
              <w:rPr>
                <w:rFonts w:ascii="Trebuchet MS" w:eastAsia="MS Mincho" w:hAnsi="Trebuchet MS" w:cs="Times New Roman"/>
                <w:sz w:val="20"/>
                <w:szCs w:val="20"/>
              </w:rPr>
              <w:t xml:space="preserve"> </w:t>
            </w:r>
            <w:r w:rsidRPr="004B47EB">
              <w:rPr>
                <w:rFonts w:ascii="Trebuchet MS" w:eastAsia="MS Mincho" w:hAnsi="Trebuchet MS" w:cs="Times New Roman"/>
                <w:sz w:val="20"/>
                <w:szCs w:val="20"/>
              </w:rPr>
              <w:t>autocontrol</w:t>
            </w:r>
            <w:r>
              <w:rPr>
                <w:rFonts w:ascii="Trebuchet MS" w:eastAsia="MS Mincho" w:hAnsi="Trebuchet MS" w:cs="Times New Roman"/>
                <w:sz w:val="20"/>
                <w:szCs w:val="20"/>
              </w:rPr>
              <w:t>;</w:t>
            </w:r>
          </w:p>
          <w:p w:rsidR="007620E7" w:rsidRPr="004B47EB" w:rsidRDefault="007620E7" w:rsidP="003952B6">
            <w:pPr>
              <w:tabs>
                <w:tab w:val="left" w:pos="284"/>
              </w:tabs>
              <w:spacing w:after="0"/>
              <w:rPr>
                <w:rFonts w:ascii="Trebuchet MS" w:eastAsia="MS Mincho" w:hAnsi="Trebuchet MS" w:cs="Times New Roman"/>
                <w:sz w:val="20"/>
                <w:szCs w:val="20"/>
              </w:rPr>
            </w:pPr>
            <w:r w:rsidRPr="004B47EB">
              <w:rPr>
                <w:rFonts w:ascii="Trebuchet MS" w:eastAsia="MS Mincho" w:hAnsi="Trebuchet MS" w:cs="Times New Roman"/>
                <w:sz w:val="20"/>
                <w:szCs w:val="20"/>
              </w:rPr>
              <w:t>-</w:t>
            </w:r>
            <w:r>
              <w:rPr>
                <w:rFonts w:ascii="Trebuchet MS" w:eastAsia="MS Mincho" w:hAnsi="Trebuchet MS" w:cs="Times New Roman"/>
                <w:sz w:val="20"/>
                <w:szCs w:val="20"/>
              </w:rPr>
              <w:t xml:space="preserve"> </w:t>
            </w:r>
            <w:r w:rsidRPr="004B47EB">
              <w:rPr>
                <w:rFonts w:ascii="Trebuchet MS" w:eastAsia="MS Mincho" w:hAnsi="Trebuchet MS" w:cs="Times New Roman"/>
                <w:sz w:val="20"/>
                <w:szCs w:val="20"/>
              </w:rPr>
              <w:t>control ierarhic</w:t>
            </w:r>
            <w:r>
              <w:rPr>
                <w:rFonts w:ascii="Trebuchet MS" w:eastAsia="MS Mincho" w:hAnsi="Trebuchet MS" w:cs="Times New Roman"/>
                <w:sz w:val="20"/>
                <w:szCs w:val="20"/>
              </w:rPr>
              <w:t>;</w:t>
            </w:r>
          </w:p>
          <w:p w:rsidR="007620E7" w:rsidRPr="004B47EB" w:rsidRDefault="007620E7" w:rsidP="003952B6">
            <w:pPr>
              <w:tabs>
                <w:tab w:val="left" w:pos="284"/>
              </w:tabs>
              <w:spacing w:after="0"/>
              <w:rPr>
                <w:rFonts w:ascii="Trebuchet MS" w:eastAsia="MS Mincho" w:hAnsi="Trebuchet MS" w:cs="Times New Roman"/>
                <w:sz w:val="20"/>
                <w:szCs w:val="20"/>
              </w:rPr>
            </w:pPr>
            <w:r w:rsidRPr="004B47EB">
              <w:rPr>
                <w:rFonts w:ascii="Trebuchet MS" w:eastAsia="MS Mincho" w:hAnsi="Trebuchet MS" w:cs="Times New Roman"/>
                <w:sz w:val="20"/>
                <w:szCs w:val="20"/>
              </w:rPr>
              <w:t>-</w:t>
            </w:r>
            <w:r>
              <w:rPr>
                <w:rFonts w:ascii="Trebuchet MS" w:eastAsia="MS Mincho" w:hAnsi="Trebuchet MS" w:cs="Times New Roman"/>
                <w:sz w:val="20"/>
                <w:szCs w:val="20"/>
              </w:rPr>
              <w:t xml:space="preserve"> </w:t>
            </w:r>
            <w:r w:rsidRPr="004B47EB">
              <w:rPr>
                <w:rFonts w:ascii="Trebuchet MS" w:eastAsia="MS Mincho" w:hAnsi="Trebuchet MS" w:cs="Times New Roman"/>
                <w:sz w:val="20"/>
                <w:szCs w:val="20"/>
              </w:rPr>
              <w:t>control încrucişat</w:t>
            </w:r>
            <w:r>
              <w:rPr>
                <w:rFonts w:ascii="Trebuchet MS" w:eastAsia="MS Mincho" w:hAnsi="Trebuchet MS" w:cs="Times New Roman"/>
                <w:sz w:val="20"/>
                <w:szCs w:val="20"/>
              </w:rPr>
              <w:t>;</w:t>
            </w:r>
          </w:p>
          <w:p w:rsidR="007620E7" w:rsidRPr="00A60839" w:rsidRDefault="007620E7" w:rsidP="00731FB5">
            <w:pPr>
              <w:tabs>
                <w:tab w:val="left" w:pos="284"/>
              </w:tabs>
              <w:spacing w:after="0"/>
              <w:rPr>
                <w:rFonts w:ascii="Trebuchet MS" w:eastAsia="MS Mincho" w:hAnsi="Trebuchet MS" w:cs="Times New Roman"/>
                <w:sz w:val="20"/>
                <w:szCs w:val="20"/>
                <w:lang w:val="ro-RO"/>
              </w:rPr>
            </w:pPr>
            <w:r w:rsidRPr="004B47EB">
              <w:rPr>
                <w:rFonts w:ascii="Trebuchet MS" w:eastAsia="MS Mincho" w:hAnsi="Trebuchet MS" w:cs="Times New Roman"/>
                <w:sz w:val="20"/>
                <w:szCs w:val="20"/>
              </w:rPr>
              <w:t>-</w:t>
            </w:r>
            <w:r>
              <w:rPr>
                <w:rFonts w:ascii="Trebuchet MS" w:eastAsia="MS Mincho" w:hAnsi="Trebuchet MS" w:cs="Times New Roman"/>
                <w:sz w:val="20"/>
                <w:szCs w:val="20"/>
              </w:rPr>
              <w:t xml:space="preserve"> </w:t>
            </w:r>
            <w:r w:rsidRPr="004B47EB">
              <w:rPr>
                <w:rFonts w:ascii="Trebuchet MS" w:eastAsia="MS Mincho" w:hAnsi="Trebuchet MS" w:cs="Times New Roman"/>
                <w:sz w:val="20"/>
                <w:szCs w:val="20"/>
              </w:rPr>
              <w:t>acțiuni de control şi audit</w:t>
            </w:r>
            <w:r>
              <w:rPr>
                <w:rFonts w:ascii="Trebuchet MS" w:eastAsia="MS Mincho" w:hAnsi="Trebuchet MS" w:cs="Times New Roman"/>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0E7" w:rsidRDefault="007620E7" w:rsidP="007620E7">
            <w:pPr>
              <w:jc w:val="center"/>
            </w:pPr>
            <w:r w:rsidRPr="0095709A">
              <w:rPr>
                <w:rFonts w:ascii="Trebuchet MS" w:eastAsia="Times New Roman" w:hAnsi="Trebuchet MS"/>
                <w:sz w:val="20"/>
                <w:szCs w:val="20"/>
              </w:rPr>
              <w:t>In curs de implementare</w:t>
            </w:r>
          </w:p>
        </w:tc>
      </w:tr>
      <w:tr w:rsidR="007620E7" w:rsidRPr="0075526B"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0E7" w:rsidRPr="004B47EB" w:rsidRDefault="007620E7" w:rsidP="00731FB5">
            <w:pPr>
              <w:tabs>
                <w:tab w:val="left" w:pos="284"/>
              </w:tabs>
              <w:spacing w:after="0"/>
              <w:rPr>
                <w:rFonts w:ascii="Trebuchet MS" w:eastAsia="MS Mincho" w:hAnsi="Trebuchet MS" w:cs="Times New Roman"/>
                <w:sz w:val="20"/>
                <w:szCs w:val="20"/>
              </w:rPr>
            </w:pPr>
            <w:r w:rsidRPr="004B47EB">
              <w:rPr>
                <w:rFonts w:ascii="Trebuchet MS" w:eastAsia="MS Mincho" w:hAnsi="Trebuchet MS" w:cs="Times New Roman"/>
                <w:sz w:val="20"/>
                <w:szCs w:val="20"/>
              </w:rPr>
              <w:t xml:space="preserve">21. </w:t>
            </w:r>
            <w:r>
              <w:rPr>
                <w:rFonts w:ascii="Trebuchet MS" w:eastAsia="MS Mincho" w:hAnsi="Trebuchet MS" w:cs="Times New Roman"/>
                <w:sz w:val="20"/>
                <w:szCs w:val="20"/>
              </w:rPr>
              <w:t>Î</w:t>
            </w:r>
            <w:r w:rsidRPr="004B47EB">
              <w:rPr>
                <w:rFonts w:ascii="Trebuchet MS" w:eastAsia="MS Mincho" w:hAnsi="Trebuchet MS" w:cs="Times New Roman"/>
                <w:sz w:val="20"/>
                <w:szCs w:val="20"/>
              </w:rPr>
              <w:t xml:space="preserve">ntocmire </w:t>
            </w:r>
            <w:r>
              <w:rPr>
                <w:rFonts w:ascii="Trebuchet MS" w:eastAsia="MS Mincho" w:hAnsi="Trebuchet MS" w:cs="Times New Roman"/>
                <w:sz w:val="20"/>
                <w:szCs w:val="20"/>
              </w:rPr>
              <w:t>ș</w:t>
            </w:r>
            <w:r w:rsidRPr="004B47EB">
              <w:rPr>
                <w:rFonts w:ascii="Trebuchet MS" w:eastAsia="MS Mincho" w:hAnsi="Trebuchet MS" w:cs="Times New Roman"/>
                <w:sz w:val="20"/>
                <w:szCs w:val="20"/>
              </w:rPr>
              <w:t>i difuzare</w:t>
            </w:r>
            <w:r>
              <w:rPr>
                <w:rFonts w:ascii="Trebuchet MS" w:eastAsia="MS Mincho" w:hAnsi="Trebuchet MS" w:cs="Times New Roman"/>
                <w:sz w:val="20"/>
                <w:szCs w:val="20"/>
              </w:rPr>
              <w:t>a</w:t>
            </w:r>
            <w:r w:rsidRPr="004B47EB">
              <w:rPr>
                <w:rFonts w:ascii="Trebuchet MS" w:eastAsia="MS Mincho" w:hAnsi="Trebuchet MS" w:cs="Times New Roman"/>
                <w:sz w:val="20"/>
                <w:szCs w:val="20"/>
              </w:rPr>
              <w:t xml:space="preserve"> </w:t>
            </w:r>
            <w:r>
              <w:rPr>
                <w:rFonts w:ascii="Trebuchet MS" w:hAnsi="Trebuchet MS"/>
                <w:sz w:val="20"/>
                <w:szCs w:val="20"/>
              </w:rPr>
              <w:t>procedurii</w:t>
            </w:r>
            <w:r w:rsidRPr="004B47EB">
              <w:rPr>
                <w:rFonts w:ascii="Trebuchet MS" w:hAnsi="Trebuchet MS"/>
                <w:sz w:val="20"/>
                <w:szCs w:val="20"/>
              </w:rPr>
              <w:t xml:space="preserve"> de sistem “</w:t>
            </w:r>
            <w:r w:rsidRPr="004B47EB">
              <w:rPr>
                <w:rFonts w:ascii="Trebuchet MS" w:hAnsi="Trebuchet MS"/>
                <w:sz w:val="20"/>
                <w:szCs w:val="20"/>
                <w:lang w:val="it-IT"/>
              </w:rPr>
              <w:t>Monitorizarea respect</w:t>
            </w:r>
            <w:r w:rsidRPr="004B47EB">
              <w:rPr>
                <w:rFonts w:ascii="Trebuchet MS" w:hAnsi="Trebuchet MS"/>
                <w:sz w:val="20"/>
                <w:szCs w:val="20"/>
                <w:lang w:val="ro-RO"/>
              </w:rPr>
              <w:t>ării</w:t>
            </w:r>
            <w:r w:rsidRPr="004B47EB">
              <w:rPr>
                <w:rFonts w:ascii="Trebuchet MS" w:hAnsi="Trebuchet MS"/>
                <w:sz w:val="20"/>
                <w:szCs w:val="20"/>
                <w:lang w:val="it-IT"/>
              </w:rPr>
              <w:t xml:space="preserve"> </w:t>
            </w:r>
            <w:r w:rsidRPr="004B47EB">
              <w:rPr>
                <w:rFonts w:ascii="Trebuchet MS" w:hAnsi="Trebuchet MS"/>
                <w:sz w:val="20"/>
                <w:szCs w:val="20"/>
                <w:lang w:val="ro-RO"/>
              </w:rPr>
              <w:t xml:space="preserve">normelor de etică şi conduită profesională de către funcţionarii publici şi personalul contractual </w:t>
            </w:r>
            <w:r w:rsidRPr="004B47EB">
              <w:rPr>
                <w:rFonts w:ascii="Trebuchet MS" w:hAnsi="Trebuchet MS"/>
                <w:sz w:val="20"/>
                <w:szCs w:val="20"/>
                <w:lang w:val="it-IT"/>
              </w:rPr>
              <w:t>şi a implementării procedurilor disciplinare”.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0E7" w:rsidRDefault="007620E7" w:rsidP="007620E7">
            <w:pPr>
              <w:jc w:val="center"/>
            </w:pPr>
            <w:r w:rsidRPr="0095709A">
              <w:rPr>
                <w:rFonts w:ascii="Trebuchet MS" w:eastAsia="Times New Roman" w:hAnsi="Trebuchet MS"/>
                <w:sz w:val="20"/>
                <w:szCs w:val="20"/>
              </w:rPr>
              <w:t>In curs de implementare</w:t>
            </w:r>
          </w:p>
        </w:tc>
      </w:tr>
      <w:tr w:rsidR="005F20E6" w:rsidRPr="0075526B"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20E6" w:rsidRPr="004B47EB" w:rsidRDefault="005F20E6" w:rsidP="00A60839">
            <w:pPr>
              <w:tabs>
                <w:tab w:val="left" w:pos="284"/>
              </w:tabs>
              <w:spacing w:after="0"/>
              <w:rPr>
                <w:rFonts w:ascii="Trebuchet MS" w:eastAsia="MS Mincho" w:hAnsi="Trebuchet MS" w:cs="Times New Roman"/>
                <w:sz w:val="20"/>
                <w:szCs w:val="20"/>
              </w:rPr>
            </w:pPr>
            <w:r>
              <w:rPr>
                <w:rFonts w:ascii="Trebuchet MS" w:eastAsia="MS Mincho" w:hAnsi="Trebuchet MS" w:cs="Times New Roman"/>
                <w:sz w:val="20"/>
                <w:szCs w:val="20"/>
              </w:rPr>
              <w:t>22. Participarea salariaților la cursuri în domeniul eticii și integrității</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20E6" w:rsidRPr="0095709A" w:rsidRDefault="00724AE3" w:rsidP="007620E7">
            <w:pPr>
              <w:jc w:val="center"/>
              <w:rPr>
                <w:rFonts w:ascii="Trebuchet MS" w:eastAsia="Times New Roman" w:hAnsi="Trebuchet MS"/>
                <w:sz w:val="20"/>
                <w:szCs w:val="20"/>
              </w:rPr>
            </w:pPr>
            <w:r>
              <w:rPr>
                <w:rFonts w:ascii="Trebuchet MS" w:eastAsia="Times New Roman" w:hAnsi="Trebuchet MS"/>
                <w:sz w:val="20"/>
                <w:szCs w:val="20"/>
              </w:rPr>
              <w:t>Parțial implementat</w:t>
            </w:r>
          </w:p>
        </w:tc>
      </w:tr>
      <w:tr w:rsidR="00724AE3" w:rsidRPr="0075526B"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AE3" w:rsidRDefault="00724AE3" w:rsidP="00724AE3">
            <w:pPr>
              <w:tabs>
                <w:tab w:val="left" w:pos="284"/>
              </w:tabs>
              <w:spacing w:after="0"/>
              <w:rPr>
                <w:rFonts w:ascii="Trebuchet MS" w:eastAsia="MS Mincho" w:hAnsi="Trebuchet MS" w:cs="Times New Roman"/>
                <w:sz w:val="20"/>
                <w:szCs w:val="20"/>
              </w:rPr>
            </w:pPr>
            <w:r>
              <w:rPr>
                <w:rFonts w:ascii="Trebuchet MS" w:eastAsia="MS Mincho" w:hAnsi="Trebuchet MS" w:cs="Times New Roman"/>
                <w:sz w:val="20"/>
                <w:szCs w:val="20"/>
              </w:rPr>
              <w:t>23. Participarea consilierului de etică la cursuri în domeniul eticii și integrității</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AE3" w:rsidRDefault="00724AE3" w:rsidP="007620E7">
            <w:pPr>
              <w:jc w:val="center"/>
              <w:rPr>
                <w:rFonts w:ascii="Trebuchet MS" w:eastAsia="Times New Roman" w:hAnsi="Trebuchet MS"/>
                <w:sz w:val="20"/>
                <w:szCs w:val="20"/>
              </w:rPr>
            </w:pPr>
            <w:r w:rsidRPr="0095709A">
              <w:rPr>
                <w:rFonts w:ascii="Trebuchet MS" w:eastAsia="Times New Roman" w:hAnsi="Trebuchet MS"/>
                <w:sz w:val="20"/>
                <w:szCs w:val="20"/>
              </w:rPr>
              <w:t>In curs de implementare</w:t>
            </w:r>
          </w:p>
        </w:tc>
      </w:tr>
    </w:tbl>
    <w:p w:rsidR="00002A33" w:rsidRDefault="00002A33" w:rsidP="00A54211">
      <w:pPr>
        <w:spacing w:after="0"/>
        <w:ind w:left="-187" w:right="-806"/>
        <w:jc w:val="both"/>
        <w:rPr>
          <w:rFonts w:ascii="Trebuchet MS" w:hAnsi="Trebuchet MS"/>
          <w:sz w:val="14"/>
          <w:szCs w:val="14"/>
          <w:lang w:val="ro-RO"/>
        </w:rPr>
      </w:pPr>
    </w:p>
    <w:p w:rsidR="0095633E" w:rsidRPr="00EE744D" w:rsidRDefault="0095633E" w:rsidP="00A54211">
      <w:pPr>
        <w:spacing w:after="0"/>
        <w:ind w:left="-187" w:right="-806"/>
        <w:jc w:val="both"/>
        <w:rPr>
          <w:rFonts w:ascii="Trebuchet MS" w:eastAsia="SimSun" w:hAnsi="Trebuchet MS"/>
          <w:sz w:val="14"/>
          <w:szCs w:val="14"/>
          <w:lang w:eastAsia="zh-CN"/>
        </w:rPr>
      </w:pPr>
      <w:bookmarkStart w:id="0" w:name="_GoBack"/>
      <w:bookmarkEnd w:id="0"/>
      <w:r w:rsidRPr="00EE744D">
        <w:rPr>
          <w:rFonts w:ascii="Trebuchet MS" w:hAnsi="Trebuchet MS"/>
          <w:sz w:val="14"/>
          <w:szCs w:val="14"/>
          <w:lang w:val="ro-RO"/>
        </w:rPr>
        <w:t>Începând cu data de 25 mai 2018, Regulamentul (UE) 2016/679 al Parlamentului European şi al  Consiliu</w:t>
      </w:r>
      <w:r w:rsidR="00EC20F5" w:rsidRPr="00EE744D">
        <w:rPr>
          <w:rFonts w:ascii="Trebuchet MS" w:hAnsi="Trebuchet MS"/>
          <w:sz w:val="14"/>
          <w:szCs w:val="14"/>
          <w:lang w:val="ro-RO"/>
        </w:rPr>
        <w:t xml:space="preserve">lui din 27 aprilie 2016 privind </w:t>
      </w:r>
      <w:r w:rsidRPr="00EE744D">
        <w:rPr>
          <w:rFonts w:ascii="Trebuchet MS" w:hAnsi="Trebuchet MS"/>
          <w:sz w:val="14"/>
          <w:szCs w:val="14"/>
          <w:lang w:val="ro-RO"/>
        </w:rPr>
        <w:t xml:space="preserve">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5760C7" w:rsidRPr="00EE744D" w:rsidRDefault="0095633E" w:rsidP="00A54211">
      <w:pPr>
        <w:pStyle w:val="Footer"/>
        <w:tabs>
          <w:tab w:val="clear" w:pos="9360"/>
          <w:tab w:val="left" w:pos="-180"/>
          <w:tab w:val="right" w:pos="10170"/>
        </w:tabs>
        <w:spacing w:line="276" w:lineRule="auto"/>
        <w:ind w:left="-187" w:right="-806"/>
        <w:jc w:val="both"/>
        <w:rPr>
          <w:rFonts w:ascii="Trebuchet MS" w:eastAsiaTheme="minorEastAsia" w:hAnsi="Trebuchet MS" w:cs="Courier New"/>
          <w:sz w:val="14"/>
          <w:szCs w:val="14"/>
        </w:rPr>
      </w:pPr>
      <w:r w:rsidRPr="00EE744D">
        <w:rPr>
          <w:rFonts w:ascii="Trebuchet MS" w:hAnsi="Trebuchet MS"/>
          <w:sz w:val="14"/>
          <w:szCs w:val="14"/>
          <w:lang w:val="ro-RO"/>
        </w:rPr>
        <w:t>ANOFM a stabilit măsuri tehnice și procedurale, pentru a proteja și pentru a asigura confidențialitatea, integritatea și accesibilitatea da</w:t>
      </w:r>
      <w:r w:rsidR="00EC20F5" w:rsidRPr="00EE744D">
        <w:rPr>
          <w:rFonts w:ascii="Trebuchet MS" w:hAnsi="Trebuchet MS"/>
          <w:sz w:val="14"/>
          <w:szCs w:val="14"/>
          <w:lang w:val="ro-RO"/>
        </w:rPr>
        <w:t xml:space="preserve">telor dumneavoastră cu caracter </w:t>
      </w:r>
      <w:r w:rsidRPr="00EE744D">
        <w:rPr>
          <w:rFonts w:ascii="Trebuchet MS" w:hAnsi="Trebuchet MS"/>
          <w:sz w:val="14"/>
          <w:szCs w:val="14"/>
          <w:lang w:val="ro-RO"/>
        </w:rPr>
        <w:t>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r w:rsidRPr="00EE744D">
        <w:rPr>
          <w:rFonts w:ascii="Trebuchet MS" w:eastAsia="SimSun" w:hAnsi="Trebuchet MS"/>
          <w:sz w:val="14"/>
          <w:szCs w:val="14"/>
          <w:lang w:eastAsia="zh-CN"/>
        </w:rPr>
        <w:t xml:space="preserve">   </w:t>
      </w:r>
    </w:p>
    <w:sectPr w:rsidR="005760C7" w:rsidRPr="00EE744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FEB" w:rsidRDefault="00562FEB" w:rsidP="001B34B9">
      <w:pPr>
        <w:spacing w:after="0" w:line="240" w:lineRule="auto"/>
      </w:pPr>
      <w:r>
        <w:separator/>
      </w:r>
    </w:p>
  </w:endnote>
  <w:endnote w:type="continuationSeparator" w:id="0">
    <w:p w:rsidR="00562FEB" w:rsidRDefault="00562FEB" w:rsidP="001B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C82" w:rsidRPr="00733C82" w:rsidRDefault="00733C82" w:rsidP="00733C82">
    <w:pPr>
      <w:tabs>
        <w:tab w:val="center" w:pos="4320"/>
        <w:tab w:val="right" w:pos="8640"/>
      </w:tabs>
      <w:spacing w:after="0" w:line="240" w:lineRule="auto"/>
      <w:ind w:left="1699"/>
      <w:jc w:val="both"/>
      <w:rPr>
        <w:rFonts w:ascii="Trebuchet MS" w:eastAsia="MS Mincho" w:hAnsi="Trebuchet MS" w:cs="Times New Roman"/>
        <w:sz w:val="14"/>
        <w:szCs w:val="14"/>
      </w:rPr>
    </w:pPr>
  </w:p>
  <w:p w:rsidR="00EC20F5" w:rsidRDefault="00EC20F5" w:rsidP="00733C82">
    <w:pPr>
      <w:tabs>
        <w:tab w:val="center" w:pos="4320"/>
        <w:tab w:val="right" w:pos="8640"/>
      </w:tabs>
      <w:spacing w:after="0" w:line="240" w:lineRule="auto"/>
      <w:ind w:left="1440"/>
      <w:jc w:val="right"/>
      <w:rPr>
        <w:rFonts w:ascii="Trebuchet MS" w:eastAsia="MS Mincho" w:hAnsi="Trebuchet MS" w:cs="Times New Roman"/>
        <w:sz w:val="14"/>
        <w:szCs w:val="14"/>
        <w:lang w:val="ro-RO"/>
      </w:rPr>
    </w:pPr>
  </w:p>
  <w:p w:rsidR="00733C82" w:rsidRPr="00733C82" w:rsidRDefault="00733C82" w:rsidP="00EC20F5">
    <w:pPr>
      <w:tabs>
        <w:tab w:val="center" w:pos="4320"/>
        <w:tab w:val="right" w:pos="8640"/>
      </w:tabs>
      <w:spacing w:after="0" w:line="240" w:lineRule="auto"/>
      <w:ind w:left="1440" w:hanging="1620"/>
      <w:jc w:val="right"/>
      <w:rPr>
        <w:rFonts w:ascii="Trebuchet MS" w:eastAsia="MS Mincho" w:hAnsi="Trebuchet MS" w:cs="Times New Roman"/>
        <w:sz w:val="14"/>
        <w:szCs w:val="14"/>
        <w:lang w:val="ro-RO"/>
      </w:rPr>
    </w:pPr>
    <w:r w:rsidRPr="00733C82">
      <w:rPr>
        <w:rFonts w:ascii="Trebuchet MS" w:eastAsia="MS Mincho" w:hAnsi="Trebuchet MS" w:cs="Times New Roman"/>
        <w:sz w:val="14"/>
        <w:szCs w:val="14"/>
        <w:lang w:val="ro-RO"/>
      </w:rPr>
      <w:t>AGENŢIA NAŢIONALĂ PENTRU OCUPAREA FORŢEI DE MUNCĂ</w:t>
    </w:r>
    <w:r w:rsidR="00EC20F5" w:rsidRPr="00EC20F5">
      <w:rPr>
        <w:rFonts w:ascii="Trebuchet MS" w:eastAsia="MS Mincho" w:hAnsi="Trebuchet MS" w:cs="Times New Roman"/>
        <w:sz w:val="14"/>
        <w:szCs w:val="14"/>
        <w:lang w:val="ro-RO"/>
      </w:rPr>
      <w:t xml:space="preserve"> </w:t>
    </w:r>
    <w:r w:rsidR="00EC20F5">
      <w:rPr>
        <w:rFonts w:ascii="Trebuchet MS" w:eastAsia="MS Mincho" w:hAnsi="Trebuchet MS" w:cs="Times New Roman"/>
        <w:sz w:val="14"/>
        <w:szCs w:val="14"/>
        <w:lang w:val="ro-RO"/>
      </w:rPr>
      <w:t xml:space="preserve">                                                                                                P</w:t>
    </w:r>
    <w:r w:rsidR="00EC20F5" w:rsidRPr="00733C82">
      <w:rPr>
        <w:rFonts w:ascii="Trebuchet MS" w:eastAsia="MS Mincho" w:hAnsi="Trebuchet MS" w:cs="Times New Roman"/>
        <w:sz w:val="14"/>
        <w:szCs w:val="14"/>
        <w:lang w:val="ro-RO"/>
      </w:rPr>
      <w:t>ag</w:t>
    </w:r>
    <w:r w:rsidR="00EC20F5">
      <w:rPr>
        <w:rFonts w:ascii="Trebuchet MS" w:eastAsia="MS Mincho" w:hAnsi="Trebuchet MS" w:cs="Times New Roman"/>
        <w:sz w:val="14"/>
        <w:szCs w:val="14"/>
        <w:lang w:val="ro-RO"/>
      </w:rPr>
      <w:t>.</w:t>
    </w:r>
    <w:r w:rsidR="00EC20F5" w:rsidRPr="00733C82">
      <w:rPr>
        <w:rFonts w:ascii="Trebuchet MS" w:eastAsia="MS Mincho" w:hAnsi="Trebuchet MS" w:cs="Times New Roman"/>
        <w:sz w:val="14"/>
        <w:szCs w:val="14"/>
        <w:lang w:val="ro-RO"/>
      </w:rPr>
      <w:fldChar w:fldCharType="begin"/>
    </w:r>
    <w:r w:rsidR="00EC20F5" w:rsidRPr="00733C82">
      <w:rPr>
        <w:rFonts w:ascii="Trebuchet MS" w:eastAsia="MS Mincho" w:hAnsi="Trebuchet MS" w:cs="Times New Roman"/>
        <w:sz w:val="14"/>
        <w:szCs w:val="14"/>
        <w:lang w:val="ro-RO"/>
      </w:rPr>
      <w:instrText>PAGE   \* MERGEFORMAT</w:instrText>
    </w:r>
    <w:r w:rsidR="00EC20F5" w:rsidRPr="00733C82">
      <w:rPr>
        <w:rFonts w:ascii="Trebuchet MS" w:eastAsia="MS Mincho" w:hAnsi="Trebuchet MS" w:cs="Times New Roman"/>
        <w:sz w:val="14"/>
        <w:szCs w:val="14"/>
        <w:lang w:val="ro-RO"/>
      </w:rPr>
      <w:fldChar w:fldCharType="separate"/>
    </w:r>
    <w:r w:rsidR="00002A33">
      <w:rPr>
        <w:rFonts w:ascii="Trebuchet MS" w:eastAsia="MS Mincho" w:hAnsi="Trebuchet MS" w:cs="Times New Roman"/>
        <w:noProof/>
        <w:sz w:val="14"/>
        <w:szCs w:val="14"/>
        <w:lang w:val="ro-RO"/>
      </w:rPr>
      <w:t>3</w:t>
    </w:r>
    <w:r w:rsidR="00EC20F5" w:rsidRPr="00733C82">
      <w:rPr>
        <w:rFonts w:ascii="Trebuchet MS" w:eastAsia="MS Mincho" w:hAnsi="Trebuchet MS" w:cs="Times New Roman"/>
        <w:sz w:val="14"/>
        <w:szCs w:val="14"/>
        <w:lang w:val="ro-RO"/>
      </w:rPr>
      <w:fldChar w:fldCharType="end"/>
    </w:r>
    <w:r w:rsidR="00EC20F5" w:rsidRPr="00733C82">
      <w:rPr>
        <w:rFonts w:ascii="Trebuchet MS" w:eastAsia="MS Mincho" w:hAnsi="Trebuchet MS" w:cs="Times New Roman"/>
        <w:sz w:val="14"/>
        <w:szCs w:val="14"/>
        <w:lang w:val="ro-RO"/>
      </w:rPr>
      <w:t xml:space="preserve"> din </w:t>
    </w:r>
    <w:r w:rsidR="00EC20F5" w:rsidRPr="00733C82">
      <w:rPr>
        <w:rFonts w:ascii="Trebuchet MS" w:eastAsia="MS Mincho" w:hAnsi="Trebuchet MS" w:cs="Times New Roman"/>
        <w:sz w:val="14"/>
        <w:szCs w:val="14"/>
        <w:lang w:val="ro-RO"/>
      </w:rPr>
      <w:fldChar w:fldCharType="begin"/>
    </w:r>
    <w:r w:rsidR="00EC20F5" w:rsidRPr="00733C82">
      <w:rPr>
        <w:rFonts w:ascii="Trebuchet MS" w:eastAsia="MS Mincho" w:hAnsi="Trebuchet MS" w:cs="Times New Roman"/>
        <w:sz w:val="14"/>
        <w:szCs w:val="14"/>
        <w:lang w:val="ro-RO"/>
      </w:rPr>
      <w:instrText xml:space="preserve"> NUMPAGES   \* MERGEFORMAT </w:instrText>
    </w:r>
    <w:r w:rsidR="00EC20F5" w:rsidRPr="00733C82">
      <w:rPr>
        <w:rFonts w:ascii="Trebuchet MS" w:eastAsia="MS Mincho" w:hAnsi="Trebuchet MS" w:cs="Times New Roman"/>
        <w:sz w:val="14"/>
        <w:szCs w:val="14"/>
        <w:lang w:val="ro-RO"/>
      </w:rPr>
      <w:fldChar w:fldCharType="separate"/>
    </w:r>
    <w:r w:rsidR="00002A33">
      <w:rPr>
        <w:rFonts w:ascii="Trebuchet MS" w:eastAsia="MS Mincho" w:hAnsi="Trebuchet MS" w:cs="Times New Roman"/>
        <w:noProof/>
        <w:sz w:val="14"/>
        <w:szCs w:val="14"/>
        <w:lang w:val="ro-RO"/>
      </w:rPr>
      <w:t>3</w:t>
    </w:r>
    <w:r w:rsidR="00EC20F5" w:rsidRPr="00733C82">
      <w:rPr>
        <w:rFonts w:ascii="Trebuchet MS" w:eastAsia="MS Mincho" w:hAnsi="Trebuchet MS" w:cs="Times New Roman"/>
        <w:sz w:val="14"/>
        <w:szCs w:val="14"/>
        <w:lang w:val="ro-RO"/>
      </w:rPr>
      <w:fldChar w:fldCharType="end"/>
    </w:r>
    <w:r w:rsidRPr="00733C82">
      <w:rPr>
        <w:rFonts w:ascii="Trebuchet MS" w:eastAsia="MS Mincho" w:hAnsi="Trebuchet MS" w:cs="Times New Roman"/>
        <w:sz w:val="14"/>
        <w:szCs w:val="14"/>
        <w:lang w:val="ro-RO"/>
      </w:rPr>
      <w:tab/>
    </w:r>
    <w:r w:rsidRPr="00733C82">
      <w:rPr>
        <w:rFonts w:ascii="Trebuchet MS" w:eastAsia="MS Mincho" w:hAnsi="Trebuchet MS" w:cs="Times New Roman"/>
        <w:sz w:val="14"/>
        <w:szCs w:val="14"/>
        <w:lang w:val="ro-RO"/>
      </w:rPr>
      <w:tab/>
    </w:r>
    <w:r>
      <w:rPr>
        <w:rFonts w:ascii="Trebuchet MS" w:eastAsia="MS Mincho" w:hAnsi="Trebuchet MS" w:cs="Times New Roman"/>
        <w:sz w:val="14"/>
        <w:szCs w:val="14"/>
        <w:lang w:val="ro-RO"/>
      </w:rPr>
      <w:t xml:space="preserve">      </w:t>
    </w:r>
  </w:p>
  <w:p w:rsidR="00733C82" w:rsidRPr="00733C82" w:rsidRDefault="00733C82" w:rsidP="00EC20F5">
    <w:pPr>
      <w:tabs>
        <w:tab w:val="center" w:pos="4320"/>
        <w:tab w:val="right" w:pos="8640"/>
      </w:tabs>
      <w:spacing w:after="0" w:line="240" w:lineRule="auto"/>
      <w:ind w:left="-180"/>
      <w:jc w:val="both"/>
      <w:rPr>
        <w:rFonts w:ascii="Trebuchet MS" w:eastAsia="MS Mincho" w:hAnsi="Trebuchet MS" w:cs="Times New Roman"/>
        <w:sz w:val="14"/>
        <w:szCs w:val="14"/>
        <w:lang w:val="ro-RO"/>
      </w:rPr>
    </w:pPr>
    <w:r w:rsidRPr="00733C82">
      <w:rPr>
        <w:rFonts w:ascii="Trebuchet MS" w:eastAsia="MS Mincho" w:hAnsi="Trebuchet MS" w:cs="Times New Roman"/>
        <w:sz w:val="14"/>
        <w:szCs w:val="14"/>
        <w:lang w:val="ro-RO"/>
      </w:rPr>
      <w:t>Operator de date cu caracter personal nr. 497</w:t>
    </w:r>
  </w:p>
  <w:p w:rsidR="00733C82" w:rsidRPr="00733C82" w:rsidRDefault="00733C82" w:rsidP="00EC20F5">
    <w:pPr>
      <w:tabs>
        <w:tab w:val="center" w:pos="4320"/>
        <w:tab w:val="right" w:pos="8640"/>
      </w:tabs>
      <w:spacing w:after="0" w:line="240" w:lineRule="auto"/>
      <w:ind w:left="1440" w:hanging="1620"/>
      <w:jc w:val="both"/>
      <w:rPr>
        <w:rFonts w:ascii="Trebuchet MS" w:eastAsia="MS Mincho" w:hAnsi="Trebuchet MS" w:cs="Times New Roman"/>
        <w:sz w:val="14"/>
        <w:szCs w:val="14"/>
        <w:lang w:val="ro-RO"/>
      </w:rPr>
    </w:pPr>
    <w:r w:rsidRPr="00733C82">
      <w:rPr>
        <w:rFonts w:ascii="Trebuchet MS" w:eastAsia="MS Mincho" w:hAnsi="Trebuchet MS" w:cs="Times New Roman"/>
        <w:sz w:val="14"/>
        <w:szCs w:val="14"/>
        <w:lang w:val="ro-RO"/>
      </w:rPr>
      <w:t>Str. Avalanşei, nr. 20-22, Sector 4, București</w:t>
    </w:r>
  </w:p>
  <w:p w:rsidR="00733C82" w:rsidRPr="00733C82" w:rsidRDefault="00733C82" w:rsidP="00EC20F5">
    <w:pPr>
      <w:tabs>
        <w:tab w:val="center" w:pos="4320"/>
        <w:tab w:val="right" w:pos="8640"/>
      </w:tabs>
      <w:spacing w:after="0" w:line="240" w:lineRule="auto"/>
      <w:ind w:left="1440" w:hanging="1620"/>
      <w:jc w:val="both"/>
      <w:rPr>
        <w:rFonts w:ascii="Trebuchet MS" w:eastAsia="MS Mincho" w:hAnsi="Trebuchet MS" w:cs="Times New Roman"/>
        <w:sz w:val="14"/>
        <w:szCs w:val="14"/>
        <w:lang w:val="ro-RO"/>
      </w:rPr>
    </w:pPr>
    <w:r w:rsidRPr="00733C82">
      <w:rPr>
        <w:rFonts w:ascii="Trebuchet MS" w:eastAsia="MS Mincho" w:hAnsi="Trebuchet MS" w:cs="Times New Roman"/>
        <w:sz w:val="14"/>
        <w:szCs w:val="14"/>
        <w:lang w:val="ro-RO"/>
      </w:rPr>
      <w:t>Tel.: +4 021 303 98 31; Fax: +4 021 303 98 38</w:t>
    </w:r>
  </w:p>
  <w:p w:rsidR="00733C82" w:rsidRPr="00733C82" w:rsidRDefault="00733C82" w:rsidP="00EC20F5">
    <w:pPr>
      <w:tabs>
        <w:tab w:val="center" w:pos="4320"/>
        <w:tab w:val="right" w:pos="8640"/>
      </w:tabs>
      <w:spacing w:after="0" w:line="240" w:lineRule="auto"/>
      <w:ind w:left="1440" w:hanging="1620"/>
      <w:jc w:val="both"/>
      <w:rPr>
        <w:rFonts w:ascii="Trebuchet MS" w:eastAsia="MS Mincho" w:hAnsi="Trebuchet MS" w:cs="Times New Roman"/>
        <w:sz w:val="14"/>
        <w:szCs w:val="14"/>
        <w:lang w:val="ro-RO"/>
      </w:rPr>
    </w:pPr>
    <w:r w:rsidRPr="00733C82">
      <w:rPr>
        <w:rFonts w:ascii="Trebuchet MS" w:eastAsia="MS Mincho" w:hAnsi="Trebuchet MS" w:cs="Times New Roman"/>
        <w:sz w:val="14"/>
        <w:szCs w:val="14"/>
        <w:lang w:val="ro-RO"/>
      </w:rPr>
      <w:t xml:space="preserve">e-mail: </w:t>
    </w:r>
    <w:hyperlink r:id="rId1" w:history="1">
      <w:r w:rsidRPr="00733C82">
        <w:rPr>
          <w:rFonts w:ascii="Trebuchet MS" w:eastAsia="MS Mincho" w:hAnsi="Trebuchet MS" w:cs="Times New Roman"/>
          <w:sz w:val="14"/>
          <w:szCs w:val="14"/>
          <w:lang w:val="ro-RO"/>
        </w:rPr>
        <w:t>anofm@anofm.ro</w:t>
      </w:r>
    </w:hyperlink>
    <w:r w:rsidRPr="00733C82">
      <w:rPr>
        <w:rFonts w:ascii="Trebuchet MS" w:eastAsia="MS Mincho" w:hAnsi="Trebuchet MS" w:cs="Times New Roman"/>
        <w:sz w:val="14"/>
        <w:szCs w:val="14"/>
        <w:lang w:val="ro-RO"/>
      </w:rPr>
      <w:t>; mass.media@anofm.ro</w:t>
    </w:r>
  </w:p>
  <w:p w:rsidR="00733C82" w:rsidRPr="00733C82" w:rsidRDefault="00733C82" w:rsidP="00EC20F5">
    <w:pPr>
      <w:tabs>
        <w:tab w:val="center" w:pos="4320"/>
        <w:tab w:val="right" w:pos="8640"/>
      </w:tabs>
      <w:spacing w:after="0" w:line="240" w:lineRule="auto"/>
      <w:ind w:left="1440" w:hanging="1620"/>
      <w:jc w:val="both"/>
      <w:rPr>
        <w:rFonts w:ascii="Trebuchet MS" w:eastAsia="MS Mincho" w:hAnsi="Trebuchet MS" w:cs="Times New Roman"/>
        <w:sz w:val="14"/>
        <w:szCs w:val="14"/>
        <w:lang w:val="ro-RO"/>
      </w:rPr>
    </w:pPr>
    <w:r w:rsidRPr="00733C82">
      <w:rPr>
        <w:rFonts w:ascii="Trebuchet MS" w:eastAsia="MS Mincho" w:hAnsi="Trebuchet MS" w:cs="Times New Roman"/>
        <w:sz w:val="14"/>
        <w:szCs w:val="14"/>
        <w:lang w:val="ro-RO"/>
      </w:rPr>
      <w:t>www.anofm.ro; www.facebook.com/fiiinformat; www.twitter.com/FIIINFORMAT</w:t>
    </w:r>
  </w:p>
  <w:p w:rsidR="001B34B9" w:rsidRDefault="001B3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FEB" w:rsidRDefault="00562FEB" w:rsidP="001B34B9">
      <w:pPr>
        <w:spacing w:after="0" w:line="240" w:lineRule="auto"/>
      </w:pPr>
      <w:r>
        <w:separator/>
      </w:r>
    </w:p>
  </w:footnote>
  <w:footnote w:type="continuationSeparator" w:id="0">
    <w:p w:rsidR="00562FEB" w:rsidRDefault="00562FEB" w:rsidP="001B3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85" w:type="dxa"/>
      <w:tblInd w:w="-540" w:type="dxa"/>
      <w:tblLayout w:type="fixed"/>
      <w:tblCellMar>
        <w:left w:w="0" w:type="dxa"/>
        <w:right w:w="0" w:type="dxa"/>
      </w:tblCellMar>
      <w:tblLook w:val="04A0" w:firstRow="1" w:lastRow="0" w:firstColumn="1" w:lastColumn="0" w:noHBand="0" w:noVBand="1"/>
    </w:tblPr>
    <w:tblGrid>
      <w:gridCol w:w="4899"/>
      <w:gridCol w:w="2732"/>
      <w:gridCol w:w="3054"/>
    </w:tblGrid>
    <w:tr w:rsidR="001B34B9" w:rsidRPr="001B34B9" w:rsidTr="004521A2">
      <w:trPr>
        <w:trHeight w:val="1681"/>
      </w:trPr>
      <w:tc>
        <w:tcPr>
          <w:tcW w:w="4899" w:type="dxa"/>
          <w:shd w:val="clear" w:color="auto" w:fill="auto"/>
        </w:tcPr>
        <w:p w:rsidR="001B34B9" w:rsidRPr="001B34B9" w:rsidRDefault="00490273" w:rsidP="001B34B9">
          <w:pPr>
            <w:spacing w:after="0" w:line="240" w:lineRule="auto"/>
            <w:rPr>
              <w:rFonts w:ascii="Trebuchet MS" w:eastAsia="MS Mincho" w:hAnsi="Trebuchet MS" w:cs="Times New Roman"/>
              <w:sz w:val="18"/>
              <w:szCs w:val="18"/>
              <w:lang w:val="ro-RO"/>
            </w:rPr>
          </w:pPr>
          <w:r>
            <w:rPr>
              <w:noProof/>
            </w:rPr>
            <w:drawing>
              <wp:inline distT="0" distB="0" distL="0" distR="0" wp14:anchorId="7996AF79" wp14:editId="24D6A101">
                <wp:extent cx="3048000" cy="981075"/>
                <wp:effectExtent l="0" t="0" r="0" b="9525"/>
                <wp:docPr id="4" name="Picture 4"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981075"/>
                        </a:xfrm>
                        <a:prstGeom prst="rect">
                          <a:avLst/>
                        </a:prstGeom>
                        <a:noFill/>
                        <a:ln>
                          <a:noFill/>
                        </a:ln>
                      </pic:spPr>
                    </pic:pic>
                  </a:graphicData>
                </a:graphic>
              </wp:inline>
            </w:drawing>
          </w:r>
        </w:p>
      </w:tc>
      <w:tc>
        <w:tcPr>
          <w:tcW w:w="2732" w:type="dxa"/>
          <w:vAlign w:val="center"/>
        </w:tcPr>
        <w:p w:rsidR="001B34B9" w:rsidRPr="001B34B9" w:rsidRDefault="001B34B9" w:rsidP="001B34B9">
          <w:pPr>
            <w:spacing w:after="0" w:line="240" w:lineRule="auto"/>
            <w:jc w:val="center"/>
            <w:rPr>
              <w:rFonts w:ascii="Trebuchet MS" w:eastAsia="MS Mincho" w:hAnsi="Trebuchet MS" w:cs="Times New Roman"/>
              <w:noProof/>
              <w:sz w:val="18"/>
              <w:szCs w:val="18"/>
              <w:lang w:val="ro-RO" w:eastAsia="ro-RO"/>
            </w:rPr>
          </w:pPr>
        </w:p>
      </w:tc>
      <w:tc>
        <w:tcPr>
          <w:tcW w:w="3054" w:type="dxa"/>
          <w:shd w:val="clear" w:color="auto" w:fill="auto"/>
          <w:vAlign w:val="center"/>
        </w:tcPr>
        <w:p w:rsidR="001B34B9" w:rsidRPr="001B34B9" w:rsidRDefault="00490273" w:rsidP="001B34B9">
          <w:pPr>
            <w:spacing w:after="0" w:line="240" w:lineRule="auto"/>
            <w:jc w:val="right"/>
            <w:rPr>
              <w:rFonts w:ascii="Trebuchet MS" w:eastAsia="MS Mincho" w:hAnsi="Trebuchet MS" w:cs="Times New Roman"/>
              <w:sz w:val="18"/>
              <w:szCs w:val="18"/>
              <w:lang w:val="ro-RO"/>
            </w:rPr>
          </w:pPr>
          <w:r w:rsidRPr="001B34B9">
            <w:rPr>
              <w:rFonts w:ascii="Trebuchet MS" w:eastAsia="MS Mincho" w:hAnsi="Trebuchet MS" w:cs="Times New Roman"/>
              <w:noProof/>
              <w:sz w:val="18"/>
              <w:szCs w:val="18"/>
            </w:rPr>
            <w:drawing>
              <wp:inline distT="0" distB="0" distL="0" distR="0" wp14:anchorId="58EB7A81" wp14:editId="5CC78A37">
                <wp:extent cx="1171575" cy="685800"/>
                <wp:effectExtent l="0" t="0" r="9525" b="0"/>
                <wp:docPr id="2"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685800"/>
                        </a:xfrm>
                        <a:prstGeom prst="rect">
                          <a:avLst/>
                        </a:prstGeom>
                        <a:noFill/>
                        <a:ln>
                          <a:noFill/>
                        </a:ln>
                      </pic:spPr>
                    </pic:pic>
                  </a:graphicData>
                </a:graphic>
              </wp:inline>
            </w:drawing>
          </w:r>
        </w:p>
      </w:tc>
    </w:tr>
  </w:tbl>
  <w:p w:rsidR="001B34B9" w:rsidRDefault="001B34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60239"/>
    <w:multiLevelType w:val="hybridMultilevel"/>
    <w:tmpl w:val="D5689E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6D"/>
    <w:rsid w:val="00001247"/>
    <w:rsid w:val="00002A33"/>
    <w:rsid w:val="00011294"/>
    <w:rsid w:val="00022F91"/>
    <w:rsid w:val="0003013F"/>
    <w:rsid w:val="00032E3B"/>
    <w:rsid w:val="00042C68"/>
    <w:rsid w:val="00044BE5"/>
    <w:rsid w:val="00051609"/>
    <w:rsid w:val="00076F17"/>
    <w:rsid w:val="00083BDB"/>
    <w:rsid w:val="00090CC7"/>
    <w:rsid w:val="000A2685"/>
    <w:rsid w:val="000B237E"/>
    <w:rsid w:val="000B26AB"/>
    <w:rsid w:val="000B4D0A"/>
    <w:rsid w:val="000B7D25"/>
    <w:rsid w:val="000C177C"/>
    <w:rsid w:val="000C3297"/>
    <w:rsid w:val="000F61B3"/>
    <w:rsid w:val="000F6821"/>
    <w:rsid w:val="001032E6"/>
    <w:rsid w:val="00103DED"/>
    <w:rsid w:val="0010590F"/>
    <w:rsid w:val="001138FD"/>
    <w:rsid w:val="00131FE4"/>
    <w:rsid w:val="00134BE9"/>
    <w:rsid w:val="001514CB"/>
    <w:rsid w:val="00155214"/>
    <w:rsid w:val="0015566A"/>
    <w:rsid w:val="00184CC1"/>
    <w:rsid w:val="0019756F"/>
    <w:rsid w:val="001A2FFA"/>
    <w:rsid w:val="001A46B0"/>
    <w:rsid w:val="001A63C9"/>
    <w:rsid w:val="001B34B9"/>
    <w:rsid w:val="001D07C3"/>
    <w:rsid w:val="001D15AD"/>
    <w:rsid w:val="001E048F"/>
    <w:rsid w:val="0020117D"/>
    <w:rsid w:val="002238AE"/>
    <w:rsid w:val="00244FA5"/>
    <w:rsid w:val="00280F6C"/>
    <w:rsid w:val="00285BE9"/>
    <w:rsid w:val="002B3EDD"/>
    <w:rsid w:val="002D516B"/>
    <w:rsid w:val="002D6F63"/>
    <w:rsid w:val="002E7C70"/>
    <w:rsid w:val="002F66B5"/>
    <w:rsid w:val="00302AF7"/>
    <w:rsid w:val="0030672F"/>
    <w:rsid w:val="003225D3"/>
    <w:rsid w:val="0032471E"/>
    <w:rsid w:val="00332572"/>
    <w:rsid w:val="003333E9"/>
    <w:rsid w:val="00343BF7"/>
    <w:rsid w:val="00343E1E"/>
    <w:rsid w:val="00393801"/>
    <w:rsid w:val="003952B6"/>
    <w:rsid w:val="003A1F4E"/>
    <w:rsid w:val="003B01AB"/>
    <w:rsid w:val="003B62F3"/>
    <w:rsid w:val="003F2FEA"/>
    <w:rsid w:val="00404848"/>
    <w:rsid w:val="00406F3C"/>
    <w:rsid w:val="00411C86"/>
    <w:rsid w:val="00427CAB"/>
    <w:rsid w:val="004521A2"/>
    <w:rsid w:val="00465F73"/>
    <w:rsid w:val="00482FEF"/>
    <w:rsid w:val="00490273"/>
    <w:rsid w:val="004A2656"/>
    <w:rsid w:val="004B47EB"/>
    <w:rsid w:val="004C31F1"/>
    <w:rsid w:val="004C40DE"/>
    <w:rsid w:val="004E4C18"/>
    <w:rsid w:val="004F476D"/>
    <w:rsid w:val="00502495"/>
    <w:rsid w:val="00506626"/>
    <w:rsid w:val="0050675B"/>
    <w:rsid w:val="00512523"/>
    <w:rsid w:val="00520BA5"/>
    <w:rsid w:val="00544726"/>
    <w:rsid w:val="005572AC"/>
    <w:rsid w:val="0056029D"/>
    <w:rsid w:val="00562FEB"/>
    <w:rsid w:val="005658FF"/>
    <w:rsid w:val="0057315C"/>
    <w:rsid w:val="005755A2"/>
    <w:rsid w:val="005760C7"/>
    <w:rsid w:val="0058120B"/>
    <w:rsid w:val="005842D9"/>
    <w:rsid w:val="005C293E"/>
    <w:rsid w:val="005F1627"/>
    <w:rsid w:val="005F20E6"/>
    <w:rsid w:val="005F3883"/>
    <w:rsid w:val="006058C6"/>
    <w:rsid w:val="0061076A"/>
    <w:rsid w:val="006332EA"/>
    <w:rsid w:val="00645206"/>
    <w:rsid w:val="00650841"/>
    <w:rsid w:val="00663B1D"/>
    <w:rsid w:val="006805A3"/>
    <w:rsid w:val="006C2380"/>
    <w:rsid w:val="006C7E95"/>
    <w:rsid w:val="006D6B10"/>
    <w:rsid w:val="007207EC"/>
    <w:rsid w:val="00724AE3"/>
    <w:rsid w:val="00731FB5"/>
    <w:rsid w:val="00733C82"/>
    <w:rsid w:val="0074279A"/>
    <w:rsid w:val="00742A57"/>
    <w:rsid w:val="00743B01"/>
    <w:rsid w:val="00752B35"/>
    <w:rsid w:val="0075526B"/>
    <w:rsid w:val="007620E7"/>
    <w:rsid w:val="00773E5B"/>
    <w:rsid w:val="007B5811"/>
    <w:rsid w:val="007E2996"/>
    <w:rsid w:val="007E5F90"/>
    <w:rsid w:val="007F1781"/>
    <w:rsid w:val="007F25EE"/>
    <w:rsid w:val="0080319F"/>
    <w:rsid w:val="008357F5"/>
    <w:rsid w:val="0085024B"/>
    <w:rsid w:val="00862B40"/>
    <w:rsid w:val="00883FBC"/>
    <w:rsid w:val="008915E1"/>
    <w:rsid w:val="008A7F30"/>
    <w:rsid w:val="008B047F"/>
    <w:rsid w:val="008D23B4"/>
    <w:rsid w:val="008D72A0"/>
    <w:rsid w:val="008D7901"/>
    <w:rsid w:val="008E699A"/>
    <w:rsid w:val="008F19E7"/>
    <w:rsid w:val="008F5AF4"/>
    <w:rsid w:val="008F71BD"/>
    <w:rsid w:val="009135E3"/>
    <w:rsid w:val="00933165"/>
    <w:rsid w:val="0095633E"/>
    <w:rsid w:val="0097163D"/>
    <w:rsid w:val="00984EA4"/>
    <w:rsid w:val="00991703"/>
    <w:rsid w:val="009A105A"/>
    <w:rsid w:val="009B0B18"/>
    <w:rsid w:val="009D5EC6"/>
    <w:rsid w:val="009F4E73"/>
    <w:rsid w:val="00A03022"/>
    <w:rsid w:val="00A32185"/>
    <w:rsid w:val="00A37BE5"/>
    <w:rsid w:val="00A420F3"/>
    <w:rsid w:val="00A52F83"/>
    <w:rsid w:val="00A53F9A"/>
    <w:rsid w:val="00A54211"/>
    <w:rsid w:val="00A57AF5"/>
    <w:rsid w:val="00A60839"/>
    <w:rsid w:val="00A6197F"/>
    <w:rsid w:val="00A63CDF"/>
    <w:rsid w:val="00A7259C"/>
    <w:rsid w:val="00A93081"/>
    <w:rsid w:val="00AC11BE"/>
    <w:rsid w:val="00AC39E0"/>
    <w:rsid w:val="00AD0DAD"/>
    <w:rsid w:val="00AE2595"/>
    <w:rsid w:val="00B1420D"/>
    <w:rsid w:val="00B21A04"/>
    <w:rsid w:val="00B23DCE"/>
    <w:rsid w:val="00B26D4B"/>
    <w:rsid w:val="00B3775D"/>
    <w:rsid w:val="00B42B79"/>
    <w:rsid w:val="00B616F0"/>
    <w:rsid w:val="00B64FF8"/>
    <w:rsid w:val="00BB5F05"/>
    <w:rsid w:val="00BC7246"/>
    <w:rsid w:val="00BD1A02"/>
    <w:rsid w:val="00BD3245"/>
    <w:rsid w:val="00C003F9"/>
    <w:rsid w:val="00C21B24"/>
    <w:rsid w:val="00C232EB"/>
    <w:rsid w:val="00C440AD"/>
    <w:rsid w:val="00C46E5E"/>
    <w:rsid w:val="00C50590"/>
    <w:rsid w:val="00C529E5"/>
    <w:rsid w:val="00C7218C"/>
    <w:rsid w:val="00C82317"/>
    <w:rsid w:val="00C96788"/>
    <w:rsid w:val="00CA462F"/>
    <w:rsid w:val="00CA668C"/>
    <w:rsid w:val="00CA7BD8"/>
    <w:rsid w:val="00CC1CDA"/>
    <w:rsid w:val="00CF1DAB"/>
    <w:rsid w:val="00CF6369"/>
    <w:rsid w:val="00D02BC5"/>
    <w:rsid w:val="00D0743F"/>
    <w:rsid w:val="00D5438E"/>
    <w:rsid w:val="00D676ED"/>
    <w:rsid w:val="00D851BF"/>
    <w:rsid w:val="00DA08B8"/>
    <w:rsid w:val="00DB565B"/>
    <w:rsid w:val="00DB784D"/>
    <w:rsid w:val="00DB7AAC"/>
    <w:rsid w:val="00DD7A43"/>
    <w:rsid w:val="00E12AE2"/>
    <w:rsid w:val="00E16059"/>
    <w:rsid w:val="00E4306C"/>
    <w:rsid w:val="00E572F3"/>
    <w:rsid w:val="00E5794B"/>
    <w:rsid w:val="00E63BCF"/>
    <w:rsid w:val="00E70FB1"/>
    <w:rsid w:val="00E7687E"/>
    <w:rsid w:val="00E82469"/>
    <w:rsid w:val="00E838BD"/>
    <w:rsid w:val="00E83B2E"/>
    <w:rsid w:val="00E8472B"/>
    <w:rsid w:val="00EA38D5"/>
    <w:rsid w:val="00EA6B7B"/>
    <w:rsid w:val="00EB2DAB"/>
    <w:rsid w:val="00EC20F5"/>
    <w:rsid w:val="00EE744D"/>
    <w:rsid w:val="00EF0895"/>
    <w:rsid w:val="00F1076D"/>
    <w:rsid w:val="00F32E97"/>
    <w:rsid w:val="00F34832"/>
    <w:rsid w:val="00F364A7"/>
    <w:rsid w:val="00F736AE"/>
    <w:rsid w:val="00F7587B"/>
    <w:rsid w:val="00F806C4"/>
    <w:rsid w:val="00F821DE"/>
    <w:rsid w:val="00F9222D"/>
    <w:rsid w:val="00F97F9C"/>
    <w:rsid w:val="00FC64FD"/>
    <w:rsid w:val="00FE2744"/>
    <w:rsid w:val="00FF3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3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4B9"/>
  </w:style>
  <w:style w:type="paragraph" w:styleId="Footer">
    <w:name w:val="footer"/>
    <w:basedOn w:val="Normal"/>
    <w:link w:val="FooterChar"/>
    <w:uiPriority w:val="99"/>
    <w:unhideWhenUsed/>
    <w:rsid w:val="001B3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4B9"/>
  </w:style>
  <w:style w:type="paragraph" w:styleId="BalloonText">
    <w:name w:val="Balloon Text"/>
    <w:basedOn w:val="Normal"/>
    <w:link w:val="BalloonTextChar"/>
    <w:uiPriority w:val="99"/>
    <w:semiHidden/>
    <w:unhideWhenUsed/>
    <w:rsid w:val="001B3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4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3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4B9"/>
  </w:style>
  <w:style w:type="paragraph" w:styleId="Footer">
    <w:name w:val="footer"/>
    <w:basedOn w:val="Normal"/>
    <w:link w:val="FooterChar"/>
    <w:uiPriority w:val="99"/>
    <w:unhideWhenUsed/>
    <w:rsid w:val="001B3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4B9"/>
  </w:style>
  <w:style w:type="paragraph" w:styleId="BalloonText">
    <w:name w:val="Balloon Text"/>
    <w:basedOn w:val="Normal"/>
    <w:link w:val="BalloonTextChar"/>
    <w:uiPriority w:val="99"/>
    <w:semiHidden/>
    <w:unhideWhenUsed/>
    <w:rsid w:val="001B3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4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88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nofm@anof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3</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Matei</dc:creator>
  <cp:keywords/>
  <dc:description/>
  <cp:lastModifiedBy>Lucian Matei</cp:lastModifiedBy>
  <cp:revision>196</cp:revision>
  <cp:lastPrinted>2020-03-09T07:41:00Z</cp:lastPrinted>
  <dcterms:created xsi:type="dcterms:W3CDTF">2019-03-14T06:46:00Z</dcterms:created>
  <dcterms:modified xsi:type="dcterms:W3CDTF">2020-03-10T13:02:00Z</dcterms:modified>
</cp:coreProperties>
</file>