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011E" w14:textId="77777777" w:rsidR="00B373D6" w:rsidRPr="00397E59" w:rsidRDefault="00B373D6" w:rsidP="00A375F8">
      <w:pPr>
        <w:spacing w:after="0" w:line="240" w:lineRule="auto"/>
        <w:ind w:left="6480" w:firstLine="600"/>
        <w:jc w:val="right"/>
        <w:outlineLvl w:val="0"/>
        <w:rPr>
          <w:rFonts w:ascii="Times New Roman" w:hAnsi="Times New Roman"/>
          <w:b/>
          <w:bCs/>
          <w:i/>
          <w:iCs/>
          <w:sz w:val="24"/>
          <w:szCs w:val="24"/>
        </w:rPr>
      </w:pPr>
      <w:bookmarkStart w:id="0" w:name="_Hlk27738594"/>
    </w:p>
    <w:bookmarkEnd w:id="0"/>
    <w:p w14:paraId="5F2BAB65" w14:textId="77777777" w:rsidR="00AE0D0C" w:rsidRPr="00EE2FC8" w:rsidRDefault="00AE0D0C" w:rsidP="00EE2FC8">
      <w:pPr>
        <w:spacing w:after="0" w:line="276" w:lineRule="auto"/>
        <w:jc w:val="right"/>
        <w:rPr>
          <w:rFonts w:ascii="Times New Roman" w:hAnsi="Times New Roman"/>
          <w:b/>
          <w:noProof/>
          <w:sz w:val="24"/>
          <w:szCs w:val="24"/>
        </w:rPr>
      </w:pPr>
    </w:p>
    <w:p w14:paraId="295B372E" w14:textId="77777777" w:rsidR="009E06AE" w:rsidRPr="00EE2FC8" w:rsidRDefault="009E06AE" w:rsidP="00EE2FC8">
      <w:pPr>
        <w:spacing w:after="0" w:line="276" w:lineRule="auto"/>
        <w:jc w:val="center"/>
        <w:rPr>
          <w:rFonts w:ascii="Times New Roman" w:hAnsi="Times New Roman"/>
          <w:b/>
          <w:noProof/>
          <w:sz w:val="24"/>
          <w:szCs w:val="24"/>
        </w:rPr>
      </w:pPr>
      <w:r w:rsidRPr="00EE2FC8">
        <w:rPr>
          <w:rFonts w:ascii="Times New Roman" w:hAnsi="Times New Roman"/>
          <w:b/>
          <w:noProof/>
          <w:sz w:val="24"/>
          <w:szCs w:val="24"/>
        </w:rPr>
        <w:t>Model Contract de prestare servicii</w:t>
      </w:r>
    </w:p>
    <w:p w14:paraId="2B60B25C" w14:textId="77777777" w:rsidR="009E06AE" w:rsidRPr="00EE2FC8" w:rsidRDefault="009E06AE" w:rsidP="00EE2FC8">
      <w:pPr>
        <w:tabs>
          <w:tab w:val="left" w:pos="720"/>
          <w:tab w:val="left" w:pos="10170"/>
        </w:tabs>
        <w:spacing w:after="0" w:line="276" w:lineRule="auto"/>
        <w:jc w:val="both"/>
        <w:rPr>
          <w:rFonts w:ascii="Times New Roman" w:hAnsi="Times New Roman"/>
          <w:noProof/>
          <w:sz w:val="24"/>
          <w:szCs w:val="24"/>
        </w:rPr>
      </w:pPr>
    </w:p>
    <w:p w14:paraId="37A73450" w14:textId="77777777" w:rsidR="007B2FC9" w:rsidRPr="00EE2FC8" w:rsidRDefault="007B2FC9" w:rsidP="00EE2FC8">
      <w:pPr>
        <w:tabs>
          <w:tab w:val="center" w:pos="4770"/>
          <w:tab w:val="left" w:pos="8565"/>
        </w:tabs>
        <w:spacing w:after="0" w:line="276" w:lineRule="auto"/>
        <w:rPr>
          <w:rFonts w:ascii="Times New Roman" w:hAnsi="Times New Roman"/>
          <w:b/>
          <w:i/>
          <w:noProof/>
          <w:sz w:val="24"/>
          <w:szCs w:val="24"/>
          <w:lang w:val="es-ES"/>
        </w:rPr>
      </w:pPr>
      <w:r w:rsidRPr="00EE2FC8">
        <w:rPr>
          <w:rFonts w:ascii="Times New Roman" w:hAnsi="Times New Roman"/>
          <w:b/>
          <w:i/>
          <w:noProof/>
          <w:sz w:val="24"/>
          <w:szCs w:val="24"/>
          <w:lang w:val="es-ES"/>
        </w:rPr>
        <w:t>Preambul</w:t>
      </w:r>
    </w:p>
    <w:p w14:paraId="248EA014" w14:textId="77777777" w:rsidR="007B2FC9" w:rsidRPr="00EE2FC8" w:rsidRDefault="007B2FC9" w:rsidP="00EE2FC8">
      <w:pPr>
        <w:tabs>
          <w:tab w:val="center" w:pos="4770"/>
          <w:tab w:val="left" w:pos="8565"/>
        </w:tabs>
        <w:spacing w:after="0" w:line="276" w:lineRule="auto"/>
        <w:jc w:val="both"/>
        <w:rPr>
          <w:rFonts w:ascii="Times New Roman" w:hAnsi="Times New Roman"/>
          <w:b/>
          <w:i/>
          <w:noProof/>
          <w:sz w:val="24"/>
          <w:szCs w:val="24"/>
        </w:rPr>
      </w:pPr>
      <w:r w:rsidRPr="00EE2FC8">
        <w:rPr>
          <w:rFonts w:ascii="Times New Roman" w:hAnsi="Times New Roman"/>
          <w:b/>
          <w:i/>
          <w:noProof/>
          <w:sz w:val="24"/>
          <w:szCs w:val="24"/>
        </w:rPr>
        <w:t>În temeiul dispozitiilor Legii nr. 98/2016 privind achizițiile publice, cu modificările și completările ulterioare, și a Hotărârii Guvernului nr. 395/2016 pentru aprobarea Normelor metodologice de aplicare a prevederilor referitoare la atribuirea contractului de achiziție publică/acordului-cadru din Legea nr. 98/2016 privind achizițiile publice, cu modificările și completările ulterioare,</w:t>
      </w:r>
    </w:p>
    <w:p w14:paraId="0E9FEFE4" w14:textId="77777777" w:rsidR="007B2FC9" w:rsidRPr="00EE2FC8" w:rsidRDefault="007B2FC9" w:rsidP="00EE2FC8">
      <w:pPr>
        <w:spacing w:after="0" w:line="276" w:lineRule="auto"/>
        <w:jc w:val="both"/>
        <w:rPr>
          <w:rFonts w:ascii="Times New Roman" w:hAnsi="Times New Roman"/>
          <w:b/>
          <w:sz w:val="24"/>
          <w:szCs w:val="24"/>
          <w:lang w:val="es-ES"/>
        </w:rPr>
      </w:pPr>
    </w:p>
    <w:p w14:paraId="28C2C264" w14:textId="77777777" w:rsidR="007B2FC9" w:rsidRPr="00EE2FC8" w:rsidRDefault="007B2FC9" w:rsidP="00EE2FC8">
      <w:pPr>
        <w:spacing w:after="0" w:line="276" w:lineRule="auto"/>
        <w:ind w:right="-540"/>
        <w:jc w:val="both"/>
        <w:rPr>
          <w:rFonts w:ascii="Times New Roman" w:hAnsi="Times New Roman"/>
          <w:b/>
          <w:i/>
          <w:sz w:val="24"/>
          <w:szCs w:val="24"/>
        </w:rPr>
      </w:pPr>
      <w:r w:rsidRPr="00EE2FC8">
        <w:rPr>
          <w:rFonts w:ascii="Times New Roman" w:hAnsi="Times New Roman"/>
          <w:b/>
          <w:i/>
          <w:sz w:val="24"/>
          <w:szCs w:val="24"/>
        </w:rPr>
        <w:t>Articol 1</w:t>
      </w:r>
    </w:p>
    <w:p w14:paraId="52A83185" w14:textId="77777777" w:rsidR="007B2FC9" w:rsidRPr="00EE2FC8" w:rsidRDefault="007B2FC9" w:rsidP="00EE2FC8">
      <w:pPr>
        <w:spacing w:after="0" w:line="276" w:lineRule="auto"/>
        <w:ind w:right="120"/>
        <w:jc w:val="both"/>
        <w:rPr>
          <w:rFonts w:ascii="Times New Roman" w:hAnsi="Times New Roman"/>
          <w:b/>
          <w:i/>
          <w:sz w:val="24"/>
          <w:szCs w:val="24"/>
        </w:rPr>
      </w:pPr>
      <w:proofErr w:type="spellStart"/>
      <w:r w:rsidRPr="00EE2FC8">
        <w:rPr>
          <w:rFonts w:ascii="Times New Roman" w:hAnsi="Times New Roman"/>
          <w:b/>
          <w:i/>
          <w:sz w:val="24"/>
          <w:szCs w:val="24"/>
        </w:rPr>
        <w:t>Părţile</w:t>
      </w:r>
      <w:proofErr w:type="spellEnd"/>
      <w:r w:rsidRPr="00EE2FC8">
        <w:rPr>
          <w:rFonts w:ascii="Times New Roman" w:hAnsi="Times New Roman"/>
          <w:b/>
          <w:i/>
          <w:sz w:val="24"/>
          <w:szCs w:val="24"/>
        </w:rPr>
        <w:t xml:space="preserve"> contractante</w:t>
      </w:r>
    </w:p>
    <w:p w14:paraId="003DF55F" w14:textId="6B7FBEAC" w:rsidR="003E122B" w:rsidRPr="00EE2FC8" w:rsidRDefault="003E122B" w:rsidP="00EE2FC8">
      <w:pPr>
        <w:spacing w:line="276" w:lineRule="auto"/>
        <w:jc w:val="both"/>
        <w:rPr>
          <w:rFonts w:ascii="Times New Roman" w:eastAsia="Times New Roman" w:hAnsi="Times New Roman"/>
          <w:noProof/>
          <w:sz w:val="24"/>
          <w:szCs w:val="24"/>
        </w:rPr>
      </w:pPr>
      <w:r w:rsidRPr="00EE2FC8">
        <w:rPr>
          <w:rFonts w:ascii="Times New Roman" w:eastAsia="Times New Roman" w:hAnsi="Times New Roman"/>
          <w:b/>
          <w:noProof/>
          <w:sz w:val="24"/>
          <w:szCs w:val="24"/>
        </w:rPr>
        <w:t xml:space="preserve">AGENTIA JUDETEANA PENTRU OCUPAREA FORTEI DE MUNCA BOTOSANI, </w:t>
      </w:r>
      <w:r w:rsidRPr="00EE2FC8">
        <w:rPr>
          <w:rFonts w:ascii="Times New Roman" w:eastAsia="Times New Roman" w:hAnsi="Times New Roman"/>
          <w:noProof/>
          <w:sz w:val="24"/>
          <w:szCs w:val="24"/>
        </w:rPr>
        <w:t xml:space="preserve">adresă: sediul Botosani, strada Colonel Tomoroveanu nr. 2, Judetul Botosani, telefon/fax 0231 536792, cod fiscal 11395755, cont trezorerie ………….. ……reprezentată prin </w:t>
      </w:r>
      <w:r w:rsidRPr="00EE2FC8">
        <w:rPr>
          <w:rFonts w:ascii="Times New Roman" w:hAnsi="Times New Roman"/>
          <w:bCs/>
          <w:sz w:val="24"/>
          <w:szCs w:val="24"/>
          <w:lang w:val="it-IT"/>
        </w:rPr>
        <w:t xml:space="preserve">SORIN NELU </w:t>
      </w:r>
      <w:r w:rsidRPr="00EE2FC8">
        <w:rPr>
          <w:rFonts w:ascii="Times New Roman" w:hAnsi="Times New Roman"/>
          <w:bCs/>
          <w:sz w:val="24"/>
          <w:szCs w:val="24"/>
        </w:rPr>
        <w:t>ȘOLOGON</w:t>
      </w:r>
      <w:r w:rsidRPr="00EE2FC8">
        <w:rPr>
          <w:rFonts w:ascii="Times New Roman" w:eastAsia="Times New Roman" w:hAnsi="Times New Roman"/>
          <w:noProof/>
          <w:sz w:val="24"/>
          <w:szCs w:val="24"/>
        </w:rPr>
        <w:t>, funcţia Director executiv adjunct,  în calitate de achizitor, pe de o parte</w:t>
      </w:r>
    </w:p>
    <w:p w14:paraId="77C1105A" w14:textId="15E98C9E" w:rsidR="007B2FC9" w:rsidRPr="00EE2FC8" w:rsidRDefault="007B2FC9" w:rsidP="00EE2FC8">
      <w:pPr>
        <w:spacing w:after="0" w:line="276" w:lineRule="auto"/>
        <w:jc w:val="both"/>
        <w:rPr>
          <w:rFonts w:ascii="Times New Roman" w:hAnsi="Times New Roman"/>
          <w:b/>
          <w:bCs/>
          <w:sz w:val="24"/>
          <w:szCs w:val="24"/>
          <w:lang w:val="en-GB"/>
        </w:rPr>
      </w:pPr>
      <w:r w:rsidRPr="00EE2FC8">
        <w:rPr>
          <w:rFonts w:ascii="Times New Roman" w:hAnsi="Times New Roman"/>
          <w:b/>
          <w:bCs/>
          <w:sz w:val="24"/>
          <w:szCs w:val="24"/>
        </w:rPr>
        <w:t xml:space="preserve"> </w:t>
      </w:r>
    </w:p>
    <w:p w14:paraId="449D4182" w14:textId="77777777" w:rsidR="007B2FC9" w:rsidRPr="00EE2FC8" w:rsidRDefault="007B2FC9" w:rsidP="00EE2FC8">
      <w:pPr>
        <w:spacing w:after="0" w:line="276" w:lineRule="auto"/>
        <w:rPr>
          <w:rFonts w:ascii="Times New Roman" w:hAnsi="Times New Roman"/>
          <w:b/>
          <w:bCs/>
          <w:sz w:val="24"/>
          <w:szCs w:val="24"/>
        </w:rPr>
      </w:pPr>
      <w:r w:rsidRPr="00EE2FC8">
        <w:rPr>
          <w:rFonts w:ascii="Times New Roman" w:hAnsi="Times New Roman"/>
          <w:b/>
          <w:bCs/>
          <w:sz w:val="24"/>
          <w:szCs w:val="24"/>
        </w:rPr>
        <w:t>și</w:t>
      </w:r>
      <w:r w:rsidRPr="00EE2FC8">
        <w:rPr>
          <w:rFonts w:ascii="Times New Roman" w:hAnsi="Times New Roman"/>
          <w:sz w:val="24"/>
          <w:szCs w:val="24"/>
        </w:rPr>
        <w:t xml:space="preserve"> </w:t>
      </w:r>
    </w:p>
    <w:p w14:paraId="5FE6F8F5" w14:textId="77777777" w:rsidR="007B2FC9" w:rsidRPr="00EE2FC8" w:rsidRDefault="007B2FC9" w:rsidP="00EE2FC8">
      <w:pPr>
        <w:autoSpaceDE w:val="0"/>
        <w:autoSpaceDN w:val="0"/>
        <w:adjustRightInd w:val="0"/>
        <w:spacing w:after="0" w:line="276" w:lineRule="auto"/>
        <w:rPr>
          <w:rFonts w:ascii="Times New Roman" w:hAnsi="Times New Roman"/>
          <w:b/>
          <w:bCs/>
          <w:sz w:val="24"/>
          <w:szCs w:val="24"/>
        </w:rPr>
      </w:pPr>
    </w:p>
    <w:p w14:paraId="3AE9BBF3" w14:textId="77777777" w:rsidR="007B2FC9" w:rsidRPr="00EE2FC8" w:rsidRDefault="007B2FC9" w:rsidP="00EE2FC8">
      <w:pPr>
        <w:spacing w:after="0" w:line="276" w:lineRule="auto"/>
        <w:jc w:val="both"/>
        <w:rPr>
          <w:rFonts w:ascii="Times New Roman" w:hAnsi="Times New Roman"/>
          <w:sz w:val="24"/>
          <w:szCs w:val="24"/>
        </w:rPr>
      </w:pPr>
      <w:bookmarkStart w:id="1" w:name="_Hlk80779173"/>
      <w:r w:rsidRPr="00EE2FC8">
        <w:rPr>
          <w:rFonts w:ascii="Times New Roman" w:hAnsi="Times New Roman"/>
          <w:b/>
          <w:sz w:val="24"/>
          <w:szCs w:val="24"/>
        </w:rPr>
        <w:t>.......................</w:t>
      </w:r>
      <w:r w:rsidRPr="00EE2FC8">
        <w:rPr>
          <w:rFonts w:ascii="Times New Roman" w:hAnsi="Times New Roman"/>
          <w:sz w:val="24"/>
          <w:szCs w:val="24"/>
          <w:lang w:val="es-ES"/>
        </w:rPr>
        <w:t xml:space="preserve"> cu sediul în ……………………….., telefon: ………………..,</w:t>
      </w:r>
      <w:r w:rsidRPr="00EE2FC8">
        <w:rPr>
          <w:rFonts w:ascii="Times New Roman" w:hAnsi="Times New Roman"/>
          <w:sz w:val="24"/>
          <w:szCs w:val="24"/>
        </w:rPr>
        <w:t xml:space="preserve"> e-mail:  ................................,</w:t>
      </w:r>
      <w:r w:rsidRPr="00EE2FC8">
        <w:rPr>
          <w:rFonts w:ascii="Times New Roman" w:hAnsi="Times New Roman"/>
          <w:b/>
          <w:bCs/>
          <w:sz w:val="24"/>
          <w:szCs w:val="24"/>
        </w:rPr>
        <w:t xml:space="preserve"> </w:t>
      </w:r>
      <w:r w:rsidRPr="00EE2FC8">
        <w:rPr>
          <w:rFonts w:ascii="Times New Roman" w:hAnsi="Times New Roman"/>
          <w:sz w:val="24"/>
          <w:szCs w:val="24"/>
          <w:lang w:val="es-ES"/>
        </w:rPr>
        <w:t>cod fiscal:</w:t>
      </w:r>
      <w:r w:rsidRPr="00EE2FC8">
        <w:rPr>
          <w:rFonts w:ascii="Times New Roman" w:hAnsi="Times New Roman"/>
          <w:sz w:val="24"/>
          <w:szCs w:val="24"/>
        </w:rPr>
        <w:t xml:space="preserve"> .........................</w:t>
      </w:r>
      <w:r w:rsidRPr="00EE2FC8">
        <w:rPr>
          <w:rFonts w:ascii="Times New Roman" w:hAnsi="Times New Roman"/>
          <w:sz w:val="24"/>
          <w:szCs w:val="24"/>
          <w:lang w:val="es-ES"/>
        </w:rPr>
        <w:t>, certificat de înmatriculare ………………….</w:t>
      </w:r>
      <w:r w:rsidRPr="00EE2FC8">
        <w:rPr>
          <w:rFonts w:ascii="Times New Roman" w:hAnsi="Times New Roman"/>
          <w:sz w:val="24"/>
          <w:szCs w:val="24"/>
          <w:lang w:val="en-GB"/>
        </w:rPr>
        <w:t xml:space="preserve">, </w:t>
      </w:r>
      <w:proofErr w:type="spellStart"/>
      <w:r w:rsidRPr="00EE2FC8">
        <w:rPr>
          <w:rFonts w:ascii="Times New Roman" w:hAnsi="Times New Roman"/>
          <w:sz w:val="24"/>
          <w:szCs w:val="24"/>
          <w:lang w:val="en-GB"/>
        </w:rPr>
        <w:t>cont</w:t>
      </w:r>
      <w:proofErr w:type="spellEnd"/>
      <w:r w:rsidRPr="00EE2FC8">
        <w:rPr>
          <w:rFonts w:ascii="Times New Roman" w:hAnsi="Times New Roman"/>
          <w:sz w:val="24"/>
          <w:szCs w:val="24"/>
          <w:lang w:val="en-GB"/>
        </w:rPr>
        <w:t xml:space="preserve"> </w:t>
      </w:r>
      <w:proofErr w:type="spellStart"/>
      <w:r w:rsidRPr="00EE2FC8">
        <w:rPr>
          <w:rFonts w:ascii="Times New Roman" w:hAnsi="Times New Roman"/>
          <w:sz w:val="24"/>
          <w:szCs w:val="24"/>
          <w:lang w:val="en-GB"/>
        </w:rPr>
        <w:t>trezorerie</w:t>
      </w:r>
      <w:proofErr w:type="spellEnd"/>
      <w:r w:rsidRPr="00EE2FC8">
        <w:rPr>
          <w:rFonts w:ascii="Times New Roman" w:hAnsi="Times New Roman"/>
          <w:sz w:val="24"/>
          <w:szCs w:val="24"/>
          <w:lang w:val="es-ES"/>
        </w:rPr>
        <w:t xml:space="preserve">: …………………………, deschis la ………………., reprezentată prin </w:t>
      </w:r>
      <w:r w:rsidRPr="00EE2FC8">
        <w:rPr>
          <w:rFonts w:ascii="Times New Roman" w:hAnsi="Times New Roman"/>
          <w:sz w:val="24"/>
          <w:szCs w:val="24"/>
        </w:rPr>
        <w:t>......................</w:t>
      </w:r>
      <w:r w:rsidRPr="00EE2FC8">
        <w:rPr>
          <w:rFonts w:ascii="Times New Roman" w:hAnsi="Times New Roman"/>
          <w:b/>
          <w:sz w:val="24"/>
          <w:szCs w:val="24"/>
          <w:lang w:val="es-ES"/>
        </w:rPr>
        <w:t>, …………………</w:t>
      </w:r>
      <w:r w:rsidRPr="00EE2FC8">
        <w:rPr>
          <w:rFonts w:ascii="Times New Roman" w:hAnsi="Times New Roman"/>
          <w:sz w:val="24"/>
          <w:szCs w:val="24"/>
          <w:lang w:val="es-ES"/>
        </w:rPr>
        <w:t xml:space="preserve">, în calitate de </w:t>
      </w:r>
      <w:r w:rsidRPr="00EE2FC8">
        <w:rPr>
          <w:rFonts w:ascii="Times New Roman" w:hAnsi="Times New Roman"/>
          <w:b/>
          <w:sz w:val="24"/>
          <w:szCs w:val="24"/>
          <w:lang w:val="es-ES"/>
        </w:rPr>
        <w:t>prestator</w:t>
      </w:r>
      <w:r w:rsidRPr="00EE2FC8">
        <w:rPr>
          <w:rFonts w:ascii="Times New Roman" w:hAnsi="Times New Roman"/>
          <w:sz w:val="24"/>
          <w:szCs w:val="24"/>
          <w:lang w:val="es-ES"/>
        </w:rPr>
        <w:t>, pe de altă parte,</w:t>
      </w:r>
    </w:p>
    <w:bookmarkEnd w:id="1"/>
    <w:p w14:paraId="33DC372A" w14:textId="77777777" w:rsidR="007B2FC9" w:rsidRPr="00EE2FC8" w:rsidRDefault="007B2FC9" w:rsidP="00EE2FC8">
      <w:pPr>
        <w:spacing w:after="0" w:line="276" w:lineRule="auto"/>
        <w:jc w:val="both"/>
        <w:rPr>
          <w:rFonts w:ascii="Times New Roman" w:hAnsi="Times New Roman"/>
          <w:sz w:val="24"/>
          <w:szCs w:val="24"/>
        </w:rPr>
      </w:pPr>
    </w:p>
    <w:p w14:paraId="223D1097" w14:textId="77777777" w:rsidR="007B2FC9" w:rsidRPr="00EE2FC8" w:rsidRDefault="007B2FC9" w:rsidP="00EE2FC8">
      <w:pPr>
        <w:spacing w:after="0" w:line="276" w:lineRule="auto"/>
        <w:jc w:val="both"/>
        <w:rPr>
          <w:rFonts w:ascii="Times New Roman" w:hAnsi="Times New Roman"/>
          <w:sz w:val="24"/>
          <w:szCs w:val="24"/>
        </w:rPr>
      </w:pPr>
      <w:r w:rsidRPr="00EE2FC8">
        <w:rPr>
          <w:rFonts w:ascii="Times New Roman" w:hAnsi="Times New Roman"/>
          <w:sz w:val="24"/>
          <w:szCs w:val="24"/>
        </w:rPr>
        <w:t xml:space="preserve">denumite în continuare fiecare în parte, </w:t>
      </w:r>
      <w:r w:rsidRPr="00EE2FC8">
        <w:rPr>
          <w:rFonts w:ascii="Times New Roman" w:hAnsi="Times New Roman"/>
          <w:b/>
          <w:sz w:val="24"/>
          <w:szCs w:val="24"/>
        </w:rPr>
        <w:t>,,Partea”</w:t>
      </w:r>
      <w:r w:rsidRPr="00EE2FC8">
        <w:rPr>
          <w:rFonts w:ascii="Times New Roman" w:hAnsi="Times New Roman"/>
          <w:sz w:val="24"/>
          <w:szCs w:val="24"/>
        </w:rPr>
        <w:t xml:space="preserve"> și în mod colectiv </w:t>
      </w:r>
      <w:r w:rsidRPr="00EE2FC8">
        <w:rPr>
          <w:rFonts w:ascii="Times New Roman" w:hAnsi="Times New Roman"/>
          <w:b/>
          <w:sz w:val="24"/>
          <w:szCs w:val="24"/>
        </w:rPr>
        <w:t>,,Părțile”,</w:t>
      </w:r>
      <w:r w:rsidRPr="00EE2FC8">
        <w:rPr>
          <w:rFonts w:ascii="Times New Roman" w:hAnsi="Times New Roman"/>
          <w:sz w:val="24"/>
          <w:szCs w:val="24"/>
        </w:rPr>
        <w:t xml:space="preserve"> au convenit încheierea prezentului contract de servicii.</w:t>
      </w:r>
    </w:p>
    <w:p w14:paraId="1BB22B87" w14:textId="77777777" w:rsidR="007B2FC9" w:rsidRPr="00EE2FC8" w:rsidRDefault="007B2FC9" w:rsidP="00EE2FC8">
      <w:pPr>
        <w:tabs>
          <w:tab w:val="left" w:pos="5162"/>
        </w:tabs>
        <w:spacing w:after="0" w:line="276" w:lineRule="auto"/>
        <w:jc w:val="both"/>
        <w:rPr>
          <w:rFonts w:ascii="Times New Roman" w:hAnsi="Times New Roman"/>
          <w:sz w:val="24"/>
          <w:szCs w:val="24"/>
        </w:rPr>
      </w:pPr>
    </w:p>
    <w:p w14:paraId="1D3C9623" w14:textId="77777777" w:rsidR="007B2FC9" w:rsidRPr="00EE2FC8" w:rsidRDefault="007B2FC9" w:rsidP="00EE2FC8">
      <w:pPr>
        <w:spacing w:after="0" w:line="276" w:lineRule="auto"/>
        <w:jc w:val="both"/>
        <w:rPr>
          <w:rFonts w:ascii="Times New Roman" w:hAnsi="Times New Roman"/>
          <w:b/>
          <w:i/>
          <w:sz w:val="24"/>
          <w:szCs w:val="24"/>
        </w:rPr>
      </w:pPr>
      <w:r w:rsidRPr="00EE2FC8">
        <w:rPr>
          <w:rFonts w:ascii="Times New Roman" w:hAnsi="Times New Roman"/>
          <w:b/>
          <w:i/>
          <w:sz w:val="24"/>
          <w:szCs w:val="24"/>
        </w:rPr>
        <w:t xml:space="preserve">Articol 2 </w:t>
      </w:r>
    </w:p>
    <w:p w14:paraId="38588A1E" w14:textId="77777777" w:rsidR="007B2FC9" w:rsidRPr="00EE2FC8" w:rsidRDefault="007B2FC9" w:rsidP="00EE2FC8">
      <w:pPr>
        <w:spacing w:after="0" w:line="276" w:lineRule="auto"/>
        <w:jc w:val="both"/>
        <w:rPr>
          <w:rFonts w:ascii="Times New Roman" w:hAnsi="Times New Roman"/>
          <w:b/>
          <w:i/>
          <w:color w:val="000000"/>
          <w:sz w:val="24"/>
          <w:szCs w:val="24"/>
        </w:rPr>
      </w:pPr>
      <w:r w:rsidRPr="00EE2FC8">
        <w:rPr>
          <w:rFonts w:ascii="Times New Roman" w:hAnsi="Times New Roman"/>
          <w:b/>
          <w:i/>
          <w:sz w:val="24"/>
          <w:szCs w:val="24"/>
        </w:rPr>
        <w:t xml:space="preserve">Termeni </w:t>
      </w:r>
      <w:proofErr w:type="spellStart"/>
      <w:r w:rsidRPr="00EE2FC8">
        <w:rPr>
          <w:rFonts w:ascii="Times New Roman" w:hAnsi="Times New Roman"/>
          <w:b/>
          <w:i/>
          <w:sz w:val="24"/>
          <w:szCs w:val="24"/>
        </w:rPr>
        <w:t>şi</w:t>
      </w:r>
      <w:proofErr w:type="spellEnd"/>
      <w:r w:rsidRPr="00EE2FC8">
        <w:rPr>
          <w:rFonts w:ascii="Times New Roman" w:hAnsi="Times New Roman"/>
          <w:b/>
          <w:i/>
          <w:sz w:val="24"/>
          <w:szCs w:val="24"/>
        </w:rPr>
        <w:t xml:space="preserve"> </w:t>
      </w:r>
      <w:proofErr w:type="spellStart"/>
      <w:r w:rsidRPr="00EE2FC8">
        <w:rPr>
          <w:rFonts w:ascii="Times New Roman" w:hAnsi="Times New Roman"/>
          <w:b/>
          <w:i/>
          <w:sz w:val="24"/>
          <w:szCs w:val="24"/>
        </w:rPr>
        <w:t>definiţii</w:t>
      </w:r>
      <w:proofErr w:type="spellEnd"/>
    </w:p>
    <w:p w14:paraId="37B76CBA" w14:textId="77777777" w:rsidR="007B2FC9" w:rsidRPr="00EE2FC8" w:rsidRDefault="007B2FC9" w:rsidP="00EE2FC8">
      <w:pPr>
        <w:pStyle w:val="DefaultText"/>
        <w:spacing w:line="276" w:lineRule="auto"/>
        <w:jc w:val="both"/>
        <w:rPr>
          <w:b/>
          <w:szCs w:val="24"/>
          <w:lang w:val="en-GB"/>
        </w:rPr>
      </w:pPr>
      <w:r w:rsidRPr="00EE2FC8">
        <w:rPr>
          <w:szCs w:val="24"/>
          <w:lang w:val="es-ES"/>
        </w:rPr>
        <w:t>În prezentul contract următorii termeni vor fi interpretaţi astfel:</w:t>
      </w:r>
    </w:p>
    <w:p w14:paraId="12D2EE85" w14:textId="77777777" w:rsidR="007B2FC9" w:rsidRPr="00EE2FC8" w:rsidRDefault="007B2FC9" w:rsidP="00EE2FC8">
      <w:pPr>
        <w:pStyle w:val="DefaultText"/>
        <w:spacing w:line="276" w:lineRule="auto"/>
        <w:jc w:val="both"/>
        <w:rPr>
          <w:szCs w:val="24"/>
        </w:rPr>
      </w:pPr>
      <w:r w:rsidRPr="00EE2FC8">
        <w:rPr>
          <w:b/>
          <w:i/>
          <w:szCs w:val="24"/>
          <w:lang w:val="es-ES"/>
        </w:rPr>
        <w:t>a) contract</w:t>
      </w:r>
      <w:r w:rsidRPr="00EE2FC8">
        <w:rPr>
          <w:b/>
          <w:szCs w:val="24"/>
          <w:lang w:val="es-ES"/>
        </w:rPr>
        <w:t xml:space="preserve"> -</w:t>
      </w:r>
      <w:r w:rsidRPr="00EE2FC8">
        <w:rPr>
          <w:szCs w:val="24"/>
          <w:lang w:val="es-ES"/>
        </w:rPr>
        <w:t xml:space="preserve"> prezentul contract </w:t>
      </w:r>
      <w:r w:rsidRPr="00EE2FC8">
        <w:rPr>
          <w:szCs w:val="24"/>
        </w:rPr>
        <w:t>ș</w:t>
      </w:r>
      <w:r w:rsidRPr="00EE2FC8">
        <w:rPr>
          <w:szCs w:val="24"/>
          <w:lang w:val="es-ES"/>
        </w:rPr>
        <w:t>i toate anexele sale</w:t>
      </w:r>
      <w:r w:rsidRPr="00EE2FC8">
        <w:rPr>
          <w:szCs w:val="24"/>
        </w:rPr>
        <w:t>;</w:t>
      </w:r>
      <w:r w:rsidRPr="00EE2FC8">
        <w:rPr>
          <w:szCs w:val="24"/>
          <w:lang w:val="es-ES"/>
        </w:rPr>
        <w:t xml:space="preserve"> </w:t>
      </w:r>
    </w:p>
    <w:p w14:paraId="41151AB7" w14:textId="77777777" w:rsidR="007B2FC9" w:rsidRPr="00EE2FC8" w:rsidRDefault="007B2FC9" w:rsidP="00EE2FC8">
      <w:pPr>
        <w:pStyle w:val="DefaultText"/>
        <w:spacing w:line="276" w:lineRule="auto"/>
        <w:jc w:val="both"/>
        <w:rPr>
          <w:szCs w:val="24"/>
        </w:rPr>
      </w:pPr>
      <w:r w:rsidRPr="00EE2FC8">
        <w:rPr>
          <w:b/>
          <w:i/>
          <w:szCs w:val="24"/>
        </w:rPr>
        <w:t xml:space="preserve">b) achizitor </w:t>
      </w:r>
      <w:proofErr w:type="spellStart"/>
      <w:r w:rsidRPr="00EE2FC8">
        <w:rPr>
          <w:b/>
          <w:i/>
          <w:szCs w:val="24"/>
        </w:rPr>
        <w:t>şi</w:t>
      </w:r>
      <w:proofErr w:type="spellEnd"/>
      <w:r w:rsidRPr="00EE2FC8">
        <w:rPr>
          <w:b/>
          <w:i/>
          <w:szCs w:val="24"/>
        </w:rPr>
        <w:t xml:space="preserve"> prestator</w:t>
      </w:r>
      <w:r w:rsidRPr="00EE2FC8">
        <w:rPr>
          <w:szCs w:val="24"/>
        </w:rPr>
        <w:t xml:space="preserve">  - părțile contractante, </w:t>
      </w:r>
      <w:proofErr w:type="spellStart"/>
      <w:r w:rsidRPr="00EE2FC8">
        <w:rPr>
          <w:szCs w:val="24"/>
        </w:rPr>
        <w:t>aşa</w:t>
      </w:r>
      <w:proofErr w:type="spellEnd"/>
      <w:r w:rsidRPr="00EE2FC8">
        <w:rPr>
          <w:szCs w:val="24"/>
        </w:rPr>
        <w:t xml:space="preserve"> cum sunt acestea numite în prezentul contract;</w:t>
      </w:r>
    </w:p>
    <w:p w14:paraId="61AEB35F" w14:textId="77777777" w:rsidR="007B2FC9" w:rsidRPr="00EE2FC8" w:rsidRDefault="007B2FC9" w:rsidP="00EE2FC8">
      <w:pPr>
        <w:pStyle w:val="DefaultText"/>
        <w:spacing w:line="276" w:lineRule="auto"/>
        <w:jc w:val="both"/>
        <w:textAlignment w:val="baseline"/>
        <w:rPr>
          <w:szCs w:val="24"/>
        </w:rPr>
      </w:pPr>
      <w:r w:rsidRPr="00EE2FC8">
        <w:rPr>
          <w:b/>
          <w:i/>
          <w:szCs w:val="24"/>
        </w:rPr>
        <w:t xml:space="preserve">c) </w:t>
      </w:r>
      <w:proofErr w:type="spellStart"/>
      <w:r w:rsidRPr="00EE2FC8">
        <w:rPr>
          <w:b/>
          <w:i/>
          <w:szCs w:val="24"/>
        </w:rPr>
        <w:t>preţul</w:t>
      </w:r>
      <w:proofErr w:type="spellEnd"/>
      <w:r w:rsidRPr="00EE2FC8">
        <w:rPr>
          <w:b/>
          <w:i/>
          <w:szCs w:val="24"/>
        </w:rPr>
        <w:t xml:space="preserve"> contractului</w:t>
      </w:r>
      <w:r w:rsidRPr="00EE2FC8">
        <w:rPr>
          <w:b/>
          <w:szCs w:val="24"/>
        </w:rPr>
        <w:t xml:space="preserve"> - </w:t>
      </w:r>
      <w:proofErr w:type="spellStart"/>
      <w:r w:rsidRPr="00EE2FC8">
        <w:rPr>
          <w:szCs w:val="24"/>
        </w:rPr>
        <w:t>preţul</w:t>
      </w:r>
      <w:proofErr w:type="spellEnd"/>
      <w:r w:rsidRPr="00EE2FC8">
        <w:rPr>
          <w:szCs w:val="24"/>
        </w:rPr>
        <w:t xml:space="preserve"> plătibil prestatorului de către achizitor, în conformitate cu oferta financiară, anexa nr. 3, la prezentul contract, pentru îndeplinirea integrală </w:t>
      </w:r>
      <w:proofErr w:type="spellStart"/>
      <w:r w:rsidRPr="00EE2FC8">
        <w:rPr>
          <w:szCs w:val="24"/>
        </w:rPr>
        <w:t>şi</w:t>
      </w:r>
      <w:proofErr w:type="spellEnd"/>
      <w:r w:rsidRPr="00EE2FC8">
        <w:rPr>
          <w:szCs w:val="24"/>
        </w:rPr>
        <w:t xml:space="preserve"> corespunzătoare a tuturor </w:t>
      </w:r>
      <w:proofErr w:type="spellStart"/>
      <w:r w:rsidRPr="00EE2FC8">
        <w:rPr>
          <w:szCs w:val="24"/>
        </w:rPr>
        <w:t>obligaţiilor</w:t>
      </w:r>
      <w:proofErr w:type="spellEnd"/>
      <w:r w:rsidRPr="00EE2FC8">
        <w:rPr>
          <w:szCs w:val="24"/>
        </w:rPr>
        <w:t xml:space="preserve"> asumate prin contract,  acceptate ca fiind corespunzătoare de către achizitor;</w:t>
      </w:r>
    </w:p>
    <w:p w14:paraId="06243C00" w14:textId="77777777" w:rsidR="007B2FC9" w:rsidRPr="00EE2FC8" w:rsidRDefault="007B2FC9" w:rsidP="00EE2FC8">
      <w:pPr>
        <w:pStyle w:val="DefaultText"/>
        <w:tabs>
          <w:tab w:val="left" w:pos="0"/>
        </w:tabs>
        <w:spacing w:line="276" w:lineRule="auto"/>
        <w:jc w:val="both"/>
        <w:textAlignment w:val="baseline"/>
        <w:rPr>
          <w:szCs w:val="24"/>
        </w:rPr>
      </w:pPr>
      <w:r w:rsidRPr="00EE2FC8">
        <w:rPr>
          <w:b/>
          <w:i/>
          <w:szCs w:val="24"/>
        </w:rPr>
        <w:t>d) servicii</w:t>
      </w:r>
      <w:r w:rsidRPr="00EE2FC8">
        <w:rPr>
          <w:i/>
          <w:szCs w:val="24"/>
        </w:rPr>
        <w:t xml:space="preserve"> </w:t>
      </w:r>
      <w:r w:rsidRPr="00EE2FC8">
        <w:rPr>
          <w:szCs w:val="24"/>
        </w:rPr>
        <w:t xml:space="preserve">- totalitatea </w:t>
      </w:r>
      <w:proofErr w:type="spellStart"/>
      <w:r w:rsidRPr="00EE2FC8">
        <w:rPr>
          <w:szCs w:val="24"/>
        </w:rPr>
        <w:t>activităţilor</w:t>
      </w:r>
      <w:proofErr w:type="spellEnd"/>
      <w:r w:rsidRPr="00EE2FC8">
        <w:rPr>
          <w:szCs w:val="24"/>
        </w:rPr>
        <w:t xml:space="preserve"> pe care prestatorul trebuie să le realizeze, în conformitate cu caietul de sarcini, anexa nr. 1 și oferta tehnică, anexa nr. 2, care fac obiectul prezentului contract;</w:t>
      </w:r>
    </w:p>
    <w:p w14:paraId="371E8279" w14:textId="77777777" w:rsidR="007B2FC9" w:rsidRPr="00EE2FC8" w:rsidRDefault="007B2FC9" w:rsidP="00EE2FC8">
      <w:pPr>
        <w:pStyle w:val="DefaultText"/>
        <w:tabs>
          <w:tab w:val="left" w:pos="0"/>
        </w:tabs>
        <w:spacing w:line="276" w:lineRule="auto"/>
        <w:jc w:val="both"/>
        <w:textAlignment w:val="baseline"/>
        <w:rPr>
          <w:b/>
          <w:szCs w:val="24"/>
          <w:lang w:val="en-GB"/>
        </w:rPr>
      </w:pPr>
      <w:r w:rsidRPr="00EE2FC8">
        <w:rPr>
          <w:b/>
          <w:i/>
          <w:iCs/>
          <w:szCs w:val="24"/>
        </w:rPr>
        <w:t>e</w:t>
      </w:r>
      <w:r w:rsidRPr="00EE2FC8">
        <w:rPr>
          <w:b/>
          <w:szCs w:val="24"/>
        </w:rPr>
        <w:t xml:space="preserve">) </w:t>
      </w:r>
      <w:r w:rsidRPr="00EE2FC8">
        <w:rPr>
          <w:b/>
          <w:i/>
          <w:szCs w:val="24"/>
        </w:rPr>
        <w:t>produse</w:t>
      </w:r>
      <w:r w:rsidRPr="00EE2FC8">
        <w:rPr>
          <w:b/>
          <w:szCs w:val="24"/>
        </w:rPr>
        <w:t xml:space="preserve"> - </w:t>
      </w:r>
      <w:r w:rsidRPr="00EE2FC8">
        <w:rPr>
          <w:szCs w:val="24"/>
        </w:rPr>
        <w:t>bunurile pe care prestatorul se obligă, prin contract, să le furnizeze achizitorului</w:t>
      </w:r>
      <w:r w:rsidRPr="00EE2FC8">
        <w:rPr>
          <w:szCs w:val="24"/>
          <w:lang w:val="en-GB"/>
        </w:rPr>
        <w:t>;</w:t>
      </w:r>
    </w:p>
    <w:p w14:paraId="288037D2" w14:textId="77777777" w:rsidR="007B2FC9" w:rsidRPr="00EE2FC8" w:rsidRDefault="007B2FC9" w:rsidP="00EE2FC8">
      <w:pPr>
        <w:pStyle w:val="DefaultText"/>
        <w:spacing w:line="276" w:lineRule="auto"/>
        <w:jc w:val="both"/>
        <w:rPr>
          <w:szCs w:val="24"/>
          <w:lang w:val="es-ES"/>
        </w:rPr>
      </w:pPr>
      <w:r w:rsidRPr="00EE2FC8">
        <w:rPr>
          <w:b/>
          <w:i/>
          <w:iCs/>
          <w:szCs w:val="24"/>
        </w:rPr>
        <w:lastRenderedPageBreak/>
        <w:t>f)</w:t>
      </w:r>
      <w:r w:rsidRPr="00EE2FC8">
        <w:rPr>
          <w:b/>
          <w:szCs w:val="24"/>
        </w:rPr>
        <w:t xml:space="preserve"> </w:t>
      </w:r>
      <w:proofErr w:type="spellStart"/>
      <w:r w:rsidRPr="00EE2FC8">
        <w:rPr>
          <w:b/>
          <w:i/>
          <w:szCs w:val="24"/>
        </w:rPr>
        <w:t>forţa</w:t>
      </w:r>
      <w:proofErr w:type="spellEnd"/>
      <w:r w:rsidRPr="00EE2FC8">
        <w:rPr>
          <w:b/>
          <w:i/>
          <w:szCs w:val="24"/>
        </w:rPr>
        <w:t xml:space="preserve"> majoră</w:t>
      </w:r>
      <w:r w:rsidRPr="00EE2FC8">
        <w:rPr>
          <w:szCs w:val="24"/>
        </w:rPr>
        <w:t xml:space="preserve"> - orice eveniment extern, imprevizibil, absolut invincibil </w:t>
      </w:r>
      <w:proofErr w:type="spellStart"/>
      <w:r w:rsidRPr="00EE2FC8">
        <w:rPr>
          <w:szCs w:val="24"/>
        </w:rPr>
        <w:t>şi</w:t>
      </w:r>
      <w:proofErr w:type="spellEnd"/>
      <w:r w:rsidRPr="00EE2FC8">
        <w:rPr>
          <w:szCs w:val="24"/>
        </w:rPr>
        <w:t xml:space="preserve"> inevitabil, care nu putea fi prevăzut la momentul încheierii contractului </w:t>
      </w:r>
      <w:proofErr w:type="spellStart"/>
      <w:r w:rsidRPr="00EE2FC8">
        <w:rPr>
          <w:szCs w:val="24"/>
        </w:rPr>
        <w:t>şi</w:t>
      </w:r>
      <w:proofErr w:type="spellEnd"/>
      <w:r w:rsidRPr="00EE2FC8">
        <w:rPr>
          <w:szCs w:val="24"/>
        </w:rPr>
        <w:t xml:space="preserve"> care face imposibilă executarea </w:t>
      </w:r>
      <w:proofErr w:type="spellStart"/>
      <w:r w:rsidRPr="00EE2FC8">
        <w:rPr>
          <w:szCs w:val="24"/>
        </w:rPr>
        <w:t>şi</w:t>
      </w:r>
      <w:proofErr w:type="spellEnd"/>
      <w:r w:rsidRPr="00EE2FC8">
        <w:rPr>
          <w:szCs w:val="24"/>
        </w:rPr>
        <w:t xml:space="preserve">, respectiv, îndeplinirea contractului; sunt considerate asemenea evenimente: războaie, </w:t>
      </w:r>
      <w:proofErr w:type="spellStart"/>
      <w:r w:rsidRPr="00EE2FC8">
        <w:rPr>
          <w:szCs w:val="24"/>
        </w:rPr>
        <w:t>revoluţii</w:t>
      </w:r>
      <w:proofErr w:type="spellEnd"/>
      <w:r w:rsidRPr="00EE2FC8">
        <w:rPr>
          <w:szCs w:val="24"/>
        </w:rPr>
        <w:t xml:space="preserve">, incendii, </w:t>
      </w:r>
      <w:proofErr w:type="spellStart"/>
      <w:r w:rsidRPr="00EE2FC8">
        <w:rPr>
          <w:szCs w:val="24"/>
        </w:rPr>
        <w:t>inundaţii</w:t>
      </w:r>
      <w:proofErr w:type="spellEnd"/>
      <w:r w:rsidRPr="00EE2FC8">
        <w:rPr>
          <w:szCs w:val="24"/>
        </w:rPr>
        <w:t xml:space="preserve"> sau orice alte catastrofe naturale, </w:t>
      </w:r>
      <w:proofErr w:type="spellStart"/>
      <w:r w:rsidRPr="00EE2FC8">
        <w:rPr>
          <w:szCs w:val="24"/>
        </w:rPr>
        <w:t>restricţii</w:t>
      </w:r>
      <w:proofErr w:type="spellEnd"/>
      <w:r w:rsidRPr="00EE2FC8">
        <w:rPr>
          <w:szCs w:val="24"/>
        </w:rPr>
        <w:t xml:space="preserve"> apărute ca urmare a unei carantine, embargou, enumerarea nefiind exhaustivă, ci </w:t>
      </w:r>
      <w:proofErr w:type="spellStart"/>
      <w:r w:rsidRPr="00EE2FC8">
        <w:rPr>
          <w:szCs w:val="24"/>
        </w:rPr>
        <w:t>enunţiativă</w:t>
      </w:r>
      <w:proofErr w:type="spellEnd"/>
      <w:r w:rsidRPr="00EE2FC8">
        <w:rPr>
          <w:szCs w:val="24"/>
        </w:rPr>
        <w:t xml:space="preserve">. </w:t>
      </w:r>
      <w:r w:rsidRPr="00EE2FC8">
        <w:rPr>
          <w:szCs w:val="24"/>
          <w:lang w:val="es-ES"/>
        </w:rPr>
        <w:t>Nu este considerat forţă majoră un eveniment asemenea celor de mai sus care, fără a crea o imposibilitate de executare, face extrem de costisitoare executarea obligaţiilor uneia din părţi;</w:t>
      </w:r>
    </w:p>
    <w:p w14:paraId="59EA414A" w14:textId="77777777" w:rsidR="007B2FC9" w:rsidRPr="00EE2FC8" w:rsidRDefault="007B2FC9" w:rsidP="00EE2FC8">
      <w:pPr>
        <w:pStyle w:val="DefaultText"/>
        <w:tabs>
          <w:tab w:val="left" w:pos="0"/>
        </w:tabs>
        <w:spacing w:line="276" w:lineRule="auto"/>
        <w:jc w:val="both"/>
        <w:textAlignment w:val="baseline"/>
        <w:rPr>
          <w:szCs w:val="24"/>
          <w:lang w:val="en-GB"/>
        </w:rPr>
      </w:pPr>
      <w:r w:rsidRPr="00EE2FC8">
        <w:rPr>
          <w:b/>
          <w:i/>
          <w:iCs/>
          <w:szCs w:val="24"/>
          <w:lang w:val="en-GB"/>
        </w:rPr>
        <w:t>g</w:t>
      </w:r>
      <w:r w:rsidRPr="00EE2FC8">
        <w:rPr>
          <w:b/>
          <w:szCs w:val="24"/>
          <w:lang w:val="en-GB"/>
        </w:rPr>
        <w:t xml:space="preserve">) </w:t>
      </w:r>
      <w:proofErr w:type="spellStart"/>
      <w:r w:rsidRPr="00EE2FC8">
        <w:rPr>
          <w:b/>
          <w:i/>
          <w:szCs w:val="24"/>
          <w:lang w:val="en-GB"/>
        </w:rPr>
        <w:t>informații</w:t>
      </w:r>
      <w:proofErr w:type="spellEnd"/>
      <w:r w:rsidRPr="00EE2FC8">
        <w:rPr>
          <w:b/>
          <w:i/>
          <w:szCs w:val="24"/>
          <w:lang w:val="en-GB"/>
        </w:rPr>
        <w:t xml:space="preserve"> </w:t>
      </w:r>
      <w:proofErr w:type="spellStart"/>
      <w:r w:rsidRPr="00EE2FC8">
        <w:rPr>
          <w:b/>
          <w:i/>
          <w:szCs w:val="24"/>
          <w:lang w:val="en-GB"/>
        </w:rPr>
        <w:t>și</w:t>
      </w:r>
      <w:proofErr w:type="spellEnd"/>
      <w:r w:rsidRPr="00EE2FC8">
        <w:rPr>
          <w:b/>
          <w:i/>
          <w:szCs w:val="24"/>
          <w:lang w:val="en-GB"/>
        </w:rPr>
        <w:t xml:space="preserve"> </w:t>
      </w:r>
      <w:proofErr w:type="spellStart"/>
      <w:r w:rsidRPr="00EE2FC8">
        <w:rPr>
          <w:b/>
          <w:i/>
          <w:szCs w:val="24"/>
          <w:lang w:val="en-GB"/>
        </w:rPr>
        <w:t>documente</w:t>
      </w:r>
      <w:proofErr w:type="spellEnd"/>
      <w:r w:rsidRPr="00EE2FC8">
        <w:rPr>
          <w:b/>
          <w:i/>
          <w:szCs w:val="24"/>
          <w:lang w:val="en-GB"/>
        </w:rPr>
        <w:t xml:space="preserve"> de </w:t>
      </w:r>
      <w:proofErr w:type="spellStart"/>
      <w:r w:rsidRPr="00EE2FC8">
        <w:rPr>
          <w:b/>
          <w:i/>
          <w:szCs w:val="24"/>
          <w:lang w:val="en-GB"/>
        </w:rPr>
        <w:t>bază</w:t>
      </w:r>
      <w:proofErr w:type="spellEnd"/>
      <w:r w:rsidRPr="00EE2FC8">
        <w:rPr>
          <w:szCs w:val="24"/>
          <w:lang w:val="en-GB"/>
        </w:rPr>
        <w:t xml:space="preserve"> - </w:t>
      </w:r>
      <w:proofErr w:type="spellStart"/>
      <w:r w:rsidRPr="00EE2FC8">
        <w:rPr>
          <w:szCs w:val="24"/>
          <w:lang w:val="en-GB"/>
        </w:rPr>
        <w:t>acele</w:t>
      </w:r>
      <w:proofErr w:type="spellEnd"/>
      <w:r w:rsidRPr="00EE2FC8">
        <w:rPr>
          <w:szCs w:val="24"/>
          <w:lang w:val="en-GB"/>
        </w:rPr>
        <w:t xml:space="preserve"> </w:t>
      </w:r>
      <w:proofErr w:type="spellStart"/>
      <w:r w:rsidRPr="00EE2FC8">
        <w:rPr>
          <w:szCs w:val="24"/>
          <w:lang w:val="en-GB"/>
        </w:rPr>
        <w:t>informații</w:t>
      </w:r>
      <w:proofErr w:type="spellEnd"/>
      <w:r w:rsidRPr="00EE2FC8">
        <w:rPr>
          <w:szCs w:val="24"/>
          <w:lang w:val="en-GB"/>
        </w:rPr>
        <w:t xml:space="preserve"> </w:t>
      </w:r>
      <w:proofErr w:type="spellStart"/>
      <w:r w:rsidRPr="00EE2FC8">
        <w:rPr>
          <w:szCs w:val="24"/>
          <w:lang w:val="en-GB"/>
        </w:rPr>
        <w:t>și</w:t>
      </w:r>
      <w:proofErr w:type="spellEnd"/>
      <w:r w:rsidRPr="00EE2FC8">
        <w:rPr>
          <w:szCs w:val="24"/>
          <w:lang w:val="en-GB"/>
        </w:rPr>
        <w:t xml:space="preserve"> </w:t>
      </w:r>
      <w:proofErr w:type="spellStart"/>
      <w:r w:rsidRPr="00EE2FC8">
        <w:rPr>
          <w:szCs w:val="24"/>
          <w:lang w:val="en-GB"/>
        </w:rPr>
        <w:t>documente</w:t>
      </w:r>
      <w:proofErr w:type="spellEnd"/>
      <w:r w:rsidRPr="00EE2FC8">
        <w:rPr>
          <w:szCs w:val="24"/>
          <w:lang w:val="en-GB"/>
        </w:rPr>
        <w:t xml:space="preserve"> </w:t>
      </w:r>
      <w:proofErr w:type="spellStart"/>
      <w:r w:rsidRPr="00EE2FC8">
        <w:rPr>
          <w:szCs w:val="24"/>
          <w:lang w:val="en-GB"/>
        </w:rPr>
        <w:t>stabilite</w:t>
      </w:r>
      <w:proofErr w:type="spellEnd"/>
      <w:r w:rsidRPr="00EE2FC8">
        <w:rPr>
          <w:szCs w:val="24"/>
          <w:lang w:val="en-GB"/>
        </w:rPr>
        <w:t xml:space="preserve"> de </w:t>
      </w:r>
      <w:proofErr w:type="spellStart"/>
      <w:r w:rsidRPr="00EE2FC8">
        <w:rPr>
          <w:szCs w:val="24"/>
          <w:lang w:val="en-GB"/>
        </w:rPr>
        <w:t>către</w:t>
      </w:r>
      <w:proofErr w:type="spellEnd"/>
      <w:r w:rsidRPr="00EE2FC8">
        <w:rPr>
          <w:szCs w:val="24"/>
          <w:lang w:val="en-GB"/>
        </w:rPr>
        <w:t xml:space="preserve"> </w:t>
      </w:r>
      <w:proofErr w:type="spellStart"/>
      <w:r w:rsidRPr="00EE2FC8">
        <w:rPr>
          <w:szCs w:val="24"/>
          <w:lang w:val="en-GB"/>
        </w:rPr>
        <w:t>prestator</w:t>
      </w:r>
      <w:proofErr w:type="spellEnd"/>
      <w:r w:rsidRPr="00EE2FC8">
        <w:rPr>
          <w:szCs w:val="24"/>
          <w:lang w:val="en-GB"/>
        </w:rPr>
        <w:t xml:space="preserve">, </w:t>
      </w:r>
      <w:proofErr w:type="spellStart"/>
      <w:r w:rsidRPr="00EE2FC8">
        <w:rPr>
          <w:szCs w:val="24"/>
          <w:lang w:val="en-GB"/>
        </w:rPr>
        <w:t>absolut</w:t>
      </w:r>
      <w:proofErr w:type="spellEnd"/>
      <w:r w:rsidRPr="00EE2FC8">
        <w:rPr>
          <w:szCs w:val="24"/>
          <w:lang w:val="en-GB"/>
        </w:rPr>
        <w:t xml:space="preserve"> </w:t>
      </w:r>
      <w:proofErr w:type="spellStart"/>
      <w:r w:rsidRPr="00EE2FC8">
        <w:rPr>
          <w:szCs w:val="24"/>
          <w:lang w:val="en-GB"/>
        </w:rPr>
        <w:t>necesare</w:t>
      </w:r>
      <w:proofErr w:type="spellEnd"/>
      <w:r w:rsidRPr="00EE2FC8">
        <w:rPr>
          <w:szCs w:val="24"/>
          <w:lang w:val="en-GB"/>
        </w:rPr>
        <w:t xml:space="preserve"> </w:t>
      </w:r>
      <w:proofErr w:type="spellStart"/>
      <w:r w:rsidRPr="00EE2FC8">
        <w:rPr>
          <w:szCs w:val="24"/>
          <w:lang w:val="en-GB"/>
        </w:rPr>
        <w:t>în</w:t>
      </w:r>
      <w:proofErr w:type="spellEnd"/>
      <w:r w:rsidRPr="00EE2FC8">
        <w:rPr>
          <w:szCs w:val="24"/>
          <w:lang w:val="en-GB"/>
        </w:rPr>
        <w:t xml:space="preserve"> </w:t>
      </w:r>
      <w:proofErr w:type="spellStart"/>
      <w:r w:rsidRPr="00EE2FC8">
        <w:rPr>
          <w:szCs w:val="24"/>
          <w:lang w:val="en-GB"/>
        </w:rPr>
        <w:t>îndeplinirea</w:t>
      </w:r>
      <w:proofErr w:type="spellEnd"/>
      <w:r w:rsidRPr="00EE2FC8">
        <w:rPr>
          <w:szCs w:val="24"/>
          <w:lang w:val="en-GB"/>
        </w:rPr>
        <w:t xml:space="preserve"> </w:t>
      </w:r>
      <w:proofErr w:type="spellStart"/>
      <w:r w:rsidRPr="00EE2FC8">
        <w:rPr>
          <w:szCs w:val="24"/>
          <w:lang w:val="en-GB"/>
        </w:rPr>
        <w:t>integrală</w:t>
      </w:r>
      <w:proofErr w:type="spellEnd"/>
      <w:r w:rsidRPr="00EE2FC8">
        <w:rPr>
          <w:szCs w:val="24"/>
          <w:lang w:val="en-GB"/>
        </w:rPr>
        <w:t xml:space="preserve">, </w:t>
      </w:r>
      <w:proofErr w:type="spellStart"/>
      <w:r w:rsidRPr="00EE2FC8">
        <w:rPr>
          <w:szCs w:val="24"/>
          <w:lang w:val="en-GB"/>
        </w:rPr>
        <w:t>corespunzătoare</w:t>
      </w:r>
      <w:proofErr w:type="spellEnd"/>
      <w:r w:rsidRPr="00EE2FC8">
        <w:rPr>
          <w:szCs w:val="24"/>
          <w:lang w:val="en-GB"/>
        </w:rPr>
        <w:t xml:space="preserve"> </w:t>
      </w:r>
      <w:proofErr w:type="spellStart"/>
      <w:r w:rsidRPr="00EE2FC8">
        <w:rPr>
          <w:szCs w:val="24"/>
          <w:lang w:val="en-GB"/>
        </w:rPr>
        <w:t>și</w:t>
      </w:r>
      <w:proofErr w:type="spellEnd"/>
      <w:r w:rsidRPr="00EE2FC8">
        <w:rPr>
          <w:szCs w:val="24"/>
          <w:lang w:val="en-GB"/>
        </w:rPr>
        <w:t xml:space="preserve"> la </w:t>
      </w:r>
      <w:proofErr w:type="spellStart"/>
      <w:r w:rsidRPr="00EE2FC8">
        <w:rPr>
          <w:szCs w:val="24"/>
          <w:lang w:val="en-GB"/>
        </w:rPr>
        <w:t>timp</w:t>
      </w:r>
      <w:proofErr w:type="spellEnd"/>
      <w:r w:rsidRPr="00EE2FC8">
        <w:rPr>
          <w:szCs w:val="24"/>
          <w:lang w:val="en-GB"/>
        </w:rPr>
        <w:t xml:space="preserve"> a </w:t>
      </w:r>
      <w:proofErr w:type="spellStart"/>
      <w:r w:rsidRPr="00EE2FC8">
        <w:rPr>
          <w:szCs w:val="24"/>
          <w:lang w:val="en-GB"/>
        </w:rPr>
        <w:t>tuturor</w:t>
      </w:r>
      <w:proofErr w:type="spellEnd"/>
      <w:r w:rsidRPr="00EE2FC8">
        <w:rPr>
          <w:szCs w:val="24"/>
          <w:lang w:val="en-GB"/>
        </w:rPr>
        <w:t xml:space="preserve"> </w:t>
      </w:r>
      <w:proofErr w:type="spellStart"/>
      <w:r w:rsidRPr="00EE2FC8">
        <w:rPr>
          <w:szCs w:val="24"/>
          <w:lang w:val="en-GB"/>
        </w:rPr>
        <w:t>obligațiilor</w:t>
      </w:r>
      <w:proofErr w:type="spellEnd"/>
      <w:r w:rsidRPr="00EE2FC8">
        <w:rPr>
          <w:szCs w:val="24"/>
          <w:lang w:val="en-GB"/>
        </w:rPr>
        <w:t xml:space="preserve"> </w:t>
      </w:r>
      <w:proofErr w:type="spellStart"/>
      <w:r w:rsidRPr="00EE2FC8">
        <w:rPr>
          <w:szCs w:val="24"/>
          <w:lang w:val="en-GB"/>
        </w:rPr>
        <w:t>asumate</w:t>
      </w:r>
      <w:proofErr w:type="spellEnd"/>
      <w:r w:rsidRPr="00EE2FC8">
        <w:rPr>
          <w:szCs w:val="24"/>
          <w:lang w:val="en-GB"/>
        </w:rPr>
        <w:t xml:space="preserve"> </w:t>
      </w:r>
      <w:proofErr w:type="spellStart"/>
      <w:r w:rsidRPr="00EE2FC8">
        <w:rPr>
          <w:szCs w:val="24"/>
          <w:lang w:val="en-GB"/>
        </w:rPr>
        <w:t>prin</w:t>
      </w:r>
      <w:proofErr w:type="spellEnd"/>
      <w:r w:rsidRPr="00EE2FC8">
        <w:rPr>
          <w:szCs w:val="24"/>
          <w:lang w:val="en-GB"/>
        </w:rPr>
        <w:t xml:space="preserve"> contract;</w:t>
      </w:r>
    </w:p>
    <w:p w14:paraId="0AD79119" w14:textId="77777777" w:rsidR="007B2FC9" w:rsidRPr="00EE2FC8" w:rsidRDefault="007B2FC9" w:rsidP="00EE2FC8">
      <w:pPr>
        <w:pStyle w:val="DefaultText"/>
        <w:tabs>
          <w:tab w:val="left" w:pos="0"/>
        </w:tabs>
        <w:spacing w:line="276" w:lineRule="auto"/>
        <w:jc w:val="both"/>
        <w:textAlignment w:val="baseline"/>
        <w:rPr>
          <w:b/>
          <w:szCs w:val="24"/>
        </w:rPr>
      </w:pPr>
      <w:r w:rsidRPr="00EE2FC8">
        <w:rPr>
          <w:b/>
          <w:i/>
          <w:szCs w:val="24"/>
          <w:lang w:val="en-GB"/>
        </w:rPr>
        <w:t xml:space="preserve">h) data </w:t>
      </w:r>
      <w:proofErr w:type="spellStart"/>
      <w:r w:rsidRPr="00EE2FC8">
        <w:rPr>
          <w:b/>
          <w:i/>
          <w:szCs w:val="24"/>
          <w:lang w:val="en-GB"/>
        </w:rPr>
        <w:t>încheierii</w:t>
      </w:r>
      <w:proofErr w:type="spellEnd"/>
      <w:r w:rsidRPr="00EE2FC8">
        <w:rPr>
          <w:b/>
          <w:i/>
          <w:szCs w:val="24"/>
          <w:lang w:val="en-GB"/>
        </w:rPr>
        <w:t xml:space="preserve"> </w:t>
      </w:r>
      <w:proofErr w:type="spellStart"/>
      <w:r w:rsidRPr="00EE2FC8">
        <w:rPr>
          <w:b/>
          <w:i/>
          <w:szCs w:val="24"/>
          <w:lang w:val="en-GB"/>
        </w:rPr>
        <w:t>contractului</w:t>
      </w:r>
      <w:proofErr w:type="spellEnd"/>
      <w:r w:rsidRPr="00EE2FC8">
        <w:rPr>
          <w:b/>
          <w:i/>
          <w:szCs w:val="24"/>
          <w:lang w:val="en-GB"/>
        </w:rPr>
        <w:t xml:space="preserve"> </w:t>
      </w:r>
      <w:proofErr w:type="spellStart"/>
      <w:r w:rsidRPr="00EE2FC8">
        <w:rPr>
          <w:b/>
          <w:i/>
          <w:szCs w:val="24"/>
          <w:lang w:val="en-GB"/>
        </w:rPr>
        <w:t>și</w:t>
      </w:r>
      <w:proofErr w:type="spellEnd"/>
      <w:r w:rsidRPr="00EE2FC8">
        <w:rPr>
          <w:b/>
          <w:i/>
          <w:szCs w:val="24"/>
          <w:lang w:val="en-GB"/>
        </w:rPr>
        <w:t xml:space="preserve"> </w:t>
      </w:r>
      <w:proofErr w:type="gramStart"/>
      <w:r w:rsidRPr="00EE2FC8">
        <w:rPr>
          <w:b/>
          <w:i/>
          <w:szCs w:val="24"/>
          <w:lang w:val="en-GB"/>
        </w:rPr>
        <w:t>a</w:t>
      </w:r>
      <w:proofErr w:type="gramEnd"/>
      <w:r w:rsidRPr="00EE2FC8">
        <w:rPr>
          <w:b/>
          <w:i/>
          <w:szCs w:val="24"/>
          <w:lang w:val="en-GB"/>
        </w:rPr>
        <w:t xml:space="preserve"> </w:t>
      </w:r>
      <w:proofErr w:type="spellStart"/>
      <w:r w:rsidRPr="00EE2FC8">
        <w:rPr>
          <w:b/>
          <w:i/>
          <w:szCs w:val="24"/>
          <w:lang w:val="en-GB"/>
        </w:rPr>
        <w:t>intrării</w:t>
      </w:r>
      <w:proofErr w:type="spellEnd"/>
      <w:r w:rsidRPr="00EE2FC8">
        <w:rPr>
          <w:b/>
          <w:i/>
          <w:szCs w:val="24"/>
          <w:lang w:val="en-GB"/>
        </w:rPr>
        <w:t xml:space="preserve"> </w:t>
      </w:r>
      <w:proofErr w:type="spellStart"/>
      <w:r w:rsidRPr="00EE2FC8">
        <w:rPr>
          <w:b/>
          <w:i/>
          <w:szCs w:val="24"/>
          <w:lang w:val="en-GB"/>
        </w:rPr>
        <w:t>acestuia</w:t>
      </w:r>
      <w:proofErr w:type="spellEnd"/>
      <w:r w:rsidRPr="00EE2FC8">
        <w:rPr>
          <w:b/>
          <w:i/>
          <w:szCs w:val="24"/>
          <w:lang w:val="en-GB"/>
        </w:rPr>
        <w:t xml:space="preserve"> </w:t>
      </w:r>
      <w:proofErr w:type="spellStart"/>
      <w:r w:rsidRPr="00EE2FC8">
        <w:rPr>
          <w:b/>
          <w:i/>
          <w:szCs w:val="24"/>
          <w:lang w:val="en-GB"/>
        </w:rPr>
        <w:t>în</w:t>
      </w:r>
      <w:proofErr w:type="spellEnd"/>
      <w:r w:rsidRPr="00EE2FC8">
        <w:rPr>
          <w:b/>
          <w:i/>
          <w:szCs w:val="24"/>
          <w:lang w:val="en-GB"/>
        </w:rPr>
        <w:t xml:space="preserve"> </w:t>
      </w:r>
      <w:proofErr w:type="spellStart"/>
      <w:r w:rsidRPr="00EE2FC8">
        <w:rPr>
          <w:b/>
          <w:i/>
          <w:szCs w:val="24"/>
          <w:lang w:val="en-GB"/>
        </w:rPr>
        <w:t>vigoare</w:t>
      </w:r>
      <w:proofErr w:type="spellEnd"/>
      <w:r w:rsidRPr="00EE2FC8">
        <w:rPr>
          <w:szCs w:val="24"/>
          <w:lang w:val="en-GB"/>
        </w:rPr>
        <w:t xml:space="preserve"> - data </w:t>
      </w:r>
      <w:proofErr w:type="spellStart"/>
      <w:r w:rsidRPr="00EE2FC8">
        <w:rPr>
          <w:szCs w:val="24"/>
          <w:lang w:val="en-GB"/>
        </w:rPr>
        <w:t>ultimei</w:t>
      </w:r>
      <w:proofErr w:type="spellEnd"/>
      <w:r w:rsidRPr="00EE2FC8">
        <w:rPr>
          <w:szCs w:val="24"/>
          <w:lang w:val="en-GB"/>
        </w:rPr>
        <w:t xml:space="preserve"> </w:t>
      </w:r>
      <w:proofErr w:type="spellStart"/>
      <w:r w:rsidRPr="00EE2FC8">
        <w:rPr>
          <w:szCs w:val="24"/>
          <w:lang w:val="en-GB"/>
        </w:rPr>
        <w:t>semnături</w:t>
      </w:r>
      <w:proofErr w:type="spellEnd"/>
      <w:r w:rsidRPr="00EE2FC8">
        <w:rPr>
          <w:szCs w:val="24"/>
          <w:lang w:val="en-GB"/>
        </w:rPr>
        <w:t xml:space="preserve"> </w:t>
      </w:r>
      <w:proofErr w:type="spellStart"/>
      <w:r w:rsidRPr="00EE2FC8">
        <w:rPr>
          <w:szCs w:val="24"/>
          <w:lang w:val="en-GB"/>
        </w:rPr>
        <w:t>menționată</w:t>
      </w:r>
      <w:proofErr w:type="spellEnd"/>
      <w:r w:rsidRPr="00EE2FC8">
        <w:rPr>
          <w:szCs w:val="24"/>
          <w:lang w:val="en-GB"/>
        </w:rPr>
        <w:t xml:space="preserve"> </w:t>
      </w:r>
      <w:proofErr w:type="spellStart"/>
      <w:r w:rsidRPr="00EE2FC8">
        <w:rPr>
          <w:szCs w:val="24"/>
          <w:lang w:val="en-GB"/>
        </w:rPr>
        <w:t>în</w:t>
      </w:r>
      <w:proofErr w:type="spellEnd"/>
      <w:r w:rsidRPr="00EE2FC8">
        <w:rPr>
          <w:szCs w:val="24"/>
          <w:lang w:val="en-GB"/>
        </w:rPr>
        <w:t xml:space="preserve"> contract;</w:t>
      </w:r>
    </w:p>
    <w:p w14:paraId="0AE61E10" w14:textId="77777777" w:rsidR="007B2FC9" w:rsidRPr="00EE2FC8" w:rsidRDefault="007B2FC9" w:rsidP="00EE2FC8">
      <w:pPr>
        <w:pStyle w:val="DefaultText"/>
        <w:spacing w:line="276" w:lineRule="auto"/>
        <w:jc w:val="both"/>
        <w:rPr>
          <w:szCs w:val="24"/>
          <w:lang w:val="en-GB"/>
        </w:rPr>
      </w:pPr>
      <w:r w:rsidRPr="00EE2FC8">
        <w:rPr>
          <w:b/>
          <w:i/>
          <w:szCs w:val="24"/>
          <w:lang w:val="it-IT"/>
        </w:rPr>
        <w:t xml:space="preserve">i) zi </w:t>
      </w:r>
      <w:r w:rsidRPr="00EE2FC8">
        <w:rPr>
          <w:szCs w:val="24"/>
          <w:lang w:val="it-IT"/>
        </w:rPr>
        <w:t xml:space="preserve">- zi calendaristică, </w:t>
      </w:r>
      <w:r w:rsidRPr="00EE2FC8">
        <w:rPr>
          <w:szCs w:val="24"/>
        </w:rPr>
        <w:t>în afara cazului în care se prevede expres că sunt zile lucrătoare</w:t>
      </w:r>
      <w:r w:rsidRPr="00EE2FC8">
        <w:rPr>
          <w:szCs w:val="24"/>
          <w:lang w:val="it-IT"/>
        </w:rPr>
        <w:t xml:space="preserve">; </w:t>
      </w:r>
    </w:p>
    <w:p w14:paraId="391C0535" w14:textId="77777777" w:rsidR="007B2FC9" w:rsidRPr="00EE2FC8" w:rsidRDefault="007B2FC9" w:rsidP="00EE2FC8">
      <w:pPr>
        <w:pStyle w:val="DefaultText"/>
        <w:spacing w:line="276" w:lineRule="auto"/>
        <w:jc w:val="both"/>
        <w:rPr>
          <w:szCs w:val="24"/>
          <w:lang w:val="en-GB"/>
        </w:rPr>
      </w:pPr>
      <w:r w:rsidRPr="00EE2FC8">
        <w:rPr>
          <w:b/>
          <w:bCs/>
          <w:i/>
          <w:szCs w:val="24"/>
          <w:lang w:val="it-IT"/>
        </w:rPr>
        <w:t xml:space="preserve">j) </w:t>
      </w:r>
      <w:r w:rsidRPr="00EE2FC8">
        <w:rPr>
          <w:b/>
          <w:i/>
          <w:szCs w:val="24"/>
          <w:lang w:val="it-IT"/>
        </w:rPr>
        <w:t>an</w:t>
      </w:r>
      <w:r w:rsidRPr="00EE2FC8">
        <w:rPr>
          <w:b/>
          <w:szCs w:val="24"/>
          <w:lang w:val="it-IT"/>
        </w:rPr>
        <w:t xml:space="preserve"> </w:t>
      </w:r>
      <w:r w:rsidRPr="00EE2FC8">
        <w:rPr>
          <w:szCs w:val="24"/>
          <w:lang w:val="it-IT"/>
        </w:rPr>
        <w:t xml:space="preserve">- 365 de zile  sau 12 luni  ; lună – lună calendaristică; </w:t>
      </w:r>
    </w:p>
    <w:p w14:paraId="0300A158" w14:textId="77777777" w:rsidR="007B2FC9" w:rsidRPr="00EE2FC8" w:rsidRDefault="007B2FC9" w:rsidP="00EE2FC8">
      <w:pPr>
        <w:tabs>
          <w:tab w:val="left" w:pos="360"/>
        </w:tabs>
        <w:spacing w:after="0" w:line="276" w:lineRule="auto"/>
        <w:jc w:val="both"/>
        <w:rPr>
          <w:rFonts w:ascii="Times New Roman" w:hAnsi="Times New Roman"/>
          <w:noProof/>
          <w:sz w:val="24"/>
          <w:szCs w:val="24"/>
          <w:lang w:val="it-IT"/>
        </w:rPr>
      </w:pPr>
      <w:r w:rsidRPr="00EE2FC8">
        <w:rPr>
          <w:rFonts w:ascii="Times New Roman" w:hAnsi="Times New Roman"/>
          <w:b/>
          <w:bCs/>
          <w:i/>
          <w:noProof/>
          <w:sz w:val="24"/>
          <w:szCs w:val="24"/>
          <w:lang w:val="it-IT"/>
        </w:rPr>
        <w:t xml:space="preserve">k) </w:t>
      </w:r>
      <w:r w:rsidRPr="00EE2FC8">
        <w:rPr>
          <w:rFonts w:ascii="Times New Roman" w:hAnsi="Times New Roman"/>
          <w:b/>
          <w:bCs/>
          <w:i/>
          <w:noProof/>
          <w:sz w:val="24"/>
          <w:szCs w:val="24"/>
        </w:rPr>
        <w:t>act adiţional</w:t>
      </w:r>
      <w:r w:rsidRPr="00EE2FC8">
        <w:rPr>
          <w:rFonts w:ascii="Times New Roman" w:hAnsi="Times New Roman"/>
          <w:b/>
          <w:bCs/>
          <w:noProof/>
          <w:sz w:val="24"/>
          <w:szCs w:val="24"/>
        </w:rPr>
        <w:t xml:space="preserve"> - </w:t>
      </w:r>
      <w:r w:rsidRPr="00EE2FC8">
        <w:rPr>
          <w:rFonts w:ascii="Times New Roman" w:hAnsi="Times New Roman"/>
          <w:bCs/>
          <w:noProof/>
          <w:sz w:val="24"/>
          <w:szCs w:val="24"/>
        </w:rPr>
        <w:t>document prin care se pot modifica termenii şi condiţiile contractului de  servicii;</w:t>
      </w:r>
    </w:p>
    <w:p w14:paraId="4A3A4D56" w14:textId="77777777" w:rsidR="007B2FC9" w:rsidRPr="00EE2FC8" w:rsidRDefault="007B2FC9" w:rsidP="00EE2FC8">
      <w:pPr>
        <w:spacing w:after="0" w:line="276" w:lineRule="auto"/>
        <w:ind w:right="1"/>
        <w:jc w:val="both"/>
        <w:rPr>
          <w:rFonts w:ascii="Times New Roman" w:hAnsi="Times New Roman"/>
          <w:sz w:val="24"/>
          <w:szCs w:val="24"/>
        </w:rPr>
      </w:pPr>
      <w:r w:rsidRPr="00EE2FC8">
        <w:rPr>
          <w:rFonts w:ascii="Times New Roman" w:hAnsi="Times New Roman"/>
          <w:b/>
          <w:bCs/>
          <w:i/>
          <w:sz w:val="24"/>
          <w:szCs w:val="24"/>
        </w:rPr>
        <w:t>l) conflict de interese</w:t>
      </w:r>
      <w:r w:rsidRPr="00EE2FC8">
        <w:rPr>
          <w:rFonts w:ascii="Times New Roman" w:hAnsi="Times New Roman"/>
          <w:b/>
          <w:bCs/>
          <w:sz w:val="24"/>
          <w:szCs w:val="24"/>
        </w:rPr>
        <w:t xml:space="preserve"> -</w:t>
      </w:r>
      <w:r w:rsidRPr="00EE2FC8">
        <w:rPr>
          <w:rFonts w:ascii="Times New Roman" w:hAnsi="Times New Roman"/>
          <w:sz w:val="24"/>
          <w:szCs w:val="24"/>
        </w:rPr>
        <w:t xml:space="preserve"> orice eveniment </w:t>
      </w:r>
      <w:proofErr w:type="spellStart"/>
      <w:r w:rsidRPr="00EE2FC8">
        <w:rPr>
          <w:rFonts w:ascii="Times New Roman" w:hAnsi="Times New Roman"/>
          <w:sz w:val="24"/>
          <w:szCs w:val="24"/>
        </w:rPr>
        <w:t>influenţând</w:t>
      </w:r>
      <w:proofErr w:type="spellEnd"/>
      <w:r w:rsidRPr="00EE2FC8">
        <w:rPr>
          <w:rFonts w:ascii="Times New Roman" w:hAnsi="Times New Roman"/>
          <w:sz w:val="24"/>
          <w:szCs w:val="24"/>
        </w:rPr>
        <w:t xml:space="preserve"> capacitatea prestatorului de a exprima o opinie profesională obiectivă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imparţială</w:t>
      </w:r>
      <w:proofErr w:type="spellEnd"/>
      <w:r w:rsidRPr="00EE2FC8">
        <w:rPr>
          <w:rFonts w:ascii="Times New Roman" w:hAnsi="Times New Roman"/>
          <w:sz w:val="24"/>
          <w:szCs w:val="24"/>
        </w:rPr>
        <w:t xml:space="preserve">, sau care îl împiedică pe acesta, în orice moment, să acorde prioritate intereselor achizitorului sau interesului public general al proiectului, orice motiv în legătură cu posibile contracte în viitor sau în conflict cu alte angajamente, trecute sau prezente, ale prestatorului. Aceste </w:t>
      </w:r>
      <w:proofErr w:type="spellStart"/>
      <w:r w:rsidRPr="00EE2FC8">
        <w:rPr>
          <w:rFonts w:ascii="Times New Roman" w:hAnsi="Times New Roman"/>
          <w:sz w:val="24"/>
          <w:szCs w:val="24"/>
        </w:rPr>
        <w:t>restricţii</w:t>
      </w:r>
      <w:proofErr w:type="spellEnd"/>
      <w:r w:rsidRPr="00EE2FC8">
        <w:rPr>
          <w:rFonts w:ascii="Times New Roman" w:hAnsi="Times New Roman"/>
          <w:sz w:val="24"/>
          <w:szCs w:val="24"/>
        </w:rPr>
        <w:t xml:space="preserve"> sunt de asemenea aplicabile oricăror </w:t>
      </w:r>
      <w:proofErr w:type="spellStart"/>
      <w:r w:rsidRPr="00EE2FC8">
        <w:rPr>
          <w:rFonts w:ascii="Times New Roman" w:hAnsi="Times New Roman"/>
          <w:sz w:val="24"/>
          <w:szCs w:val="24"/>
        </w:rPr>
        <w:t>subcontractanţi</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salariaţi</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experţi</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acţionând</w:t>
      </w:r>
      <w:proofErr w:type="spellEnd"/>
      <w:r w:rsidRPr="00EE2FC8">
        <w:rPr>
          <w:rFonts w:ascii="Times New Roman" w:hAnsi="Times New Roman"/>
          <w:sz w:val="24"/>
          <w:szCs w:val="24"/>
        </w:rPr>
        <w:t xml:space="preserve"> sub autoritatea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controlul prestatorului;  </w:t>
      </w:r>
    </w:p>
    <w:p w14:paraId="39B5C811" w14:textId="77777777" w:rsidR="007B2FC9" w:rsidRPr="00EE2FC8" w:rsidRDefault="007B2FC9" w:rsidP="00EE2FC8">
      <w:pPr>
        <w:spacing w:after="0" w:line="276" w:lineRule="auto"/>
        <w:ind w:right="1"/>
        <w:jc w:val="both"/>
        <w:rPr>
          <w:rFonts w:ascii="Times New Roman" w:hAnsi="Times New Roman"/>
          <w:noProof/>
          <w:color w:val="000000"/>
          <w:sz w:val="24"/>
          <w:szCs w:val="24"/>
          <w:lang w:eastAsia="en-GB"/>
        </w:rPr>
      </w:pPr>
      <w:r w:rsidRPr="00EE2FC8">
        <w:rPr>
          <w:rFonts w:ascii="Times New Roman" w:hAnsi="Times New Roman"/>
          <w:b/>
          <w:i/>
          <w:color w:val="000000"/>
          <w:sz w:val="24"/>
          <w:szCs w:val="24"/>
          <w:lang w:val="es-ES" w:eastAsia="en-GB"/>
        </w:rPr>
        <w:t xml:space="preserve">m) </w:t>
      </w:r>
      <w:r w:rsidRPr="00EE2FC8">
        <w:rPr>
          <w:rFonts w:ascii="Times New Roman" w:hAnsi="Times New Roman"/>
          <w:b/>
          <w:i/>
          <w:noProof/>
          <w:color w:val="000000"/>
          <w:sz w:val="24"/>
          <w:szCs w:val="24"/>
          <w:lang w:eastAsia="en-GB"/>
        </w:rPr>
        <w:t>penalitate contractuală</w:t>
      </w:r>
      <w:r w:rsidRPr="00EE2FC8">
        <w:rPr>
          <w:rFonts w:ascii="Times New Roman" w:hAnsi="Times New Roman"/>
          <w:b/>
          <w:noProof/>
          <w:color w:val="000000"/>
          <w:sz w:val="24"/>
          <w:szCs w:val="24"/>
          <w:lang w:eastAsia="en-GB"/>
        </w:rPr>
        <w:t xml:space="preserve"> -</w:t>
      </w:r>
      <w:r w:rsidRPr="00EE2FC8">
        <w:rPr>
          <w:rFonts w:ascii="Times New Roman" w:hAnsi="Times New Roman"/>
          <w:noProof/>
          <w:color w:val="000000"/>
          <w:sz w:val="24"/>
          <w:szCs w:val="24"/>
          <w:lang w:eastAsia="en-GB"/>
        </w:rPr>
        <w:t xml:space="preserve"> despăgubirea stabilită în contractul de servicii ca fiind plătibilă de către una din părţile contractante către cealaltă parte, în caz de neîndeplinire sau îndeplinire necorespunzătoare a obligaţiilor din contract;</w:t>
      </w:r>
    </w:p>
    <w:p w14:paraId="0DC90D45" w14:textId="77777777" w:rsidR="007B2FC9" w:rsidRPr="00EE2FC8" w:rsidRDefault="007B2FC9" w:rsidP="00EE2FC8">
      <w:pPr>
        <w:spacing w:after="0" w:line="276" w:lineRule="auto"/>
        <w:ind w:right="1"/>
        <w:jc w:val="both"/>
        <w:rPr>
          <w:rFonts w:ascii="Times New Roman" w:hAnsi="Times New Roman"/>
          <w:noProof/>
          <w:color w:val="000000"/>
          <w:sz w:val="24"/>
          <w:szCs w:val="24"/>
          <w:lang w:eastAsia="en-GB"/>
        </w:rPr>
      </w:pPr>
      <w:r w:rsidRPr="00EE2FC8">
        <w:rPr>
          <w:rFonts w:ascii="Times New Roman" w:hAnsi="Times New Roman"/>
          <w:b/>
          <w:i/>
          <w:noProof/>
          <w:color w:val="000000"/>
          <w:sz w:val="24"/>
          <w:szCs w:val="24"/>
          <w:lang w:eastAsia="en-GB"/>
        </w:rPr>
        <w:t>n)</w:t>
      </w:r>
      <w:r w:rsidRPr="00EE2FC8">
        <w:rPr>
          <w:rFonts w:ascii="Times New Roman" w:hAnsi="Times New Roman"/>
          <w:b/>
          <w:noProof/>
          <w:color w:val="000000"/>
          <w:sz w:val="24"/>
          <w:szCs w:val="24"/>
          <w:lang w:eastAsia="en-GB"/>
        </w:rPr>
        <w:t xml:space="preserve"> cesiunea -</w:t>
      </w:r>
      <w:r w:rsidRPr="00EE2FC8">
        <w:rPr>
          <w:rFonts w:ascii="Times New Roman" w:hAnsi="Times New Roman"/>
          <w:noProof/>
          <w:color w:val="000000"/>
          <w:sz w:val="24"/>
          <w:szCs w:val="24"/>
          <w:lang w:eastAsia="en-GB"/>
        </w:rPr>
        <w:t xml:space="preserve"> înțelegere scrisă prin care contractantul transferă unei terțe părți, în condițiile Legii nr. 98/2016, cesiunea creanțelor izvorâte din contract, obligațiile contractuale rămânând în sarcina părților contractante așa cum au fost stipulate și asumate inițial.; </w:t>
      </w:r>
    </w:p>
    <w:p w14:paraId="750EC26A" w14:textId="77777777" w:rsidR="007B2FC9" w:rsidRPr="00EE2FC8" w:rsidRDefault="007B2FC9" w:rsidP="00EE2FC8">
      <w:pPr>
        <w:spacing w:after="0" w:line="276" w:lineRule="auto"/>
        <w:ind w:right="1"/>
        <w:jc w:val="both"/>
        <w:rPr>
          <w:rFonts w:ascii="Times New Roman" w:hAnsi="Times New Roman"/>
          <w:noProof/>
          <w:color w:val="000000"/>
          <w:sz w:val="24"/>
          <w:szCs w:val="24"/>
          <w:lang w:eastAsia="en-GB"/>
        </w:rPr>
      </w:pPr>
      <w:r w:rsidRPr="00EE2FC8">
        <w:rPr>
          <w:rFonts w:ascii="Times New Roman" w:hAnsi="Times New Roman"/>
          <w:b/>
          <w:i/>
          <w:noProof/>
          <w:color w:val="000000"/>
          <w:sz w:val="24"/>
          <w:szCs w:val="24"/>
          <w:lang w:eastAsia="en-GB"/>
        </w:rPr>
        <w:t>o)</w:t>
      </w:r>
      <w:r w:rsidRPr="00EE2FC8">
        <w:rPr>
          <w:rFonts w:ascii="Times New Roman" w:hAnsi="Times New Roman"/>
          <w:b/>
          <w:noProof/>
          <w:color w:val="000000"/>
          <w:sz w:val="24"/>
          <w:szCs w:val="24"/>
          <w:lang w:eastAsia="en-GB"/>
        </w:rPr>
        <w:t xml:space="preserve"> Regulamentul general privind protecția datelor sau GDPR</w:t>
      </w:r>
      <w:r w:rsidRPr="00EE2FC8">
        <w:rPr>
          <w:rFonts w:ascii="Times New Roman" w:hAnsi="Times New Roman"/>
          <w:noProof/>
          <w:color w:val="000000"/>
          <w:sz w:val="24"/>
          <w:szCs w:val="24"/>
          <w:lang w:eastAsia="en-GB"/>
        </w:rPr>
        <w:t xml:space="preserve"> - Regulamentul (UE) 2016/679 al Parlamentului European şi al Consiliului din 27 aprilie 2016 privind protecția persoanelor fizice în ceea ce privește prelucrarea datelor cu caracter personal și privind libera circulație a acestor date și de abrogare a Directivei 95/46/CE, publicat în Jurnalul Oficial al Uniunii Europene L 119 (4.5.2016) şi aplicabil de la 25 mai 2018;</w:t>
      </w:r>
    </w:p>
    <w:p w14:paraId="52455F1B" w14:textId="77777777" w:rsidR="007B2FC9" w:rsidRPr="00EE2FC8" w:rsidRDefault="007B2FC9" w:rsidP="00EE2FC8">
      <w:pPr>
        <w:spacing w:after="0" w:line="276" w:lineRule="auto"/>
        <w:ind w:right="1"/>
        <w:jc w:val="both"/>
        <w:rPr>
          <w:rFonts w:ascii="Times New Roman" w:hAnsi="Times New Roman"/>
          <w:noProof/>
          <w:color w:val="000000"/>
          <w:sz w:val="24"/>
          <w:szCs w:val="24"/>
          <w:lang w:eastAsia="en-GB"/>
        </w:rPr>
      </w:pPr>
      <w:r w:rsidRPr="00EE2FC8">
        <w:rPr>
          <w:rFonts w:ascii="Times New Roman" w:hAnsi="Times New Roman"/>
          <w:b/>
          <w:i/>
          <w:noProof/>
          <w:color w:val="000000"/>
          <w:sz w:val="24"/>
          <w:szCs w:val="24"/>
          <w:lang w:eastAsia="en-GB"/>
        </w:rPr>
        <w:t>p)</w:t>
      </w:r>
      <w:r w:rsidRPr="00EE2FC8">
        <w:rPr>
          <w:rFonts w:ascii="Times New Roman" w:hAnsi="Times New Roman"/>
          <w:b/>
          <w:noProof/>
          <w:color w:val="000000"/>
          <w:sz w:val="24"/>
          <w:szCs w:val="24"/>
          <w:lang w:eastAsia="en-GB"/>
        </w:rPr>
        <w:t xml:space="preserve"> date cu caracter personal orice informații privind o persoană fizică identificată sau identificabilă („persoană vizată”) -</w:t>
      </w:r>
      <w:r w:rsidRPr="00EE2FC8">
        <w:rPr>
          <w:rFonts w:ascii="Times New Roman" w:hAnsi="Times New Roman"/>
          <w:noProof/>
          <w:color w:val="000000"/>
          <w:sz w:val="24"/>
          <w:szCs w:val="24"/>
          <w:lang w:eastAsia="en-GB"/>
        </w:rPr>
        <w:t xml:space="preserve"> o persoana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14:paraId="4A5E7FBA" w14:textId="77777777" w:rsidR="007B2FC9" w:rsidRPr="00EE2FC8" w:rsidRDefault="007B2FC9" w:rsidP="00EE2FC8">
      <w:pPr>
        <w:spacing w:after="0" w:line="276" w:lineRule="auto"/>
        <w:ind w:right="1"/>
        <w:jc w:val="both"/>
        <w:rPr>
          <w:rFonts w:ascii="Times New Roman" w:hAnsi="Times New Roman"/>
          <w:noProof/>
          <w:color w:val="000000"/>
          <w:sz w:val="24"/>
          <w:szCs w:val="24"/>
          <w:lang w:eastAsia="en-GB"/>
        </w:rPr>
      </w:pPr>
      <w:r w:rsidRPr="00EE2FC8">
        <w:rPr>
          <w:rFonts w:ascii="Times New Roman" w:hAnsi="Times New Roman"/>
          <w:b/>
          <w:i/>
          <w:noProof/>
          <w:color w:val="000000"/>
          <w:sz w:val="24"/>
          <w:szCs w:val="24"/>
          <w:lang w:eastAsia="en-GB"/>
        </w:rPr>
        <w:t>q)</w:t>
      </w:r>
      <w:r w:rsidRPr="00EE2FC8">
        <w:rPr>
          <w:rFonts w:ascii="Times New Roman" w:hAnsi="Times New Roman"/>
          <w:b/>
          <w:noProof/>
          <w:color w:val="000000"/>
          <w:sz w:val="24"/>
          <w:szCs w:val="24"/>
          <w:lang w:eastAsia="en-GB"/>
        </w:rPr>
        <w:t xml:space="preserve"> prelucrarea  -</w:t>
      </w:r>
      <w:r w:rsidRPr="00EE2FC8">
        <w:rPr>
          <w:rFonts w:ascii="Times New Roman" w:hAnsi="Times New Roman"/>
          <w:noProof/>
          <w:color w:val="000000"/>
          <w:sz w:val="24"/>
          <w:szCs w:val="24"/>
          <w:lang w:eastAsia="en-GB"/>
        </w:rPr>
        <w:t xml:space="preserve">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w:t>
      </w:r>
      <w:r w:rsidRPr="00EE2FC8">
        <w:rPr>
          <w:rFonts w:ascii="Times New Roman" w:hAnsi="Times New Roman"/>
          <w:noProof/>
          <w:color w:val="000000"/>
          <w:sz w:val="24"/>
          <w:szCs w:val="24"/>
          <w:lang w:eastAsia="en-GB"/>
        </w:rPr>
        <w:lastRenderedPageBreak/>
        <w:t>sau punerea la dispoziție în orice alt mod, alinierea sau combinarea, restricționarea, ștergerea sau distrugerea;</w:t>
      </w:r>
    </w:p>
    <w:p w14:paraId="2656D225" w14:textId="77777777" w:rsidR="007B2FC9" w:rsidRPr="00EE2FC8" w:rsidRDefault="007B2FC9" w:rsidP="00EE2FC8">
      <w:pPr>
        <w:spacing w:after="0" w:line="276" w:lineRule="auto"/>
        <w:ind w:right="1"/>
        <w:jc w:val="both"/>
        <w:rPr>
          <w:rFonts w:ascii="Times New Roman" w:hAnsi="Times New Roman"/>
          <w:noProof/>
          <w:color w:val="000000"/>
          <w:sz w:val="24"/>
          <w:szCs w:val="24"/>
          <w:lang w:eastAsia="en-GB"/>
        </w:rPr>
      </w:pPr>
      <w:r w:rsidRPr="00EE2FC8">
        <w:rPr>
          <w:rFonts w:ascii="Times New Roman" w:hAnsi="Times New Roman"/>
          <w:b/>
          <w:i/>
          <w:noProof/>
          <w:color w:val="000000"/>
          <w:sz w:val="24"/>
          <w:szCs w:val="24"/>
          <w:lang w:eastAsia="en-GB"/>
        </w:rPr>
        <w:t>r)</w:t>
      </w:r>
      <w:r w:rsidRPr="00EE2FC8">
        <w:rPr>
          <w:rFonts w:ascii="Times New Roman" w:hAnsi="Times New Roman"/>
          <w:b/>
          <w:noProof/>
          <w:color w:val="000000"/>
          <w:sz w:val="24"/>
          <w:szCs w:val="24"/>
          <w:lang w:eastAsia="en-GB"/>
        </w:rPr>
        <w:t xml:space="preserve"> operator - </w:t>
      </w:r>
      <w:r w:rsidRPr="00EE2FC8">
        <w:rPr>
          <w:rFonts w:ascii="Times New Roman" w:hAnsi="Times New Roman"/>
          <w:noProof/>
          <w:color w:val="000000"/>
          <w:sz w:val="24"/>
          <w:szCs w:val="24"/>
          <w:lang w:eastAsia="en-GB"/>
        </w:rPr>
        <w:t>persoană fizică sau juridică, autoritatea publică, agenția sau alt organism care, singur sau împreună cu altele, stabilește scopurile și mijloacele de prelucrare a datelor cu caracter personal,atunci când scopurile și mijloacele prelucrării sunt stabilite prin  dreptul uniunii sau dreptul intern, operatorul sau criteriile specifice pentru desemnarea acestuia, pot fi prevăzute în dreptul Uniunii sau în drepul intern;</w:t>
      </w:r>
    </w:p>
    <w:p w14:paraId="6BC8AB88" w14:textId="77777777" w:rsidR="007B2FC9" w:rsidRPr="00EE2FC8" w:rsidRDefault="007B2FC9" w:rsidP="00EE2FC8">
      <w:pPr>
        <w:spacing w:after="0" w:line="276" w:lineRule="auto"/>
        <w:ind w:right="1"/>
        <w:jc w:val="both"/>
        <w:rPr>
          <w:rFonts w:ascii="Times New Roman" w:hAnsi="Times New Roman"/>
          <w:noProof/>
          <w:color w:val="000000"/>
          <w:sz w:val="24"/>
          <w:szCs w:val="24"/>
          <w:lang w:eastAsia="en-GB"/>
        </w:rPr>
      </w:pPr>
      <w:r w:rsidRPr="00EE2FC8">
        <w:rPr>
          <w:rFonts w:ascii="Times New Roman" w:hAnsi="Times New Roman"/>
          <w:b/>
          <w:i/>
          <w:noProof/>
          <w:color w:val="000000"/>
          <w:sz w:val="24"/>
          <w:szCs w:val="24"/>
          <w:lang w:eastAsia="en-GB"/>
        </w:rPr>
        <w:t>s)</w:t>
      </w:r>
      <w:r w:rsidRPr="00EE2FC8">
        <w:rPr>
          <w:rFonts w:ascii="Times New Roman" w:hAnsi="Times New Roman"/>
          <w:b/>
          <w:noProof/>
          <w:color w:val="000000"/>
          <w:sz w:val="24"/>
          <w:szCs w:val="24"/>
          <w:lang w:eastAsia="en-GB"/>
        </w:rPr>
        <w:t xml:space="preserve"> încălcarea securității datelor cu caracter personal -</w:t>
      </w:r>
      <w:r w:rsidRPr="00EE2FC8">
        <w:rPr>
          <w:rFonts w:ascii="Times New Roman" w:hAnsi="Times New Roman"/>
          <w:noProof/>
          <w:color w:val="000000"/>
          <w:sz w:val="24"/>
          <w:szCs w:val="24"/>
          <w:lang w:eastAsia="en-GB"/>
        </w:rPr>
        <w:t xml:space="preserve"> o încălcare a securității care duce, în mod accidental sau ilegal, la distrugerea, pierderea, modificarea, sau divulgarea neautorizata a datelor cu caracter personal transmise, stocate sau prelucrate într-un alt mod, sau la accesul neautorizat la acestea..</w:t>
      </w:r>
    </w:p>
    <w:p w14:paraId="0C69754C" w14:textId="77777777" w:rsidR="007B2FC9" w:rsidRPr="00EE2FC8" w:rsidRDefault="007B2FC9" w:rsidP="00EE2FC8">
      <w:pPr>
        <w:spacing w:after="0" w:line="276" w:lineRule="auto"/>
        <w:ind w:right="1"/>
        <w:jc w:val="both"/>
        <w:rPr>
          <w:rFonts w:ascii="Times New Roman" w:hAnsi="Times New Roman"/>
          <w:sz w:val="24"/>
          <w:szCs w:val="24"/>
          <w:lang w:val="it-IT"/>
        </w:rPr>
      </w:pPr>
      <w:r w:rsidRPr="00EE2FC8">
        <w:rPr>
          <w:rFonts w:ascii="Times New Roman" w:hAnsi="Times New Roman"/>
          <w:b/>
          <w:i/>
          <w:sz w:val="24"/>
          <w:szCs w:val="24"/>
          <w:lang w:val="it-IT"/>
        </w:rPr>
        <w:t xml:space="preserve">ș) </w:t>
      </w:r>
      <w:r w:rsidRPr="00EE2FC8">
        <w:rPr>
          <w:rFonts w:ascii="Times New Roman" w:hAnsi="Times New Roman"/>
          <w:b/>
          <w:sz w:val="24"/>
          <w:szCs w:val="24"/>
          <w:lang w:val="it-IT"/>
        </w:rPr>
        <w:t xml:space="preserve">proces-verbal de recepție cantitativă și calitativă </w:t>
      </w:r>
      <w:r w:rsidRPr="00EE2FC8">
        <w:rPr>
          <w:rFonts w:ascii="Times New Roman" w:hAnsi="Times New Roman"/>
          <w:b/>
          <w:i/>
          <w:sz w:val="24"/>
          <w:szCs w:val="24"/>
          <w:lang w:val="it-IT"/>
        </w:rPr>
        <w:t xml:space="preserve">- </w:t>
      </w:r>
      <w:r w:rsidRPr="00EE2FC8">
        <w:rPr>
          <w:rFonts w:ascii="Times New Roman" w:hAnsi="Times New Roman"/>
          <w:sz w:val="24"/>
          <w:szCs w:val="24"/>
          <w:lang w:val="it-IT"/>
        </w:rPr>
        <w:t>documentul prin care sunt verificate și acceptate serviciile prestate, prin care achizitorul confirmă prestarea serviciilor în mod corespunzător de către prestator și că acestea au fost acceptate de către achizitor.</w:t>
      </w:r>
    </w:p>
    <w:p w14:paraId="44C5A5DF" w14:textId="77777777" w:rsidR="007B2FC9" w:rsidRPr="00EE2FC8" w:rsidRDefault="007B2FC9" w:rsidP="00EE2FC8">
      <w:pPr>
        <w:spacing w:after="0" w:line="276" w:lineRule="auto"/>
        <w:ind w:right="1"/>
        <w:jc w:val="both"/>
        <w:rPr>
          <w:rFonts w:ascii="Times New Roman" w:hAnsi="Times New Roman"/>
          <w:sz w:val="24"/>
          <w:szCs w:val="24"/>
          <w:lang w:val="it-IT"/>
        </w:rPr>
      </w:pPr>
      <w:r w:rsidRPr="00EE2FC8">
        <w:rPr>
          <w:rFonts w:ascii="Times New Roman" w:hAnsi="Times New Roman"/>
          <w:b/>
          <w:i/>
          <w:sz w:val="24"/>
          <w:szCs w:val="24"/>
          <w:lang w:val="it-IT"/>
        </w:rPr>
        <w:t xml:space="preserve">t) </w:t>
      </w:r>
      <w:r w:rsidRPr="00EE2FC8">
        <w:rPr>
          <w:rFonts w:ascii="Times New Roman" w:hAnsi="Times New Roman"/>
          <w:b/>
          <w:sz w:val="24"/>
          <w:szCs w:val="24"/>
          <w:lang w:val="it-IT"/>
        </w:rPr>
        <w:t xml:space="preserve">neconformități </w:t>
      </w:r>
      <w:r w:rsidRPr="00EE2FC8">
        <w:rPr>
          <w:rFonts w:ascii="Times New Roman" w:hAnsi="Times New Roman"/>
          <w:sz w:val="24"/>
          <w:szCs w:val="24"/>
          <w:lang w:val="it-IT"/>
        </w:rPr>
        <w:t>(deficiențe)-orice abatere de la cerințele și obiectivele stabilite în caietul de sarcini.</w:t>
      </w:r>
    </w:p>
    <w:p w14:paraId="6D793DDE" w14:textId="77777777" w:rsidR="007B2FC9" w:rsidRPr="00EE2FC8" w:rsidRDefault="007B2FC9" w:rsidP="00EE2FC8">
      <w:pPr>
        <w:spacing w:after="0" w:line="276" w:lineRule="auto"/>
        <w:ind w:right="1"/>
        <w:jc w:val="both"/>
        <w:rPr>
          <w:rFonts w:ascii="Times New Roman" w:hAnsi="Times New Roman"/>
          <w:sz w:val="24"/>
          <w:szCs w:val="24"/>
          <w:lang w:val="it-IT"/>
        </w:rPr>
      </w:pPr>
      <w:r w:rsidRPr="00EE2FC8">
        <w:rPr>
          <w:rFonts w:ascii="Times New Roman" w:hAnsi="Times New Roman"/>
          <w:b/>
          <w:i/>
          <w:sz w:val="24"/>
          <w:szCs w:val="24"/>
          <w:lang w:val="it-IT"/>
        </w:rPr>
        <w:t xml:space="preserve">ț) </w:t>
      </w:r>
      <w:r w:rsidRPr="00EE2FC8">
        <w:rPr>
          <w:rFonts w:ascii="Times New Roman" w:hAnsi="Times New Roman"/>
          <w:b/>
          <w:sz w:val="24"/>
          <w:szCs w:val="24"/>
          <w:lang w:val="it-IT"/>
        </w:rPr>
        <w:t>personal-</w:t>
      </w:r>
      <w:r w:rsidRPr="00EE2FC8">
        <w:rPr>
          <w:rFonts w:ascii="Times New Roman" w:hAnsi="Times New Roman"/>
          <w:sz w:val="24"/>
          <w:szCs w:val="24"/>
          <w:lang w:val="it-IT"/>
        </w:rPr>
        <w:t xml:space="preserve"> persoanele desemnate de către prestator sau de către oricare dintre subcontractanți pentru îndeplinirea Contractului.</w:t>
      </w:r>
    </w:p>
    <w:p w14:paraId="5F475007" w14:textId="77777777" w:rsidR="007B2FC9" w:rsidRPr="00EE2FC8" w:rsidRDefault="007B2FC9" w:rsidP="00EE2FC8">
      <w:pPr>
        <w:spacing w:after="0" w:line="276" w:lineRule="auto"/>
        <w:ind w:right="1"/>
        <w:jc w:val="both"/>
        <w:rPr>
          <w:rFonts w:ascii="Times New Roman" w:hAnsi="Times New Roman"/>
          <w:sz w:val="24"/>
          <w:szCs w:val="24"/>
          <w:lang w:val="it-IT"/>
        </w:rPr>
      </w:pPr>
      <w:r w:rsidRPr="00EE2FC8">
        <w:rPr>
          <w:rFonts w:ascii="Times New Roman" w:hAnsi="Times New Roman"/>
          <w:b/>
          <w:i/>
          <w:sz w:val="24"/>
          <w:szCs w:val="24"/>
          <w:lang w:val="it-IT"/>
        </w:rPr>
        <w:t xml:space="preserve">u) </w:t>
      </w:r>
      <w:r w:rsidRPr="00EE2FC8">
        <w:rPr>
          <w:rFonts w:ascii="Times New Roman" w:hAnsi="Times New Roman"/>
          <w:b/>
          <w:sz w:val="24"/>
          <w:szCs w:val="24"/>
          <w:lang w:val="it-IT"/>
        </w:rPr>
        <w:t>prețul contractului</w:t>
      </w:r>
      <w:r w:rsidRPr="00EE2FC8">
        <w:rPr>
          <w:rFonts w:ascii="Times New Roman" w:hAnsi="Times New Roman"/>
          <w:sz w:val="24"/>
          <w:szCs w:val="24"/>
          <w:lang w:val="it-IT"/>
        </w:rPr>
        <w:t>- prețul plătibil prestatorului de către achizitor, în baza și în conformitate cu prevederile contractului, a ofertei prestatorului și a documentației de atribuire, pentru îndeplinirea integrală și corespunzătoare a tuturor obligațiilor asumate prin contract.</w:t>
      </w:r>
    </w:p>
    <w:p w14:paraId="4DD6096A" w14:textId="77777777" w:rsidR="007B2FC9" w:rsidRPr="00EE2FC8" w:rsidRDefault="007B2FC9" w:rsidP="00EE2FC8">
      <w:pPr>
        <w:spacing w:after="0" w:line="276" w:lineRule="auto"/>
        <w:ind w:right="1"/>
        <w:jc w:val="both"/>
        <w:rPr>
          <w:rFonts w:ascii="Times New Roman" w:hAnsi="Times New Roman"/>
          <w:sz w:val="24"/>
          <w:szCs w:val="24"/>
          <w:lang w:val="it-IT"/>
        </w:rPr>
      </w:pPr>
      <w:r w:rsidRPr="00EE2FC8">
        <w:rPr>
          <w:rFonts w:ascii="Times New Roman" w:hAnsi="Times New Roman"/>
          <w:b/>
          <w:i/>
          <w:sz w:val="24"/>
          <w:szCs w:val="24"/>
          <w:lang w:val="it-IT"/>
        </w:rPr>
        <w:t>v)</w:t>
      </w:r>
      <w:r w:rsidRPr="00EE2FC8">
        <w:rPr>
          <w:rFonts w:ascii="Times New Roman" w:hAnsi="Times New Roman"/>
          <w:sz w:val="24"/>
          <w:szCs w:val="24"/>
          <w:lang w:val="it-IT"/>
        </w:rPr>
        <w:t xml:space="preserve"> recepția- operațiunea prin care achizitorul, prin reprezentanții desemnați își exprimă acceptul față de serviciile prestate în cadrul contractului de achiziție publică și pe baza căruia efectuează plata.</w:t>
      </w:r>
    </w:p>
    <w:p w14:paraId="2733FE6D" w14:textId="77777777" w:rsidR="007B2FC9" w:rsidRPr="00EE2FC8" w:rsidRDefault="007B2FC9" w:rsidP="00EE2FC8">
      <w:pPr>
        <w:spacing w:after="0" w:line="276" w:lineRule="auto"/>
        <w:ind w:right="1"/>
        <w:jc w:val="both"/>
        <w:rPr>
          <w:rFonts w:ascii="Times New Roman" w:hAnsi="Times New Roman"/>
          <w:b/>
          <w:i/>
          <w:sz w:val="24"/>
          <w:szCs w:val="24"/>
          <w:lang w:val="it-IT"/>
        </w:rPr>
      </w:pPr>
      <w:r w:rsidRPr="00EE2FC8">
        <w:rPr>
          <w:rFonts w:ascii="Times New Roman" w:hAnsi="Times New Roman"/>
          <w:b/>
          <w:i/>
          <w:sz w:val="24"/>
          <w:szCs w:val="24"/>
          <w:lang w:val="it-IT"/>
        </w:rPr>
        <w:t>Articol 3</w:t>
      </w:r>
    </w:p>
    <w:p w14:paraId="10B46A0D" w14:textId="77777777" w:rsidR="007B2FC9" w:rsidRPr="00EE2FC8" w:rsidRDefault="007B2FC9" w:rsidP="00EE2FC8">
      <w:pPr>
        <w:pStyle w:val="DefaultText"/>
        <w:spacing w:line="276" w:lineRule="auto"/>
        <w:jc w:val="both"/>
        <w:rPr>
          <w:b/>
          <w:szCs w:val="24"/>
          <w:lang w:val="it-IT"/>
        </w:rPr>
      </w:pPr>
      <w:r w:rsidRPr="00EE2FC8">
        <w:rPr>
          <w:b/>
          <w:i/>
          <w:szCs w:val="24"/>
          <w:lang w:val="it-IT"/>
        </w:rPr>
        <w:t>Interpretare</w:t>
      </w:r>
    </w:p>
    <w:p w14:paraId="74552F04" w14:textId="77777777" w:rsidR="007B2FC9" w:rsidRPr="00EE2FC8" w:rsidRDefault="007B2FC9" w:rsidP="00EE2FC8">
      <w:pPr>
        <w:pStyle w:val="DefaultText"/>
        <w:spacing w:line="276" w:lineRule="auto"/>
        <w:jc w:val="both"/>
        <w:rPr>
          <w:szCs w:val="24"/>
          <w:lang w:val="es-ES"/>
        </w:rPr>
      </w:pPr>
      <w:r w:rsidRPr="00EE2FC8">
        <w:rPr>
          <w:b/>
          <w:szCs w:val="24"/>
          <w:lang w:val="it-IT"/>
        </w:rPr>
        <w:t xml:space="preserve">3.1 </w:t>
      </w:r>
      <w:r w:rsidRPr="00EE2FC8">
        <w:rPr>
          <w:szCs w:val="24"/>
          <w:lang w:val="it-IT"/>
        </w:rPr>
        <w:t>În prezentul contract, cu excepţia unei prevederi contrare cuvintele la forma singular vor include forma de plural şi vic</w:t>
      </w:r>
      <w:r w:rsidRPr="00EE2FC8">
        <w:rPr>
          <w:szCs w:val="24"/>
          <w:lang w:val="es-ES"/>
        </w:rPr>
        <w:t>e versa, acolo unde acest lucru este permis de context.</w:t>
      </w:r>
    </w:p>
    <w:p w14:paraId="02F9926F" w14:textId="77777777" w:rsidR="007B2FC9" w:rsidRPr="00EE2FC8" w:rsidRDefault="007B2FC9" w:rsidP="00EE2FC8">
      <w:pPr>
        <w:pStyle w:val="DefaultText"/>
        <w:spacing w:line="276" w:lineRule="auto"/>
        <w:jc w:val="both"/>
        <w:rPr>
          <w:szCs w:val="24"/>
          <w:lang w:val="es-ES"/>
        </w:rPr>
      </w:pPr>
    </w:p>
    <w:p w14:paraId="3B73680B" w14:textId="77777777" w:rsidR="007B2FC9" w:rsidRPr="00EE2FC8" w:rsidRDefault="007B2FC9" w:rsidP="00EE2FC8">
      <w:pPr>
        <w:pStyle w:val="DefaultText"/>
        <w:spacing w:line="276" w:lineRule="auto"/>
        <w:jc w:val="both"/>
        <w:rPr>
          <w:szCs w:val="24"/>
          <w:lang w:val="es-ES"/>
        </w:rPr>
      </w:pPr>
      <w:r w:rsidRPr="00EE2FC8">
        <w:rPr>
          <w:b/>
          <w:szCs w:val="24"/>
          <w:lang w:val="es-ES"/>
        </w:rPr>
        <w:t xml:space="preserve">3.2 </w:t>
      </w:r>
      <w:r w:rsidRPr="00EE2FC8">
        <w:rPr>
          <w:szCs w:val="24"/>
          <w:lang w:val="es-ES"/>
        </w:rPr>
        <w:t>Termenul “zi”sau “zile” sau orice referire la zile reprezintă zile calendaristice dacă nu se specifică in mod diferit.</w:t>
      </w:r>
    </w:p>
    <w:p w14:paraId="556B3EEC" w14:textId="77777777" w:rsidR="007B2FC9" w:rsidRPr="00EE2FC8" w:rsidRDefault="007B2FC9" w:rsidP="00EE2FC8">
      <w:pPr>
        <w:spacing w:after="0" w:line="276" w:lineRule="auto"/>
        <w:ind w:right="1"/>
        <w:jc w:val="both"/>
        <w:rPr>
          <w:rFonts w:ascii="Times New Roman" w:hAnsi="Times New Roman"/>
          <w:sz w:val="24"/>
          <w:szCs w:val="24"/>
          <w:lang w:val="it-IT"/>
        </w:rPr>
      </w:pPr>
      <w:r w:rsidRPr="00EE2FC8">
        <w:rPr>
          <w:rFonts w:ascii="Times New Roman" w:hAnsi="Times New Roman"/>
          <w:b/>
          <w:sz w:val="24"/>
          <w:szCs w:val="24"/>
        </w:rPr>
        <w:t>3.3</w:t>
      </w:r>
      <w:r w:rsidRPr="00EE2FC8">
        <w:rPr>
          <w:rFonts w:ascii="Times New Roman" w:hAnsi="Times New Roman"/>
          <w:sz w:val="24"/>
          <w:szCs w:val="24"/>
        </w:rPr>
        <w:t xml:space="preserve"> </w:t>
      </w:r>
      <w:r w:rsidRPr="00EE2FC8">
        <w:rPr>
          <w:rFonts w:ascii="Times New Roman" w:hAnsi="Times New Roman"/>
          <w:sz w:val="24"/>
          <w:szCs w:val="24"/>
          <w:lang w:val="it-IT"/>
        </w:rPr>
        <w:t xml:space="preserve"> Clauzele şi expresiile vor fi interpretate prin raportare la întregul contract.</w:t>
      </w:r>
    </w:p>
    <w:p w14:paraId="0E59B4CF" w14:textId="77777777" w:rsidR="007B2FC9" w:rsidRPr="00EE2FC8" w:rsidRDefault="007B2FC9" w:rsidP="00EE2FC8">
      <w:pPr>
        <w:pStyle w:val="DefaultText"/>
        <w:spacing w:line="276" w:lineRule="auto"/>
        <w:jc w:val="both"/>
        <w:rPr>
          <w:b/>
          <w:i/>
          <w:szCs w:val="24"/>
          <w:lang w:val="es-ES"/>
        </w:rPr>
      </w:pPr>
    </w:p>
    <w:p w14:paraId="227A3135" w14:textId="77777777" w:rsidR="007B2FC9" w:rsidRPr="00EE2FC8" w:rsidRDefault="007B2FC9" w:rsidP="00EE2FC8">
      <w:pPr>
        <w:pStyle w:val="DefaultText"/>
        <w:spacing w:line="276" w:lineRule="auto"/>
        <w:jc w:val="both"/>
        <w:rPr>
          <w:b/>
          <w:i/>
          <w:szCs w:val="24"/>
          <w:lang w:val="es-ES"/>
        </w:rPr>
      </w:pPr>
      <w:r w:rsidRPr="00EE2FC8">
        <w:rPr>
          <w:b/>
          <w:i/>
          <w:szCs w:val="24"/>
          <w:lang w:val="es-ES"/>
        </w:rPr>
        <w:t xml:space="preserve">Articol 4 </w:t>
      </w:r>
    </w:p>
    <w:p w14:paraId="44BE8716" w14:textId="77777777" w:rsidR="007B2FC9" w:rsidRPr="00EE2FC8" w:rsidRDefault="007B2FC9" w:rsidP="00EE2FC8">
      <w:pPr>
        <w:pStyle w:val="DefaultText"/>
        <w:spacing w:line="276" w:lineRule="auto"/>
        <w:jc w:val="both"/>
        <w:rPr>
          <w:b/>
          <w:i/>
          <w:szCs w:val="24"/>
          <w:lang w:val="es-ES"/>
        </w:rPr>
      </w:pPr>
      <w:r w:rsidRPr="00EE2FC8">
        <w:rPr>
          <w:b/>
          <w:i/>
          <w:szCs w:val="24"/>
          <w:lang w:val="es-ES"/>
        </w:rPr>
        <w:t xml:space="preserve">Obiectul contractului  </w:t>
      </w:r>
    </w:p>
    <w:p w14:paraId="5C511FBF" w14:textId="4E57C74B" w:rsidR="007B2FC9" w:rsidRPr="00EE2FC8" w:rsidRDefault="007B2FC9" w:rsidP="00EE2FC8">
      <w:pPr>
        <w:shd w:val="clear" w:color="auto" w:fill="FFFFFF"/>
        <w:spacing w:before="100" w:beforeAutospacing="1" w:after="120"/>
        <w:jc w:val="both"/>
        <w:rPr>
          <w:rFonts w:ascii="Times New Roman" w:hAnsi="Times New Roman"/>
          <w:b/>
          <w:noProof/>
          <w:sz w:val="24"/>
          <w:szCs w:val="24"/>
        </w:rPr>
      </w:pPr>
      <w:r w:rsidRPr="00EE2FC8">
        <w:rPr>
          <w:rFonts w:ascii="Times New Roman" w:hAnsi="Times New Roman"/>
          <w:sz w:val="24"/>
          <w:szCs w:val="24"/>
          <w:lang w:val="es-ES"/>
        </w:rPr>
        <w:t xml:space="preserve">Obiectul contractului îl reprezintă prestarea de </w:t>
      </w:r>
      <w:r w:rsidR="001B79AE">
        <w:rPr>
          <w:rFonts w:ascii="Times New Roman" w:hAnsi="Times New Roman"/>
          <w:b/>
          <w:sz w:val="24"/>
          <w:szCs w:val="24"/>
          <w:u w:val="single"/>
        </w:rPr>
        <w:t xml:space="preserve">servicii pentru campanii informare </w:t>
      </w:r>
      <w:proofErr w:type="spellStart"/>
      <w:r w:rsidR="00326532">
        <w:rPr>
          <w:rFonts w:ascii="Times New Roman" w:hAnsi="Times New Roman"/>
          <w:b/>
          <w:sz w:val="24"/>
          <w:szCs w:val="24"/>
          <w:u w:val="single"/>
        </w:rPr>
        <w:t>ş</w:t>
      </w:r>
      <w:r w:rsidR="001B79AE">
        <w:rPr>
          <w:rFonts w:ascii="Times New Roman" w:hAnsi="Times New Roman"/>
          <w:b/>
          <w:sz w:val="24"/>
          <w:szCs w:val="24"/>
          <w:u w:val="single"/>
        </w:rPr>
        <w:t>i</w:t>
      </w:r>
      <w:proofErr w:type="spellEnd"/>
      <w:r w:rsidR="001B79AE">
        <w:rPr>
          <w:rFonts w:ascii="Times New Roman" w:hAnsi="Times New Roman"/>
          <w:b/>
          <w:sz w:val="24"/>
          <w:szCs w:val="24"/>
          <w:u w:val="single"/>
        </w:rPr>
        <w:t xml:space="preserve"> promovare</w:t>
      </w:r>
      <w:r w:rsidR="00EE2FC8" w:rsidRPr="008352F3">
        <w:rPr>
          <w:rFonts w:ascii="Times New Roman" w:hAnsi="Times New Roman"/>
          <w:b/>
          <w:bCs/>
          <w:noProof/>
          <w:sz w:val="24"/>
          <w:szCs w:val="24"/>
        </w:rPr>
        <w:t xml:space="preserve"> </w:t>
      </w:r>
      <w:r w:rsidR="005E2F2D">
        <w:rPr>
          <w:rFonts w:ascii="Times New Roman" w:hAnsi="Times New Roman"/>
          <w:bCs/>
          <w:noProof/>
          <w:sz w:val="24"/>
          <w:szCs w:val="24"/>
        </w:rPr>
        <w:t>î</w:t>
      </w:r>
      <w:r w:rsidR="00EE2FC8" w:rsidRPr="008352F3">
        <w:rPr>
          <w:rFonts w:ascii="Times New Roman" w:hAnsi="Times New Roman"/>
          <w:bCs/>
          <w:noProof/>
          <w:sz w:val="24"/>
          <w:szCs w:val="24"/>
        </w:rPr>
        <w:t>n cadrul proiectului</w:t>
      </w:r>
      <w:r w:rsidR="00EE2FC8" w:rsidRPr="008352F3">
        <w:rPr>
          <w:rFonts w:ascii="Times New Roman" w:hAnsi="Times New Roman"/>
          <w:b/>
          <w:noProof/>
          <w:sz w:val="24"/>
          <w:szCs w:val="24"/>
        </w:rPr>
        <w:t xml:space="preserve"> ICOPROF-BT-R Informare,</w:t>
      </w:r>
      <w:r w:rsidR="00EE2FC8">
        <w:rPr>
          <w:rFonts w:ascii="Times New Roman" w:hAnsi="Times New Roman"/>
          <w:b/>
          <w:noProof/>
          <w:sz w:val="24"/>
          <w:szCs w:val="24"/>
        </w:rPr>
        <w:t xml:space="preserve"> </w:t>
      </w:r>
      <w:r w:rsidR="00EE2FC8" w:rsidRPr="008352F3">
        <w:rPr>
          <w:rFonts w:ascii="Times New Roman" w:hAnsi="Times New Roman"/>
          <w:b/>
          <w:noProof/>
          <w:sz w:val="24"/>
          <w:szCs w:val="24"/>
        </w:rPr>
        <w:t>consiliere,</w:t>
      </w:r>
      <w:r w:rsidR="00EE2FC8">
        <w:rPr>
          <w:rFonts w:ascii="Times New Roman" w:hAnsi="Times New Roman"/>
          <w:b/>
          <w:noProof/>
          <w:sz w:val="24"/>
          <w:szCs w:val="24"/>
        </w:rPr>
        <w:t xml:space="preserve"> </w:t>
      </w:r>
      <w:r w:rsidR="00EE2FC8" w:rsidRPr="008352F3">
        <w:rPr>
          <w:rFonts w:ascii="Times New Roman" w:hAnsi="Times New Roman"/>
          <w:b/>
          <w:noProof/>
          <w:sz w:val="24"/>
          <w:szCs w:val="24"/>
        </w:rPr>
        <w:t xml:space="preserve">orientare profesională- Centru de sprijin pentru cariera ta </w:t>
      </w:r>
      <w:r w:rsidRPr="00EE2FC8">
        <w:rPr>
          <w:rFonts w:ascii="Times New Roman" w:hAnsi="Times New Roman"/>
          <w:b/>
          <w:sz w:val="24"/>
          <w:szCs w:val="24"/>
        </w:rPr>
        <w:t>,</w:t>
      </w:r>
      <w:r w:rsidRPr="00EE2FC8">
        <w:rPr>
          <w:rFonts w:ascii="Times New Roman" w:hAnsi="Times New Roman"/>
          <w:sz w:val="24"/>
          <w:szCs w:val="24"/>
        </w:rPr>
        <w:t xml:space="preserve"> </w:t>
      </w:r>
      <w:proofErr w:type="spellStart"/>
      <w:r w:rsidRPr="00EE2FC8">
        <w:rPr>
          <w:rFonts w:ascii="Times New Roman" w:hAnsi="Times New Roman"/>
          <w:sz w:val="24"/>
          <w:szCs w:val="24"/>
          <w:lang w:val="fr-FR"/>
        </w:rPr>
        <w:t>conform</w:t>
      </w:r>
      <w:proofErr w:type="spellEnd"/>
      <w:r w:rsidRPr="00EE2FC8">
        <w:rPr>
          <w:rFonts w:ascii="Times New Roman" w:hAnsi="Times New Roman"/>
          <w:sz w:val="24"/>
          <w:szCs w:val="24"/>
          <w:lang w:val="fr-FR"/>
        </w:rPr>
        <w:t xml:space="preserve"> </w:t>
      </w:r>
      <w:proofErr w:type="spellStart"/>
      <w:r w:rsidRPr="00EE2FC8">
        <w:rPr>
          <w:rFonts w:ascii="Times New Roman" w:hAnsi="Times New Roman"/>
          <w:sz w:val="24"/>
          <w:szCs w:val="24"/>
          <w:lang w:val="fr-FR"/>
        </w:rPr>
        <w:t>caietului</w:t>
      </w:r>
      <w:proofErr w:type="spellEnd"/>
      <w:r w:rsidRPr="00EE2FC8">
        <w:rPr>
          <w:rFonts w:ascii="Times New Roman" w:hAnsi="Times New Roman"/>
          <w:sz w:val="24"/>
          <w:szCs w:val="24"/>
          <w:lang w:val="fr-FR"/>
        </w:rPr>
        <w:t xml:space="preserve"> de </w:t>
      </w:r>
      <w:proofErr w:type="spellStart"/>
      <w:r w:rsidRPr="00EE2FC8">
        <w:rPr>
          <w:rFonts w:ascii="Times New Roman" w:hAnsi="Times New Roman"/>
          <w:sz w:val="24"/>
          <w:szCs w:val="24"/>
          <w:lang w:val="fr-FR"/>
        </w:rPr>
        <w:t>sarcini</w:t>
      </w:r>
      <w:proofErr w:type="spellEnd"/>
      <w:r w:rsidR="005E2F2D">
        <w:rPr>
          <w:rFonts w:ascii="Times New Roman" w:hAnsi="Times New Roman"/>
          <w:sz w:val="24"/>
          <w:szCs w:val="24"/>
          <w:lang w:val="es-ES"/>
        </w:rPr>
        <w:t xml:space="preserve"> -</w:t>
      </w:r>
      <w:r w:rsidR="005E2F2D">
        <w:rPr>
          <w:rFonts w:ascii="Times New Roman" w:hAnsi="Times New Roman"/>
          <w:sz w:val="24"/>
          <w:szCs w:val="24"/>
        </w:rPr>
        <w:t xml:space="preserve">anexa nr. 1, </w:t>
      </w:r>
      <w:r w:rsidRPr="00EE2FC8">
        <w:rPr>
          <w:rFonts w:ascii="Times New Roman" w:hAnsi="Times New Roman"/>
          <w:sz w:val="24"/>
          <w:szCs w:val="24"/>
        </w:rPr>
        <w:t>oferta</w:t>
      </w:r>
      <w:r w:rsidR="00EE2FC8">
        <w:rPr>
          <w:rFonts w:ascii="Times New Roman" w:hAnsi="Times New Roman"/>
          <w:sz w:val="24"/>
          <w:szCs w:val="24"/>
        </w:rPr>
        <w:t xml:space="preserve"> financiară</w:t>
      </w:r>
      <w:r w:rsidR="005E2F2D">
        <w:rPr>
          <w:rFonts w:ascii="Times New Roman" w:hAnsi="Times New Roman"/>
          <w:sz w:val="24"/>
          <w:szCs w:val="24"/>
        </w:rPr>
        <w:t xml:space="preserve"> -</w:t>
      </w:r>
      <w:r w:rsidR="00EE2FC8">
        <w:rPr>
          <w:rFonts w:ascii="Times New Roman" w:hAnsi="Times New Roman"/>
          <w:sz w:val="24"/>
          <w:szCs w:val="24"/>
        </w:rPr>
        <w:t>anexa nr.2 și oferta</w:t>
      </w:r>
      <w:r w:rsidR="005E2F2D">
        <w:rPr>
          <w:rFonts w:ascii="Times New Roman" w:hAnsi="Times New Roman"/>
          <w:sz w:val="24"/>
          <w:szCs w:val="24"/>
        </w:rPr>
        <w:t xml:space="preserve"> tehnică -</w:t>
      </w:r>
      <w:r w:rsidRPr="00EE2FC8">
        <w:rPr>
          <w:rFonts w:ascii="Times New Roman" w:hAnsi="Times New Roman"/>
          <w:sz w:val="24"/>
          <w:szCs w:val="24"/>
        </w:rPr>
        <w:t xml:space="preserve">anexa nr. </w:t>
      </w:r>
      <w:r w:rsidR="00EE2FC8">
        <w:rPr>
          <w:rFonts w:ascii="Times New Roman" w:hAnsi="Times New Roman"/>
          <w:sz w:val="24"/>
          <w:szCs w:val="24"/>
        </w:rPr>
        <w:t>3</w:t>
      </w:r>
      <w:r w:rsidRPr="00EE2FC8">
        <w:rPr>
          <w:rFonts w:ascii="Times New Roman" w:hAnsi="Times New Roman"/>
          <w:sz w:val="24"/>
          <w:szCs w:val="24"/>
        </w:rPr>
        <w:t xml:space="preserve">, la prezentul contract, în perioada convenită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în conformitate cu </w:t>
      </w:r>
      <w:proofErr w:type="spellStart"/>
      <w:r w:rsidRPr="00EE2FC8">
        <w:rPr>
          <w:rFonts w:ascii="Times New Roman" w:hAnsi="Times New Roman"/>
          <w:sz w:val="24"/>
          <w:szCs w:val="24"/>
        </w:rPr>
        <w:t>obligaţiile</w:t>
      </w:r>
      <w:proofErr w:type="spellEnd"/>
      <w:r w:rsidRPr="00EE2FC8">
        <w:rPr>
          <w:rFonts w:ascii="Times New Roman" w:hAnsi="Times New Roman"/>
          <w:sz w:val="24"/>
          <w:szCs w:val="24"/>
        </w:rPr>
        <w:t xml:space="preserve"> asumate prin prezentul contract.</w:t>
      </w:r>
    </w:p>
    <w:p w14:paraId="2F3BCA8A" w14:textId="35145168" w:rsidR="007B2FC9" w:rsidRDefault="007B2FC9" w:rsidP="00EE2FC8">
      <w:pPr>
        <w:pStyle w:val="DefaultText"/>
        <w:spacing w:line="276" w:lineRule="auto"/>
        <w:ind w:right="-1"/>
        <w:jc w:val="both"/>
        <w:rPr>
          <w:szCs w:val="24"/>
          <w:lang w:val="it-IT"/>
        </w:rPr>
      </w:pPr>
    </w:p>
    <w:p w14:paraId="6783C70A" w14:textId="4577B6AE" w:rsidR="00685E7A" w:rsidRDefault="00685E7A" w:rsidP="00EE2FC8">
      <w:pPr>
        <w:pStyle w:val="DefaultText"/>
        <w:spacing w:line="276" w:lineRule="auto"/>
        <w:ind w:right="-1"/>
        <w:jc w:val="both"/>
        <w:rPr>
          <w:szCs w:val="24"/>
          <w:lang w:val="it-IT"/>
        </w:rPr>
      </w:pPr>
    </w:p>
    <w:p w14:paraId="1CA80835" w14:textId="77777777" w:rsidR="00685E7A" w:rsidRPr="00EE2FC8" w:rsidRDefault="00685E7A" w:rsidP="00EE2FC8">
      <w:pPr>
        <w:pStyle w:val="DefaultText"/>
        <w:spacing w:line="276" w:lineRule="auto"/>
        <w:ind w:right="-1"/>
        <w:jc w:val="both"/>
        <w:rPr>
          <w:szCs w:val="24"/>
          <w:lang w:val="it-IT"/>
        </w:rPr>
      </w:pPr>
    </w:p>
    <w:p w14:paraId="23D5D60B" w14:textId="77777777" w:rsidR="007B2FC9" w:rsidRPr="00EE2FC8" w:rsidRDefault="007B2FC9" w:rsidP="00EE2FC8">
      <w:pPr>
        <w:pStyle w:val="DefaultText"/>
        <w:spacing w:line="276" w:lineRule="auto"/>
        <w:jc w:val="both"/>
        <w:rPr>
          <w:b/>
          <w:i/>
          <w:szCs w:val="24"/>
          <w:lang w:val="it-IT"/>
        </w:rPr>
      </w:pPr>
      <w:r w:rsidRPr="00EE2FC8">
        <w:rPr>
          <w:b/>
          <w:i/>
          <w:szCs w:val="24"/>
          <w:lang w:val="it-IT"/>
        </w:rPr>
        <w:lastRenderedPageBreak/>
        <w:t>Articol 5</w:t>
      </w:r>
    </w:p>
    <w:p w14:paraId="5D812987" w14:textId="77777777" w:rsidR="007B2FC9" w:rsidRPr="00EE2FC8" w:rsidRDefault="007B2FC9" w:rsidP="00EE2FC8">
      <w:pPr>
        <w:pStyle w:val="DefaultText"/>
        <w:spacing w:line="276" w:lineRule="auto"/>
        <w:jc w:val="both"/>
        <w:rPr>
          <w:b/>
          <w:i/>
          <w:szCs w:val="24"/>
          <w:lang w:val="it-IT"/>
        </w:rPr>
      </w:pPr>
      <w:r w:rsidRPr="00EE2FC8">
        <w:rPr>
          <w:b/>
          <w:i/>
          <w:szCs w:val="24"/>
          <w:lang w:val="it-IT"/>
        </w:rPr>
        <w:t>Preţul contractului</w:t>
      </w:r>
    </w:p>
    <w:p w14:paraId="3F230F76" w14:textId="58595667" w:rsidR="007B2FC9" w:rsidRPr="00EE2FC8" w:rsidRDefault="007B2FC9" w:rsidP="00EE2FC8">
      <w:pPr>
        <w:pStyle w:val="DefaultText"/>
        <w:spacing w:line="276" w:lineRule="auto"/>
        <w:jc w:val="both"/>
        <w:rPr>
          <w:color w:val="000000"/>
          <w:szCs w:val="24"/>
          <w:lang w:val="en-GB"/>
        </w:rPr>
      </w:pPr>
      <w:r w:rsidRPr="00EE2FC8">
        <w:rPr>
          <w:b/>
          <w:szCs w:val="24"/>
          <w:lang w:val="it-IT"/>
        </w:rPr>
        <w:t xml:space="preserve">5.1 </w:t>
      </w:r>
      <w:r w:rsidRPr="00EE2FC8">
        <w:rPr>
          <w:szCs w:val="24"/>
          <w:lang w:val="it-IT"/>
        </w:rPr>
        <w:t>Preţul convenit pentru îndeplinirea contractului, plătibil prestatorului de c</w:t>
      </w:r>
      <w:r w:rsidRPr="00EE2FC8">
        <w:rPr>
          <w:szCs w:val="24"/>
        </w:rPr>
        <w:t>ă</w:t>
      </w:r>
      <w:r w:rsidRPr="00EE2FC8">
        <w:rPr>
          <w:szCs w:val="24"/>
          <w:lang w:val="it-IT"/>
        </w:rPr>
        <w:t xml:space="preserve">tre achizitor, în urma ofertei prestatorului este de </w:t>
      </w:r>
      <w:r w:rsidRPr="00EE2FC8">
        <w:rPr>
          <w:rFonts w:eastAsia="MS Mincho"/>
          <w:szCs w:val="24"/>
        </w:rPr>
        <w:t xml:space="preserve">………………….. lei fără TVA, respectiv …………………lei cu TVA, </w:t>
      </w:r>
      <w:r w:rsidRPr="00EE2FC8">
        <w:rPr>
          <w:szCs w:val="24"/>
          <w:lang w:val="it-IT"/>
        </w:rPr>
        <w:t xml:space="preserve">şi </w:t>
      </w:r>
      <w:r w:rsidRPr="00EE2FC8">
        <w:rPr>
          <w:color w:val="000000"/>
          <w:szCs w:val="24"/>
          <w:lang w:val="it-IT"/>
        </w:rPr>
        <w:t>reprezintă totalitatea serviciilor prestat</w:t>
      </w:r>
      <w:r w:rsidR="00EE2FC8">
        <w:rPr>
          <w:color w:val="000000"/>
          <w:szCs w:val="24"/>
          <w:lang w:val="it-IT"/>
        </w:rPr>
        <w:t>e, conform caietului de sarcini-</w:t>
      </w:r>
      <w:r w:rsidRPr="00EE2FC8">
        <w:rPr>
          <w:color w:val="000000"/>
          <w:szCs w:val="24"/>
          <w:lang w:val="it-IT"/>
        </w:rPr>
        <w:t xml:space="preserve"> </w:t>
      </w:r>
      <w:r w:rsidR="00EE2FC8">
        <w:rPr>
          <w:szCs w:val="24"/>
        </w:rPr>
        <w:t xml:space="preserve">anexa nr. 1, </w:t>
      </w:r>
      <w:r w:rsidR="00EE2FC8" w:rsidRPr="00EE2FC8">
        <w:rPr>
          <w:szCs w:val="24"/>
        </w:rPr>
        <w:t>oferta</w:t>
      </w:r>
      <w:r w:rsidR="00EE2FC8">
        <w:rPr>
          <w:szCs w:val="24"/>
        </w:rPr>
        <w:t xml:space="preserve"> financiară- anexa nr.2 și oferta tehnică-</w:t>
      </w:r>
      <w:r w:rsidR="00EE2FC8" w:rsidRPr="00EE2FC8">
        <w:rPr>
          <w:szCs w:val="24"/>
        </w:rPr>
        <w:t xml:space="preserve"> anexa nr. </w:t>
      </w:r>
      <w:r w:rsidR="00EE2FC8">
        <w:rPr>
          <w:szCs w:val="24"/>
        </w:rPr>
        <w:t xml:space="preserve">3 </w:t>
      </w:r>
      <w:r w:rsidRPr="00EE2FC8">
        <w:rPr>
          <w:color w:val="000000"/>
          <w:szCs w:val="24"/>
          <w:lang w:val="it-IT"/>
        </w:rPr>
        <w:t>la prezentul contract, respectiv</w:t>
      </w:r>
      <w:r w:rsidRPr="00EE2FC8">
        <w:rPr>
          <w:color w:val="000000"/>
          <w:szCs w:val="24"/>
          <w:lang w:val="en-GB"/>
        </w:rPr>
        <w:t>:</w:t>
      </w:r>
    </w:p>
    <w:p w14:paraId="3F14FF87" w14:textId="77777777" w:rsidR="007B2FC9" w:rsidRPr="00EE2FC8" w:rsidRDefault="007B2FC9" w:rsidP="00EE2FC8">
      <w:pPr>
        <w:spacing w:after="0" w:line="276" w:lineRule="auto"/>
        <w:ind w:right="-5"/>
        <w:jc w:val="both"/>
        <w:rPr>
          <w:rFonts w:ascii="Times New Roman" w:hAnsi="Times New Roman"/>
          <w:sz w:val="24"/>
          <w:szCs w:val="24"/>
        </w:rPr>
      </w:pPr>
      <w:r w:rsidRPr="00EE2FC8">
        <w:rPr>
          <w:rFonts w:ascii="Times New Roman" w:hAnsi="Times New Roman"/>
          <w:b/>
          <w:bCs/>
          <w:sz w:val="24"/>
          <w:szCs w:val="24"/>
        </w:rPr>
        <w:t>5.2</w:t>
      </w:r>
      <w:r w:rsidRPr="00EE2FC8">
        <w:rPr>
          <w:rFonts w:ascii="Times New Roman" w:hAnsi="Times New Roman"/>
          <w:sz w:val="24"/>
          <w:szCs w:val="24"/>
        </w:rPr>
        <w:t xml:space="preserve"> Prețul contractului este ferm și nu se actualizează pe durata derulării contractului. </w:t>
      </w:r>
    </w:p>
    <w:p w14:paraId="239BB9D5" w14:textId="77777777" w:rsidR="007B2FC9" w:rsidRPr="00EE2FC8" w:rsidRDefault="007B2FC9" w:rsidP="00EE2FC8">
      <w:pPr>
        <w:pStyle w:val="DefaultText"/>
        <w:spacing w:line="276" w:lineRule="auto"/>
        <w:jc w:val="both"/>
        <w:rPr>
          <w:b/>
          <w:i/>
          <w:szCs w:val="24"/>
          <w:lang w:val="it-IT"/>
        </w:rPr>
      </w:pPr>
      <w:bookmarkStart w:id="2" w:name="_Hlk38969030"/>
    </w:p>
    <w:p w14:paraId="2834E76A" w14:textId="77777777" w:rsidR="007B2FC9" w:rsidRPr="00EE2FC8" w:rsidRDefault="007B2FC9" w:rsidP="00EE2FC8">
      <w:pPr>
        <w:pStyle w:val="DefaultText"/>
        <w:spacing w:line="276" w:lineRule="auto"/>
        <w:jc w:val="both"/>
        <w:rPr>
          <w:b/>
          <w:i/>
          <w:szCs w:val="24"/>
          <w:lang w:val="it-IT"/>
        </w:rPr>
      </w:pPr>
      <w:r w:rsidRPr="00EE2FC8">
        <w:rPr>
          <w:b/>
          <w:i/>
          <w:szCs w:val="24"/>
          <w:lang w:val="it-IT"/>
        </w:rPr>
        <w:t>Articol 6</w:t>
      </w:r>
    </w:p>
    <w:bookmarkEnd w:id="2"/>
    <w:p w14:paraId="109E887B" w14:textId="77777777" w:rsidR="007B2FC9" w:rsidRPr="00EE2FC8" w:rsidRDefault="007B2FC9" w:rsidP="00EE2FC8">
      <w:pPr>
        <w:pStyle w:val="DefaultText2"/>
        <w:spacing w:line="276" w:lineRule="auto"/>
        <w:jc w:val="both"/>
        <w:rPr>
          <w:b/>
          <w:i/>
          <w:szCs w:val="24"/>
          <w:lang w:val="it-IT"/>
        </w:rPr>
      </w:pPr>
      <w:r w:rsidRPr="00EE2FC8">
        <w:rPr>
          <w:b/>
          <w:i/>
          <w:szCs w:val="24"/>
          <w:lang w:val="it-IT"/>
        </w:rPr>
        <w:t>Durata contractului</w:t>
      </w:r>
    </w:p>
    <w:p w14:paraId="2CE6884A" w14:textId="522DD630" w:rsidR="007B2FC9" w:rsidRPr="00EE2FC8" w:rsidRDefault="007B2FC9" w:rsidP="00EE2FC8">
      <w:pPr>
        <w:pStyle w:val="DefaultText"/>
        <w:spacing w:line="276" w:lineRule="auto"/>
        <w:jc w:val="both"/>
        <w:rPr>
          <w:szCs w:val="24"/>
        </w:rPr>
      </w:pPr>
      <w:r w:rsidRPr="00EE2FC8">
        <w:rPr>
          <w:szCs w:val="24"/>
        </w:rPr>
        <w:t xml:space="preserve">Prezentul contract intră în vigoare începând cu data semnării lui de către ambele părți și înregistrarea la sediul achizitorului și are o durată de </w:t>
      </w:r>
      <w:r w:rsidR="00685E7A" w:rsidRPr="009C5971">
        <w:rPr>
          <w:szCs w:val="24"/>
        </w:rPr>
        <w:t>12</w:t>
      </w:r>
      <w:r w:rsidRPr="009C5971">
        <w:rPr>
          <w:szCs w:val="24"/>
        </w:rPr>
        <w:t xml:space="preserve"> </w:t>
      </w:r>
      <w:r w:rsidR="00685E7A" w:rsidRPr="009C5971">
        <w:rPr>
          <w:szCs w:val="24"/>
        </w:rPr>
        <w:t>luni</w:t>
      </w:r>
      <w:r w:rsidRPr="009C5971">
        <w:rPr>
          <w:szCs w:val="24"/>
        </w:rPr>
        <w:t>.</w:t>
      </w:r>
    </w:p>
    <w:p w14:paraId="23073BCD" w14:textId="77777777" w:rsidR="007B2FC9" w:rsidRPr="00EE2FC8" w:rsidRDefault="007B2FC9" w:rsidP="00EE2FC8">
      <w:pPr>
        <w:pStyle w:val="DefaultText"/>
        <w:spacing w:line="276" w:lineRule="auto"/>
        <w:jc w:val="both"/>
        <w:rPr>
          <w:b/>
          <w:i/>
          <w:szCs w:val="24"/>
          <w:lang w:val="it-IT"/>
        </w:rPr>
      </w:pPr>
    </w:p>
    <w:p w14:paraId="678DF4CC" w14:textId="77777777" w:rsidR="007B2FC9" w:rsidRPr="00EE2FC8" w:rsidRDefault="007B2FC9" w:rsidP="00EE2FC8">
      <w:pPr>
        <w:pStyle w:val="DefaultText"/>
        <w:spacing w:line="276" w:lineRule="auto"/>
        <w:jc w:val="both"/>
        <w:rPr>
          <w:b/>
          <w:i/>
          <w:szCs w:val="24"/>
          <w:lang w:val="it-IT"/>
        </w:rPr>
      </w:pPr>
      <w:r w:rsidRPr="00EE2FC8">
        <w:rPr>
          <w:b/>
          <w:i/>
          <w:szCs w:val="24"/>
          <w:lang w:val="it-IT"/>
        </w:rPr>
        <w:t>Articol 7</w:t>
      </w:r>
    </w:p>
    <w:p w14:paraId="4BF52155" w14:textId="77777777" w:rsidR="007B2FC9" w:rsidRPr="00EE2FC8" w:rsidRDefault="007B2FC9" w:rsidP="00EE2FC8">
      <w:pPr>
        <w:pStyle w:val="Listparagraf"/>
        <w:autoSpaceDE w:val="0"/>
        <w:autoSpaceDN w:val="0"/>
        <w:adjustRightInd w:val="0"/>
        <w:spacing w:after="0" w:line="276" w:lineRule="auto"/>
        <w:ind w:left="0"/>
        <w:jc w:val="both"/>
        <w:rPr>
          <w:rFonts w:ascii="Times New Roman" w:hAnsi="Times New Roman" w:cs="Times New Roman"/>
          <w:b/>
          <w:bCs/>
          <w:iCs/>
          <w:sz w:val="24"/>
          <w:szCs w:val="24"/>
        </w:rPr>
      </w:pPr>
      <w:r w:rsidRPr="00EE2FC8">
        <w:rPr>
          <w:rFonts w:ascii="Times New Roman" w:hAnsi="Times New Roman" w:cs="Times New Roman"/>
          <w:b/>
          <w:bCs/>
          <w:i/>
          <w:sz w:val="24"/>
          <w:szCs w:val="24"/>
        </w:rPr>
        <w:t xml:space="preserve">Amendamente și </w:t>
      </w:r>
      <w:r w:rsidRPr="00EE2FC8">
        <w:rPr>
          <w:rFonts w:ascii="Times New Roman" w:hAnsi="Times New Roman" w:cs="Times New Roman"/>
          <w:b/>
          <w:i/>
          <w:iCs/>
          <w:sz w:val="24"/>
          <w:szCs w:val="24"/>
        </w:rPr>
        <w:t xml:space="preserve">modificări ale contractului </w:t>
      </w:r>
      <w:r w:rsidRPr="00EE2FC8">
        <w:rPr>
          <w:rStyle w:val="l5comaplicare1"/>
          <w:rFonts w:ascii="Times New Roman" w:hAnsi="Times New Roman" w:cs="Times New Roman"/>
          <w:i/>
          <w:iCs/>
          <w:sz w:val="24"/>
          <w:szCs w:val="24"/>
        </w:rPr>
        <w:t xml:space="preserve"> </w:t>
      </w:r>
    </w:p>
    <w:p w14:paraId="160C90F3" w14:textId="77777777" w:rsidR="007B2FC9" w:rsidRPr="00EE2FC8" w:rsidRDefault="007B2FC9" w:rsidP="00EE2FC8">
      <w:pPr>
        <w:pStyle w:val="DefaultText"/>
        <w:tabs>
          <w:tab w:val="left" w:pos="360"/>
        </w:tabs>
        <w:spacing w:line="276" w:lineRule="auto"/>
        <w:jc w:val="both"/>
        <w:rPr>
          <w:b/>
          <w:szCs w:val="24"/>
        </w:rPr>
      </w:pPr>
      <w:r w:rsidRPr="00EE2FC8">
        <w:rPr>
          <w:b/>
          <w:bCs/>
          <w:szCs w:val="24"/>
          <w:lang w:val="fr-FR"/>
        </w:rPr>
        <w:t>7.1</w:t>
      </w:r>
      <w:r w:rsidRPr="00EE2FC8">
        <w:rPr>
          <w:szCs w:val="24"/>
          <w:lang w:val="fr-FR"/>
        </w:rPr>
        <w:t xml:space="preserve"> </w:t>
      </w:r>
      <w:r w:rsidRPr="00EE2FC8">
        <w:rPr>
          <w:bCs/>
          <w:szCs w:val="24"/>
          <w:shd w:val="clear" w:color="auto" w:fill="FFFFFF"/>
        </w:rPr>
        <w:t>Prezentul Contract va putea fi modificat sau completat prin Acte Adiționale, convenite și semnate de către ambele părți contractante</w:t>
      </w:r>
      <w:r w:rsidRPr="00EE2FC8">
        <w:rPr>
          <w:szCs w:val="24"/>
        </w:rPr>
        <w:t xml:space="preserve"> astfel cum se stabilește prin documentația de atribuie de către achizitor, vor putea fi precizate aspecte privind revizuirea contractului cu respectarea dispozițiilor legale incidente.  </w:t>
      </w:r>
    </w:p>
    <w:p w14:paraId="7B21704C" w14:textId="77777777" w:rsidR="007B2FC9" w:rsidRPr="00EE2FC8" w:rsidRDefault="007B2FC9" w:rsidP="00EE2FC8">
      <w:pPr>
        <w:pStyle w:val="DefaultText"/>
        <w:tabs>
          <w:tab w:val="left" w:pos="360"/>
        </w:tabs>
        <w:spacing w:line="276" w:lineRule="auto"/>
        <w:jc w:val="both"/>
        <w:rPr>
          <w:szCs w:val="24"/>
          <w:lang w:eastAsia="ro-RO"/>
        </w:rPr>
      </w:pPr>
      <w:r w:rsidRPr="00EE2FC8">
        <w:rPr>
          <w:b/>
          <w:szCs w:val="24"/>
        </w:rPr>
        <w:t>7.2</w:t>
      </w:r>
      <w:r w:rsidRPr="00EE2FC8">
        <w:rPr>
          <w:b/>
          <w:i/>
          <w:iCs/>
          <w:szCs w:val="24"/>
        </w:rPr>
        <w:t xml:space="preserve"> </w:t>
      </w:r>
      <w:r w:rsidRPr="00EE2FC8">
        <w:rPr>
          <w:szCs w:val="24"/>
          <w:lang w:eastAsia="ro-RO"/>
        </w:rPr>
        <w:t xml:space="preserve">Contractul poate fi modificat, fără organizarea unei noi proceduri de atribuire, în </w:t>
      </w:r>
      <w:proofErr w:type="spellStart"/>
      <w:r w:rsidRPr="00EE2FC8">
        <w:rPr>
          <w:szCs w:val="24"/>
          <w:lang w:eastAsia="ro-RO"/>
        </w:rPr>
        <w:t>situaţiile</w:t>
      </w:r>
      <w:proofErr w:type="spellEnd"/>
      <w:r w:rsidRPr="00EE2FC8">
        <w:rPr>
          <w:szCs w:val="24"/>
          <w:lang w:eastAsia="ro-RO"/>
        </w:rPr>
        <w:t xml:space="preserve"> reglementate de dispozițiile art. 221 din Legea nr. 98/2016 privind </w:t>
      </w:r>
      <w:proofErr w:type="spellStart"/>
      <w:r w:rsidRPr="00EE2FC8">
        <w:rPr>
          <w:szCs w:val="24"/>
          <w:lang w:eastAsia="ro-RO"/>
        </w:rPr>
        <w:t>achiziţiile</w:t>
      </w:r>
      <w:proofErr w:type="spellEnd"/>
      <w:r w:rsidRPr="00EE2FC8">
        <w:rPr>
          <w:szCs w:val="24"/>
          <w:lang w:eastAsia="ro-RO"/>
        </w:rPr>
        <w:t xml:space="preserve"> publice, cu modificările și completările ulterioare.</w:t>
      </w:r>
    </w:p>
    <w:p w14:paraId="4CDE1263" w14:textId="77777777" w:rsidR="007B2FC9" w:rsidRPr="00EE2FC8" w:rsidRDefault="007B2FC9" w:rsidP="00EE2FC8">
      <w:pPr>
        <w:pStyle w:val="DefaultText"/>
        <w:tabs>
          <w:tab w:val="left" w:pos="360"/>
        </w:tabs>
        <w:spacing w:line="276" w:lineRule="auto"/>
        <w:jc w:val="both"/>
        <w:rPr>
          <w:szCs w:val="24"/>
          <w:lang w:eastAsia="ro-RO"/>
        </w:rPr>
      </w:pPr>
      <w:r w:rsidRPr="00EE2FC8">
        <w:rPr>
          <w:b/>
          <w:szCs w:val="24"/>
        </w:rPr>
        <w:t xml:space="preserve">7.3 </w:t>
      </w:r>
      <w:r w:rsidRPr="00EE2FC8">
        <w:rPr>
          <w:szCs w:val="24"/>
          <w:lang w:eastAsia="ro-RO"/>
        </w:rPr>
        <w:t>În orice situație temeinic justificată și legală, potrivit documentației de atribuire, părțile pot proceda la modificarea clauzelor contractuale.</w:t>
      </w:r>
    </w:p>
    <w:p w14:paraId="7E7446B0" w14:textId="77777777" w:rsidR="007B2FC9" w:rsidRPr="00EE2FC8" w:rsidRDefault="007B2FC9" w:rsidP="00EE2FC8">
      <w:pPr>
        <w:pStyle w:val="DefaultText"/>
        <w:tabs>
          <w:tab w:val="left" w:pos="360"/>
        </w:tabs>
        <w:spacing w:line="276" w:lineRule="auto"/>
        <w:jc w:val="both"/>
        <w:rPr>
          <w:szCs w:val="24"/>
          <w:lang w:eastAsia="ro-RO"/>
        </w:rPr>
      </w:pPr>
      <w:r w:rsidRPr="00EE2FC8">
        <w:rPr>
          <w:b/>
          <w:bCs/>
          <w:szCs w:val="24"/>
          <w:lang w:eastAsia="ro-RO"/>
        </w:rPr>
        <w:t>7.4</w:t>
      </w:r>
      <w:r w:rsidRPr="00EE2FC8">
        <w:rPr>
          <w:szCs w:val="24"/>
          <w:lang w:eastAsia="ro-RO"/>
        </w:rPr>
        <w:t xml:space="preserve"> Partea care propune modificarea va notifica, cu confirmare de primire, cealaltă parte cu precizarea necesității activării clauzei modificatoare, înainte cu 15 de zile de la data la care se consideră că modificarea contractului ar trebui să producă efecte. </w:t>
      </w:r>
    </w:p>
    <w:p w14:paraId="4DC8CF43" w14:textId="77777777" w:rsidR="007B2FC9" w:rsidRPr="00EE2FC8" w:rsidRDefault="007B2FC9" w:rsidP="00EE2FC8">
      <w:pPr>
        <w:pStyle w:val="DefaultText"/>
        <w:tabs>
          <w:tab w:val="left" w:pos="360"/>
        </w:tabs>
        <w:spacing w:line="276" w:lineRule="auto"/>
        <w:jc w:val="both"/>
        <w:rPr>
          <w:szCs w:val="24"/>
        </w:rPr>
      </w:pPr>
      <w:r w:rsidRPr="00EE2FC8">
        <w:rPr>
          <w:b/>
          <w:bCs/>
          <w:szCs w:val="24"/>
        </w:rPr>
        <w:t>7.5</w:t>
      </w:r>
      <w:r w:rsidRPr="00EE2FC8">
        <w:rPr>
          <w:szCs w:val="24"/>
        </w:rPr>
        <w:t xml:space="preserve"> Orice fel de necesitate temeinică și legală și care ar justifica un interes pentru partea care propune revizuirea ori pentru desfășurarea în condiții optime a activității de raportare în cadrul </w:t>
      </w:r>
    </w:p>
    <w:p w14:paraId="2BC42AF6" w14:textId="77777777" w:rsidR="007B2FC9" w:rsidRPr="00EE2FC8" w:rsidRDefault="007B2FC9" w:rsidP="00EE2FC8">
      <w:pPr>
        <w:pStyle w:val="DefaultText"/>
        <w:tabs>
          <w:tab w:val="left" w:pos="360"/>
        </w:tabs>
        <w:spacing w:line="276" w:lineRule="auto"/>
        <w:jc w:val="both"/>
        <w:rPr>
          <w:b/>
          <w:szCs w:val="24"/>
        </w:rPr>
      </w:pPr>
      <w:r w:rsidRPr="00EE2FC8">
        <w:rPr>
          <w:szCs w:val="24"/>
        </w:rPr>
        <w:t xml:space="preserve">contractului, va fi comunicată celeilalte părți printr-o notificare prealabilă înainte cu 15 de zile de la data revizuirii. </w:t>
      </w:r>
      <w:r w:rsidRPr="00EE2FC8">
        <w:rPr>
          <w:b/>
          <w:szCs w:val="24"/>
        </w:rPr>
        <w:t xml:space="preserve">  </w:t>
      </w:r>
    </w:p>
    <w:p w14:paraId="1FB0EF3E" w14:textId="77777777" w:rsidR="007B2FC9" w:rsidRPr="00EE2FC8" w:rsidRDefault="007B2FC9" w:rsidP="00EE2FC8">
      <w:pPr>
        <w:pStyle w:val="DefaultText"/>
        <w:tabs>
          <w:tab w:val="left" w:pos="360"/>
        </w:tabs>
        <w:spacing w:line="276" w:lineRule="auto"/>
        <w:jc w:val="both"/>
        <w:rPr>
          <w:b/>
          <w:szCs w:val="24"/>
        </w:rPr>
      </w:pPr>
    </w:p>
    <w:p w14:paraId="61D6E920" w14:textId="77777777" w:rsidR="007B2FC9" w:rsidRPr="00EE2FC8" w:rsidRDefault="007B2FC9" w:rsidP="00EE2FC8">
      <w:pPr>
        <w:pStyle w:val="DefaultText2"/>
        <w:spacing w:line="276" w:lineRule="auto"/>
        <w:jc w:val="both"/>
        <w:rPr>
          <w:b/>
          <w:i/>
          <w:szCs w:val="24"/>
          <w:lang w:val="fr-FR"/>
        </w:rPr>
      </w:pPr>
      <w:r w:rsidRPr="00EE2FC8">
        <w:rPr>
          <w:b/>
          <w:i/>
          <w:szCs w:val="24"/>
          <w:lang w:val="fr-FR"/>
        </w:rPr>
        <w:t>Articol 8</w:t>
      </w:r>
    </w:p>
    <w:p w14:paraId="0CBA5508" w14:textId="77777777" w:rsidR="007B2FC9" w:rsidRPr="00EE2FC8" w:rsidRDefault="007B2FC9" w:rsidP="00EE2FC8">
      <w:pPr>
        <w:spacing w:after="0" w:line="276" w:lineRule="auto"/>
        <w:ind w:right="1"/>
        <w:jc w:val="both"/>
        <w:rPr>
          <w:rFonts w:ascii="Times New Roman" w:hAnsi="Times New Roman"/>
          <w:b/>
          <w:i/>
          <w:sz w:val="24"/>
          <w:szCs w:val="24"/>
        </w:rPr>
      </w:pPr>
      <w:r w:rsidRPr="00EE2FC8">
        <w:rPr>
          <w:rFonts w:ascii="Times New Roman" w:hAnsi="Times New Roman"/>
          <w:b/>
          <w:i/>
          <w:sz w:val="24"/>
          <w:szCs w:val="24"/>
        </w:rPr>
        <w:t>Documentele contractului</w:t>
      </w:r>
    </w:p>
    <w:p w14:paraId="635CD6AA" w14:textId="77777777" w:rsidR="007B2FC9" w:rsidRPr="00EE2FC8" w:rsidRDefault="007B2FC9" w:rsidP="00EE2FC8">
      <w:pPr>
        <w:spacing w:after="0" w:line="276" w:lineRule="auto"/>
        <w:jc w:val="both"/>
        <w:rPr>
          <w:rFonts w:ascii="Times New Roman" w:hAnsi="Times New Roman"/>
          <w:bCs/>
          <w:i/>
          <w:sz w:val="24"/>
          <w:szCs w:val="24"/>
        </w:rPr>
      </w:pPr>
      <w:r w:rsidRPr="00EE2FC8">
        <w:rPr>
          <w:rFonts w:ascii="Times New Roman" w:hAnsi="Times New Roman"/>
          <w:sz w:val="24"/>
          <w:szCs w:val="24"/>
          <w:lang w:val="es-ES"/>
        </w:rPr>
        <w:t xml:space="preserve"> </w:t>
      </w:r>
      <w:r w:rsidRPr="00EE2FC8">
        <w:rPr>
          <w:rFonts w:ascii="Times New Roman" w:hAnsi="Times New Roman"/>
          <w:bCs/>
          <w:sz w:val="24"/>
          <w:szCs w:val="24"/>
        </w:rPr>
        <w:t xml:space="preserve">Prestatorul va îndeplini serviciile în </w:t>
      </w:r>
      <w:proofErr w:type="spellStart"/>
      <w:r w:rsidRPr="00EE2FC8">
        <w:rPr>
          <w:rFonts w:ascii="Times New Roman" w:hAnsi="Times New Roman"/>
          <w:bCs/>
          <w:sz w:val="24"/>
          <w:szCs w:val="24"/>
        </w:rPr>
        <w:t>condiţiile</w:t>
      </w:r>
      <w:proofErr w:type="spellEnd"/>
      <w:r w:rsidRPr="00EE2FC8">
        <w:rPr>
          <w:rFonts w:ascii="Times New Roman" w:hAnsi="Times New Roman"/>
          <w:bCs/>
          <w:sz w:val="24"/>
          <w:szCs w:val="24"/>
        </w:rPr>
        <w:t xml:space="preserve"> stabilite prin prezentul contract și va include în ordinea enumerării, următoarele anexe:</w:t>
      </w:r>
    </w:p>
    <w:p w14:paraId="7BA431E3" w14:textId="77777777" w:rsidR="007B2FC9" w:rsidRPr="00EE2FC8" w:rsidRDefault="007B2FC9" w:rsidP="00EE2FC8">
      <w:pPr>
        <w:autoSpaceDE w:val="0"/>
        <w:autoSpaceDN w:val="0"/>
        <w:adjustRightInd w:val="0"/>
        <w:spacing w:after="0" w:line="276" w:lineRule="auto"/>
        <w:ind w:right="1"/>
        <w:jc w:val="both"/>
        <w:rPr>
          <w:rFonts w:ascii="Times New Roman" w:hAnsi="Times New Roman"/>
          <w:color w:val="000000"/>
          <w:sz w:val="24"/>
          <w:szCs w:val="24"/>
        </w:rPr>
      </w:pPr>
      <w:r w:rsidRPr="00EE2FC8">
        <w:rPr>
          <w:rFonts w:ascii="Times New Roman" w:hAnsi="Times New Roman"/>
          <w:sz w:val="24"/>
          <w:szCs w:val="24"/>
        </w:rPr>
        <w:t>a</w:t>
      </w:r>
      <w:r w:rsidRPr="00EE2FC8">
        <w:rPr>
          <w:rFonts w:ascii="Times New Roman" w:hAnsi="Times New Roman"/>
          <w:color w:val="000000"/>
          <w:sz w:val="24"/>
          <w:szCs w:val="24"/>
        </w:rPr>
        <w:t xml:space="preserve">) Caietul de sarcini, anexa nr. 1;  </w:t>
      </w:r>
    </w:p>
    <w:p w14:paraId="651AD483" w14:textId="3CAE7F7A" w:rsidR="007B2FC9" w:rsidRPr="00EE2FC8" w:rsidRDefault="007B2FC9" w:rsidP="00EE2FC8">
      <w:pPr>
        <w:autoSpaceDE w:val="0"/>
        <w:autoSpaceDN w:val="0"/>
        <w:adjustRightInd w:val="0"/>
        <w:spacing w:after="0" w:line="276" w:lineRule="auto"/>
        <w:ind w:left="1410" w:right="1" w:hanging="1410"/>
        <w:jc w:val="both"/>
        <w:rPr>
          <w:rFonts w:ascii="Times New Roman" w:hAnsi="Times New Roman"/>
          <w:color w:val="000000"/>
          <w:sz w:val="24"/>
          <w:szCs w:val="24"/>
        </w:rPr>
      </w:pPr>
      <w:r w:rsidRPr="00EE2FC8">
        <w:rPr>
          <w:rFonts w:ascii="Times New Roman" w:hAnsi="Times New Roman"/>
          <w:color w:val="000000"/>
          <w:sz w:val="24"/>
          <w:szCs w:val="24"/>
        </w:rPr>
        <w:t xml:space="preserve">b) Propunerea </w:t>
      </w:r>
      <w:r w:rsidR="00EE2FC8" w:rsidRPr="00EE2FC8">
        <w:rPr>
          <w:rFonts w:ascii="Times New Roman" w:hAnsi="Times New Roman"/>
          <w:sz w:val="24"/>
          <w:szCs w:val="24"/>
        </w:rPr>
        <w:t>financiară</w:t>
      </w:r>
      <w:r w:rsidR="00EE2FC8" w:rsidRPr="00EE2FC8">
        <w:rPr>
          <w:rFonts w:ascii="Times New Roman" w:hAnsi="Times New Roman"/>
          <w:color w:val="000000"/>
          <w:sz w:val="24"/>
          <w:szCs w:val="24"/>
        </w:rPr>
        <w:t xml:space="preserve"> </w:t>
      </w:r>
      <w:r w:rsidRPr="00EE2FC8">
        <w:rPr>
          <w:rFonts w:ascii="Times New Roman" w:hAnsi="Times New Roman"/>
          <w:color w:val="000000"/>
          <w:sz w:val="24"/>
          <w:szCs w:val="24"/>
        </w:rPr>
        <w:t xml:space="preserve">a prestatorului, anexa nr. 2;  </w:t>
      </w:r>
    </w:p>
    <w:p w14:paraId="515799F4" w14:textId="716B7D62" w:rsidR="007B2FC9" w:rsidRPr="00EE2FC8" w:rsidRDefault="007B2FC9" w:rsidP="00EE2FC8">
      <w:pPr>
        <w:autoSpaceDE w:val="0"/>
        <w:autoSpaceDN w:val="0"/>
        <w:adjustRightInd w:val="0"/>
        <w:spacing w:after="0" w:line="276" w:lineRule="auto"/>
        <w:ind w:right="1"/>
        <w:jc w:val="both"/>
        <w:rPr>
          <w:rFonts w:ascii="Times New Roman" w:hAnsi="Times New Roman"/>
          <w:sz w:val="24"/>
          <w:szCs w:val="24"/>
        </w:rPr>
      </w:pPr>
      <w:r w:rsidRPr="00EE2FC8">
        <w:rPr>
          <w:rFonts w:ascii="Times New Roman" w:hAnsi="Times New Roman"/>
          <w:color w:val="000000"/>
          <w:sz w:val="24"/>
          <w:szCs w:val="24"/>
        </w:rPr>
        <w:t>c</w:t>
      </w:r>
      <w:r w:rsidRPr="00EE2FC8">
        <w:rPr>
          <w:rFonts w:ascii="Times New Roman" w:hAnsi="Times New Roman"/>
          <w:sz w:val="24"/>
          <w:szCs w:val="24"/>
        </w:rPr>
        <w:t xml:space="preserve">) </w:t>
      </w:r>
      <w:r w:rsidRPr="00EE2FC8">
        <w:rPr>
          <w:rFonts w:ascii="Times New Roman" w:hAnsi="Times New Roman"/>
          <w:color w:val="000000"/>
          <w:sz w:val="24"/>
          <w:szCs w:val="24"/>
        </w:rPr>
        <w:t>Propunerea</w:t>
      </w:r>
      <w:r w:rsidRPr="00EE2FC8">
        <w:rPr>
          <w:rFonts w:ascii="Times New Roman" w:hAnsi="Times New Roman"/>
          <w:sz w:val="24"/>
          <w:szCs w:val="24"/>
        </w:rPr>
        <w:t xml:space="preserve"> </w:t>
      </w:r>
      <w:r w:rsidR="00EE2FC8" w:rsidRPr="00EE2FC8">
        <w:rPr>
          <w:rFonts w:ascii="Times New Roman" w:hAnsi="Times New Roman"/>
          <w:color w:val="000000"/>
          <w:sz w:val="24"/>
          <w:szCs w:val="24"/>
        </w:rPr>
        <w:t>tehnică</w:t>
      </w:r>
      <w:r w:rsidR="00EE2FC8" w:rsidRPr="00EE2FC8">
        <w:rPr>
          <w:rFonts w:ascii="Times New Roman" w:hAnsi="Times New Roman"/>
          <w:sz w:val="24"/>
          <w:szCs w:val="24"/>
        </w:rPr>
        <w:t xml:space="preserve"> </w:t>
      </w:r>
      <w:r w:rsidRPr="00EE2FC8">
        <w:rPr>
          <w:rFonts w:ascii="Times New Roman" w:hAnsi="Times New Roman"/>
          <w:sz w:val="24"/>
          <w:szCs w:val="24"/>
        </w:rPr>
        <w:t>a prestatorului, anexa nr. 3;</w:t>
      </w:r>
    </w:p>
    <w:p w14:paraId="07A19088" w14:textId="77777777" w:rsidR="007B2FC9" w:rsidRPr="00EE2FC8" w:rsidRDefault="007B2FC9" w:rsidP="00EE2FC8">
      <w:pPr>
        <w:pStyle w:val="DefaultText"/>
        <w:spacing w:line="276" w:lineRule="auto"/>
        <w:jc w:val="both"/>
        <w:rPr>
          <w:b/>
          <w:i/>
          <w:szCs w:val="24"/>
          <w:lang w:val="pt-BR"/>
        </w:rPr>
      </w:pPr>
    </w:p>
    <w:p w14:paraId="5C326A21" w14:textId="77777777" w:rsidR="007B2FC9" w:rsidRPr="00EE2FC8" w:rsidRDefault="007B2FC9" w:rsidP="00EE2FC8">
      <w:pPr>
        <w:pStyle w:val="DefaultText"/>
        <w:spacing w:line="276" w:lineRule="auto"/>
        <w:jc w:val="both"/>
        <w:rPr>
          <w:b/>
          <w:szCs w:val="24"/>
          <w:lang w:val="pt-BR"/>
        </w:rPr>
      </w:pPr>
      <w:r w:rsidRPr="00EE2FC8">
        <w:rPr>
          <w:b/>
          <w:i/>
          <w:szCs w:val="24"/>
          <w:lang w:val="pt-BR"/>
        </w:rPr>
        <w:t>Articol 9</w:t>
      </w:r>
    </w:p>
    <w:p w14:paraId="151E51B8" w14:textId="77777777" w:rsidR="007B2FC9" w:rsidRPr="00EE2FC8" w:rsidRDefault="007B2FC9" w:rsidP="00EE2FC8">
      <w:pPr>
        <w:pStyle w:val="DefaultText"/>
        <w:spacing w:line="276" w:lineRule="auto"/>
        <w:jc w:val="both"/>
        <w:rPr>
          <w:b/>
          <w:i/>
          <w:szCs w:val="24"/>
          <w:lang w:val="pt-BR"/>
        </w:rPr>
      </w:pPr>
      <w:r w:rsidRPr="00EE2FC8">
        <w:rPr>
          <w:b/>
          <w:i/>
          <w:szCs w:val="24"/>
          <w:lang w:val="pt-BR"/>
        </w:rPr>
        <w:t>Obligaţiile prestatorului</w:t>
      </w:r>
    </w:p>
    <w:p w14:paraId="4731ACF3" w14:textId="22BA6C56" w:rsidR="007B2FC9" w:rsidRPr="00EE2FC8" w:rsidRDefault="007B2FC9" w:rsidP="00EE2FC8">
      <w:pPr>
        <w:pStyle w:val="DefaultText"/>
        <w:spacing w:line="276" w:lineRule="auto"/>
        <w:jc w:val="both"/>
        <w:rPr>
          <w:b/>
          <w:i/>
          <w:szCs w:val="24"/>
          <w:lang w:val="pt-BR"/>
        </w:rPr>
      </w:pPr>
      <w:r w:rsidRPr="00EE2FC8">
        <w:rPr>
          <w:b/>
          <w:szCs w:val="24"/>
        </w:rPr>
        <w:lastRenderedPageBreak/>
        <w:t xml:space="preserve">9.1 </w:t>
      </w:r>
      <w:r w:rsidRPr="00EE2FC8">
        <w:rPr>
          <w:bCs/>
          <w:szCs w:val="24"/>
        </w:rPr>
        <w:t>Prestatorul</w:t>
      </w:r>
      <w:r w:rsidRPr="00EE2FC8">
        <w:rPr>
          <w:szCs w:val="24"/>
        </w:rPr>
        <w:t xml:space="preserve"> se obligă să presteze </w:t>
      </w:r>
      <w:r w:rsidR="001B79AE">
        <w:rPr>
          <w:b/>
          <w:szCs w:val="24"/>
          <w:u w:val="single"/>
        </w:rPr>
        <w:t xml:space="preserve">servicii pentru campanii informare si promovare </w:t>
      </w:r>
      <w:r w:rsidR="00EE2FC8" w:rsidRPr="008352F3">
        <w:rPr>
          <w:bCs/>
          <w:noProof/>
          <w:szCs w:val="24"/>
        </w:rPr>
        <w:t>in cadrul proiectului</w:t>
      </w:r>
      <w:r w:rsidR="00EE2FC8" w:rsidRPr="008352F3">
        <w:rPr>
          <w:b/>
          <w:noProof/>
          <w:szCs w:val="24"/>
        </w:rPr>
        <w:t xml:space="preserve"> ICOPROF-BT-R Informare,</w:t>
      </w:r>
      <w:r w:rsidR="00EE2FC8">
        <w:rPr>
          <w:b/>
          <w:noProof/>
          <w:szCs w:val="24"/>
        </w:rPr>
        <w:t xml:space="preserve"> </w:t>
      </w:r>
      <w:r w:rsidR="00EE2FC8" w:rsidRPr="008352F3">
        <w:rPr>
          <w:b/>
          <w:noProof/>
          <w:szCs w:val="24"/>
        </w:rPr>
        <w:t>consiliere,</w:t>
      </w:r>
      <w:r w:rsidR="00EE2FC8">
        <w:rPr>
          <w:b/>
          <w:noProof/>
          <w:szCs w:val="24"/>
        </w:rPr>
        <w:t xml:space="preserve"> </w:t>
      </w:r>
      <w:r w:rsidR="00EE2FC8" w:rsidRPr="008352F3">
        <w:rPr>
          <w:b/>
          <w:noProof/>
          <w:szCs w:val="24"/>
        </w:rPr>
        <w:t>orientare profesională- Centru de sprijin pentru cariera ta</w:t>
      </w:r>
      <w:r w:rsidRPr="00EE2FC8">
        <w:rPr>
          <w:bCs/>
          <w:szCs w:val="24"/>
        </w:rPr>
        <w:t>,</w:t>
      </w:r>
      <w:r w:rsidRPr="00EE2FC8">
        <w:rPr>
          <w:b/>
          <w:i/>
          <w:szCs w:val="24"/>
        </w:rPr>
        <w:t xml:space="preserve"> </w:t>
      </w:r>
      <w:r w:rsidRPr="00EE2FC8">
        <w:rPr>
          <w:bCs/>
          <w:spacing w:val="-4"/>
          <w:szCs w:val="24"/>
        </w:rPr>
        <w:t xml:space="preserve">în conformitate </w:t>
      </w:r>
      <w:r w:rsidRPr="00EE2FC8">
        <w:rPr>
          <w:szCs w:val="24"/>
        </w:rPr>
        <w:t xml:space="preserve">cu </w:t>
      </w:r>
      <w:proofErr w:type="spellStart"/>
      <w:r w:rsidRPr="00EE2FC8">
        <w:rPr>
          <w:szCs w:val="24"/>
        </w:rPr>
        <w:t>cerinţele</w:t>
      </w:r>
      <w:proofErr w:type="spellEnd"/>
      <w:r w:rsidRPr="00EE2FC8">
        <w:rPr>
          <w:szCs w:val="24"/>
        </w:rPr>
        <w:t xml:space="preserve"> din caietul de sarcini, anexa nr. 1, </w:t>
      </w:r>
      <w:r w:rsidRPr="00EE2FC8">
        <w:rPr>
          <w:bCs/>
          <w:spacing w:val="-4"/>
          <w:szCs w:val="24"/>
        </w:rPr>
        <w:t xml:space="preserve">la standardele și performanțele prezentate în propunerea tehnică, anexa nr. </w:t>
      </w:r>
      <w:r w:rsidR="00EE2FC8">
        <w:rPr>
          <w:bCs/>
          <w:spacing w:val="-4"/>
          <w:szCs w:val="24"/>
        </w:rPr>
        <w:t>3</w:t>
      </w:r>
      <w:r w:rsidRPr="00EE2FC8">
        <w:rPr>
          <w:bCs/>
          <w:spacing w:val="-4"/>
          <w:szCs w:val="24"/>
        </w:rPr>
        <w:t xml:space="preserve">, </w:t>
      </w:r>
      <w:r w:rsidRPr="00EE2FC8">
        <w:rPr>
          <w:szCs w:val="24"/>
        </w:rPr>
        <w:t>la prezentul contract</w:t>
      </w:r>
      <w:r w:rsidRPr="00EE2FC8">
        <w:rPr>
          <w:color w:val="000000"/>
          <w:szCs w:val="24"/>
        </w:rPr>
        <w:t>.</w:t>
      </w:r>
    </w:p>
    <w:p w14:paraId="57C4CD74" w14:textId="77777777" w:rsidR="007B2FC9" w:rsidRPr="00EE2FC8" w:rsidRDefault="007B2FC9" w:rsidP="00EE2FC8">
      <w:pPr>
        <w:spacing w:after="0" w:line="276" w:lineRule="auto"/>
        <w:jc w:val="both"/>
        <w:rPr>
          <w:rFonts w:ascii="Times New Roman" w:hAnsi="Times New Roman"/>
          <w:bCs/>
          <w:spacing w:val="-4"/>
          <w:sz w:val="24"/>
          <w:szCs w:val="24"/>
        </w:rPr>
      </w:pPr>
      <w:r w:rsidRPr="00EE2FC8">
        <w:rPr>
          <w:rFonts w:ascii="Times New Roman" w:hAnsi="Times New Roman"/>
          <w:b/>
          <w:color w:val="000000"/>
          <w:sz w:val="24"/>
          <w:szCs w:val="24"/>
        </w:rPr>
        <w:t>9.2</w:t>
      </w:r>
      <w:r w:rsidRPr="00EE2FC8">
        <w:rPr>
          <w:rFonts w:ascii="Times New Roman" w:hAnsi="Times New Roman"/>
          <w:color w:val="000000"/>
          <w:sz w:val="24"/>
          <w:szCs w:val="24"/>
        </w:rPr>
        <w:t xml:space="preserve"> Prestatorul se obligă să transmită factura în care sunt cuprinse serviciile prestate în conformitate cu oferta financiară și cu respectarea prevederilor </w:t>
      </w:r>
      <w:r w:rsidRPr="00EE2FC8">
        <w:rPr>
          <w:rFonts w:ascii="Times New Roman" w:hAnsi="Times New Roman"/>
          <w:sz w:val="24"/>
          <w:szCs w:val="24"/>
          <w:lang w:val="it-IT"/>
        </w:rPr>
        <w:t xml:space="preserve">art. 319 alin. (20) </w:t>
      </w:r>
      <w:r w:rsidRPr="00EE2FC8">
        <w:rPr>
          <w:rFonts w:ascii="Times New Roman" w:hAnsi="Times New Roman"/>
          <w:color w:val="000000"/>
          <w:sz w:val="24"/>
          <w:szCs w:val="24"/>
        </w:rPr>
        <w:t xml:space="preserve">din Legea nr. 227/2015 privind Codul Fiscal, </w:t>
      </w:r>
      <w:r w:rsidRPr="00EE2FC8">
        <w:rPr>
          <w:rFonts w:ascii="Times New Roman" w:hAnsi="Times New Roman"/>
          <w:sz w:val="24"/>
          <w:szCs w:val="24"/>
        </w:rPr>
        <w:t>cu modificările si completările ulterioare.</w:t>
      </w:r>
    </w:p>
    <w:p w14:paraId="340AB98D" w14:textId="0D6AB39C" w:rsidR="007B2FC9" w:rsidRPr="00EE2FC8" w:rsidRDefault="007B2FC9" w:rsidP="00EE2FC8">
      <w:pPr>
        <w:spacing w:after="0" w:line="276" w:lineRule="auto"/>
        <w:jc w:val="both"/>
        <w:rPr>
          <w:rFonts w:ascii="Times New Roman" w:hAnsi="Times New Roman"/>
          <w:sz w:val="24"/>
          <w:szCs w:val="24"/>
        </w:rPr>
      </w:pPr>
      <w:r w:rsidRPr="00EE2FC8">
        <w:rPr>
          <w:rFonts w:ascii="Times New Roman" w:hAnsi="Times New Roman"/>
          <w:b/>
          <w:sz w:val="24"/>
          <w:szCs w:val="24"/>
        </w:rPr>
        <w:t>9.3</w:t>
      </w:r>
      <w:r w:rsidRPr="00EE2FC8">
        <w:rPr>
          <w:rFonts w:ascii="Times New Roman" w:hAnsi="Times New Roman"/>
          <w:sz w:val="24"/>
          <w:szCs w:val="24"/>
        </w:rPr>
        <w:t xml:space="preserve"> (1) Prestatorul are </w:t>
      </w:r>
      <w:proofErr w:type="spellStart"/>
      <w:r w:rsidRPr="00EE2FC8">
        <w:rPr>
          <w:rFonts w:ascii="Times New Roman" w:hAnsi="Times New Roman"/>
          <w:sz w:val="24"/>
          <w:szCs w:val="24"/>
        </w:rPr>
        <w:t>obligaţia</w:t>
      </w:r>
      <w:proofErr w:type="spellEnd"/>
      <w:r w:rsidRPr="00EE2FC8">
        <w:rPr>
          <w:rFonts w:ascii="Times New Roman" w:hAnsi="Times New Roman"/>
          <w:sz w:val="24"/>
          <w:szCs w:val="24"/>
        </w:rPr>
        <w:t xml:space="preserve"> de a presta serviciile prevăzute în contract cu profesionalismul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promptitudinea cuvenite angajamentului asumat, la standardele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sau </w:t>
      </w:r>
      <w:proofErr w:type="spellStart"/>
      <w:r w:rsidRPr="00EE2FC8">
        <w:rPr>
          <w:rFonts w:ascii="Times New Roman" w:hAnsi="Times New Roman"/>
          <w:sz w:val="24"/>
          <w:szCs w:val="24"/>
        </w:rPr>
        <w:t>performanţele</w:t>
      </w:r>
      <w:proofErr w:type="spellEnd"/>
      <w:r w:rsidRPr="00EE2FC8">
        <w:rPr>
          <w:rFonts w:ascii="Times New Roman" w:hAnsi="Times New Roman"/>
          <w:sz w:val="24"/>
          <w:szCs w:val="24"/>
        </w:rPr>
        <w:t xml:space="preserve"> prezentate în caietul de sarcini, anexa nr. 1 și în propunerea tehnică, anexa nr. </w:t>
      </w:r>
      <w:r w:rsidR="00EE2FC8">
        <w:rPr>
          <w:rFonts w:ascii="Times New Roman" w:hAnsi="Times New Roman"/>
          <w:sz w:val="24"/>
          <w:szCs w:val="24"/>
        </w:rPr>
        <w:t>3</w:t>
      </w:r>
      <w:r w:rsidRPr="00EE2FC8">
        <w:rPr>
          <w:rFonts w:ascii="Times New Roman" w:hAnsi="Times New Roman"/>
          <w:sz w:val="24"/>
          <w:szCs w:val="24"/>
        </w:rPr>
        <w:t xml:space="preserve">, la prezentul contract. </w:t>
      </w:r>
    </w:p>
    <w:p w14:paraId="1A7D2AF8" w14:textId="77777777" w:rsidR="007B2FC9" w:rsidRPr="00EE2FC8" w:rsidRDefault="007B2FC9" w:rsidP="00EE2FC8">
      <w:pPr>
        <w:spacing w:after="0" w:line="276" w:lineRule="auto"/>
        <w:ind w:right="-5"/>
        <w:jc w:val="both"/>
        <w:rPr>
          <w:rFonts w:ascii="Times New Roman" w:hAnsi="Times New Roman"/>
          <w:sz w:val="24"/>
          <w:szCs w:val="24"/>
        </w:rPr>
      </w:pPr>
      <w:r w:rsidRPr="00EE2FC8">
        <w:rPr>
          <w:rFonts w:ascii="Times New Roman" w:hAnsi="Times New Roman"/>
          <w:sz w:val="24"/>
          <w:szCs w:val="24"/>
        </w:rPr>
        <w:t xml:space="preserve">      (2) Prestatorul se obligă să presteze serviciile, să asigure resursele umane, materialele și orice alte echipamente, fie de natură provizorie, fie definitivă cerute de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pentru contract, în măsura în care necesitatea asigurării acestora este prevăzută în contract sau se poate deduce în mod rezonabil din contract. Totodată, este răspunzător atât de siguranța tuturor operațiunilor și metodelor de prestare utilizate, cât și de calificarea personalului folosit pe toată durata contractului.</w:t>
      </w:r>
    </w:p>
    <w:p w14:paraId="4EE63047" w14:textId="77777777" w:rsidR="007B2FC9" w:rsidRPr="00EE2FC8" w:rsidRDefault="007B2FC9" w:rsidP="00EE2FC8">
      <w:pPr>
        <w:spacing w:after="0" w:line="276" w:lineRule="auto"/>
        <w:jc w:val="both"/>
        <w:rPr>
          <w:rFonts w:ascii="Times New Roman" w:hAnsi="Times New Roman"/>
          <w:noProof/>
          <w:sz w:val="24"/>
          <w:szCs w:val="24"/>
        </w:rPr>
      </w:pPr>
      <w:r w:rsidRPr="00EE2FC8">
        <w:rPr>
          <w:rFonts w:ascii="Times New Roman" w:hAnsi="Times New Roman"/>
          <w:b/>
          <w:noProof/>
          <w:sz w:val="24"/>
          <w:szCs w:val="24"/>
        </w:rPr>
        <w:t>9.4</w:t>
      </w:r>
      <w:r w:rsidRPr="00EE2FC8">
        <w:rPr>
          <w:rFonts w:ascii="Times New Roman" w:hAnsi="Times New Roman"/>
          <w:noProof/>
          <w:sz w:val="24"/>
          <w:szCs w:val="24"/>
        </w:rPr>
        <w:t xml:space="preserve"> Dacă pe parcursul îndeplinirii contractului, prestatorul nu respectă termenul de prestare, acesta are obligaţia de a notifica acest lucru, în termen de 48 de ore achizitorului. Modificarea datei/perioadelor de prestare asumate prin contract se face cu acordul părţilor, prin act adiţional.</w:t>
      </w:r>
    </w:p>
    <w:p w14:paraId="6FD6F8DE" w14:textId="77777777" w:rsidR="007B2FC9" w:rsidRPr="00EE2FC8" w:rsidRDefault="007B2FC9" w:rsidP="00EE2FC8">
      <w:pPr>
        <w:spacing w:after="0" w:line="276" w:lineRule="auto"/>
        <w:ind w:right="-5"/>
        <w:jc w:val="both"/>
        <w:rPr>
          <w:rFonts w:ascii="Times New Roman" w:hAnsi="Times New Roman"/>
          <w:sz w:val="24"/>
          <w:szCs w:val="24"/>
        </w:rPr>
      </w:pPr>
      <w:r w:rsidRPr="00EE2FC8">
        <w:rPr>
          <w:rFonts w:ascii="Times New Roman" w:hAnsi="Times New Roman"/>
          <w:b/>
          <w:sz w:val="24"/>
          <w:szCs w:val="24"/>
        </w:rPr>
        <w:t>9.5</w:t>
      </w:r>
      <w:r w:rsidRPr="00EE2FC8">
        <w:rPr>
          <w:rFonts w:ascii="Times New Roman" w:hAnsi="Times New Roman"/>
          <w:sz w:val="24"/>
          <w:szCs w:val="24"/>
        </w:rPr>
        <w:t xml:space="preserve"> Prestatorul va considera toate documentele și informațiile care îi sunt puse la dispoziție referitoare la prezentul contract drept privat și confidențiale după caz, nu va publica sau divulga nici un element al prezentului contract fără acordul scris, în prealabil, al achizitorului. Dacă există divergențe cu privire la necesitatea publicării sau divulgării în scopul executării prezentului contract, decizia finală va aparține achizitorului.</w:t>
      </w:r>
    </w:p>
    <w:p w14:paraId="25165E20" w14:textId="77777777" w:rsidR="007B2FC9" w:rsidRPr="00EE2FC8" w:rsidRDefault="007B2FC9" w:rsidP="00EE2FC8">
      <w:pPr>
        <w:spacing w:after="0" w:line="276" w:lineRule="auto"/>
        <w:ind w:right="-5"/>
        <w:jc w:val="both"/>
        <w:rPr>
          <w:rFonts w:ascii="Times New Roman" w:hAnsi="Times New Roman"/>
          <w:sz w:val="24"/>
          <w:szCs w:val="24"/>
        </w:rPr>
      </w:pPr>
      <w:r w:rsidRPr="00EE2FC8">
        <w:rPr>
          <w:rFonts w:ascii="Times New Roman" w:hAnsi="Times New Roman"/>
          <w:b/>
          <w:sz w:val="24"/>
          <w:szCs w:val="24"/>
        </w:rPr>
        <w:t>9.6</w:t>
      </w:r>
      <w:r w:rsidRPr="00EE2FC8">
        <w:rPr>
          <w:rFonts w:ascii="Times New Roman" w:hAnsi="Times New Roman"/>
          <w:sz w:val="24"/>
          <w:szCs w:val="24"/>
        </w:rPr>
        <w:t xml:space="preserve"> Prestatorul se va abține de la orice declarație publică privind derularea contractului fără aprobarea prealabilă a achizitorului și de a se angaja în orice altă activitate care intră în conflict cu obligațiile sale față de achizitor conform prezentului contract. </w:t>
      </w:r>
    </w:p>
    <w:p w14:paraId="6625C6AB" w14:textId="2F3B6528" w:rsidR="007B2FC9" w:rsidRPr="00EE2FC8" w:rsidRDefault="007B2FC9" w:rsidP="00EE2FC8">
      <w:pPr>
        <w:spacing w:after="0" w:line="276" w:lineRule="auto"/>
        <w:ind w:right="-5"/>
        <w:jc w:val="both"/>
        <w:rPr>
          <w:rFonts w:ascii="Times New Roman" w:hAnsi="Times New Roman"/>
          <w:sz w:val="24"/>
          <w:szCs w:val="24"/>
        </w:rPr>
      </w:pPr>
      <w:r w:rsidRPr="00EE2FC8">
        <w:rPr>
          <w:rFonts w:ascii="Times New Roman" w:hAnsi="Times New Roman"/>
          <w:b/>
          <w:sz w:val="24"/>
          <w:szCs w:val="24"/>
        </w:rPr>
        <w:t xml:space="preserve">9.7 </w:t>
      </w:r>
      <w:r w:rsidRPr="00EE2FC8">
        <w:rPr>
          <w:rFonts w:ascii="Times New Roman" w:hAnsi="Times New Roman"/>
          <w:sz w:val="24"/>
          <w:szCs w:val="24"/>
        </w:rPr>
        <w:t xml:space="preserve">Prestatorul se obligă să garanteze că serviciile prestate respectă prevederile specificațiilor din caietul de sarcini, anexa nr. 1, oferta tehnică, anexa nr. </w:t>
      </w:r>
      <w:r w:rsidR="00EE2FC8">
        <w:rPr>
          <w:rFonts w:ascii="Times New Roman" w:hAnsi="Times New Roman"/>
          <w:sz w:val="24"/>
          <w:szCs w:val="24"/>
        </w:rPr>
        <w:t>3</w:t>
      </w:r>
      <w:r w:rsidRPr="00EE2FC8">
        <w:rPr>
          <w:rFonts w:ascii="Times New Roman" w:hAnsi="Times New Roman"/>
          <w:sz w:val="24"/>
          <w:szCs w:val="24"/>
        </w:rPr>
        <w:t>, la prezentul contract și corespund prevederilor din standardele în vigoare.</w:t>
      </w:r>
    </w:p>
    <w:p w14:paraId="52436E2E" w14:textId="77777777" w:rsidR="007B2FC9" w:rsidRPr="00EE2FC8" w:rsidRDefault="007B2FC9" w:rsidP="00EE2FC8">
      <w:pPr>
        <w:spacing w:after="0" w:line="276" w:lineRule="auto"/>
        <w:ind w:right="-5"/>
        <w:jc w:val="both"/>
        <w:rPr>
          <w:rFonts w:ascii="Times New Roman" w:hAnsi="Times New Roman"/>
          <w:sz w:val="24"/>
          <w:szCs w:val="24"/>
        </w:rPr>
      </w:pPr>
      <w:r w:rsidRPr="00EE2FC8">
        <w:rPr>
          <w:rFonts w:ascii="Times New Roman" w:hAnsi="Times New Roman"/>
          <w:b/>
          <w:sz w:val="24"/>
          <w:szCs w:val="24"/>
        </w:rPr>
        <w:t>9.8</w:t>
      </w:r>
      <w:r w:rsidRPr="00EE2FC8">
        <w:rPr>
          <w:rFonts w:ascii="Times New Roman" w:hAnsi="Times New Roman"/>
          <w:sz w:val="24"/>
          <w:szCs w:val="24"/>
        </w:rPr>
        <w:t xml:space="preserve"> Prestatorul se obligă să respecte reglementările referitoare la condițiile de muncă și protecția muncii și după caz, standardele internaționale agreate cu privire la forța de muncă, convențiile cu privire la libertatea de asociere și negociere colective, eliminarea muncii forțate și obligatorii, eliminarea discriminării în privința angajării și ocupării forței de muncă și abolirea muncii copiilor. </w:t>
      </w:r>
    </w:p>
    <w:p w14:paraId="7FE6AF4D" w14:textId="77777777" w:rsidR="007B2FC9" w:rsidRPr="00EE2FC8" w:rsidRDefault="007B2FC9" w:rsidP="00EE2FC8">
      <w:pPr>
        <w:spacing w:after="0" w:line="276" w:lineRule="auto"/>
        <w:ind w:right="-5"/>
        <w:jc w:val="both"/>
        <w:rPr>
          <w:rFonts w:ascii="Times New Roman" w:hAnsi="Times New Roman"/>
          <w:sz w:val="24"/>
          <w:szCs w:val="24"/>
        </w:rPr>
      </w:pPr>
      <w:r w:rsidRPr="00EE2FC8">
        <w:rPr>
          <w:rFonts w:ascii="Times New Roman" w:hAnsi="Times New Roman"/>
          <w:b/>
          <w:sz w:val="24"/>
          <w:szCs w:val="24"/>
        </w:rPr>
        <w:t>9.9</w:t>
      </w:r>
      <w:r w:rsidRPr="00EE2FC8">
        <w:rPr>
          <w:rFonts w:ascii="Times New Roman" w:hAnsi="Times New Roman"/>
          <w:sz w:val="24"/>
          <w:szCs w:val="24"/>
        </w:rPr>
        <w:t xml:space="preserve"> Prestatorul va solicita date sau informații deținute de unități aflate în subordinea autorității contractante numai prin sau cu acceptul autorității contractante.</w:t>
      </w:r>
      <w:bookmarkStart w:id="3" w:name="_Toc185742701"/>
    </w:p>
    <w:p w14:paraId="4FE01FF2" w14:textId="77777777" w:rsidR="007B2FC9" w:rsidRPr="00EE2FC8" w:rsidRDefault="007B2FC9" w:rsidP="00EE2FC8">
      <w:pPr>
        <w:pStyle w:val="DefaultText"/>
        <w:spacing w:line="276" w:lineRule="auto"/>
        <w:jc w:val="both"/>
        <w:rPr>
          <w:b/>
          <w:i/>
          <w:szCs w:val="24"/>
          <w:lang w:val="pt-BR"/>
        </w:rPr>
      </w:pPr>
    </w:p>
    <w:p w14:paraId="6436743C" w14:textId="77777777" w:rsidR="007B2FC9" w:rsidRPr="00EE2FC8" w:rsidRDefault="007B2FC9" w:rsidP="00EE2FC8">
      <w:pPr>
        <w:pStyle w:val="DefaultText"/>
        <w:spacing w:line="276" w:lineRule="auto"/>
        <w:jc w:val="both"/>
        <w:rPr>
          <w:b/>
          <w:szCs w:val="24"/>
          <w:lang w:val="pt-BR"/>
        </w:rPr>
      </w:pPr>
      <w:r w:rsidRPr="00EE2FC8">
        <w:rPr>
          <w:b/>
          <w:i/>
          <w:szCs w:val="24"/>
          <w:lang w:val="pt-BR"/>
        </w:rPr>
        <w:t>Articol 10</w:t>
      </w:r>
    </w:p>
    <w:p w14:paraId="1815FC2A" w14:textId="77777777" w:rsidR="007B2FC9" w:rsidRPr="00EE2FC8" w:rsidRDefault="007B2FC9" w:rsidP="00EE2FC8">
      <w:pPr>
        <w:pStyle w:val="Style1"/>
        <w:tabs>
          <w:tab w:val="clear" w:pos="992"/>
        </w:tabs>
        <w:spacing w:before="0" w:after="0" w:line="276" w:lineRule="auto"/>
        <w:ind w:left="0" w:firstLine="0"/>
        <w:jc w:val="both"/>
        <w:rPr>
          <w:rFonts w:ascii="Times New Roman" w:hAnsi="Times New Roman" w:cs="Times New Roman"/>
          <w:i/>
          <w:sz w:val="24"/>
          <w:szCs w:val="24"/>
          <w:lang w:val="ro-RO"/>
        </w:rPr>
      </w:pPr>
      <w:r w:rsidRPr="00EE2FC8">
        <w:rPr>
          <w:rFonts w:ascii="Times New Roman" w:hAnsi="Times New Roman" w:cs="Times New Roman"/>
          <w:i/>
          <w:sz w:val="24"/>
          <w:szCs w:val="24"/>
          <w:lang w:val="ro-RO"/>
        </w:rPr>
        <w:t>Codul de conduită</w:t>
      </w:r>
      <w:bookmarkEnd w:id="3"/>
    </w:p>
    <w:p w14:paraId="1E778CFC" w14:textId="77777777" w:rsidR="007B2FC9" w:rsidRPr="00EE2FC8" w:rsidRDefault="007B2FC9" w:rsidP="00EE2FC8">
      <w:pPr>
        <w:numPr>
          <w:ilvl w:val="2"/>
          <w:numId w:val="19"/>
        </w:numPr>
        <w:tabs>
          <w:tab w:val="clear" w:pos="360"/>
          <w:tab w:val="num" w:pos="0"/>
          <w:tab w:val="num" w:pos="142"/>
        </w:tabs>
        <w:spacing w:after="0" w:line="276" w:lineRule="auto"/>
        <w:jc w:val="both"/>
        <w:rPr>
          <w:rFonts w:ascii="Times New Roman" w:hAnsi="Times New Roman"/>
          <w:sz w:val="24"/>
          <w:szCs w:val="24"/>
        </w:rPr>
      </w:pPr>
      <w:r w:rsidRPr="00EE2FC8">
        <w:rPr>
          <w:rFonts w:ascii="Times New Roman" w:hAnsi="Times New Roman"/>
          <w:b/>
          <w:sz w:val="24"/>
          <w:szCs w:val="24"/>
        </w:rPr>
        <w:t xml:space="preserve">10.1 </w:t>
      </w:r>
      <w:r w:rsidRPr="00EE2FC8">
        <w:rPr>
          <w:rFonts w:ascii="Times New Roman" w:hAnsi="Times New Roman"/>
          <w:sz w:val="24"/>
          <w:szCs w:val="24"/>
        </w:rPr>
        <w:t xml:space="preserve">Prestatorul va </w:t>
      </w:r>
      <w:proofErr w:type="spellStart"/>
      <w:r w:rsidRPr="00EE2FC8">
        <w:rPr>
          <w:rFonts w:ascii="Times New Roman" w:hAnsi="Times New Roman"/>
          <w:sz w:val="24"/>
          <w:szCs w:val="24"/>
        </w:rPr>
        <w:t>acţiona</w:t>
      </w:r>
      <w:proofErr w:type="spellEnd"/>
      <w:r w:rsidRPr="00EE2FC8">
        <w:rPr>
          <w:rFonts w:ascii="Times New Roman" w:hAnsi="Times New Roman"/>
          <w:sz w:val="24"/>
          <w:szCs w:val="24"/>
        </w:rPr>
        <w:t xml:space="preserve"> întotdeauna loial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imparţial</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ca un consilier de încredere pentru achizitor conform regulilor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/sau codului de conduită al profesiei sale, precum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cu </w:t>
      </w:r>
      <w:proofErr w:type="spellStart"/>
      <w:r w:rsidRPr="00EE2FC8">
        <w:rPr>
          <w:rFonts w:ascii="Times New Roman" w:hAnsi="Times New Roman"/>
          <w:sz w:val="24"/>
          <w:szCs w:val="24"/>
        </w:rPr>
        <w:t>discreţia</w:t>
      </w:r>
      <w:proofErr w:type="spellEnd"/>
      <w:r w:rsidRPr="00EE2FC8">
        <w:rPr>
          <w:rFonts w:ascii="Times New Roman" w:hAnsi="Times New Roman"/>
          <w:sz w:val="24"/>
          <w:szCs w:val="24"/>
        </w:rPr>
        <w:t xml:space="preserve"> </w:t>
      </w:r>
      <w:r w:rsidRPr="00EE2FC8">
        <w:rPr>
          <w:rFonts w:ascii="Times New Roman" w:hAnsi="Times New Roman"/>
          <w:sz w:val="24"/>
          <w:szCs w:val="24"/>
        </w:rPr>
        <w:lastRenderedPageBreak/>
        <w:t xml:space="preserve">necesară. Se va </w:t>
      </w:r>
      <w:proofErr w:type="spellStart"/>
      <w:r w:rsidRPr="00EE2FC8">
        <w:rPr>
          <w:rFonts w:ascii="Times New Roman" w:hAnsi="Times New Roman"/>
          <w:sz w:val="24"/>
          <w:szCs w:val="24"/>
        </w:rPr>
        <w:t>abţine</w:t>
      </w:r>
      <w:proofErr w:type="spellEnd"/>
      <w:r w:rsidRPr="00EE2FC8">
        <w:rPr>
          <w:rFonts w:ascii="Times New Roman" w:hAnsi="Times New Roman"/>
          <w:sz w:val="24"/>
          <w:szCs w:val="24"/>
        </w:rPr>
        <w:t xml:space="preserve"> să facă </w:t>
      </w:r>
      <w:proofErr w:type="spellStart"/>
      <w:r w:rsidRPr="00EE2FC8">
        <w:rPr>
          <w:rFonts w:ascii="Times New Roman" w:hAnsi="Times New Roman"/>
          <w:sz w:val="24"/>
          <w:szCs w:val="24"/>
        </w:rPr>
        <w:t>afirmaţii</w:t>
      </w:r>
      <w:proofErr w:type="spellEnd"/>
      <w:r w:rsidRPr="00EE2FC8">
        <w:rPr>
          <w:rFonts w:ascii="Times New Roman" w:hAnsi="Times New Roman"/>
          <w:sz w:val="24"/>
          <w:szCs w:val="24"/>
        </w:rPr>
        <w:t xml:space="preserve"> publice în legătură cu serviciile prestate fără să aibă aprobarea prealabilă a achizitorului, precum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să participe în orice </w:t>
      </w:r>
      <w:proofErr w:type="spellStart"/>
      <w:r w:rsidRPr="00EE2FC8">
        <w:rPr>
          <w:rFonts w:ascii="Times New Roman" w:hAnsi="Times New Roman"/>
          <w:sz w:val="24"/>
          <w:szCs w:val="24"/>
        </w:rPr>
        <w:t>activităţi</w:t>
      </w:r>
      <w:proofErr w:type="spellEnd"/>
      <w:r w:rsidRPr="00EE2FC8">
        <w:rPr>
          <w:rFonts w:ascii="Times New Roman" w:hAnsi="Times New Roman"/>
          <w:sz w:val="24"/>
          <w:szCs w:val="24"/>
        </w:rPr>
        <w:t xml:space="preserve"> care sunt în conflict cu </w:t>
      </w:r>
      <w:proofErr w:type="spellStart"/>
      <w:r w:rsidRPr="00EE2FC8">
        <w:rPr>
          <w:rFonts w:ascii="Times New Roman" w:hAnsi="Times New Roman"/>
          <w:sz w:val="24"/>
          <w:szCs w:val="24"/>
        </w:rPr>
        <w:t>obligaţiile</w:t>
      </w:r>
      <w:proofErr w:type="spellEnd"/>
      <w:r w:rsidRPr="00EE2FC8">
        <w:rPr>
          <w:rFonts w:ascii="Times New Roman" w:hAnsi="Times New Roman"/>
          <w:sz w:val="24"/>
          <w:szCs w:val="24"/>
        </w:rPr>
        <w:t xml:space="preserve"> sale contractuale în raport cu acesta. </w:t>
      </w:r>
    </w:p>
    <w:p w14:paraId="6B685C16" w14:textId="77777777" w:rsidR="007B2FC9" w:rsidRPr="00EE2FC8" w:rsidRDefault="007B2FC9" w:rsidP="00EE2FC8">
      <w:pPr>
        <w:numPr>
          <w:ilvl w:val="2"/>
          <w:numId w:val="19"/>
        </w:numPr>
        <w:tabs>
          <w:tab w:val="clear" w:pos="360"/>
          <w:tab w:val="num" w:pos="0"/>
          <w:tab w:val="num" w:pos="142"/>
        </w:tabs>
        <w:spacing w:after="0" w:line="276" w:lineRule="auto"/>
        <w:ind w:right="1"/>
        <w:jc w:val="both"/>
        <w:rPr>
          <w:rFonts w:ascii="Times New Roman" w:hAnsi="Times New Roman"/>
          <w:sz w:val="24"/>
          <w:szCs w:val="24"/>
        </w:rPr>
      </w:pPr>
      <w:r w:rsidRPr="00EE2FC8">
        <w:rPr>
          <w:rFonts w:ascii="Times New Roman" w:hAnsi="Times New Roman"/>
          <w:b/>
          <w:sz w:val="24"/>
          <w:szCs w:val="24"/>
        </w:rPr>
        <w:t>10.2</w:t>
      </w:r>
      <w:r w:rsidRPr="00EE2FC8">
        <w:rPr>
          <w:rFonts w:ascii="Times New Roman" w:hAnsi="Times New Roman"/>
          <w:sz w:val="24"/>
          <w:szCs w:val="24"/>
        </w:rPr>
        <w:t xml:space="preserve"> În cazul în care prestatorul sau oricare din subcontractanții săi, se oferă să dea, ori sunt de acord să ofere ori să dea, sau dau oricărei persoane, mită, bunuri în dar, </w:t>
      </w:r>
      <w:proofErr w:type="spellStart"/>
      <w:r w:rsidRPr="00EE2FC8">
        <w:rPr>
          <w:rFonts w:ascii="Times New Roman" w:hAnsi="Times New Roman"/>
          <w:sz w:val="24"/>
          <w:szCs w:val="24"/>
        </w:rPr>
        <w:t>facilităţi</w:t>
      </w:r>
      <w:proofErr w:type="spellEnd"/>
      <w:r w:rsidRPr="00EE2FC8">
        <w:rPr>
          <w:rFonts w:ascii="Times New Roman" w:hAnsi="Times New Roman"/>
          <w:sz w:val="24"/>
          <w:szCs w:val="24"/>
        </w:rPr>
        <w:t xml:space="preserve"> ori comisioane în scopul de a determina ori recompensa îndeplinirea ori neîndeplinirea oricărui act sau fapt privind contractul de servicii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prestator în baza contractului.</w:t>
      </w:r>
    </w:p>
    <w:p w14:paraId="1DA1AF35" w14:textId="77777777" w:rsidR="007B2FC9" w:rsidRPr="00EE2FC8" w:rsidRDefault="007B2FC9" w:rsidP="00EE2FC8">
      <w:pPr>
        <w:tabs>
          <w:tab w:val="num" w:pos="360"/>
          <w:tab w:val="num" w:pos="480"/>
        </w:tabs>
        <w:spacing w:after="0" w:line="276" w:lineRule="auto"/>
        <w:ind w:right="1"/>
        <w:jc w:val="both"/>
        <w:rPr>
          <w:rFonts w:ascii="Times New Roman" w:hAnsi="Times New Roman"/>
          <w:sz w:val="24"/>
          <w:szCs w:val="24"/>
        </w:rPr>
      </w:pPr>
      <w:r w:rsidRPr="00EE2FC8">
        <w:rPr>
          <w:rFonts w:ascii="Times New Roman" w:hAnsi="Times New Roman"/>
          <w:b/>
          <w:sz w:val="24"/>
          <w:szCs w:val="24"/>
        </w:rPr>
        <w:t>10.3</w:t>
      </w:r>
      <w:r w:rsidRPr="00EE2FC8">
        <w:rPr>
          <w:rFonts w:ascii="Times New Roman" w:hAnsi="Times New Roman"/>
          <w:sz w:val="24"/>
          <w:szCs w:val="24"/>
        </w:rPr>
        <w:t xml:space="preserve"> Plata către prestator aferente contractului va constitui singurul venit ori beneficiu ce poate deriva din contract,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atât prestatorul cât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personalul său salariat ori contractat, inclusiv conducerea sa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salariaţii</w:t>
      </w:r>
      <w:proofErr w:type="spellEnd"/>
      <w:r w:rsidRPr="00EE2FC8">
        <w:rPr>
          <w:rFonts w:ascii="Times New Roman" w:hAnsi="Times New Roman"/>
          <w:sz w:val="24"/>
          <w:szCs w:val="24"/>
        </w:rPr>
        <w:t xml:space="preserve"> din teritoriu, nu vor accepta niciun comision, discount, </w:t>
      </w:r>
      <w:proofErr w:type="spellStart"/>
      <w:r w:rsidRPr="00EE2FC8">
        <w:rPr>
          <w:rFonts w:ascii="Times New Roman" w:hAnsi="Times New Roman"/>
          <w:sz w:val="24"/>
          <w:szCs w:val="24"/>
        </w:rPr>
        <w:t>alocaţie</w:t>
      </w:r>
      <w:proofErr w:type="spellEnd"/>
      <w:r w:rsidRPr="00EE2FC8">
        <w:rPr>
          <w:rFonts w:ascii="Times New Roman" w:hAnsi="Times New Roman"/>
          <w:sz w:val="24"/>
          <w:szCs w:val="24"/>
        </w:rPr>
        <w:t xml:space="preserve">, plată indirectă ori orice altă formă de </w:t>
      </w:r>
      <w:proofErr w:type="spellStart"/>
      <w:r w:rsidRPr="00EE2FC8">
        <w:rPr>
          <w:rFonts w:ascii="Times New Roman" w:hAnsi="Times New Roman"/>
          <w:sz w:val="24"/>
          <w:szCs w:val="24"/>
        </w:rPr>
        <w:t>retribuţie</w:t>
      </w:r>
      <w:proofErr w:type="spellEnd"/>
      <w:r w:rsidRPr="00EE2FC8">
        <w:rPr>
          <w:rFonts w:ascii="Times New Roman" w:hAnsi="Times New Roman"/>
          <w:sz w:val="24"/>
          <w:szCs w:val="24"/>
        </w:rPr>
        <w:t xml:space="preserve"> în legătură cu sau pentru executarea </w:t>
      </w:r>
      <w:proofErr w:type="spellStart"/>
      <w:r w:rsidRPr="00EE2FC8">
        <w:rPr>
          <w:rFonts w:ascii="Times New Roman" w:hAnsi="Times New Roman"/>
          <w:sz w:val="24"/>
          <w:szCs w:val="24"/>
        </w:rPr>
        <w:t>obligaţiilor</w:t>
      </w:r>
      <w:proofErr w:type="spellEnd"/>
      <w:r w:rsidRPr="00EE2FC8">
        <w:rPr>
          <w:rFonts w:ascii="Times New Roman" w:hAnsi="Times New Roman"/>
          <w:sz w:val="24"/>
          <w:szCs w:val="24"/>
        </w:rPr>
        <w:t xml:space="preserve"> din contract.</w:t>
      </w:r>
    </w:p>
    <w:p w14:paraId="5ECB376E" w14:textId="77777777" w:rsidR="007B2FC9" w:rsidRPr="00EE2FC8" w:rsidRDefault="007B2FC9" w:rsidP="00EE2FC8">
      <w:pPr>
        <w:numPr>
          <w:ilvl w:val="2"/>
          <w:numId w:val="19"/>
        </w:numPr>
        <w:tabs>
          <w:tab w:val="clear" w:pos="360"/>
          <w:tab w:val="num" w:pos="0"/>
          <w:tab w:val="num" w:pos="142"/>
          <w:tab w:val="num" w:pos="480"/>
        </w:tabs>
        <w:spacing w:after="0" w:line="276" w:lineRule="auto"/>
        <w:ind w:right="1"/>
        <w:jc w:val="both"/>
        <w:rPr>
          <w:rFonts w:ascii="Times New Roman" w:hAnsi="Times New Roman"/>
          <w:sz w:val="24"/>
          <w:szCs w:val="24"/>
        </w:rPr>
      </w:pPr>
      <w:r w:rsidRPr="00EE2FC8">
        <w:rPr>
          <w:rFonts w:ascii="Times New Roman" w:hAnsi="Times New Roman"/>
          <w:b/>
          <w:sz w:val="24"/>
          <w:szCs w:val="24"/>
        </w:rPr>
        <w:t xml:space="preserve">10.4 </w:t>
      </w:r>
      <w:r w:rsidRPr="00EE2FC8">
        <w:rPr>
          <w:rFonts w:ascii="Times New Roman" w:hAnsi="Times New Roman"/>
          <w:sz w:val="24"/>
          <w:szCs w:val="24"/>
        </w:rPr>
        <w:t xml:space="preserve">Prestatorul nu va avea nici un drept, direct sau indirect, la vreo </w:t>
      </w:r>
      <w:proofErr w:type="spellStart"/>
      <w:r w:rsidRPr="00EE2FC8">
        <w:rPr>
          <w:rFonts w:ascii="Times New Roman" w:hAnsi="Times New Roman"/>
          <w:sz w:val="24"/>
          <w:szCs w:val="24"/>
        </w:rPr>
        <w:t>redevenţă</w:t>
      </w:r>
      <w:proofErr w:type="spellEnd"/>
      <w:r w:rsidRPr="00EE2FC8">
        <w:rPr>
          <w:rFonts w:ascii="Times New Roman" w:hAnsi="Times New Roman"/>
          <w:sz w:val="24"/>
          <w:szCs w:val="24"/>
        </w:rPr>
        <w:t>, facilitate sau comision cu privire la orice bun sau procedeu brevetat sau protejat utilizate în scopurile contractului, fără aprobarea prealabilă în scris a achizitorului.</w:t>
      </w:r>
    </w:p>
    <w:p w14:paraId="351A5320" w14:textId="77777777" w:rsidR="007B2FC9" w:rsidRPr="00EE2FC8" w:rsidRDefault="007B2FC9" w:rsidP="00EE2FC8">
      <w:pPr>
        <w:numPr>
          <w:ilvl w:val="2"/>
          <w:numId w:val="19"/>
        </w:numPr>
        <w:tabs>
          <w:tab w:val="clear" w:pos="360"/>
          <w:tab w:val="num" w:pos="0"/>
          <w:tab w:val="num" w:pos="142"/>
          <w:tab w:val="num" w:pos="480"/>
        </w:tabs>
        <w:spacing w:after="0" w:line="276" w:lineRule="auto"/>
        <w:jc w:val="both"/>
        <w:rPr>
          <w:rFonts w:ascii="Times New Roman" w:hAnsi="Times New Roman"/>
          <w:sz w:val="24"/>
          <w:szCs w:val="24"/>
        </w:rPr>
      </w:pPr>
      <w:r w:rsidRPr="00EE2FC8">
        <w:rPr>
          <w:rFonts w:ascii="Times New Roman" w:hAnsi="Times New Roman"/>
          <w:b/>
          <w:sz w:val="24"/>
          <w:szCs w:val="24"/>
        </w:rPr>
        <w:t>10.5</w:t>
      </w:r>
      <w:r w:rsidRPr="00EE2FC8">
        <w:rPr>
          <w:rFonts w:ascii="Times New Roman" w:hAnsi="Times New Roman"/>
          <w:sz w:val="24"/>
          <w:szCs w:val="24"/>
        </w:rPr>
        <w:t xml:space="preserve"> Prestatorul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personalul său vor respecta secretul profesional, pe perioada executării contractului, inclusiv pe perioada oricărei prelungiri a acestuia, precum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după încetarea contractului. În acest sens, cu </w:t>
      </w:r>
      <w:proofErr w:type="spellStart"/>
      <w:r w:rsidRPr="00EE2FC8">
        <w:rPr>
          <w:rFonts w:ascii="Times New Roman" w:hAnsi="Times New Roman"/>
          <w:sz w:val="24"/>
          <w:szCs w:val="24"/>
        </w:rPr>
        <w:t>excepţia</w:t>
      </w:r>
      <w:proofErr w:type="spellEnd"/>
      <w:r w:rsidRPr="00EE2FC8">
        <w:rPr>
          <w:rFonts w:ascii="Times New Roman" w:hAnsi="Times New Roman"/>
          <w:sz w:val="24"/>
          <w:szCs w:val="24"/>
        </w:rPr>
        <w:t xml:space="preserve"> cazului în care se </w:t>
      </w:r>
      <w:proofErr w:type="spellStart"/>
      <w:r w:rsidRPr="00EE2FC8">
        <w:rPr>
          <w:rFonts w:ascii="Times New Roman" w:hAnsi="Times New Roman"/>
          <w:sz w:val="24"/>
          <w:szCs w:val="24"/>
        </w:rPr>
        <w:t>obţine</w:t>
      </w:r>
      <w:proofErr w:type="spellEnd"/>
      <w:r w:rsidRPr="00EE2FC8">
        <w:rPr>
          <w:rFonts w:ascii="Times New Roman" w:hAnsi="Times New Roman"/>
          <w:sz w:val="24"/>
          <w:szCs w:val="24"/>
        </w:rPr>
        <w:t xml:space="preserve"> acordul scris prealabil al achizitorului, prestatorul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personalul său, salariat ori contractat de acesta, incluzând conducerea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salariaţii</w:t>
      </w:r>
      <w:proofErr w:type="spellEnd"/>
      <w:r w:rsidRPr="00EE2FC8">
        <w:rPr>
          <w:rFonts w:ascii="Times New Roman" w:hAnsi="Times New Roman"/>
          <w:sz w:val="24"/>
          <w:szCs w:val="24"/>
        </w:rPr>
        <w:t xml:space="preserve"> din teritoriu, nu vor comunica niciodată oricărei alte persoane sau </w:t>
      </w:r>
      <w:proofErr w:type="spellStart"/>
      <w:r w:rsidRPr="00EE2FC8">
        <w:rPr>
          <w:rFonts w:ascii="Times New Roman" w:hAnsi="Times New Roman"/>
          <w:sz w:val="24"/>
          <w:szCs w:val="24"/>
        </w:rPr>
        <w:t>entităţi</w:t>
      </w:r>
      <w:proofErr w:type="spellEnd"/>
      <w:r w:rsidRPr="00EE2FC8">
        <w:rPr>
          <w:rFonts w:ascii="Times New Roman" w:hAnsi="Times New Roman"/>
          <w:sz w:val="24"/>
          <w:szCs w:val="24"/>
        </w:rPr>
        <w:t xml:space="preserve">, nicio </w:t>
      </w:r>
      <w:proofErr w:type="spellStart"/>
      <w:r w:rsidRPr="00EE2FC8">
        <w:rPr>
          <w:rFonts w:ascii="Times New Roman" w:hAnsi="Times New Roman"/>
          <w:sz w:val="24"/>
          <w:szCs w:val="24"/>
        </w:rPr>
        <w:t>informaţie</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confidenţială</w:t>
      </w:r>
      <w:proofErr w:type="spellEnd"/>
      <w:r w:rsidRPr="00EE2FC8">
        <w:rPr>
          <w:rFonts w:ascii="Times New Roman" w:hAnsi="Times New Roman"/>
          <w:sz w:val="24"/>
          <w:szCs w:val="24"/>
        </w:rPr>
        <w:t xml:space="preserve"> divulgată lor sau despre care au luat </w:t>
      </w:r>
      <w:proofErr w:type="spellStart"/>
      <w:r w:rsidRPr="00EE2FC8">
        <w:rPr>
          <w:rFonts w:ascii="Times New Roman" w:hAnsi="Times New Roman"/>
          <w:sz w:val="24"/>
          <w:szCs w:val="24"/>
        </w:rPr>
        <w:t>cunoştinţă</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nu vor face publică nicio </w:t>
      </w:r>
      <w:proofErr w:type="spellStart"/>
      <w:r w:rsidRPr="00EE2FC8">
        <w:rPr>
          <w:rFonts w:ascii="Times New Roman" w:hAnsi="Times New Roman"/>
          <w:sz w:val="24"/>
          <w:szCs w:val="24"/>
        </w:rPr>
        <w:t>informaţie</w:t>
      </w:r>
      <w:proofErr w:type="spellEnd"/>
      <w:r w:rsidRPr="00EE2FC8">
        <w:rPr>
          <w:rFonts w:ascii="Times New Roman" w:hAnsi="Times New Roman"/>
          <w:sz w:val="24"/>
          <w:szCs w:val="24"/>
        </w:rPr>
        <w:t xml:space="preserve"> referitoare la recomandările primite în cursul sau ca rezultat al derulării serviciilor ce fac obiectul prezentului contract. Totodată, prestatorul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personalul său nu vor utiliza în dauna achizitorului </w:t>
      </w:r>
      <w:proofErr w:type="spellStart"/>
      <w:r w:rsidRPr="00EE2FC8">
        <w:rPr>
          <w:rFonts w:ascii="Times New Roman" w:hAnsi="Times New Roman"/>
          <w:sz w:val="24"/>
          <w:szCs w:val="24"/>
        </w:rPr>
        <w:t>informaţiile</w:t>
      </w:r>
      <w:proofErr w:type="spellEnd"/>
      <w:r w:rsidRPr="00EE2FC8">
        <w:rPr>
          <w:rFonts w:ascii="Times New Roman" w:hAnsi="Times New Roman"/>
          <w:sz w:val="24"/>
          <w:szCs w:val="24"/>
        </w:rPr>
        <w:t xml:space="preserve"> ce le-au fost furnizate sau rezultatul studiilor, testelor, cercetărilor </w:t>
      </w:r>
      <w:proofErr w:type="spellStart"/>
      <w:r w:rsidRPr="00EE2FC8">
        <w:rPr>
          <w:rFonts w:ascii="Times New Roman" w:hAnsi="Times New Roman"/>
          <w:sz w:val="24"/>
          <w:szCs w:val="24"/>
        </w:rPr>
        <w:t>desfăşurate</w:t>
      </w:r>
      <w:proofErr w:type="spellEnd"/>
      <w:r w:rsidRPr="00EE2FC8">
        <w:rPr>
          <w:rFonts w:ascii="Times New Roman" w:hAnsi="Times New Roman"/>
          <w:sz w:val="24"/>
          <w:szCs w:val="24"/>
        </w:rPr>
        <w:t xml:space="preserve"> în cursul sau în scopul executării contractului. </w:t>
      </w:r>
    </w:p>
    <w:p w14:paraId="4DF3B623" w14:textId="77777777" w:rsidR="007B2FC9" w:rsidRPr="00EE2FC8" w:rsidRDefault="007B2FC9" w:rsidP="00EE2FC8">
      <w:pPr>
        <w:numPr>
          <w:ilvl w:val="2"/>
          <w:numId w:val="19"/>
        </w:numPr>
        <w:tabs>
          <w:tab w:val="clear" w:pos="360"/>
          <w:tab w:val="num" w:pos="0"/>
          <w:tab w:val="num" w:pos="142"/>
          <w:tab w:val="num" w:pos="480"/>
        </w:tabs>
        <w:spacing w:after="0" w:line="276" w:lineRule="auto"/>
        <w:jc w:val="both"/>
        <w:rPr>
          <w:rFonts w:ascii="Times New Roman" w:hAnsi="Times New Roman"/>
          <w:sz w:val="24"/>
          <w:szCs w:val="24"/>
        </w:rPr>
      </w:pPr>
      <w:r w:rsidRPr="00EE2FC8">
        <w:rPr>
          <w:rFonts w:ascii="Times New Roman" w:hAnsi="Times New Roman"/>
          <w:b/>
          <w:sz w:val="24"/>
          <w:szCs w:val="24"/>
        </w:rPr>
        <w:t>10.6</w:t>
      </w:r>
      <w:r w:rsidRPr="00EE2FC8">
        <w:rPr>
          <w:rFonts w:ascii="Times New Roman" w:hAnsi="Times New Roman"/>
          <w:sz w:val="24"/>
          <w:szCs w:val="24"/>
        </w:rPr>
        <w:t xml:space="preserve"> Executarea contractului nu va genera sub nicio formă cheltuieli comerciale neuzuale. Dacă apar </w:t>
      </w:r>
      <w:proofErr w:type="spellStart"/>
      <w:r w:rsidRPr="00EE2FC8">
        <w:rPr>
          <w:rFonts w:ascii="Times New Roman" w:hAnsi="Times New Roman"/>
          <w:sz w:val="24"/>
          <w:szCs w:val="24"/>
        </w:rPr>
        <w:t>totuşi</w:t>
      </w:r>
      <w:proofErr w:type="spellEnd"/>
      <w:r w:rsidRPr="00EE2FC8">
        <w:rPr>
          <w:rFonts w:ascii="Times New Roman" w:hAnsi="Times New Roman"/>
          <w:sz w:val="24"/>
          <w:szCs w:val="24"/>
        </w:rPr>
        <w:t xml:space="preserve"> astfel de cheltuieli, contractul poate înceta conform art. 20 din prezentul Contract. Sunt considerate cheltuieli comerciale neuzuale:</w:t>
      </w:r>
    </w:p>
    <w:p w14:paraId="199F2972" w14:textId="77777777" w:rsidR="007B2FC9" w:rsidRPr="00EE2FC8" w:rsidRDefault="007B2FC9" w:rsidP="00EE2FC8">
      <w:pPr>
        <w:numPr>
          <w:ilvl w:val="2"/>
          <w:numId w:val="19"/>
        </w:numPr>
        <w:tabs>
          <w:tab w:val="clear" w:pos="360"/>
          <w:tab w:val="num" w:pos="0"/>
          <w:tab w:val="num" w:pos="142"/>
          <w:tab w:val="num" w:pos="480"/>
        </w:tabs>
        <w:spacing w:after="0" w:line="276" w:lineRule="auto"/>
        <w:jc w:val="both"/>
        <w:rPr>
          <w:rFonts w:ascii="Times New Roman" w:hAnsi="Times New Roman"/>
          <w:sz w:val="24"/>
          <w:szCs w:val="24"/>
        </w:rPr>
      </w:pPr>
      <w:r w:rsidRPr="00EE2FC8">
        <w:rPr>
          <w:rFonts w:ascii="Times New Roman" w:hAnsi="Times New Roman"/>
          <w:sz w:val="24"/>
          <w:szCs w:val="24"/>
        </w:rPr>
        <w:t xml:space="preserve">(i) comisioanele care nu sunt </w:t>
      </w:r>
      <w:proofErr w:type="spellStart"/>
      <w:r w:rsidRPr="00EE2FC8">
        <w:rPr>
          <w:rFonts w:ascii="Times New Roman" w:hAnsi="Times New Roman"/>
          <w:sz w:val="24"/>
          <w:szCs w:val="24"/>
        </w:rPr>
        <w:t>menţionate</w:t>
      </w:r>
      <w:proofErr w:type="spellEnd"/>
      <w:r w:rsidRPr="00EE2FC8">
        <w:rPr>
          <w:rFonts w:ascii="Times New Roman" w:hAnsi="Times New Roman"/>
          <w:sz w:val="24"/>
          <w:szCs w:val="24"/>
        </w:rPr>
        <w:t xml:space="preserve"> în contract sau care nu rezultă dintr-un contract valabil încheiat referitor la prezentul contract,</w:t>
      </w:r>
    </w:p>
    <w:p w14:paraId="0A05ADE5" w14:textId="77777777" w:rsidR="007B2FC9" w:rsidRPr="00EE2FC8" w:rsidRDefault="007B2FC9" w:rsidP="00EE2FC8">
      <w:pPr>
        <w:numPr>
          <w:ilvl w:val="2"/>
          <w:numId w:val="19"/>
        </w:numPr>
        <w:tabs>
          <w:tab w:val="clear" w:pos="360"/>
          <w:tab w:val="num" w:pos="0"/>
          <w:tab w:val="num" w:pos="142"/>
          <w:tab w:val="num" w:pos="480"/>
        </w:tabs>
        <w:spacing w:after="0" w:line="276" w:lineRule="auto"/>
        <w:jc w:val="both"/>
        <w:rPr>
          <w:rFonts w:ascii="Times New Roman" w:hAnsi="Times New Roman"/>
          <w:sz w:val="24"/>
          <w:szCs w:val="24"/>
        </w:rPr>
      </w:pPr>
      <w:r w:rsidRPr="00EE2FC8">
        <w:rPr>
          <w:rFonts w:ascii="Times New Roman" w:hAnsi="Times New Roman"/>
          <w:sz w:val="24"/>
          <w:szCs w:val="24"/>
        </w:rPr>
        <w:t xml:space="preserve">(ii) comisioanele care nu corespund unor servicii executate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legitime, </w:t>
      </w:r>
    </w:p>
    <w:p w14:paraId="16ECD581" w14:textId="77777777" w:rsidR="007B2FC9" w:rsidRPr="00EE2FC8" w:rsidRDefault="007B2FC9" w:rsidP="00EE2FC8">
      <w:pPr>
        <w:numPr>
          <w:ilvl w:val="2"/>
          <w:numId w:val="19"/>
        </w:numPr>
        <w:tabs>
          <w:tab w:val="clear" w:pos="360"/>
          <w:tab w:val="num" w:pos="0"/>
          <w:tab w:val="num" w:pos="142"/>
          <w:tab w:val="num" w:pos="480"/>
        </w:tabs>
        <w:spacing w:after="0" w:line="276" w:lineRule="auto"/>
        <w:jc w:val="both"/>
        <w:rPr>
          <w:rFonts w:ascii="Times New Roman" w:hAnsi="Times New Roman"/>
          <w:sz w:val="24"/>
          <w:szCs w:val="24"/>
        </w:rPr>
      </w:pPr>
      <w:r w:rsidRPr="00EE2FC8">
        <w:rPr>
          <w:rFonts w:ascii="Times New Roman" w:hAnsi="Times New Roman"/>
          <w:sz w:val="24"/>
          <w:szCs w:val="24"/>
        </w:rPr>
        <w:t xml:space="preserve">(iii) comisioanele plătite unui destinatar care nu este în mod clar identificat sau </w:t>
      </w:r>
    </w:p>
    <w:p w14:paraId="16C768E4" w14:textId="77777777" w:rsidR="007B2FC9" w:rsidRPr="00EE2FC8" w:rsidRDefault="007B2FC9" w:rsidP="00EE2FC8">
      <w:pPr>
        <w:numPr>
          <w:ilvl w:val="2"/>
          <w:numId w:val="19"/>
        </w:numPr>
        <w:tabs>
          <w:tab w:val="clear" w:pos="360"/>
          <w:tab w:val="num" w:pos="0"/>
          <w:tab w:val="num" w:pos="142"/>
          <w:tab w:val="num" w:pos="480"/>
        </w:tabs>
        <w:spacing w:after="0" w:line="276" w:lineRule="auto"/>
        <w:jc w:val="both"/>
        <w:rPr>
          <w:rFonts w:ascii="Times New Roman" w:hAnsi="Times New Roman"/>
          <w:sz w:val="24"/>
          <w:szCs w:val="24"/>
        </w:rPr>
      </w:pPr>
      <w:r w:rsidRPr="00EE2FC8">
        <w:rPr>
          <w:rFonts w:ascii="Times New Roman" w:hAnsi="Times New Roman"/>
          <w:sz w:val="24"/>
          <w:szCs w:val="24"/>
        </w:rPr>
        <w:t xml:space="preserve">(iv) comisioanele plătite unei persoane care potrivit tuturor </w:t>
      </w:r>
      <w:proofErr w:type="spellStart"/>
      <w:r w:rsidRPr="00EE2FC8">
        <w:rPr>
          <w:rFonts w:ascii="Times New Roman" w:hAnsi="Times New Roman"/>
          <w:sz w:val="24"/>
          <w:szCs w:val="24"/>
        </w:rPr>
        <w:t>aparenţelor</w:t>
      </w:r>
      <w:proofErr w:type="spellEnd"/>
      <w:r w:rsidRPr="00EE2FC8">
        <w:rPr>
          <w:rFonts w:ascii="Times New Roman" w:hAnsi="Times New Roman"/>
          <w:sz w:val="24"/>
          <w:szCs w:val="24"/>
        </w:rPr>
        <w:t xml:space="preserve"> este o persoană interpusă. </w:t>
      </w:r>
    </w:p>
    <w:p w14:paraId="7B0FC10D" w14:textId="77777777" w:rsidR="007B2FC9" w:rsidRPr="00EE2FC8" w:rsidRDefault="007B2FC9" w:rsidP="00EE2FC8">
      <w:pPr>
        <w:numPr>
          <w:ilvl w:val="2"/>
          <w:numId w:val="19"/>
        </w:numPr>
        <w:tabs>
          <w:tab w:val="clear" w:pos="360"/>
          <w:tab w:val="num" w:pos="0"/>
          <w:tab w:val="num" w:pos="142"/>
          <w:tab w:val="num" w:pos="480"/>
        </w:tabs>
        <w:spacing w:after="0" w:line="276" w:lineRule="auto"/>
        <w:jc w:val="both"/>
        <w:rPr>
          <w:rFonts w:ascii="Times New Roman" w:hAnsi="Times New Roman"/>
          <w:sz w:val="24"/>
          <w:szCs w:val="24"/>
        </w:rPr>
      </w:pPr>
      <w:r w:rsidRPr="00EE2FC8">
        <w:rPr>
          <w:rFonts w:ascii="Times New Roman" w:hAnsi="Times New Roman"/>
          <w:b/>
          <w:sz w:val="24"/>
          <w:szCs w:val="24"/>
        </w:rPr>
        <w:t>10.7</w:t>
      </w:r>
      <w:r w:rsidRPr="00EE2FC8">
        <w:rPr>
          <w:rFonts w:ascii="Times New Roman" w:hAnsi="Times New Roman"/>
          <w:sz w:val="24"/>
          <w:szCs w:val="24"/>
        </w:rPr>
        <w:t xml:space="preserve"> Prestatorul va furniza achizitorului documente justificative cu privire la </w:t>
      </w:r>
      <w:proofErr w:type="spellStart"/>
      <w:r w:rsidRPr="00EE2FC8">
        <w:rPr>
          <w:rFonts w:ascii="Times New Roman" w:hAnsi="Times New Roman"/>
          <w:sz w:val="24"/>
          <w:szCs w:val="24"/>
        </w:rPr>
        <w:t>condiţiile</w:t>
      </w:r>
      <w:proofErr w:type="spellEnd"/>
      <w:r w:rsidRPr="00EE2FC8">
        <w:rPr>
          <w:rFonts w:ascii="Times New Roman" w:hAnsi="Times New Roman"/>
          <w:sz w:val="24"/>
          <w:szCs w:val="24"/>
        </w:rPr>
        <w:t xml:space="preserve"> în care se execută contractul. Achizitorul va efectua orice documentare sau cercetare la </w:t>
      </w:r>
      <w:proofErr w:type="spellStart"/>
      <w:r w:rsidRPr="00EE2FC8">
        <w:rPr>
          <w:rFonts w:ascii="Times New Roman" w:hAnsi="Times New Roman"/>
          <w:sz w:val="24"/>
          <w:szCs w:val="24"/>
        </w:rPr>
        <w:t>faţa</w:t>
      </w:r>
      <w:proofErr w:type="spellEnd"/>
      <w:r w:rsidRPr="00EE2FC8">
        <w:rPr>
          <w:rFonts w:ascii="Times New Roman" w:hAnsi="Times New Roman"/>
          <w:sz w:val="24"/>
          <w:szCs w:val="24"/>
        </w:rPr>
        <w:t xml:space="preserve"> locului pe care o consideră necesară pentru strângerea de probe în cazul oricărei suspiciuni cu privire la </w:t>
      </w:r>
      <w:proofErr w:type="spellStart"/>
      <w:r w:rsidRPr="00EE2FC8">
        <w:rPr>
          <w:rFonts w:ascii="Times New Roman" w:hAnsi="Times New Roman"/>
          <w:sz w:val="24"/>
          <w:szCs w:val="24"/>
        </w:rPr>
        <w:t>existenţa</w:t>
      </w:r>
      <w:proofErr w:type="spellEnd"/>
      <w:r w:rsidRPr="00EE2FC8">
        <w:rPr>
          <w:rFonts w:ascii="Times New Roman" w:hAnsi="Times New Roman"/>
          <w:sz w:val="24"/>
          <w:szCs w:val="24"/>
        </w:rPr>
        <w:t xml:space="preserve"> unor cheltuieli comerciale neuzuale.</w:t>
      </w:r>
    </w:p>
    <w:p w14:paraId="266E01D7" w14:textId="77777777" w:rsidR="007B2FC9" w:rsidRPr="00EE2FC8" w:rsidRDefault="007B2FC9" w:rsidP="00EE2FC8">
      <w:pPr>
        <w:pStyle w:val="Style1"/>
        <w:tabs>
          <w:tab w:val="clear" w:pos="992"/>
        </w:tabs>
        <w:spacing w:before="0" w:after="0" w:line="276" w:lineRule="auto"/>
        <w:ind w:left="0" w:firstLine="0"/>
        <w:jc w:val="both"/>
        <w:rPr>
          <w:rFonts w:ascii="Times New Roman" w:hAnsi="Times New Roman" w:cs="Times New Roman"/>
          <w:i/>
          <w:sz w:val="24"/>
          <w:szCs w:val="24"/>
          <w:lang w:val="ro-RO"/>
        </w:rPr>
      </w:pPr>
      <w:bookmarkStart w:id="4" w:name="_Toc185742702"/>
    </w:p>
    <w:p w14:paraId="65496128" w14:textId="77777777" w:rsidR="007B2FC9" w:rsidRPr="00EE2FC8" w:rsidRDefault="007B2FC9" w:rsidP="00EE2FC8">
      <w:pPr>
        <w:pStyle w:val="Style1"/>
        <w:tabs>
          <w:tab w:val="clear" w:pos="992"/>
        </w:tabs>
        <w:spacing w:before="0" w:after="0" w:line="276" w:lineRule="auto"/>
        <w:ind w:left="0" w:firstLine="0"/>
        <w:jc w:val="both"/>
        <w:rPr>
          <w:rFonts w:ascii="Times New Roman" w:hAnsi="Times New Roman" w:cs="Times New Roman"/>
          <w:i/>
          <w:sz w:val="24"/>
          <w:szCs w:val="24"/>
          <w:lang w:val="ro-RO"/>
        </w:rPr>
      </w:pPr>
      <w:r w:rsidRPr="00EE2FC8">
        <w:rPr>
          <w:rFonts w:ascii="Times New Roman" w:hAnsi="Times New Roman" w:cs="Times New Roman"/>
          <w:i/>
          <w:sz w:val="24"/>
          <w:szCs w:val="24"/>
          <w:lang w:val="ro-RO"/>
        </w:rPr>
        <w:t>Articol 11</w:t>
      </w:r>
    </w:p>
    <w:p w14:paraId="4B212362" w14:textId="77777777" w:rsidR="007B2FC9" w:rsidRPr="00EE2FC8" w:rsidRDefault="007B2FC9" w:rsidP="00EE2FC8">
      <w:pPr>
        <w:pStyle w:val="Style1"/>
        <w:tabs>
          <w:tab w:val="clear" w:pos="992"/>
        </w:tabs>
        <w:spacing w:before="0" w:after="0" w:line="276" w:lineRule="auto"/>
        <w:ind w:left="0" w:firstLine="0"/>
        <w:jc w:val="both"/>
        <w:rPr>
          <w:rFonts w:ascii="Times New Roman" w:hAnsi="Times New Roman" w:cs="Times New Roman"/>
          <w:i/>
          <w:sz w:val="24"/>
          <w:szCs w:val="24"/>
          <w:lang w:val="ro-RO"/>
        </w:rPr>
      </w:pPr>
      <w:r w:rsidRPr="00EE2FC8">
        <w:rPr>
          <w:rFonts w:ascii="Times New Roman" w:hAnsi="Times New Roman" w:cs="Times New Roman"/>
          <w:i/>
          <w:sz w:val="24"/>
          <w:szCs w:val="24"/>
          <w:lang w:val="ro-RO"/>
        </w:rPr>
        <w:t>Conflictul de Interese</w:t>
      </w:r>
      <w:bookmarkEnd w:id="4"/>
    </w:p>
    <w:p w14:paraId="51573700" w14:textId="77777777" w:rsidR="007B2FC9" w:rsidRPr="00EE2FC8" w:rsidRDefault="007B2FC9" w:rsidP="00EE2FC8">
      <w:pPr>
        <w:spacing w:after="0" w:line="276" w:lineRule="auto"/>
        <w:jc w:val="both"/>
        <w:rPr>
          <w:rFonts w:ascii="Times New Roman" w:hAnsi="Times New Roman"/>
          <w:sz w:val="24"/>
          <w:szCs w:val="24"/>
        </w:rPr>
      </w:pPr>
      <w:bookmarkStart w:id="5" w:name="_Ref500223654"/>
      <w:r w:rsidRPr="00EE2FC8">
        <w:rPr>
          <w:rFonts w:ascii="Times New Roman" w:hAnsi="Times New Roman"/>
          <w:b/>
          <w:sz w:val="24"/>
          <w:szCs w:val="24"/>
        </w:rPr>
        <w:t>11.1</w:t>
      </w:r>
      <w:r w:rsidRPr="00EE2FC8">
        <w:rPr>
          <w:rFonts w:ascii="Times New Roman" w:hAnsi="Times New Roman"/>
          <w:sz w:val="24"/>
          <w:szCs w:val="24"/>
        </w:rPr>
        <w:t xml:space="preserve"> Prestatorul va lua toate măsurile necesare pentru a preveni ori stopa orice </w:t>
      </w:r>
      <w:proofErr w:type="spellStart"/>
      <w:r w:rsidRPr="00EE2FC8">
        <w:rPr>
          <w:rFonts w:ascii="Times New Roman" w:hAnsi="Times New Roman"/>
          <w:sz w:val="24"/>
          <w:szCs w:val="24"/>
        </w:rPr>
        <w:t>situaţie</w:t>
      </w:r>
      <w:proofErr w:type="spellEnd"/>
      <w:r w:rsidRPr="00EE2FC8">
        <w:rPr>
          <w:rFonts w:ascii="Times New Roman" w:hAnsi="Times New Roman"/>
          <w:sz w:val="24"/>
          <w:szCs w:val="24"/>
        </w:rPr>
        <w:t xml:space="preserve"> care ar putea compromite executarea obiectivă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imparţială</w:t>
      </w:r>
      <w:proofErr w:type="spellEnd"/>
      <w:r w:rsidRPr="00EE2FC8">
        <w:rPr>
          <w:rFonts w:ascii="Times New Roman" w:hAnsi="Times New Roman"/>
          <w:sz w:val="24"/>
          <w:szCs w:val="24"/>
        </w:rPr>
        <w:t xml:space="preserve"> a contractului. Conflictele de interese pot apărea în mod special ca rezultat al intereselor economice, </w:t>
      </w:r>
      <w:proofErr w:type="spellStart"/>
      <w:r w:rsidRPr="00EE2FC8">
        <w:rPr>
          <w:rFonts w:ascii="Times New Roman" w:hAnsi="Times New Roman"/>
          <w:sz w:val="24"/>
          <w:szCs w:val="24"/>
        </w:rPr>
        <w:t>afinităţilor</w:t>
      </w:r>
      <w:proofErr w:type="spellEnd"/>
      <w:r w:rsidRPr="00EE2FC8">
        <w:rPr>
          <w:rFonts w:ascii="Times New Roman" w:hAnsi="Times New Roman"/>
          <w:sz w:val="24"/>
          <w:szCs w:val="24"/>
        </w:rPr>
        <w:t xml:space="preserve"> politice ori de </w:t>
      </w:r>
      <w:proofErr w:type="spellStart"/>
      <w:r w:rsidRPr="00EE2FC8">
        <w:rPr>
          <w:rFonts w:ascii="Times New Roman" w:hAnsi="Times New Roman"/>
          <w:sz w:val="24"/>
          <w:szCs w:val="24"/>
        </w:rPr>
        <w:t>naţionalitate</w:t>
      </w:r>
      <w:proofErr w:type="spellEnd"/>
      <w:r w:rsidRPr="00EE2FC8">
        <w:rPr>
          <w:rFonts w:ascii="Times New Roman" w:hAnsi="Times New Roman"/>
          <w:sz w:val="24"/>
          <w:szCs w:val="24"/>
        </w:rPr>
        <w:t xml:space="preserve">, legăturilor de rudenie ori afinitate, sau al oricăror alte legături ori interese comune. Orice conflict de interese apărut în timpul executării contractului trebuie notificat în scris Achizitorului, în termen de 5 zile de la </w:t>
      </w:r>
      <w:proofErr w:type="spellStart"/>
      <w:r w:rsidRPr="00EE2FC8">
        <w:rPr>
          <w:rFonts w:ascii="Times New Roman" w:hAnsi="Times New Roman"/>
          <w:sz w:val="24"/>
          <w:szCs w:val="24"/>
        </w:rPr>
        <w:t>apariţia</w:t>
      </w:r>
      <w:proofErr w:type="spellEnd"/>
      <w:r w:rsidRPr="00EE2FC8">
        <w:rPr>
          <w:rFonts w:ascii="Times New Roman" w:hAnsi="Times New Roman"/>
          <w:sz w:val="24"/>
          <w:szCs w:val="24"/>
        </w:rPr>
        <w:t xml:space="preserve"> acestuia. </w:t>
      </w:r>
    </w:p>
    <w:p w14:paraId="20907460" w14:textId="14A48673" w:rsidR="007B2FC9" w:rsidRPr="00EE2FC8" w:rsidRDefault="007B2FC9" w:rsidP="00EE2FC8">
      <w:pPr>
        <w:spacing w:after="0" w:line="276" w:lineRule="auto"/>
        <w:ind w:right="1"/>
        <w:jc w:val="both"/>
        <w:rPr>
          <w:rFonts w:ascii="Times New Roman" w:hAnsi="Times New Roman"/>
          <w:sz w:val="24"/>
          <w:szCs w:val="24"/>
        </w:rPr>
      </w:pPr>
      <w:r w:rsidRPr="00EE2FC8">
        <w:rPr>
          <w:rFonts w:ascii="Times New Roman" w:hAnsi="Times New Roman"/>
          <w:b/>
          <w:bCs/>
          <w:sz w:val="24"/>
          <w:szCs w:val="24"/>
        </w:rPr>
        <w:t>11.2</w:t>
      </w:r>
      <w:r w:rsidRPr="00EE2FC8">
        <w:rPr>
          <w:rFonts w:ascii="Times New Roman" w:hAnsi="Times New Roman"/>
          <w:sz w:val="24"/>
          <w:szCs w:val="24"/>
        </w:rPr>
        <w:t xml:space="preserve"> Achizitorul </w:t>
      </w:r>
      <w:proofErr w:type="spellStart"/>
      <w:r w:rsidRPr="00EE2FC8">
        <w:rPr>
          <w:rFonts w:ascii="Times New Roman" w:hAnsi="Times New Roman"/>
          <w:sz w:val="24"/>
          <w:szCs w:val="24"/>
        </w:rPr>
        <w:t>îşi</w:t>
      </w:r>
      <w:proofErr w:type="spellEnd"/>
      <w:r w:rsidRPr="00EE2FC8">
        <w:rPr>
          <w:rFonts w:ascii="Times New Roman" w:hAnsi="Times New Roman"/>
          <w:sz w:val="24"/>
          <w:szCs w:val="24"/>
        </w:rPr>
        <w:t xml:space="preserve"> rezervă dreptul de a verifica dacă măsurile luate sunt corespunzătoare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poate solicita măsuri suplimentare dacă este necesar. Prestatorul se va asigura că personalul său, salariat sau contractat de el, inclusiv conducerea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salariaţii</w:t>
      </w:r>
      <w:proofErr w:type="spellEnd"/>
      <w:r w:rsidRPr="00EE2FC8">
        <w:rPr>
          <w:rFonts w:ascii="Times New Roman" w:hAnsi="Times New Roman"/>
          <w:sz w:val="24"/>
          <w:szCs w:val="24"/>
        </w:rPr>
        <w:t xml:space="preserve"> din teritoriu, nu se află într-o </w:t>
      </w:r>
      <w:proofErr w:type="spellStart"/>
      <w:r w:rsidRPr="00EE2FC8">
        <w:rPr>
          <w:rFonts w:ascii="Times New Roman" w:hAnsi="Times New Roman"/>
          <w:sz w:val="24"/>
          <w:szCs w:val="24"/>
        </w:rPr>
        <w:t>situaţie</w:t>
      </w:r>
      <w:proofErr w:type="spellEnd"/>
      <w:r w:rsidRPr="00EE2FC8">
        <w:rPr>
          <w:rFonts w:ascii="Times New Roman" w:hAnsi="Times New Roman"/>
          <w:sz w:val="24"/>
          <w:szCs w:val="24"/>
        </w:rPr>
        <w:t xml:space="preserve"> care ar putea genera un conflict de interese. Prestatorul va înlocui, în 5 zile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fără vreo </w:t>
      </w:r>
      <w:proofErr w:type="spellStart"/>
      <w:r w:rsidRPr="00EE2FC8">
        <w:rPr>
          <w:rFonts w:ascii="Times New Roman" w:hAnsi="Times New Roman"/>
          <w:sz w:val="24"/>
          <w:szCs w:val="24"/>
        </w:rPr>
        <w:t>compensaţie</w:t>
      </w:r>
      <w:proofErr w:type="spellEnd"/>
      <w:r w:rsidRPr="00EE2FC8">
        <w:rPr>
          <w:rFonts w:ascii="Times New Roman" w:hAnsi="Times New Roman"/>
          <w:sz w:val="24"/>
          <w:szCs w:val="24"/>
        </w:rPr>
        <w:t xml:space="preserve"> din partea achizitorului, orice membru al personalului său salariat ori contractat, inclusiv conducerea ori </w:t>
      </w:r>
      <w:proofErr w:type="spellStart"/>
      <w:r w:rsidRPr="00EE2FC8">
        <w:rPr>
          <w:rFonts w:ascii="Times New Roman" w:hAnsi="Times New Roman"/>
          <w:sz w:val="24"/>
          <w:szCs w:val="24"/>
        </w:rPr>
        <w:t>salariaţii</w:t>
      </w:r>
      <w:proofErr w:type="spellEnd"/>
      <w:r w:rsidRPr="00EE2FC8">
        <w:rPr>
          <w:rFonts w:ascii="Times New Roman" w:hAnsi="Times New Roman"/>
          <w:sz w:val="24"/>
          <w:szCs w:val="24"/>
        </w:rPr>
        <w:t xml:space="preserve"> din teritoriu, care se </w:t>
      </w:r>
      <w:proofErr w:type="spellStart"/>
      <w:r w:rsidRPr="00EE2FC8">
        <w:rPr>
          <w:rFonts w:ascii="Times New Roman" w:hAnsi="Times New Roman"/>
          <w:sz w:val="24"/>
          <w:szCs w:val="24"/>
        </w:rPr>
        <w:t>regăseşte</w:t>
      </w:r>
      <w:proofErr w:type="spellEnd"/>
      <w:r w:rsidRPr="00EE2FC8">
        <w:rPr>
          <w:rFonts w:ascii="Times New Roman" w:hAnsi="Times New Roman"/>
          <w:sz w:val="24"/>
          <w:szCs w:val="24"/>
        </w:rPr>
        <w:t xml:space="preserve"> într-o astfel de </w:t>
      </w:r>
      <w:proofErr w:type="spellStart"/>
      <w:r w:rsidRPr="00EE2FC8">
        <w:rPr>
          <w:rFonts w:ascii="Times New Roman" w:hAnsi="Times New Roman"/>
          <w:sz w:val="24"/>
          <w:szCs w:val="24"/>
        </w:rPr>
        <w:t>situaţie</w:t>
      </w:r>
      <w:proofErr w:type="spellEnd"/>
      <w:r w:rsidRPr="00EE2FC8">
        <w:rPr>
          <w:rFonts w:ascii="Times New Roman" w:hAnsi="Times New Roman"/>
          <w:sz w:val="24"/>
          <w:szCs w:val="24"/>
        </w:rPr>
        <w:t xml:space="preserve">. </w:t>
      </w:r>
    </w:p>
    <w:p w14:paraId="3EF36175" w14:textId="06C6B83B" w:rsidR="007B2FC9" w:rsidRPr="00EE2FC8" w:rsidRDefault="007B2FC9" w:rsidP="00EE2FC8">
      <w:pPr>
        <w:spacing w:after="0" w:line="276" w:lineRule="auto"/>
        <w:ind w:right="1"/>
        <w:jc w:val="both"/>
        <w:rPr>
          <w:rFonts w:ascii="Times New Roman" w:hAnsi="Times New Roman"/>
          <w:sz w:val="24"/>
          <w:szCs w:val="24"/>
        </w:rPr>
      </w:pPr>
      <w:r w:rsidRPr="00EE2FC8">
        <w:rPr>
          <w:rFonts w:ascii="Times New Roman" w:hAnsi="Times New Roman"/>
          <w:b/>
          <w:sz w:val="24"/>
          <w:szCs w:val="24"/>
        </w:rPr>
        <w:t>11.3</w:t>
      </w:r>
      <w:bookmarkEnd w:id="5"/>
      <w:r w:rsidRPr="00EE2FC8">
        <w:rPr>
          <w:rFonts w:ascii="Times New Roman" w:hAnsi="Times New Roman"/>
          <w:sz w:val="24"/>
          <w:szCs w:val="24"/>
        </w:rPr>
        <w:t xml:space="preserve"> Prestatorul trebuie sa evite orice contact care ar putea sa-i compromită </w:t>
      </w:r>
      <w:proofErr w:type="spellStart"/>
      <w:r w:rsidRPr="00EE2FC8">
        <w:rPr>
          <w:rFonts w:ascii="Times New Roman" w:hAnsi="Times New Roman"/>
          <w:sz w:val="24"/>
          <w:szCs w:val="24"/>
        </w:rPr>
        <w:t>independenţa</w:t>
      </w:r>
      <w:proofErr w:type="spellEnd"/>
      <w:r w:rsidRPr="00EE2FC8">
        <w:rPr>
          <w:rFonts w:ascii="Times New Roman" w:hAnsi="Times New Roman"/>
          <w:sz w:val="24"/>
          <w:szCs w:val="24"/>
        </w:rPr>
        <w:t xml:space="preserve"> ori pe cea a personalului său, salariat sau contractat, inclusiv conducerea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salariaţii</w:t>
      </w:r>
      <w:proofErr w:type="spellEnd"/>
      <w:r w:rsidRPr="00EE2FC8">
        <w:rPr>
          <w:rFonts w:ascii="Times New Roman" w:hAnsi="Times New Roman"/>
          <w:sz w:val="24"/>
          <w:szCs w:val="24"/>
        </w:rPr>
        <w:t xml:space="preserve"> din teritoriu. În cazul în care prestatorul nu-</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menţine</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independenţa</w:t>
      </w:r>
      <w:proofErr w:type="spellEnd"/>
      <w:r w:rsidRPr="00EE2FC8">
        <w:rPr>
          <w:rFonts w:ascii="Times New Roman" w:hAnsi="Times New Roman"/>
          <w:sz w:val="24"/>
          <w:szCs w:val="24"/>
        </w:rPr>
        <w:t xml:space="preserve">, achizitorul, fără afectarea dreptului acesteia de a </w:t>
      </w:r>
      <w:proofErr w:type="spellStart"/>
      <w:r w:rsidRPr="00EE2FC8">
        <w:rPr>
          <w:rFonts w:ascii="Times New Roman" w:hAnsi="Times New Roman"/>
          <w:sz w:val="24"/>
          <w:szCs w:val="24"/>
        </w:rPr>
        <w:t>obţine</w:t>
      </w:r>
      <w:proofErr w:type="spellEnd"/>
      <w:r w:rsidRPr="00EE2FC8">
        <w:rPr>
          <w:rFonts w:ascii="Times New Roman" w:hAnsi="Times New Roman"/>
          <w:sz w:val="24"/>
          <w:szCs w:val="24"/>
        </w:rPr>
        <w:t xml:space="preserve"> repararea prejudiciului ce i-a fost cauzat ca urmare a </w:t>
      </w:r>
      <w:proofErr w:type="spellStart"/>
      <w:r w:rsidRPr="00EE2FC8">
        <w:rPr>
          <w:rFonts w:ascii="Times New Roman" w:hAnsi="Times New Roman"/>
          <w:sz w:val="24"/>
          <w:szCs w:val="24"/>
        </w:rPr>
        <w:t>situaţiei</w:t>
      </w:r>
      <w:proofErr w:type="spellEnd"/>
      <w:r w:rsidRPr="00EE2FC8">
        <w:rPr>
          <w:rFonts w:ascii="Times New Roman" w:hAnsi="Times New Roman"/>
          <w:sz w:val="24"/>
          <w:szCs w:val="24"/>
        </w:rPr>
        <w:t xml:space="preserve"> de conflict de interese, va putea decide încetarea de plin drept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cu efect imediat a contractului, în </w:t>
      </w:r>
      <w:proofErr w:type="spellStart"/>
      <w:r w:rsidRPr="00EE2FC8">
        <w:rPr>
          <w:rFonts w:ascii="Times New Roman" w:hAnsi="Times New Roman"/>
          <w:sz w:val="24"/>
          <w:szCs w:val="24"/>
        </w:rPr>
        <w:t>condiţiile</w:t>
      </w:r>
      <w:proofErr w:type="spellEnd"/>
      <w:r w:rsidRPr="00EE2FC8">
        <w:rPr>
          <w:rFonts w:ascii="Times New Roman" w:hAnsi="Times New Roman"/>
          <w:sz w:val="24"/>
          <w:szCs w:val="24"/>
        </w:rPr>
        <w:t xml:space="preserve"> prevăzute în prezentul contract.</w:t>
      </w:r>
    </w:p>
    <w:p w14:paraId="19EEAB69" w14:textId="77777777" w:rsidR="007B2FC9" w:rsidRPr="00EE2FC8" w:rsidRDefault="007B2FC9" w:rsidP="00EE2FC8">
      <w:pPr>
        <w:pStyle w:val="DefaultText"/>
        <w:spacing w:line="276" w:lineRule="auto"/>
        <w:jc w:val="both"/>
        <w:rPr>
          <w:b/>
          <w:i/>
          <w:szCs w:val="24"/>
          <w:lang w:val="pt-BR"/>
        </w:rPr>
      </w:pPr>
    </w:p>
    <w:p w14:paraId="74328FD1" w14:textId="77777777" w:rsidR="007B2FC9" w:rsidRPr="00EE2FC8" w:rsidRDefault="007B2FC9" w:rsidP="00EE2FC8">
      <w:pPr>
        <w:pStyle w:val="DefaultText"/>
        <w:spacing w:line="276" w:lineRule="auto"/>
        <w:jc w:val="both"/>
        <w:rPr>
          <w:b/>
          <w:szCs w:val="24"/>
          <w:lang w:val="pt-BR"/>
        </w:rPr>
      </w:pPr>
      <w:r w:rsidRPr="00EE2FC8">
        <w:rPr>
          <w:b/>
          <w:i/>
          <w:szCs w:val="24"/>
          <w:lang w:val="pt-BR"/>
        </w:rPr>
        <w:t>Articol 12</w:t>
      </w:r>
    </w:p>
    <w:p w14:paraId="52C4395D" w14:textId="77777777" w:rsidR="007B2FC9" w:rsidRPr="00EE2FC8" w:rsidRDefault="007B2FC9" w:rsidP="00EE2FC8">
      <w:pPr>
        <w:pStyle w:val="DefaultText"/>
        <w:spacing w:line="276" w:lineRule="auto"/>
        <w:jc w:val="both"/>
        <w:rPr>
          <w:b/>
          <w:szCs w:val="24"/>
          <w:lang w:val="pt-BR"/>
        </w:rPr>
      </w:pPr>
      <w:r w:rsidRPr="00EE2FC8">
        <w:rPr>
          <w:b/>
          <w:i/>
          <w:szCs w:val="24"/>
          <w:lang w:val="pt-BR"/>
        </w:rPr>
        <w:t>Obligaţiile achizitorului</w:t>
      </w:r>
    </w:p>
    <w:p w14:paraId="4CD9891D" w14:textId="77777777" w:rsidR="007B2FC9" w:rsidRPr="00EE2FC8" w:rsidRDefault="007B2FC9" w:rsidP="00EE2FC8">
      <w:pPr>
        <w:spacing w:after="0" w:line="276" w:lineRule="auto"/>
        <w:ind w:right="-5"/>
        <w:jc w:val="both"/>
        <w:rPr>
          <w:rFonts w:ascii="Times New Roman" w:hAnsi="Times New Roman"/>
          <w:bCs/>
          <w:sz w:val="24"/>
          <w:szCs w:val="24"/>
        </w:rPr>
      </w:pPr>
      <w:bookmarkStart w:id="6" w:name="_Toc185742698"/>
      <w:r w:rsidRPr="00EE2FC8">
        <w:rPr>
          <w:rFonts w:ascii="Times New Roman" w:hAnsi="Times New Roman"/>
          <w:b/>
          <w:bCs/>
          <w:sz w:val="24"/>
          <w:szCs w:val="24"/>
        </w:rPr>
        <w:t>12.1</w:t>
      </w:r>
      <w:r w:rsidRPr="00EE2FC8">
        <w:rPr>
          <w:rFonts w:ascii="Times New Roman" w:hAnsi="Times New Roman"/>
          <w:bCs/>
          <w:sz w:val="24"/>
          <w:szCs w:val="24"/>
        </w:rPr>
        <w:t xml:space="preserve"> Achizitorul se obligă să recepționeze serviciile prestate în termenul stabilit, potrivit art. 14 din contract.</w:t>
      </w:r>
    </w:p>
    <w:p w14:paraId="506DFFB1" w14:textId="77777777" w:rsidR="007B2FC9" w:rsidRPr="00EE2FC8" w:rsidRDefault="007B2FC9" w:rsidP="00EE2FC8">
      <w:pPr>
        <w:spacing w:after="0" w:line="276" w:lineRule="auto"/>
        <w:ind w:right="-1"/>
        <w:jc w:val="both"/>
        <w:rPr>
          <w:rFonts w:ascii="Times New Roman" w:hAnsi="Times New Roman"/>
          <w:bCs/>
          <w:sz w:val="24"/>
          <w:szCs w:val="24"/>
        </w:rPr>
      </w:pPr>
      <w:r w:rsidRPr="00EE2FC8">
        <w:rPr>
          <w:rFonts w:ascii="Times New Roman" w:hAnsi="Times New Roman"/>
          <w:b/>
          <w:bCs/>
          <w:sz w:val="24"/>
          <w:szCs w:val="24"/>
        </w:rPr>
        <w:t>12.2</w:t>
      </w:r>
      <w:r w:rsidRPr="00EE2FC8">
        <w:rPr>
          <w:rFonts w:ascii="Times New Roman" w:hAnsi="Times New Roman"/>
          <w:bCs/>
          <w:sz w:val="24"/>
          <w:szCs w:val="24"/>
        </w:rPr>
        <w:t xml:space="preserve"> </w:t>
      </w:r>
      <w:r w:rsidRPr="00EE2FC8">
        <w:rPr>
          <w:rFonts w:ascii="Times New Roman" w:hAnsi="Times New Roman"/>
          <w:sz w:val="24"/>
          <w:szCs w:val="24"/>
        </w:rPr>
        <w:t xml:space="preserve">Achizitorul se obligă să plătească </w:t>
      </w:r>
      <w:proofErr w:type="spellStart"/>
      <w:r w:rsidRPr="00EE2FC8">
        <w:rPr>
          <w:rFonts w:ascii="Times New Roman" w:hAnsi="Times New Roman"/>
          <w:sz w:val="24"/>
          <w:szCs w:val="24"/>
        </w:rPr>
        <w:t>preţul</w:t>
      </w:r>
      <w:proofErr w:type="spellEnd"/>
      <w:r w:rsidRPr="00EE2FC8">
        <w:rPr>
          <w:rFonts w:ascii="Times New Roman" w:hAnsi="Times New Roman"/>
          <w:sz w:val="24"/>
          <w:szCs w:val="24"/>
        </w:rPr>
        <w:t xml:space="preserve"> către prestator în </w:t>
      </w:r>
      <w:proofErr w:type="spellStart"/>
      <w:r w:rsidRPr="00EE2FC8">
        <w:rPr>
          <w:rFonts w:ascii="Times New Roman" w:hAnsi="Times New Roman"/>
          <w:sz w:val="24"/>
          <w:szCs w:val="24"/>
        </w:rPr>
        <w:t>condiţiile</w:t>
      </w:r>
      <w:proofErr w:type="spellEnd"/>
      <w:r w:rsidRPr="00EE2FC8">
        <w:rPr>
          <w:rFonts w:ascii="Times New Roman" w:hAnsi="Times New Roman"/>
          <w:sz w:val="24"/>
          <w:szCs w:val="24"/>
        </w:rPr>
        <w:t xml:space="preserve"> prevăzute la art. 13 din prezentul contract. F</w:t>
      </w:r>
      <w:proofErr w:type="spellStart"/>
      <w:r w:rsidRPr="00EE2FC8">
        <w:rPr>
          <w:rFonts w:ascii="Times New Roman" w:hAnsi="Times New Roman"/>
          <w:sz w:val="24"/>
          <w:szCs w:val="24"/>
          <w:lang w:val="fr-FR"/>
        </w:rPr>
        <w:t>actura</w:t>
      </w:r>
      <w:proofErr w:type="spellEnd"/>
      <w:r w:rsidRPr="00EE2FC8">
        <w:rPr>
          <w:rFonts w:ascii="Times New Roman" w:hAnsi="Times New Roman"/>
          <w:sz w:val="24"/>
          <w:szCs w:val="24"/>
          <w:lang w:val="fr-FR"/>
        </w:rPr>
        <w:t xml:space="preserve"> vor fi </w:t>
      </w:r>
      <w:proofErr w:type="spellStart"/>
      <w:r w:rsidRPr="00EE2FC8">
        <w:rPr>
          <w:rFonts w:ascii="Times New Roman" w:hAnsi="Times New Roman"/>
          <w:sz w:val="24"/>
          <w:szCs w:val="24"/>
          <w:lang w:val="fr-FR"/>
        </w:rPr>
        <w:t>însoţite</w:t>
      </w:r>
      <w:proofErr w:type="spellEnd"/>
      <w:r w:rsidRPr="00EE2FC8">
        <w:rPr>
          <w:rFonts w:ascii="Times New Roman" w:hAnsi="Times New Roman"/>
          <w:sz w:val="24"/>
          <w:szCs w:val="24"/>
          <w:lang w:val="fr-FR"/>
        </w:rPr>
        <w:t xml:space="preserve"> </w:t>
      </w:r>
      <w:proofErr w:type="spellStart"/>
      <w:r w:rsidRPr="00EE2FC8">
        <w:rPr>
          <w:rFonts w:ascii="Times New Roman" w:hAnsi="Times New Roman"/>
          <w:sz w:val="24"/>
          <w:szCs w:val="24"/>
          <w:lang w:val="fr-FR"/>
        </w:rPr>
        <w:t>în</w:t>
      </w:r>
      <w:proofErr w:type="spellEnd"/>
      <w:r w:rsidRPr="00EE2FC8">
        <w:rPr>
          <w:rFonts w:ascii="Times New Roman" w:hAnsi="Times New Roman"/>
          <w:sz w:val="24"/>
          <w:szCs w:val="24"/>
          <w:lang w:val="fr-FR"/>
        </w:rPr>
        <w:t xml:space="preserve"> mod </w:t>
      </w:r>
      <w:proofErr w:type="spellStart"/>
      <w:r w:rsidRPr="00EE2FC8">
        <w:rPr>
          <w:rFonts w:ascii="Times New Roman" w:hAnsi="Times New Roman"/>
          <w:sz w:val="24"/>
          <w:szCs w:val="24"/>
          <w:lang w:val="fr-FR"/>
        </w:rPr>
        <w:t>obligatoriu</w:t>
      </w:r>
      <w:proofErr w:type="spellEnd"/>
      <w:r w:rsidRPr="00EE2FC8">
        <w:rPr>
          <w:rFonts w:ascii="Times New Roman" w:hAnsi="Times New Roman"/>
          <w:sz w:val="24"/>
          <w:szCs w:val="24"/>
          <w:lang w:val="fr-FR"/>
        </w:rPr>
        <w:t xml:space="preserve"> de </w:t>
      </w:r>
      <w:r w:rsidRPr="00EE2FC8">
        <w:rPr>
          <w:rFonts w:ascii="Times New Roman" w:hAnsi="Times New Roman"/>
          <w:sz w:val="24"/>
          <w:szCs w:val="24"/>
        </w:rPr>
        <w:t>Procesul-verbal de recepție cantitativă și calitativă întocmit de achizitor, cu admiterea recepției prestărilor de servicii.</w:t>
      </w:r>
    </w:p>
    <w:p w14:paraId="26F70132" w14:textId="77777777" w:rsidR="007B2FC9" w:rsidRPr="00EE2FC8" w:rsidRDefault="007B2FC9" w:rsidP="00EE2FC8">
      <w:pPr>
        <w:spacing w:after="0" w:line="276" w:lineRule="auto"/>
        <w:ind w:right="-5"/>
        <w:jc w:val="both"/>
        <w:rPr>
          <w:rFonts w:ascii="Times New Roman" w:hAnsi="Times New Roman"/>
          <w:bCs/>
          <w:sz w:val="24"/>
          <w:szCs w:val="24"/>
        </w:rPr>
      </w:pPr>
      <w:r w:rsidRPr="00EE2FC8">
        <w:rPr>
          <w:rFonts w:ascii="Times New Roman" w:hAnsi="Times New Roman"/>
          <w:b/>
          <w:bCs/>
          <w:sz w:val="24"/>
          <w:szCs w:val="24"/>
        </w:rPr>
        <w:t>12.3</w:t>
      </w:r>
      <w:r w:rsidRPr="00EE2FC8">
        <w:rPr>
          <w:rFonts w:ascii="Times New Roman" w:hAnsi="Times New Roman"/>
          <w:bCs/>
          <w:sz w:val="24"/>
          <w:szCs w:val="24"/>
        </w:rPr>
        <w:t xml:space="preserve"> Achizitorul se obligă să pună la </w:t>
      </w:r>
      <w:proofErr w:type="spellStart"/>
      <w:r w:rsidRPr="00EE2FC8">
        <w:rPr>
          <w:rFonts w:ascii="Times New Roman" w:hAnsi="Times New Roman"/>
          <w:bCs/>
          <w:sz w:val="24"/>
          <w:szCs w:val="24"/>
        </w:rPr>
        <w:t>dispoziţia</w:t>
      </w:r>
      <w:proofErr w:type="spellEnd"/>
      <w:r w:rsidRPr="00EE2FC8">
        <w:rPr>
          <w:rFonts w:ascii="Times New Roman" w:hAnsi="Times New Roman"/>
          <w:bCs/>
          <w:sz w:val="24"/>
          <w:szCs w:val="24"/>
        </w:rPr>
        <w:t xml:space="preserve"> prestatorului orice </w:t>
      </w:r>
      <w:proofErr w:type="spellStart"/>
      <w:r w:rsidRPr="00EE2FC8">
        <w:rPr>
          <w:rFonts w:ascii="Times New Roman" w:hAnsi="Times New Roman"/>
          <w:bCs/>
          <w:sz w:val="24"/>
          <w:szCs w:val="24"/>
        </w:rPr>
        <w:t>facilităţi</w:t>
      </w:r>
      <w:proofErr w:type="spellEnd"/>
      <w:r w:rsidRPr="00EE2FC8">
        <w:rPr>
          <w:rFonts w:ascii="Times New Roman" w:hAnsi="Times New Roman"/>
          <w:bCs/>
          <w:sz w:val="24"/>
          <w:szCs w:val="24"/>
        </w:rPr>
        <w:t xml:space="preserve"> </w:t>
      </w:r>
      <w:proofErr w:type="spellStart"/>
      <w:r w:rsidRPr="00EE2FC8">
        <w:rPr>
          <w:rFonts w:ascii="Times New Roman" w:hAnsi="Times New Roman"/>
          <w:bCs/>
          <w:sz w:val="24"/>
          <w:szCs w:val="24"/>
        </w:rPr>
        <w:t>şi</w:t>
      </w:r>
      <w:proofErr w:type="spellEnd"/>
      <w:r w:rsidRPr="00EE2FC8">
        <w:rPr>
          <w:rFonts w:ascii="Times New Roman" w:hAnsi="Times New Roman"/>
          <w:bCs/>
          <w:sz w:val="24"/>
          <w:szCs w:val="24"/>
        </w:rPr>
        <w:t xml:space="preserve">/sau </w:t>
      </w:r>
      <w:proofErr w:type="spellStart"/>
      <w:r w:rsidRPr="00EE2FC8">
        <w:rPr>
          <w:rFonts w:ascii="Times New Roman" w:hAnsi="Times New Roman"/>
          <w:bCs/>
          <w:sz w:val="24"/>
          <w:szCs w:val="24"/>
        </w:rPr>
        <w:t>informaţii</w:t>
      </w:r>
      <w:proofErr w:type="spellEnd"/>
      <w:r w:rsidRPr="00EE2FC8">
        <w:rPr>
          <w:rFonts w:ascii="Times New Roman" w:hAnsi="Times New Roman"/>
          <w:bCs/>
          <w:sz w:val="24"/>
          <w:szCs w:val="24"/>
        </w:rPr>
        <w:t xml:space="preserve"> pe care acesta le solicită </w:t>
      </w:r>
      <w:proofErr w:type="spellStart"/>
      <w:r w:rsidRPr="00EE2FC8">
        <w:rPr>
          <w:rFonts w:ascii="Times New Roman" w:hAnsi="Times New Roman"/>
          <w:bCs/>
          <w:sz w:val="24"/>
          <w:szCs w:val="24"/>
        </w:rPr>
        <w:t>şi</w:t>
      </w:r>
      <w:proofErr w:type="spellEnd"/>
      <w:r w:rsidRPr="00EE2FC8">
        <w:rPr>
          <w:rFonts w:ascii="Times New Roman" w:hAnsi="Times New Roman"/>
          <w:bCs/>
          <w:sz w:val="24"/>
          <w:szCs w:val="24"/>
        </w:rPr>
        <w:t xml:space="preserve"> pe care le consideră necesare îndeplinirii contractului.</w:t>
      </w:r>
    </w:p>
    <w:p w14:paraId="6CF5911C" w14:textId="77777777" w:rsidR="007B2FC9" w:rsidRPr="00EE2FC8" w:rsidRDefault="007B2FC9" w:rsidP="00EE2FC8">
      <w:pPr>
        <w:spacing w:after="0" w:line="276" w:lineRule="auto"/>
        <w:jc w:val="both"/>
        <w:rPr>
          <w:rFonts w:ascii="Times New Roman" w:hAnsi="Times New Roman"/>
          <w:b/>
          <w:bCs/>
          <w:i/>
          <w:color w:val="000000"/>
          <w:sz w:val="24"/>
          <w:szCs w:val="24"/>
        </w:rPr>
      </w:pPr>
    </w:p>
    <w:p w14:paraId="23CCD6FC" w14:textId="77777777" w:rsidR="007B2FC9" w:rsidRPr="00EE2FC8" w:rsidRDefault="007B2FC9" w:rsidP="00EE2FC8">
      <w:pPr>
        <w:spacing w:after="0" w:line="276" w:lineRule="auto"/>
        <w:jc w:val="both"/>
        <w:rPr>
          <w:rFonts w:ascii="Times New Roman" w:hAnsi="Times New Roman"/>
          <w:b/>
          <w:bCs/>
          <w:i/>
          <w:color w:val="000000"/>
          <w:sz w:val="24"/>
          <w:szCs w:val="24"/>
        </w:rPr>
      </w:pPr>
      <w:r w:rsidRPr="00EE2FC8">
        <w:rPr>
          <w:rFonts w:ascii="Times New Roman" w:hAnsi="Times New Roman"/>
          <w:b/>
          <w:bCs/>
          <w:i/>
          <w:color w:val="000000"/>
          <w:sz w:val="24"/>
          <w:szCs w:val="24"/>
        </w:rPr>
        <w:t>Articol 13</w:t>
      </w:r>
    </w:p>
    <w:p w14:paraId="0460461C" w14:textId="77777777" w:rsidR="007B2FC9" w:rsidRPr="00EE2FC8" w:rsidRDefault="007B2FC9" w:rsidP="00EE2FC8">
      <w:pPr>
        <w:spacing w:after="0" w:line="276" w:lineRule="auto"/>
        <w:jc w:val="both"/>
        <w:rPr>
          <w:rFonts w:ascii="Times New Roman" w:hAnsi="Times New Roman"/>
          <w:b/>
          <w:bCs/>
          <w:i/>
          <w:color w:val="000000"/>
          <w:sz w:val="24"/>
          <w:szCs w:val="24"/>
        </w:rPr>
      </w:pPr>
      <w:proofErr w:type="spellStart"/>
      <w:r w:rsidRPr="00EE2FC8">
        <w:rPr>
          <w:rFonts w:ascii="Times New Roman" w:hAnsi="Times New Roman"/>
          <w:b/>
          <w:bCs/>
          <w:i/>
          <w:color w:val="000000"/>
          <w:sz w:val="24"/>
          <w:szCs w:val="24"/>
        </w:rPr>
        <w:t>Modalităţi</w:t>
      </w:r>
      <w:proofErr w:type="spellEnd"/>
      <w:r w:rsidRPr="00EE2FC8">
        <w:rPr>
          <w:rFonts w:ascii="Times New Roman" w:hAnsi="Times New Roman"/>
          <w:b/>
          <w:bCs/>
          <w:i/>
          <w:color w:val="000000"/>
          <w:sz w:val="24"/>
          <w:szCs w:val="24"/>
        </w:rPr>
        <w:t xml:space="preserve"> de plată</w:t>
      </w:r>
    </w:p>
    <w:p w14:paraId="7C6E5B5D" w14:textId="14655C78" w:rsidR="007B2FC9" w:rsidRPr="00EE2FC8" w:rsidRDefault="007B2FC9" w:rsidP="00EE2FC8">
      <w:pPr>
        <w:spacing w:after="0" w:line="276" w:lineRule="auto"/>
        <w:jc w:val="both"/>
        <w:rPr>
          <w:rFonts w:ascii="Times New Roman" w:hAnsi="Times New Roman"/>
          <w:bCs/>
          <w:sz w:val="24"/>
          <w:szCs w:val="24"/>
        </w:rPr>
      </w:pPr>
      <w:r w:rsidRPr="00EE2FC8">
        <w:rPr>
          <w:rFonts w:ascii="Times New Roman" w:hAnsi="Times New Roman"/>
          <w:b/>
          <w:bCs/>
          <w:color w:val="000000"/>
          <w:sz w:val="24"/>
          <w:szCs w:val="24"/>
        </w:rPr>
        <w:t>13.1</w:t>
      </w:r>
      <w:r w:rsidRPr="00EE2FC8">
        <w:rPr>
          <w:rFonts w:ascii="Times New Roman" w:hAnsi="Times New Roman"/>
          <w:color w:val="000000"/>
          <w:sz w:val="24"/>
          <w:szCs w:val="24"/>
        </w:rPr>
        <w:t xml:space="preserve"> Achizitorul are </w:t>
      </w:r>
      <w:proofErr w:type="spellStart"/>
      <w:r w:rsidRPr="00EE2FC8">
        <w:rPr>
          <w:rFonts w:ascii="Times New Roman" w:hAnsi="Times New Roman"/>
          <w:color w:val="000000"/>
          <w:sz w:val="24"/>
          <w:szCs w:val="24"/>
        </w:rPr>
        <w:t>obligaţia</w:t>
      </w:r>
      <w:proofErr w:type="spellEnd"/>
      <w:r w:rsidRPr="00EE2FC8">
        <w:rPr>
          <w:rFonts w:ascii="Times New Roman" w:hAnsi="Times New Roman"/>
          <w:color w:val="000000"/>
          <w:sz w:val="24"/>
          <w:szCs w:val="24"/>
        </w:rPr>
        <w:t xml:space="preserve"> de a efectua plata către prestator în contul de trezorerie al acestuia, după recepția cantitativă și calitativă a serviciilor efectiv prestate în termen de 30 de zile de la data primirii și înregistrării facturii la sediul achizitorului, în baza procesului-verbal de recepție cantitativă și calitativă, semnat de către reprezentanți din </w:t>
      </w:r>
      <w:r w:rsidRPr="009C5971">
        <w:rPr>
          <w:rFonts w:ascii="Times New Roman" w:hAnsi="Times New Roman"/>
          <w:color w:val="000000"/>
          <w:sz w:val="24"/>
          <w:szCs w:val="24"/>
        </w:rPr>
        <w:t xml:space="preserve">cadrul </w:t>
      </w:r>
      <w:r w:rsidR="00EE2FC8" w:rsidRPr="009C5971">
        <w:rPr>
          <w:rFonts w:ascii="Times New Roman" w:hAnsi="Times New Roman"/>
          <w:bCs/>
          <w:color w:val="000000"/>
          <w:sz w:val="24"/>
          <w:szCs w:val="24"/>
        </w:rPr>
        <w:t>AJOFM Botoșani</w:t>
      </w:r>
      <w:r w:rsidRPr="009C5971">
        <w:rPr>
          <w:rFonts w:ascii="Times New Roman" w:hAnsi="Times New Roman"/>
          <w:sz w:val="24"/>
          <w:szCs w:val="24"/>
        </w:rPr>
        <w:t>.</w:t>
      </w:r>
    </w:p>
    <w:p w14:paraId="30B3EBA8" w14:textId="0448AB5E" w:rsidR="007B2FC9" w:rsidRPr="00EE2FC8" w:rsidRDefault="007B2FC9" w:rsidP="00EE2FC8">
      <w:pPr>
        <w:spacing w:after="0" w:line="276" w:lineRule="auto"/>
        <w:jc w:val="both"/>
        <w:rPr>
          <w:rFonts w:ascii="Times New Roman" w:hAnsi="Times New Roman"/>
          <w:bCs/>
          <w:sz w:val="24"/>
          <w:szCs w:val="24"/>
          <w:lang w:val="es-ES"/>
        </w:rPr>
      </w:pPr>
      <w:r w:rsidRPr="00EE2FC8">
        <w:rPr>
          <w:rFonts w:ascii="Times New Roman" w:hAnsi="Times New Roman"/>
          <w:b/>
          <w:bCs/>
          <w:sz w:val="24"/>
          <w:szCs w:val="24"/>
          <w:lang w:val="es-ES"/>
        </w:rPr>
        <w:t xml:space="preserve">13.2 </w:t>
      </w:r>
      <w:r w:rsidRPr="00EE2FC8">
        <w:rPr>
          <w:rFonts w:ascii="Times New Roman" w:hAnsi="Times New Roman"/>
          <w:sz w:val="24"/>
          <w:szCs w:val="24"/>
          <w:lang w:val="es-ES"/>
        </w:rPr>
        <w:t xml:space="preserve">Emiterea facturii </w:t>
      </w:r>
      <w:r w:rsidRPr="00EE2FC8">
        <w:rPr>
          <w:rFonts w:ascii="Times New Roman" w:hAnsi="Times New Roman"/>
          <w:bCs/>
          <w:sz w:val="24"/>
          <w:szCs w:val="24"/>
          <w:lang w:val="es-ES"/>
        </w:rPr>
        <w:t xml:space="preserve">pentru serviciile efectiv prestate se va face în sistemul național privind factura electronică RO e-Factura, indiferent dacă destinatarii sunt sau nu înregistrați în Registrul RO e-Factura conform Ordonanței de Urgență a Guvernului nr. 130/2021 privind unele măsuri fiscal-bugetare, prorogarea unor termene, precum și pentru modificarea și </w:t>
      </w:r>
      <w:r w:rsidR="00920ED9">
        <w:rPr>
          <w:rFonts w:ascii="Times New Roman" w:hAnsi="Times New Roman"/>
          <w:bCs/>
          <w:sz w:val="24"/>
          <w:szCs w:val="24"/>
          <w:lang w:val="es-ES"/>
        </w:rPr>
        <w:t>completarea unor acte normative</w:t>
      </w:r>
      <w:r w:rsidRPr="00EE2FC8">
        <w:rPr>
          <w:rFonts w:ascii="Times New Roman" w:hAnsi="Times New Roman"/>
          <w:bCs/>
          <w:sz w:val="24"/>
          <w:szCs w:val="24"/>
          <w:lang w:val="es-ES"/>
        </w:rPr>
        <w:t>.</w:t>
      </w:r>
    </w:p>
    <w:p w14:paraId="01646307" w14:textId="77777777" w:rsidR="007B2FC9" w:rsidRPr="00EE2FC8" w:rsidRDefault="007B2FC9" w:rsidP="00EE2FC8">
      <w:pPr>
        <w:spacing w:after="0" w:line="276" w:lineRule="auto"/>
        <w:jc w:val="both"/>
        <w:rPr>
          <w:rFonts w:ascii="Times New Roman" w:hAnsi="Times New Roman"/>
          <w:bCs/>
          <w:sz w:val="24"/>
          <w:szCs w:val="24"/>
          <w:lang w:val="es-ES"/>
        </w:rPr>
      </w:pPr>
      <w:r w:rsidRPr="00EE2FC8">
        <w:rPr>
          <w:rFonts w:ascii="Times New Roman" w:hAnsi="Times New Roman"/>
          <w:b/>
          <w:bCs/>
          <w:sz w:val="24"/>
          <w:szCs w:val="24"/>
          <w:lang w:val="es-ES"/>
        </w:rPr>
        <w:lastRenderedPageBreak/>
        <w:t>13.3</w:t>
      </w:r>
      <w:r w:rsidRPr="00EE2FC8">
        <w:rPr>
          <w:rFonts w:ascii="Times New Roman" w:hAnsi="Times New Roman"/>
          <w:bCs/>
          <w:sz w:val="24"/>
          <w:szCs w:val="24"/>
          <w:lang w:val="es-ES"/>
        </w:rPr>
        <w:t xml:space="preserve"> Factura aferentă serviciilor prestate va fi emisă de către prestator, după admiterea recepționării serviciilor de către comisia de recepție</w:t>
      </w:r>
      <w:r w:rsidRPr="00EE2FC8">
        <w:rPr>
          <w:rFonts w:ascii="Times New Roman" w:hAnsi="Times New Roman"/>
          <w:bCs/>
          <w:sz w:val="24"/>
          <w:szCs w:val="24"/>
        </w:rPr>
        <w:t xml:space="preserve">, </w:t>
      </w:r>
      <w:r w:rsidRPr="00EE2FC8">
        <w:rPr>
          <w:rFonts w:ascii="Times New Roman" w:hAnsi="Times New Roman"/>
          <w:bCs/>
          <w:sz w:val="24"/>
          <w:szCs w:val="24"/>
          <w:lang w:val="es-ES"/>
        </w:rPr>
        <w:t>prin semnarea unui Proces-verbal de recepție cantitativă și calitativă.</w:t>
      </w:r>
    </w:p>
    <w:bookmarkEnd w:id="6"/>
    <w:p w14:paraId="0337B29A" w14:textId="7D1862A4" w:rsidR="007B2FC9" w:rsidRPr="00EE2FC8" w:rsidRDefault="007B2FC9" w:rsidP="00EE2FC8">
      <w:pPr>
        <w:pStyle w:val="DefaultText"/>
        <w:spacing w:line="276" w:lineRule="auto"/>
        <w:jc w:val="both"/>
        <w:rPr>
          <w:bCs/>
          <w:szCs w:val="24"/>
        </w:rPr>
      </w:pPr>
      <w:r w:rsidRPr="00EE2FC8">
        <w:rPr>
          <w:b/>
          <w:bCs/>
          <w:szCs w:val="24"/>
        </w:rPr>
        <w:t xml:space="preserve">13.4 </w:t>
      </w:r>
      <w:r w:rsidRPr="00EE2FC8">
        <w:rPr>
          <w:bCs/>
          <w:szCs w:val="24"/>
        </w:rPr>
        <w:t xml:space="preserve">Factura, în cuprinsul ei, va evidenția toate elementele obligatorii prevăzute la </w:t>
      </w:r>
      <w:r w:rsidRPr="00EE2FC8">
        <w:rPr>
          <w:szCs w:val="24"/>
          <w:lang w:val="it-IT"/>
        </w:rPr>
        <w:t xml:space="preserve">art. 319 alin. (20) </w:t>
      </w:r>
      <w:r w:rsidRPr="00EE2FC8">
        <w:rPr>
          <w:bCs/>
          <w:szCs w:val="24"/>
        </w:rPr>
        <w:t xml:space="preserve">din </w:t>
      </w:r>
      <w:r w:rsidRPr="00EE2FC8">
        <w:rPr>
          <w:color w:val="000000"/>
          <w:szCs w:val="24"/>
        </w:rPr>
        <w:t xml:space="preserve">Legea nr. 227/2015 privind </w:t>
      </w:r>
      <w:r w:rsidRPr="00EE2FC8">
        <w:rPr>
          <w:bCs/>
          <w:szCs w:val="24"/>
        </w:rPr>
        <w:t xml:space="preserve">Codul fiscal, cu modificările și completările ulterioare, conform propunerii financiare, anexa nr. </w:t>
      </w:r>
      <w:r w:rsidR="00EE2FC8">
        <w:rPr>
          <w:bCs/>
          <w:szCs w:val="24"/>
        </w:rPr>
        <w:t>2</w:t>
      </w:r>
      <w:r w:rsidRPr="00EE2FC8">
        <w:rPr>
          <w:bCs/>
          <w:szCs w:val="24"/>
        </w:rPr>
        <w:t xml:space="preserve"> la prezentul contract. </w:t>
      </w:r>
    </w:p>
    <w:p w14:paraId="0ACB7420" w14:textId="77777777" w:rsidR="007B2FC9" w:rsidRPr="00EE2FC8" w:rsidRDefault="007B2FC9" w:rsidP="00EE2FC8">
      <w:pPr>
        <w:pStyle w:val="DefaultText"/>
        <w:spacing w:line="276" w:lineRule="auto"/>
        <w:jc w:val="both"/>
        <w:rPr>
          <w:b/>
          <w:i/>
          <w:szCs w:val="24"/>
          <w:lang w:val="pt-BR"/>
        </w:rPr>
      </w:pPr>
    </w:p>
    <w:p w14:paraId="3A3294C0" w14:textId="77777777" w:rsidR="007B2FC9" w:rsidRPr="00EE2FC8" w:rsidRDefault="007B2FC9" w:rsidP="00EE2FC8">
      <w:pPr>
        <w:pStyle w:val="DefaultText"/>
        <w:spacing w:line="276" w:lineRule="auto"/>
        <w:jc w:val="both"/>
        <w:rPr>
          <w:b/>
          <w:i/>
          <w:szCs w:val="24"/>
          <w:lang w:val="pt-BR"/>
        </w:rPr>
      </w:pPr>
      <w:r w:rsidRPr="00EE2FC8">
        <w:rPr>
          <w:b/>
          <w:i/>
          <w:szCs w:val="24"/>
          <w:lang w:val="pt-BR"/>
        </w:rPr>
        <w:t>Articol 14</w:t>
      </w:r>
    </w:p>
    <w:p w14:paraId="41815FE4" w14:textId="77777777" w:rsidR="007B2FC9" w:rsidRPr="00EE2FC8" w:rsidRDefault="007B2FC9" w:rsidP="00EE2FC8">
      <w:pPr>
        <w:pStyle w:val="DefaultText"/>
        <w:spacing w:line="276" w:lineRule="auto"/>
        <w:jc w:val="both"/>
        <w:rPr>
          <w:b/>
          <w:i/>
          <w:szCs w:val="24"/>
          <w:lang w:val="pt-BR"/>
        </w:rPr>
      </w:pPr>
      <w:r w:rsidRPr="00EE2FC8">
        <w:rPr>
          <w:b/>
          <w:i/>
          <w:szCs w:val="24"/>
          <w:lang w:val="pt-BR"/>
        </w:rPr>
        <w:t>Recepţie şi verificări</w:t>
      </w:r>
    </w:p>
    <w:p w14:paraId="1B487BE8" w14:textId="6141ED7D" w:rsidR="007B2FC9" w:rsidRPr="00EE2FC8" w:rsidRDefault="007B2FC9" w:rsidP="00EE2FC8">
      <w:pPr>
        <w:spacing w:after="0" w:line="276" w:lineRule="auto"/>
        <w:ind w:right="-39"/>
        <w:jc w:val="both"/>
        <w:rPr>
          <w:rFonts w:ascii="Times New Roman" w:hAnsi="Times New Roman"/>
          <w:sz w:val="24"/>
          <w:szCs w:val="24"/>
          <w:lang w:val="pt-BR"/>
        </w:rPr>
      </w:pPr>
      <w:bookmarkStart w:id="7" w:name="_Hlk50727788"/>
      <w:r w:rsidRPr="00EE2FC8">
        <w:rPr>
          <w:rFonts w:ascii="Times New Roman" w:hAnsi="Times New Roman"/>
          <w:b/>
          <w:sz w:val="24"/>
          <w:szCs w:val="24"/>
          <w:lang w:val="pt-BR"/>
        </w:rPr>
        <w:t xml:space="preserve">14.1 </w:t>
      </w:r>
      <w:r w:rsidRPr="00EE2FC8">
        <w:rPr>
          <w:rFonts w:ascii="Times New Roman" w:hAnsi="Times New Roman"/>
          <w:sz w:val="24"/>
          <w:szCs w:val="24"/>
          <w:lang w:val="pt-BR"/>
        </w:rPr>
        <w:t xml:space="preserve">Achizitorul sau reprezentantul său are dreptul de a verifica modul de prestare a serviciilor pentru a stabili conformitatea lor cu prevederile din caietul de sarcini, anexa nr. 1 și din propunerea tehnică, anexa nr. </w:t>
      </w:r>
      <w:r w:rsidR="00EE2FC8">
        <w:rPr>
          <w:rFonts w:ascii="Times New Roman" w:hAnsi="Times New Roman"/>
          <w:sz w:val="24"/>
          <w:szCs w:val="24"/>
          <w:lang w:val="pt-BR"/>
        </w:rPr>
        <w:t>3</w:t>
      </w:r>
      <w:r w:rsidRPr="00EE2FC8">
        <w:rPr>
          <w:rFonts w:ascii="Times New Roman" w:hAnsi="Times New Roman"/>
          <w:sz w:val="24"/>
          <w:szCs w:val="24"/>
          <w:lang w:val="pt-BR"/>
        </w:rPr>
        <w:t xml:space="preserve">, la prezentul contract. </w:t>
      </w:r>
    </w:p>
    <w:p w14:paraId="46C63119" w14:textId="77777777" w:rsidR="007B2FC9" w:rsidRPr="00EE2FC8" w:rsidRDefault="007B2FC9" w:rsidP="00EE2FC8">
      <w:pPr>
        <w:spacing w:after="0" w:line="276" w:lineRule="auto"/>
        <w:ind w:right="-39"/>
        <w:jc w:val="both"/>
        <w:rPr>
          <w:rFonts w:ascii="Times New Roman" w:hAnsi="Times New Roman"/>
          <w:sz w:val="24"/>
          <w:szCs w:val="24"/>
        </w:rPr>
      </w:pPr>
      <w:r w:rsidRPr="00EE2FC8">
        <w:rPr>
          <w:rFonts w:ascii="Times New Roman" w:hAnsi="Times New Roman"/>
          <w:b/>
          <w:bCs/>
          <w:sz w:val="24"/>
          <w:szCs w:val="24"/>
          <w:lang w:val="pt-BR"/>
        </w:rPr>
        <w:t>14.2</w:t>
      </w:r>
      <w:r w:rsidRPr="00EE2FC8">
        <w:rPr>
          <w:rFonts w:ascii="Times New Roman" w:hAnsi="Times New Roman"/>
          <w:sz w:val="24"/>
          <w:szCs w:val="24"/>
          <w:lang w:val="pt-BR"/>
        </w:rPr>
        <w:t xml:space="preserve"> Recepţia serviciilor prestate se va face în prezenţa reprezentanţilor părţilor.</w:t>
      </w:r>
    </w:p>
    <w:p w14:paraId="3C56604D" w14:textId="77777777" w:rsidR="007B2FC9" w:rsidRPr="00EE2FC8" w:rsidRDefault="007B2FC9" w:rsidP="00EE2FC8">
      <w:pPr>
        <w:spacing w:after="0" w:line="276" w:lineRule="auto"/>
        <w:ind w:right="-39"/>
        <w:jc w:val="both"/>
        <w:rPr>
          <w:rFonts w:ascii="Times New Roman" w:hAnsi="Times New Roman"/>
          <w:bCs/>
          <w:sz w:val="24"/>
          <w:szCs w:val="24"/>
        </w:rPr>
      </w:pPr>
      <w:r w:rsidRPr="00EE2FC8">
        <w:rPr>
          <w:rFonts w:ascii="Times New Roman" w:hAnsi="Times New Roman"/>
          <w:b/>
          <w:sz w:val="24"/>
          <w:szCs w:val="24"/>
        </w:rPr>
        <w:t xml:space="preserve">14.3 </w:t>
      </w:r>
      <w:r w:rsidRPr="00EE2FC8">
        <w:rPr>
          <w:rFonts w:ascii="Times New Roman" w:hAnsi="Times New Roman"/>
          <w:bCs/>
          <w:sz w:val="24"/>
          <w:szCs w:val="24"/>
        </w:rPr>
        <w:t>Achizitorul, prin comisia de recepție nominalizată în acest sens, va verifica și întocmi un Proces-verbal de recepție cantitativă și calitativă pentru serviciile care fac obiectul contractului.</w:t>
      </w:r>
    </w:p>
    <w:p w14:paraId="58B94A1B" w14:textId="77777777" w:rsidR="007B2FC9" w:rsidRPr="00EE2FC8" w:rsidRDefault="007B2FC9" w:rsidP="00EE2FC8">
      <w:pPr>
        <w:pStyle w:val="Frspaiere"/>
        <w:spacing w:line="276" w:lineRule="auto"/>
        <w:ind w:right="-39"/>
        <w:jc w:val="both"/>
        <w:rPr>
          <w:rFonts w:ascii="Times New Roman" w:hAnsi="Times New Roman"/>
          <w:sz w:val="24"/>
          <w:szCs w:val="24"/>
        </w:rPr>
      </w:pPr>
      <w:r w:rsidRPr="00EE2FC8">
        <w:rPr>
          <w:rFonts w:ascii="Times New Roman" w:hAnsi="Times New Roman"/>
          <w:b/>
          <w:sz w:val="24"/>
          <w:szCs w:val="24"/>
        </w:rPr>
        <w:t>14.4</w:t>
      </w:r>
      <w:r w:rsidRPr="00EE2FC8">
        <w:rPr>
          <w:rFonts w:ascii="Times New Roman" w:hAnsi="Times New Roman"/>
          <w:sz w:val="24"/>
          <w:szCs w:val="24"/>
        </w:rPr>
        <w:t xml:space="preserve"> </w:t>
      </w:r>
      <w:proofErr w:type="spellStart"/>
      <w:r w:rsidRPr="00EE2FC8">
        <w:rPr>
          <w:rFonts w:ascii="Times New Roman" w:hAnsi="Times New Roman"/>
          <w:sz w:val="24"/>
          <w:szCs w:val="24"/>
        </w:rPr>
        <w:t>Comisia</w:t>
      </w:r>
      <w:proofErr w:type="spellEnd"/>
      <w:r w:rsidRPr="00EE2FC8">
        <w:rPr>
          <w:rFonts w:ascii="Times New Roman" w:hAnsi="Times New Roman"/>
          <w:sz w:val="24"/>
          <w:szCs w:val="24"/>
        </w:rPr>
        <w:t xml:space="preserve"> de </w:t>
      </w:r>
      <w:proofErr w:type="spellStart"/>
      <w:r w:rsidRPr="00EE2FC8">
        <w:rPr>
          <w:rFonts w:ascii="Times New Roman" w:hAnsi="Times New Roman"/>
          <w:sz w:val="24"/>
          <w:szCs w:val="24"/>
        </w:rPr>
        <w:t>recepţie</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va</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verifica</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îndeplinirea</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cerinţelor</w:t>
      </w:r>
      <w:proofErr w:type="spellEnd"/>
      <w:r w:rsidRPr="00EE2FC8">
        <w:rPr>
          <w:rFonts w:ascii="Times New Roman" w:hAnsi="Times New Roman"/>
          <w:sz w:val="24"/>
          <w:szCs w:val="24"/>
        </w:rPr>
        <w:t xml:space="preserve"> din </w:t>
      </w:r>
      <w:proofErr w:type="spellStart"/>
      <w:r w:rsidRPr="00EE2FC8">
        <w:rPr>
          <w:rFonts w:ascii="Times New Roman" w:hAnsi="Times New Roman"/>
          <w:sz w:val="24"/>
          <w:szCs w:val="24"/>
        </w:rPr>
        <w:t>propunerea</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tehnică</w:t>
      </w:r>
      <w:proofErr w:type="spellEnd"/>
      <w:r w:rsidRPr="00EE2FC8">
        <w:rPr>
          <w:rFonts w:ascii="Times New Roman" w:hAnsi="Times New Roman"/>
          <w:sz w:val="24"/>
          <w:szCs w:val="24"/>
        </w:rPr>
        <w:t xml:space="preserve"> precum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din </w:t>
      </w:r>
      <w:proofErr w:type="spellStart"/>
      <w:r w:rsidRPr="00EE2FC8">
        <w:rPr>
          <w:rFonts w:ascii="Times New Roman" w:hAnsi="Times New Roman"/>
          <w:sz w:val="24"/>
          <w:szCs w:val="24"/>
        </w:rPr>
        <w:t>caietul</w:t>
      </w:r>
      <w:proofErr w:type="spellEnd"/>
      <w:r w:rsidRPr="00EE2FC8">
        <w:rPr>
          <w:rFonts w:ascii="Times New Roman" w:hAnsi="Times New Roman"/>
          <w:sz w:val="24"/>
          <w:szCs w:val="24"/>
        </w:rPr>
        <w:t xml:space="preserve"> de </w:t>
      </w:r>
      <w:proofErr w:type="spellStart"/>
      <w:r w:rsidRPr="00EE2FC8">
        <w:rPr>
          <w:rFonts w:ascii="Times New Roman" w:hAnsi="Times New Roman"/>
          <w:sz w:val="24"/>
          <w:szCs w:val="24"/>
        </w:rPr>
        <w:t>sarcini</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va</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întocmi</w:t>
      </w:r>
      <w:proofErr w:type="spellEnd"/>
      <w:r w:rsidRPr="00EE2FC8">
        <w:rPr>
          <w:rFonts w:ascii="Times New Roman" w:hAnsi="Times New Roman"/>
          <w:sz w:val="24"/>
          <w:szCs w:val="24"/>
        </w:rPr>
        <w:t xml:space="preserve"> </w:t>
      </w:r>
      <w:proofErr w:type="gramStart"/>
      <w:r w:rsidRPr="00EE2FC8">
        <w:rPr>
          <w:rFonts w:ascii="Times New Roman" w:hAnsi="Times New Roman"/>
          <w:sz w:val="24"/>
          <w:szCs w:val="24"/>
        </w:rPr>
        <w:t xml:space="preserve">un </w:t>
      </w:r>
      <w:proofErr w:type="spellStart"/>
      <w:r w:rsidRPr="00EE2FC8">
        <w:rPr>
          <w:rFonts w:ascii="Times New Roman" w:hAnsi="Times New Roman"/>
          <w:sz w:val="24"/>
          <w:szCs w:val="24"/>
        </w:rPr>
        <w:t>Proces</w:t>
      </w:r>
      <w:proofErr w:type="spellEnd"/>
      <w:proofErr w:type="gramEnd"/>
      <w:r w:rsidRPr="00EE2FC8">
        <w:rPr>
          <w:rFonts w:ascii="Times New Roman" w:hAnsi="Times New Roman"/>
          <w:sz w:val="24"/>
          <w:szCs w:val="24"/>
        </w:rPr>
        <w:t xml:space="preserve">-verbal de </w:t>
      </w:r>
      <w:proofErr w:type="spellStart"/>
      <w:r w:rsidRPr="00EE2FC8">
        <w:rPr>
          <w:rFonts w:ascii="Times New Roman" w:hAnsi="Times New Roman"/>
          <w:sz w:val="24"/>
          <w:szCs w:val="24"/>
        </w:rPr>
        <w:t>recepţie</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cantitativă</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și</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calitativă</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Dacă</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serviciile</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prestate</w:t>
      </w:r>
      <w:proofErr w:type="spellEnd"/>
      <w:r w:rsidRPr="00EE2FC8">
        <w:rPr>
          <w:rFonts w:ascii="Times New Roman" w:hAnsi="Times New Roman"/>
          <w:sz w:val="24"/>
          <w:szCs w:val="24"/>
        </w:rPr>
        <w:t xml:space="preserve"> nu </w:t>
      </w:r>
      <w:proofErr w:type="spellStart"/>
      <w:r w:rsidRPr="00EE2FC8">
        <w:rPr>
          <w:rFonts w:ascii="Times New Roman" w:hAnsi="Times New Roman"/>
          <w:sz w:val="24"/>
          <w:szCs w:val="24"/>
        </w:rPr>
        <w:t>corespund</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cerințelor</w:t>
      </w:r>
      <w:proofErr w:type="spellEnd"/>
      <w:r w:rsidRPr="00EE2FC8">
        <w:rPr>
          <w:rFonts w:ascii="Times New Roman" w:hAnsi="Times New Roman"/>
          <w:sz w:val="24"/>
          <w:szCs w:val="24"/>
        </w:rPr>
        <w:t xml:space="preserve"> din </w:t>
      </w:r>
      <w:proofErr w:type="spellStart"/>
      <w:r w:rsidRPr="00EE2FC8">
        <w:rPr>
          <w:rFonts w:ascii="Times New Roman" w:hAnsi="Times New Roman"/>
          <w:sz w:val="24"/>
          <w:szCs w:val="24"/>
        </w:rPr>
        <w:t>caietul</w:t>
      </w:r>
      <w:proofErr w:type="spellEnd"/>
      <w:r w:rsidRPr="00EE2FC8">
        <w:rPr>
          <w:rFonts w:ascii="Times New Roman" w:hAnsi="Times New Roman"/>
          <w:sz w:val="24"/>
          <w:szCs w:val="24"/>
        </w:rPr>
        <w:t xml:space="preserve"> de </w:t>
      </w:r>
      <w:proofErr w:type="spellStart"/>
      <w:r w:rsidRPr="00EE2FC8">
        <w:rPr>
          <w:rFonts w:ascii="Times New Roman" w:hAnsi="Times New Roman"/>
          <w:sz w:val="24"/>
          <w:szCs w:val="24"/>
        </w:rPr>
        <w:t>sarcini</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achizitorul</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va</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menționa</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în</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procesul</w:t>
      </w:r>
      <w:proofErr w:type="spellEnd"/>
      <w:r w:rsidRPr="00EE2FC8">
        <w:rPr>
          <w:rFonts w:ascii="Times New Roman" w:hAnsi="Times New Roman"/>
          <w:sz w:val="24"/>
          <w:szCs w:val="24"/>
        </w:rPr>
        <w:t xml:space="preserve">   verbal   de   </w:t>
      </w:r>
      <w:proofErr w:type="spellStart"/>
      <w:r w:rsidRPr="00EE2FC8">
        <w:rPr>
          <w:rFonts w:ascii="Times New Roman" w:hAnsi="Times New Roman"/>
          <w:sz w:val="24"/>
          <w:szCs w:val="24"/>
        </w:rPr>
        <w:t>recepţie</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activitățile</w:t>
      </w:r>
      <w:proofErr w:type="spellEnd"/>
      <w:r w:rsidRPr="00EE2FC8">
        <w:rPr>
          <w:rFonts w:ascii="Times New Roman" w:hAnsi="Times New Roman"/>
          <w:sz w:val="24"/>
          <w:szCs w:val="24"/>
        </w:rPr>
        <w:t xml:space="preserve">   care   sunt   </w:t>
      </w:r>
      <w:proofErr w:type="spellStart"/>
      <w:proofErr w:type="gramStart"/>
      <w:r w:rsidRPr="00EE2FC8">
        <w:rPr>
          <w:rFonts w:ascii="Times New Roman" w:hAnsi="Times New Roman"/>
          <w:sz w:val="24"/>
          <w:szCs w:val="24"/>
        </w:rPr>
        <w:t>neconforme</w:t>
      </w:r>
      <w:proofErr w:type="spellEnd"/>
      <w:r w:rsidRPr="00EE2FC8">
        <w:rPr>
          <w:rFonts w:ascii="Times New Roman" w:hAnsi="Times New Roman"/>
          <w:sz w:val="24"/>
          <w:szCs w:val="24"/>
        </w:rPr>
        <w:t xml:space="preserve">,   </w:t>
      </w:r>
      <w:proofErr w:type="spellStart"/>
      <w:proofErr w:type="gramEnd"/>
      <w:r w:rsidRPr="00EE2FC8">
        <w:rPr>
          <w:rFonts w:ascii="Times New Roman" w:hAnsi="Times New Roman"/>
          <w:sz w:val="24"/>
          <w:szCs w:val="24"/>
        </w:rPr>
        <w:t>menționând</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cerințele</w:t>
      </w:r>
      <w:proofErr w:type="spellEnd"/>
      <w:r w:rsidRPr="00EE2FC8">
        <w:rPr>
          <w:rFonts w:ascii="Times New Roman" w:hAnsi="Times New Roman"/>
          <w:sz w:val="24"/>
          <w:szCs w:val="24"/>
        </w:rPr>
        <w:t xml:space="preserve"> </w:t>
      </w:r>
      <w:proofErr w:type="spellStart"/>
      <w:r w:rsidRPr="00EE2FC8">
        <w:rPr>
          <w:rFonts w:ascii="Times New Roman" w:hAnsi="Times New Roman"/>
          <w:sz w:val="24"/>
          <w:szCs w:val="24"/>
        </w:rPr>
        <w:t>nerespectate</w:t>
      </w:r>
      <w:proofErr w:type="spellEnd"/>
      <w:r w:rsidRPr="00EE2FC8">
        <w:rPr>
          <w:rFonts w:ascii="Times New Roman" w:hAnsi="Times New Roman"/>
          <w:sz w:val="24"/>
          <w:szCs w:val="24"/>
        </w:rPr>
        <w:t>/</w:t>
      </w:r>
      <w:proofErr w:type="spellStart"/>
      <w:r w:rsidRPr="00EE2FC8">
        <w:rPr>
          <w:rFonts w:ascii="Times New Roman" w:hAnsi="Times New Roman"/>
          <w:sz w:val="24"/>
          <w:szCs w:val="24"/>
        </w:rPr>
        <w:t>neîndeplinite</w:t>
      </w:r>
      <w:proofErr w:type="spellEnd"/>
      <w:r w:rsidRPr="00EE2FC8">
        <w:rPr>
          <w:rFonts w:ascii="Times New Roman" w:hAnsi="Times New Roman"/>
          <w:sz w:val="24"/>
          <w:szCs w:val="24"/>
        </w:rPr>
        <w:t>.</w:t>
      </w:r>
    </w:p>
    <w:p w14:paraId="575CC95F" w14:textId="77777777" w:rsidR="007B2FC9" w:rsidRPr="00EE2FC8" w:rsidRDefault="007B2FC9" w:rsidP="00EE2FC8">
      <w:pPr>
        <w:widowControl w:val="0"/>
        <w:autoSpaceDE w:val="0"/>
        <w:autoSpaceDN w:val="0"/>
        <w:adjustRightInd w:val="0"/>
        <w:spacing w:after="0" w:line="276" w:lineRule="auto"/>
        <w:ind w:right="-39"/>
        <w:jc w:val="both"/>
        <w:rPr>
          <w:rFonts w:ascii="Times New Roman" w:hAnsi="Times New Roman"/>
          <w:sz w:val="24"/>
          <w:szCs w:val="24"/>
        </w:rPr>
      </w:pPr>
      <w:r w:rsidRPr="00EE2FC8">
        <w:rPr>
          <w:rFonts w:ascii="Times New Roman" w:hAnsi="Times New Roman"/>
          <w:b/>
          <w:sz w:val="24"/>
          <w:szCs w:val="24"/>
        </w:rPr>
        <w:t>14.5</w:t>
      </w:r>
      <w:r w:rsidRPr="00EE2FC8">
        <w:rPr>
          <w:rFonts w:ascii="Times New Roman" w:hAnsi="Times New Roman"/>
          <w:sz w:val="24"/>
          <w:szCs w:val="24"/>
        </w:rPr>
        <w:t xml:space="preserve"> Achizitorul  are  dreptul  de  a  notifica  imediat  prestatorului,  în  scris,  orice  plângere  sau </w:t>
      </w:r>
      <w:proofErr w:type="spellStart"/>
      <w:r w:rsidRPr="00EE2FC8">
        <w:rPr>
          <w:rFonts w:ascii="Times New Roman" w:hAnsi="Times New Roman"/>
          <w:sz w:val="24"/>
          <w:szCs w:val="24"/>
        </w:rPr>
        <w:t>reclamaţie</w:t>
      </w:r>
      <w:proofErr w:type="spellEnd"/>
      <w:r w:rsidRPr="00EE2FC8">
        <w:rPr>
          <w:rFonts w:ascii="Times New Roman" w:hAnsi="Times New Roman"/>
          <w:sz w:val="24"/>
          <w:szCs w:val="24"/>
        </w:rPr>
        <w:t xml:space="preserve">  care  apare  în  timpul  derulării  contractului.  La  primirea  unei  astfel  de  notificări, prestatorul  are  </w:t>
      </w:r>
      <w:proofErr w:type="spellStart"/>
      <w:r w:rsidRPr="00EE2FC8">
        <w:rPr>
          <w:rFonts w:ascii="Times New Roman" w:hAnsi="Times New Roman"/>
          <w:sz w:val="24"/>
          <w:szCs w:val="24"/>
        </w:rPr>
        <w:t>obligaţia</w:t>
      </w:r>
      <w:proofErr w:type="spellEnd"/>
      <w:r w:rsidRPr="00EE2FC8">
        <w:rPr>
          <w:rFonts w:ascii="Times New Roman" w:hAnsi="Times New Roman"/>
          <w:sz w:val="24"/>
          <w:szCs w:val="24"/>
        </w:rPr>
        <w:t xml:space="preserve">  de  a  remedia  orice  </w:t>
      </w:r>
      <w:proofErr w:type="spellStart"/>
      <w:r w:rsidRPr="00EE2FC8">
        <w:rPr>
          <w:rFonts w:ascii="Times New Roman" w:hAnsi="Times New Roman"/>
          <w:sz w:val="24"/>
          <w:szCs w:val="24"/>
        </w:rPr>
        <w:t>deficienţă</w:t>
      </w:r>
      <w:proofErr w:type="spellEnd"/>
      <w:r w:rsidRPr="00EE2FC8">
        <w:rPr>
          <w:rFonts w:ascii="Times New Roman" w:hAnsi="Times New Roman"/>
          <w:sz w:val="24"/>
          <w:szCs w:val="24"/>
        </w:rPr>
        <w:t xml:space="preserve">  în  maxim  24  ore  de  la  comunicarea </w:t>
      </w:r>
      <w:proofErr w:type="spellStart"/>
      <w:r w:rsidRPr="00EE2FC8">
        <w:rPr>
          <w:rFonts w:ascii="Times New Roman" w:hAnsi="Times New Roman"/>
          <w:sz w:val="24"/>
          <w:szCs w:val="24"/>
        </w:rPr>
        <w:t>neconformităţii</w:t>
      </w:r>
      <w:proofErr w:type="spellEnd"/>
      <w:r w:rsidRPr="00EE2FC8">
        <w:rPr>
          <w:rFonts w:ascii="Times New Roman" w:hAnsi="Times New Roman"/>
          <w:sz w:val="24"/>
          <w:szCs w:val="24"/>
        </w:rPr>
        <w:t xml:space="preserve"> sau după caz în cel mai scurt timp posibil, astfel încât să fie îndeplinite cerințele din caietul de sarcini și cu încadrare în valoarea contractului.</w:t>
      </w:r>
    </w:p>
    <w:p w14:paraId="1DA61A01" w14:textId="77777777" w:rsidR="007B2FC9" w:rsidRPr="00EE2FC8" w:rsidRDefault="007B2FC9" w:rsidP="00EE2FC8">
      <w:pPr>
        <w:widowControl w:val="0"/>
        <w:autoSpaceDE w:val="0"/>
        <w:autoSpaceDN w:val="0"/>
        <w:adjustRightInd w:val="0"/>
        <w:spacing w:after="0" w:line="276" w:lineRule="auto"/>
        <w:ind w:right="-39"/>
        <w:jc w:val="both"/>
        <w:rPr>
          <w:rFonts w:ascii="Times New Roman" w:hAnsi="Times New Roman"/>
          <w:noProof/>
          <w:sz w:val="24"/>
          <w:szCs w:val="24"/>
          <w:lang w:val="es-ES"/>
        </w:rPr>
      </w:pPr>
      <w:r w:rsidRPr="00EE2FC8">
        <w:rPr>
          <w:rFonts w:ascii="Times New Roman" w:hAnsi="Times New Roman"/>
          <w:b/>
          <w:sz w:val="24"/>
          <w:szCs w:val="24"/>
        </w:rPr>
        <w:t>14.6</w:t>
      </w:r>
      <w:r w:rsidRPr="00EE2FC8">
        <w:rPr>
          <w:rFonts w:ascii="Times New Roman" w:hAnsi="Times New Roman"/>
          <w:sz w:val="24"/>
          <w:szCs w:val="24"/>
        </w:rPr>
        <w:t xml:space="preserve"> </w:t>
      </w:r>
      <w:r w:rsidRPr="00EE2FC8">
        <w:rPr>
          <w:rFonts w:ascii="Times New Roman" w:hAnsi="Times New Roman"/>
          <w:noProof/>
          <w:sz w:val="24"/>
          <w:szCs w:val="24"/>
          <w:lang w:val="es-ES"/>
        </w:rPr>
        <w:t>Ulterior celor 24 ore, în funcție de constatările făcute, achizitorul va aproba sau va respinge recepția.</w:t>
      </w:r>
      <w:bookmarkEnd w:id="7"/>
    </w:p>
    <w:p w14:paraId="08405FB3" w14:textId="77777777" w:rsidR="007B2FC9" w:rsidRPr="00EE2FC8" w:rsidRDefault="007B2FC9" w:rsidP="00EE2FC8">
      <w:pPr>
        <w:widowControl w:val="0"/>
        <w:autoSpaceDE w:val="0"/>
        <w:autoSpaceDN w:val="0"/>
        <w:adjustRightInd w:val="0"/>
        <w:spacing w:after="0" w:line="276" w:lineRule="auto"/>
        <w:jc w:val="both"/>
        <w:rPr>
          <w:rFonts w:ascii="Times New Roman" w:hAnsi="Times New Roman"/>
          <w:noProof/>
          <w:sz w:val="24"/>
          <w:szCs w:val="24"/>
          <w:lang w:val="es-ES"/>
        </w:rPr>
      </w:pPr>
    </w:p>
    <w:p w14:paraId="28A40682" w14:textId="77777777" w:rsidR="007B2FC9" w:rsidRPr="00EE2FC8" w:rsidRDefault="007B2FC9" w:rsidP="00EE2FC8">
      <w:pPr>
        <w:pStyle w:val="DefaultText2"/>
        <w:spacing w:line="276" w:lineRule="auto"/>
        <w:jc w:val="both"/>
        <w:rPr>
          <w:b/>
          <w:i/>
          <w:szCs w:val="24"/>
          <w:lang w:val="es-ES"/>
        </w:rPr>
      </w:pPr>
      <w:r w:rsidRPr="00EE2FC8">
        <w:rPr>
          <w:b/>
          <w:i/>
          <w:szCs w:val="24"/>
          <w:lang w:val="es-ES"/>
        </w:rPr>
        <w:t>Articol 15</w:t>
      </w:r>
    </w:p>
    <w:p w14:paraId="379A70B6" w14:textId="77777777" w:rsidR="007B2FC9" w:rsidRPr="00EE2FC8" w:rsidRDefault="007B2FC9" w:rsidP="00EE2FC8">
      <w:pPr>
        <w:pStyle w:val="DefaultText2"/>
        <w:spacing w:line="276" w:lineRule="auto"/>
        <w:jc w:val="both"/>
        <w:rPr>
          <w:b/>
          <w:i/>
          <w:szCs w:val="24"/>
          <w:lang w:val="es-ES"/>
        </w:rPr>
      </w:pPr>
      <w:r w:rsidRPr="00EE2FC8">
        <w:rPr>
          <w:b/>
          <w:i/>
          <w:szCs w:val="24"/>
          <w:lang w:val="es-ES"/>
        </w:rPr>
        <w:t xml:space="preserve">Plăţi şi penalităţi de întârziere </w:t>
      </w:r>
    </w:p>
    <w:p w14:paraId="3AE2B488" w14:textId="20FCEC38" w:rsidR="007B2FC9" w:rsidRPr="00EE2FC8" w:rsidRDefault="007B2FC9" w:rsidP="00EE2FC8">
      <w:pPr>
        <w:pStyle w:val="DefaultText"/>
        <w:spacing w:line="276" w:lineRule="auto"/>
        <w:jc w:val="both"/>
        <w:rPr>
          <w:szCs w:val="24"/>
        </w:rPr>
      </w:pPr>
      <w:r w:rsidRPr="00EE2FC8">
        <w:rPr>
          <w:b/>
          <w:bCs/>
          <w:szCs w:val="24"/>
        </w:rPr>
        <w:t>15.1</w:t>
      </w:r>
      <w:r w:rsidRPr="00EE2FC8">
        <w:rPr>
          <w:szCs w:val="24"/>
        </w:rPr>
        <w:t xml:space="preserve"> În cazul în care, </w:t>
      </w:r>
      <w:r w:rsidRPr="00EE2FC8">
        <w:rPr>
          <w:bCs/>
          <w:szCs w:val="24"/>
        </w:rPr>
        <w:t>din vina sa exclusivă</w:t>
      </w:r>
      <w:r w:rsidRPr="00EE2FC8">
        <w:rPr>
          <w:szCs w:val="24"/>
        </w:rPr>
        <w:t>, prestatorul</w:t>
      </w:r>
      <w:r w:rsidRPr="00EE2FC8">
        <w:rPr>
          <w:bCs/>
          <w:szCs w:val="24"/>
        </w:rPr>
        <w:t xml:space="preserve"> execută cu întârziere sau necorespunzător </w:t>
      </w:r>
      <w:proofErr w:type="spellStart"/>
      <w:r w:rsidRPr="00EE2FC8">
        <w:rPr>
          <w:bCs/>
          <w:szCs w:val="24"/>
        </w:rPr>
        <w:t>obligaţiile</w:t>
      </w:r>
      <w:proofErr w:type="spellEnd"/>
      <w:r w:rsidRPr="00EE2FC8">
        <w:rPr>
          <w:bCs/>
          <w:szCs w:val="24"/>
        </w:rPr>
        <w:t xml:space="preserve"> asumate</w:t>
      </w:r>
      <w:r w:rsidRPr="00EE2FC8">
        <w:rPr>
          <w:szCs w:val="24"/>
        </w:rPr>
        <w:t xml:space="preserve"> prin contract, atunci achizitorul are dreptul de a deduce din </w:t>
      </w:r>
      <w:proofErr w:type="spellStart"/>
      <w:r w:rsidRPr="00EE2FC8">
        <w:rPr>
          <w:szCs w:val="24"/>
        </w:rPr>
        <w:t>preţul</w:t>
      </w:r>
      <w:proofErr w:type="spellEnd"/>
      <w:r w:rsidRPr="00EE2FC8">
        <w:rPr>
          <w:szCs w:val="24"/>
        </w:rPr>
        <w:t xml:space="preserve"> contractului, ca </w:t>
      </w:r>
      <w:proofErr w:type="spellStart"/>
      <w:r w:rsidRPr="00EE2FC8">
        <w:rPr>
          <w:szCs w:val="24"/>
        </w:rPr>
        <w:t>penalitati</w:t>
      </w:r>
      <w:proofErr w:type="spellEnd"/>
      <w:r w:rsidRPr="00EE2FC8">
        <w:rPr>
          <w:szCs w:val="24"/>
        </w:rPr>
        <w:t xml:space="preserve"> de întârziere, o sumă echivalentă cu o cotă procentuală  de 0,0</w:t>
      </w:r>
      <w:r w:rsidR="00A21078">
        <w:rPr>
          <w:szCs w:val="24"/>
        </w:rPr>
        <w:t>1</w:t>
      </w:r>
      <w:r w:rsidRPr="00EE2FC8">
        <w:rPr>
          <w:szCs w:val="24"/>
        </w:rPr>
        <w:t>% pentru fiecare zi de întârziere, din valoarea serviciilor care au fost predate cu întârziere, dar nu mai mult decât valoarea sumei datorate.</w:t>
      </w:r>
    </w:p>
    <w:p w14:paraId="2634AB03" w14:textId="4A19398D" w:rsidR="007B2FC9" w:rsidRPr="00EE2FC8" w:rsidRDefault="007B2FC9" w:rsidP="00EE2FC8">
      <w:pPr>
        <w:pStyle w:val="DefaultText"/>
        <w:spacing w:line="276" w:lineRule="auto"/>
        <w:jc w:val="both"/>
        <w:rPr>
          <w:szCs w:val="24"/>
        </w:rPr>
      </w:pPr>
      <w:r w:rsidRPr="00EE2FC8">
        <w:rPr>
          <w:b/>
          <w:bCs/>
          <w:szCs w:val="24"/>
        </w:rPr>
        <w:t>15.2</w:t>
      </w:r>
      <w:r w:rsidRPr="00EE2FC8">
        <w:rPr>
          <w:b/>
          <w:szCs w:val="24"/>
        </w:rPr>
        <w:t xml:space="preserve"> </w:t>
      </w:r>
      <w:r w:rsidRPr="00EE2FC8">
        <w:rPr>
          <w:szCs w:val="24"/>
        </w:rPr>
        <w:t>În cazul în care achizitorul nu onorează facturile la expirarea perioadei convenite, atunci prestatorul are dreptul de a solicita, ca penalități de întârziere, o sumă echivalentă cu o cotă procentuală  de 0,0</w:t>
      </w:r>
      <w:r w:rsidR="00A21078">
        <w:rPr>
          <w:szCs w:val="24"/>
        </w:rPr>
        <w:t>1</w:t>
      </w:r>
      <w:r w:rsidRPr="00EE2FC8">
        <w:rPr>
          <w:szCs w:val="24"/>
        </w:rPr>
        <w:t xml:space="preserve"> % pentru fiecare zi de întârziere din plata neefectuată, dar nu mai mult decât valoarea sumei datorate.</w:t>
      </w:r>
    </w:p>
    <w:p w14:paraId="4D915141" w14:textId="77777777" w:rsidR="007B2FC9" w:rsidRPr="00EE2FC8" w:rsidRDefault="007B2FC9" w:rsidP="00EE2FC8">
      <w:pPr>
        <w:pStyle w:val="DefaultText"/>
        <w:spacing w:line="276" w:lineRule="auto"/>
        <w:jc w:val="both"/>
        <w:rPr>
          <w:szCs w:val="24"/>
        </w:rPr>
      </w:pPr>
      <w:r w:rsidRPr="00EE2FC8">
        <w:rPr>
          <w:b/>
          <w:szCs w:val="24"/>
        </w:rPr>
        <w:t>15.3</w:t>
      </w:r>
      <w:r w:rsidRPr="00EE2FC8">
        <w:rPr>
          <w:szCs w:val="24"/>
        </w:rPr>
        <w:t xml:space="preserve"> </w:t>
      </w:r>
      <w:proofErr w:type="spellStart"/>
      <w:r w:rsidRPr="00EE2FC8">
        <w:rPr>
          <w:szCs w:val="24"/>
        </w:rPr>
        <w:t>Penalităţile</w:t>
      </w:r>
      <w:proofErr w:type="spellEnd"/>
      <w:r w:rsidRPr="00EE2FC8">
        <w:rPr>
          <w:szCs w:val="24"/>
        </w:rPr>
        <w:t xml:space="preserve"> datorate curg de drept din data </w:t>
      </w:r>
      <w:proofErr w:type="spellStart"/>
      <w:r w:rsidRPr="00EE2FC8">
        <w:rPr>
          <w:szCs w:val="24"/>
        </w:rPr>
        <w:t>scadenţei</w:t>
      </w:r>
      <w:proofErr w:type="spellEnd"/>
      <w:r w:rsidRPr="00EE2FC8">
        <w:rPr>
          <w:szCs w:val="24"/>
        </w:rPr>
        <w:t xml:space="preserve"> </w:t>
      </w:r>
      <w:proofErr w:type="spellStart"/>
      <w:r w:rsidRPr="00EE2FC8">
        <w:rPr>
          <w:szCs w:val="24"/>
        </w:rPr>
        <w:t>obligaţiilor</w:t>
      </w:r>
      <w:proofErr w:type="spellEnd"/>
      <w:r w:rsidRPr="00EE2FC8">
        <w:rPr>
          <w:szCs w:val="24"/>
        </w:rPr>
        <w:t xml:space="preserve"> asumate conform prezentului contract.</w:t>
      </w:r>
    </w:p>
    <w:p w14:paraId="5AE7092C" w14:textId="77777777" w:rsidR="007B2FC9" w:rsidRPr="00EE2FC8" w:rsidRDefault="007B2FC9" w:rsidP="00EE2FC8">
      <w:pPr>
        <w:pStyle w:val="DefaultText"/>
        <w:spacing w:line="276" w:lineRule="auto"/>
        <w:jc w:val="both"/>
        <w:rPr>
          <w:b/>
          <w:i/>
          <w:szCs w:val="24"/>
          <w:lang w:val="it-IT"/>
        </w:rPr>
      </w:pPr>
    </w:p>
    <w:p w14:paraId="6C57BFAA" w14:textId="77777777" w:rsidR="007B2FC9" w:rsidRPr="00EE2FC8" w:rsidRDefault="007B2FC9" w:rsidP="00EE2FC8">
      <w:pPr>
        <w:pStyle w:val="DefaultText"/>
        <w:spacing w:line="276" w:lineRule="auto"/>
        <w:jc w:val="both"/>
        <w:rPr>
          <w:b/>
          <w:i/>
          <w:szCs w:val="24"/>
          <w:lang w:val="it-IT"/>
        </w:rPr>
      </w:pPr>
      <w:r w:rsidRPr="00EE2FC8">
        <w:rPr>
          <w:b/>
          <w:i/>
          <w:szCs w:val="24"/>
          <w:lang w:val="it-IT"/>
        </w:rPr>
        <w:t>Articol 16</w:t>
      </w:r>
    </w:p>
    <w:p w14:paraId="7D60BF0F" w14:textId="77777777" w:rsidR="007B2FC9" w:rsidRPr="00EE2FC8" w:rsidRDefault="007B2FC9" w:rsidP="00EE2FC8">
      <w:pPr>
        <w:pStyle w:val="DefaultText"/>
        <w:spacing w:line="276" w:lineRule="auto"/>
        <w:jc w:val="both"/>
        <w:rPr>
          <w:b/>
          <w:i/>
          <w:iCs/>
          <w:color w:val="000000"/>
          <w:szCs w:val="24"/>
          <w:lang w:val="es-ES"/>
        </w:rPr>
      </w:pPr>
      <w:r w:rsidRPr="00EE2FC8">
        <w:rPr>
          <w:b/>
          <w:i/>
          <w:iCs/>
          <w:color w:val="000000"/>
          <w:szCs w:val="24"/>
          <w:lang w:val="es-ES"/>
        </w:rPr>
        <w:lastRenderedPageBreak/>
        <w:t xml:space="preserve">Rezilierea contractului </w:t>
      </w:r>
    </w:p>
    <w:p w14:paraId="038EAEA5" w14:textId="77777777" w:rsidR="007B2FC9" w:rsidRPr="00EE2FC8" w:rsidRDefault="007B2FC9" w:rsidP="00EE2FC8">
      <w:pPr>
        <w:shd w:val="clear" w:color="auto" w:fill="FFFFFF"/>
        <w:spacing w:after="0" w:line="276" w:lineRule="auto"/>
        <w:jc w:val="both"/>
        <w:rPr>
          <w:rFonts w:ascii="Times New Roman" w:hAnsi="Times New Roman"/>
          <w:sz w:val="24"/>
          <w:szCs w:val="24"/>
        </w:rPr>
      </w:pPr>
      <w:r w:rsidRPr="00EE2FC8">
        <w:rPr>
          <w:rFonts w:ascii="Times New Roman" w:hAnsi="Times New Roman"/>
          <w:b/>
          <w:bCs/>
          <w:sz w:val="24"/>
          <w:szCs w:val="24"/>
        </w:rPr>
        <w:t>16.1</w:t>
      </w:r>
      <w:r w:rsidRPr="00EE2FC8">
        <w:rPr>
          <w:rFonts w:ascii="Times New Roman" w:hAnsi="Times New Roman"/>
          <w:sz w:val="24"/>
          <w:szCs w:val="24"/>
        </w:rPr>
        <w:t xml:space="preserve"> Nerespectarea obligațiilor principale prevăzute la art. 9 și art. 12 dă dreptul </w:t>
      </w:r>
      <w:proofErr w:type="spellStart"/>
      <w:r w:rsidRPr="00EE2FC8">
        <w:rPr>
          <w:rFonts w:ascii="Times New Roman" w:hAnsi="Times New Roman"/>
          <w:sz w:val="24"/>
          <w:szCs w:val="24"/>
        </w:rPr>
        <w:t>părţii</w:t>
      </w:r>
      <w:proofErr w:type="spellEnd"/>
      <w:r w:rsidRPr="00EE2FC8">
        <w:rPr>
          <w:rFonts w:ascii="Times New Roman" w:hAnsi="Times New Roman"/>
          <w:sz w:val="24"/>
          <w:szCs w:val="24"/>
        </w:rPr>
        <w:t xml:space="preserve"> lezate de a considera contractul de drept reziliat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de a pretinde plata de daune-interese, fără altă formalitate și fără intervenția unei instanțe judecătorești</w:t>
      </w:r>
      <w:r w:rsidRPr="00EE2FC8">
        <w:rPr>
          <w:rFonts w:ascii="Times New Roman" w:hAnsi="Times New Roman"/>
          <w:bCs/>
          <w:sz w:val="24"/>
          <w:szCs w:val="24"/>
        </w:rPr>
        <w:t>.</w:t>
      </w:r>
    </w:p>
    <w:p w14:paraId="13CE9DBA" w14:textId="77777777" w:rsidR="007B2FC9" w:rsidRPr="00EE2FC8" w:rsidRDefault="007B2FC9" w:rsidP="00EE2FC8">
      <w:pPr>
        <w:tabs>
          <w:tab w:val="left" w:pos="720"/>
        </w:tabs>
        <w:spacing w:after="0" w:line="276" w:lineRule="auto"/>
        <w:jc w:val="both"/>
        <w:rPr>
          <w:rFonts w:ascii="Times New Roman" w:hAnsi="Times New Roman"/>
          <w:bCs/>
          <w:sz w:val="24"/>
          <w:szCs w:val="24"/>
        </w:rPr>
      </w:pPr>
      <w:r w:rsidRPr="00EE2FC8">
        <w:rPr>
          <w:rFonts w:ascii="Times New Roman" w:hAnsi="Times New Roman"/>
          <w:b/>
          <w:noProof/>
          <w:sz w:val="24"/>
          <w:szCs w:val="24"/>
        </w:rPr>
        <w:t xml:space="preserve">16.2 </w:t>
      </w:r>
      <w:r w:rsidRPr="00EE2FC8">
        <w:rPr>
          <w:rFonts w:ascii="Times New Roman" w:hAnsi="Times New Roman"/>
          <w:noProof/>
          <w:sz w:val="24"/>
          <w:szCs w:val="24"/>
        </w:rPr>
        <w:t xml:space="preserve">De asemenea, încălcarea prevederilor art. 17.1 determină rezilierea de drept a contractului, fără punere în întârziere și fără </w:t>
      </w:r>
      <w:r w:rsidRPr="00EE2FC8">
        <w:rPr>
          <w:rFonts w:ascii="Times New Roman" w:hAnsi="Times New Roman"/>
          <w:sz w:val="24"/>
          <w:szCs w:val="24"/>
        </w:rPr>
        <w:t>intervenția unei instanțe judecătorești</w:t>
      </w:r>
      <w:r w:rsidRPr="00EE2FC8">
        <w:rPr>
          <w:rFonts w:ascii="Times New Roman" w:hAnsi="Times New Roman"/>
          <w:bCs/>
          <w:sz w:val="24"/>
          <w:szCs w:val="24"/>
        </w:rPr>
        <w:t>.</w:t>
      </w:r>
    </w:p>
    <w:p w14:paraId="78859B5E" w14:textId="77777777" w:rsidR="007B2FC9" w:rsidRPr="00EE2FC8" w:rsidRDefault="007B2FC9" w:rsidP="00EE2FC8">
      <w:pPr>
        <w:tabs>
          <w:tab w:val="left" w:pos="720"/>
        </w:tabs>
        <w:spacing w:after="0" w:line="276" w:lineRule="auto"/>
        <w:jc w:val="both"/>
        <w:rPr>
          <w:rFonts w:ascii="Times New Roman" w:hAnsi="Times New Roman"/>
          <w:bCs/>
          <w:sz w:val="24"/>
          <w:szCs w:val="24"/>
        </w:rPr>
      </w:pPr>
      <w:r w:rsidRPr="00EE2FC8">
        <w:rPr>
          <w:rFonts w:ascii="Times New Roman" w:hAnsi="Times New Roman"/>
          <w:b/>
          <w:bCs/>
          <w:sz w:val="24"/>
          <w:szCs w:val="24"/>
        </w:rPr>
        <w:t>16.3</w:t>
      </w:r>
      <w:r w:rsidRPr="00EE2FC8">
        <w:rPr>
          <w:rFonts w:ascii="Times New Roman" w:hAnsi="Times New Roman"/>
          <w:sz w:val="24"/>
          <w:szCs w:val="24"/>
        </w:rPr>
        <w:t xml:space="preserve"> Nerespectarea obligațiilor contractului, altele decât cele prevăzute la art. 16.1, în mod culpabil si repetat, dă dreptul </w:t>
      </w:r>
      <w:proofErr w:type="spellStart"/>
      <w:r w:rsidRPr="00EE2FC8">
        <w:rPr>
          <w:rFonts w:ascii="Times New Roman" w:hAnsi="Times New Roman"/>
          <w:sz w:val="24"/>
          <w:szCs w:val="24"/>
        </w:rPr>
        <w:t>părţii</w:t>
      </w:r>
      <w:proofErr w:type="spellEnd"/>
      <w:r w:rsidRPr="00EE2FC8">
        <w:rPr>
          <w:rFonts w:ascii="Times New Roman" w:hAnsi="Times New Roman"/>
          <w:sz w:val="24"/>
          <w:szCs w:val="24"/>
        </w:rPr>
        <w:t xml:space="preserve"> lezate de a considera contractul de drept reziliat </w:t>
      </w:r>
      <w:proofErr w:type="spellStart"/>
      <w:r w:rsidRPr="00EE2FC8">
        <w:rPr>
          <w:rFonts w:ascii="Times New Roman" w:hAnsi="Times New Roman"/>
          <w:sz w:val="24"/>
          <w:szCs w:val="24"/>
        </w:rPr>
        <w:t>şi</w:t>
      </w:r>
      <w:proofErr w:type="spellEnd"/>
      <w:r w:rsidRPr="00EE2FC8">
        <w:rPr>
          <w:rFonts w:ascii="Times New Roman" w:hAnsi="Times New Roman"/>
          <w:sz w:val="24"/>
          <w:szCs w:val="24"/>
        </w:rPr>
        <w:t xml:space="preserve"> de a pretinde plata de daune-interese, cu notificarea prealabilă a celeilalte părți.</w:t>
      </w:r>
    </w:p>
    <w:p w14:paraId="38A66B32" w14:textId="77777777" w:rsidR="007B2FC9" w:rsidRPr="00EE2FC8" w:rsidRDefault="007B2FC9" w:rsidP="00EE2FC8">
      <w:pPr>
        <w:spacing w:after="0" w:line="276" w:lineRule="auto"/>
        <w:jc w:val="both"/>
        <w:rPr>
          <w:rFonts w:ascii="Times New Roman" w:hAnsi="Times New Roman"/>
          <w:sz w:val="24"/>
          <w:szCs w:val="24"/>
        </w:rPr>
      </w:pPr>
      <w:r w:rsidRPr="00EE2FC8">
        <w:rPr>
          <w:rFonts w:ascii="Times New Roman" w:hAnsi="Times New Roman"/>
          <w:b/>
          <w:sz w:val="24"/>
          <w:szCs w:val="24"/>
        </w:rPr>
        <w:t xml:space="preserve">16.4 </w:t>
      </w:r>
      <w:r w:rsidRPr="00EE2FC8">
        <w:rPr>
          <w:rFonts w:ascii="Times New Roman" w:hAnsi="Times New Roman"/>
          <w:sz w:val="24"/>
          <w:szCs w:val="24"/>
        </w:rPr>
        <w:t xml:space="preserve">Achizitorul își rezervă dreptul de a </w:t>
      </w:r>
      <w:proofErr w:type="spellStart"/>
      <w:r w:rsidRPr="00EE2FC8">
        <w:rPr>
          <w:rFonts w:ascii="Times New Roman" w:hAnsi="Times New Roman"/>
          <w:sz w:val="24"/>
          <w:szCs w:val="24"/>
        </w:rPr>
        <w:t>denunţa</w:t>
      </w:r>
      <w:proofErr w:type="spellEnd"/>
      <w:r w:rsidRPr="00EE2FC8">
        <w:rPr>
          <w:rFonts w:ascii="Times New Roman" w:hAnsi="Times New Roman"/>
          <w:sz w:val="24"/>
          <w:szCs w:val="24"/>
        </w:rPr>
        <w:t xml:space="preserve"> unilateral contractul, în cel mult </w:t>
      </w:r>
      <w:r w:rsidRPr="00EE2FC8">
        <w:rPr>
          <w:rFonts w:ascii="Times New Roman" w:hAnsi="Times New Roman"/>
          <w:bCs/>
          <w:sz w:val="24"/>
          <w:szCs w:val="24"/>
        </w:rPr>
        <w:t>10 zile</w:t>
      </w:r>
      <w:r w:rsidRPr="00EE2FC8">
        <w:rPr>
          <w:rFonts w:ascii="Times New Roman" w:hAnsi="Times New Roman"/>
          <w:sz w:val="24"/>
          <w:szCs w:val="24"/>
        </w:rPr>
        <w:t xml:space="preserve"> de la </w:t>
      </w:r>
      <w:proofErr w:type="spellStart"/>
      <w:r w:rsidRPr="00EE2FC8">
        <w:rPr>
          <w:rFonts w:ascii="Times New Roman" w:hAnsi="Times New Roman"/>
          <w:sz w:val="24"/>
          <w:szCs w:val="24"/>
        </w:rPr>
        <w:t>apariţia</w:t>
      </w:r>
      <w:proofErr w:type="spellEnd"/>
      <w:r w:rsidRPr="00EE2FC8">
        <w:rPr>
          <w:rFonts w:ascii="Times New Roman" w:hAnsi="Times New Roman"/>
          <w:sz w:val="24"/>
          <w:szCs w:val="24"/>
        </w:rPr>
        <w:t xml:space="preserve"> unor </w:t>
      </w:r>
      <w:proofErr w:type="spellStart"/>
      <w:r w:rsidRPr="00EE2FC8">
        <w:rPr>
          <w:rFonts w:ascii="Times New Roman" w:hAnsi="Times New Roman"/>
          <w:sz w:val="24"/>
          <w:szCs w:val="24"/>
        </w:rPr>
        <w:t>circumstanţe</w:t>
      </w:r>
      <w:proofErr w:type="spellEnd"/>
      <w:r w:rsidRPr="00EE2FC8">
        <w:rPr>
          <w:rFonts w:ascii="Times New Roman" w:hAnsi="Times New Roman"/>
          <w:sz w:val="24"/>
          <w:szCs w:val="24"/>
        </w:rPr>
        <w:t xml:space="preserve"> care nu au putut fi prevăzute la data încheierii contractului, sub </w:t>
      </w:r>
      <w:proofErr w:type="spellStart"/>
      <w:r w:rsidRPr="00EE2FC8">
        <w:rPr>
          <w:rFonts w:ascii="Times New Roman" w:hAnsi="Times New Roman"/>
          <w:sz w:val="24"/>
          <w:szCs w:val="24"/>
        </w:rPr>
        <w:t>condiţia</w:t>
      </w:r>
      <w:proofErr w:type="spellEnd"/>
      <w:r w:rsidRPr="00EE2FC8">
        <w:rPr>
          <w:rFonts w:ascii="Times New Roman" w:hAnsi="Times New Roman"/>
          <w:sz w:val="24"/>
          <w:szCs w:val="24"/>
        </w:rPr>
        <w:t xml:space="preserve"> notificării </w:t>
      </w:r>
      <w:r w:rsidRPr="00EE2FC8">
        <w:rPr>
          <w:rFonts w:ascii="Times New Roman" w:hAnsi="Times New Roman"/>
          <w:sz w:val="24"/>
          <w:szCs w:val="24"/>
          <w:lang w:val="it-IT"/>
        </w:rPr>
        <w:t>prestatorului</w:t>
      </w:r>
      <w:r w:rsidRPr="00EE2FC8">
        <w:rPr>
          <w:rFonts w:ascii="Times New Roman" w:hAnsi="Times New Roman"/>
          <w:sz w:val="24"/>
          <w:szCs w:val="24"/>
        </w:rPr>
        <w:t xml:space="preserve"> cu cel </w:t>
      </w:r>
      <w:proofErr w:type="spellStart"/>
      <w:r w:rsidRPr="00EE2FC8">
        <w:rPr>
          <w:rFonts w:ascii="Times New Roman" w:hAnsi="Times New Roman"/>
          <w:sz w:val="24"/>
          <w:szCs w:val="24"/>
        </w:rPr>
        <w:t>puţin</w:t>
      </w:r>
      <w:proofErr w:type="spellEnd"/>
      <w:r w:rsidRPr="00EE2FC8">
        <w:rPr>
          <w:rFonts w:ascii="Times New Roman" w:hAnsi="Times New Roman"/>
          <w:sz w:val="24"/>
          <w:szCs w:val="24"/>
        </w:rPr>
        <w:t xml:space="preserve"> 3 zile înainte de momentul denunțării. În acest caz, prestatorul are dreptul la plata sumelor pentru serviciile prestate până în acel moment și/sau a materialelor </w:t>
      </w:r>
      <w:proofErr w:type="spellStart"/>
      <w:r w:rsidRPr="00EE2FC8">
        <w:rPr>
          <w:rFonts w:ascii="Times New Roman" w:hAnsi="Times New Roman"/>
          <w:sz w:val="24"/>
          <w:szCs w:val="24"/>
        </w:rPr>
        <w:t>achizitionate</w:t>
      </w:r>
      <w:proofErr w:type="spellEnd"/>
      <w:r w:rsidRPr="00EE2FC8">
        <w:rPr>
          <w:rFonts w:ascii="Times New Roman" w:hAnsi="Times New Roman"/>
          <w:sz w:val="24"/>
          <w:szCs w:val="24"/>
        </w:rPr>
        <w:t xml:space="preserve"> pentru buna desfășurare a contractului (dovedite cu documente justificative).</w:t>
      </w:r>
    </w:p>
    <w:p w14:paraId="636B355A" w14:textId="77777777" w:rsidR="007B2FC9" w:rsidRPr="00EE2FC8" w:rsidRDefault="007B2FC9" w:rsidP="00EE2FC8">
      <w:pPr>
        <w:spacing w:after="0" w:line="276" w:lineRule="auto"/>
        <w:jc w:val="both"/>
        <w:rPr>
          <w:rFonts w:ascii="Times New Roman" w:hAnsi="Times New Roman"/>
          <w:b/>
          <w:i/>
          <w:color w:val="000000"/>
          <w:sz w:val="24"/>
          <w:szCs w:val="24"/>
          <w:lang w:val="es-ES"/>
        </w:rPr>
      </w:pPr>
    </w:p>
    <w:p w14:paraId="22EAB5E2" w14:textId="77777777" w:rsidR="007B2FC9" w:rsidRPr="00EE2FC8" w:rsidRDefault="007B2FC9" w:rsidP="00EE2FC8">
      <w:pPr>
        <w:spacing w:after="0" w:line="276" w:lineRule="auto"/>
        <w:jc w:val="both"/>
        <w:rPr>
          <w:rFonts w:ascii="Times New Roman" w:hAnsi="Times New Roman"/>
          <w:b/>
          <w:i/>
          <w:color w:val="000000"/>
          <w:sz w:val="24"/>
          <w:szCs w:val="24"/>
          <w:lang w:val="es-ES"/>
        </w:rPr>
      </w:pPr>
      <w:r w:rsidRPr="00EE2FC8">
        <w:rPr>
          <w:rFonts w:ascii="Times New Roman" w:hAnsi="Times New Roman"/>
          <w:b/>
          <w:i/>
          <w:color w:val="000000"/>
          <w:sz w:val="24"/>
          <w:szCs w:val="24"/>
          <w:lang w:val="es-ES"/>
        </w:rPr>
        <w:t>Articol 17</w:t>
      </w:r>
    </w:p>
    <w:p w14:paraId="21506011" w14:textId="77777777" w:rsidR="007B2FC9" w:rsidRPr="00EE2FC8" w:rsidRDefault="007B2FC9" w:rsidP="00EE2FC8">
      <w:pPr>
        <w:spacing w:after="0" w:line="276" w:lineRule="auto"/>
        <w:jc w:val="both"/>
        <w:rPr>
          <w:rFonts w:ascii="Times New Roman" w:hAnsi="Times New Roman"/>
          <w:b/>
          <w:i/>
          <w:color w:val="000000"/>
          <w:sz w:val="24"/>
          <w:szCs w:val="24"/>
          <w:lang w:val="es-ES"/>
        </w:rPr>
      </w:pPr>
      <w:r w:rsidRPr="00EE2FC8">
        <w:rPr>
          <w:rFonts w:ascii="Times New Roman" w:hAnsi="Times New Roman"/>
          <w:b/>
          <w:i/>
          <w:color w:val="000000"/>
          <w:sz w:val="24"/>
          <w:szCs w:val="24"/>
          <w:lang w:val="es-ES"/>
        </w:rPr>
        <w:t>Cesiunea</w:t>
      </w:r>
    </w:p>
    <w:p w14:paraId="23823229" w14:textId="77777777" w:rsidR="007B2FC9" w:rsidRPr="00EE2FC8" w:rsidRDefault="007B2FC9" w:rsidP="00EE2FC8">
      <w:pPr>
        <w:spacing w:after="0" w:line="276" w:lineRule="auto"/>
        <w:jc w:val="both"/>
        <w:rPr>
          <w:rFonts w:ascii="Times New Roman" w:hAnsi="Times New Roman"/>
          <w:color w:val="000000"/>
          <w:sz w:val="24"/>
          <w:szCs w:val="24"/>
          <w:lang w:val="es-ES"/>
        </w:rPr>
      </w:pPr>
      <w:r w:rsidRPr="00EE2FC8">
        <w:rPr>
          <w:rFonts w:ascii="Times New Roman" w:hAnsi="Times New Roman"/>
          <w:b/>
          <w:color w:val="000000"/>
          <w:sz w:val="24"/>
          <w:szCs w:val="24"/>
          <w:lang w:val="es-ES"/>
        </w:rPr>
        <w:t>17.1</w:t>
      </w:r>
      <w:r w:rsidRPr="00EE2FC8">
        <w:rPr>
          <w:rFonts w:ascii="Times New Roman" w:hAnsi="Times New Roman"/>
          <w:color w:val="000000"/>
          <w:sz w:val="24"/>
          <w:szCs w:val="24"/>
          <w:lang w:val="es-ES"/>
        </w:rPr>
        <w:t xml:space="preserve"> </w:t>
      </w:r>
      <w:r w:rsidRPr="00EE2FC8">
        <w:rPr>
          <w:rFonts w:ascii="Times New Roman" w:hAnsi="Times New Roman"/>
          <w:color w:val="000000"/>
          <w:sz w:val="24"/>
          <w:szCs w:val="24"/>
          <w:lang w:val="it-IT"/>
        </w:rPr>
        <w:t xml:space="preserve">Prestatorul </w:t>
      </w:r>
      <w:r w:rsidRPr="00EE2FC8">
        <w:rPr>
          <w:rFonts w:ascii="Times New Roman" w:hAnsi="Times New Roman"/>
          <w:color w:val="000000"/>
          <w:sz w:val="24"/>
          <w:szCs w:val="24"/>
          <w:lang w:val="es-ES"/>
        </w:rPr>
        <w:t>are obligaţia de a nu transfera, total sau parţial, obligaţiile sale asumate prin contract.</w:t>
      </w:r>
    </w:p>
    <w:p w14:paraId="54CB1B65" w14:textId="77777777" w:rsidR="007B2FC9" w:rsidRPr="00EE2FC8" w:rsidRDefault="007B2FC9" w:rsidP="00EE2FC8">
      <w:pPr>
        <w:spacing w:after="0" w:line="276" w:lineRule="auto"/>
        <w:jc w:val="both"/>
        <w:rPr>
          <w:rFonts w:ascii="Times New Roman" w:hAnsi="Times New Roman"/>
          <w:sz w:val="24"/>
          <w:szCs w:val="24"/>
          <w:lang w:val="es-ES"/>
        </w:rPr>
      </w:pPr>
      <w:r w:rsidRPr="00EE2FC8">
        <w:rPr>
          <w:rFonts w:ascii="Times New Roman" w:hAnsi="Times New Roman"/>
          <w:b/>
          <w:color w:val="000000"/>
          <w:sz w:val="24"/>
          <w:szCs w:val="24"/>
          <w:lang w:val="es-ES"/>
        </w:rPr>
        <w:t>17.2</w:t>
      </w:r>
      <w:r w:rsidRPr="00EE2FC8">
        <w:rPr>
          <w:rFonts w:ascii="Times New Roman" w:hAnsi="Times New Roman"/>
          <w:color w:val="000000"/>
          <w:sz w:val="24"/>
          <w:szCs w:val="24"/>
          <w:lang w:val="es-ES"/>
        </w:rPr>
        <w:t xml:space="preserve"> </w:t>
      </w:r>
      <w:r w:rsidRPr="00EE2FC8">
        <w:rPr>
          <w:rFonts w:ascii="Times New Roman" w:hAnsi="Times New Roman"/>
          <w:color w:val="000000"/>
          <w:sz w:val="24"/>
          <w:szCs w:val="24"/>
          <w:lang w:val="it-IT"/>
        </w:rPr>
        <w:t xml:space="preserve">Prestatorul </w:t>
      </w:r>
      <w:r w:rsidRPr="00EE2FC8">
        <w:rPr>
          <w:rFonts w:ascii="Times New Roman" w:hAnsi="Times New Roman"/>
          <w:color w:val="000000"/>
          <w:sz w:val="24"/>
          <w:szCs w:val="24"/>
          <w:lang w:val="es-ES"/>
        </w:rPr>
        <w:t>poate cesiona, total sau parţial, dreptul său de a încasa contraprestaţia serviciilor prestate, cu acordul prealabil, exprimat î</w:t>
      </w:r>
      <w:r w:rsidRPr="00EE2FC8">
        <w:rPr>
          <w:rFonts w:ascii="Times New Roman" w:hAnsi="Times New Roman"/>
          <w:color w:val="000000"/>
          <w:sz w:val="24"/>
          <w:szCs w:val="24"/>
        </w:rPr>
        <w:t xml:space="preserve">n scris al achizitorului și în condițiile </w:t>
      </w:r>
      <w:r w:rsidRPr="00EE2FC8">
        <w:rPr>
          <w:rFonts w:ascii="Times New Roman" w:hAnsi="Times New Roman"/>
          <w:sz w:val="24"/>
          <w:szCs w:val="24"/>
          <w:lang w:val="es-ES"/>
        </w:rPr>
        <w:t>prevăzute de dispoziţiile Legii nr. 287/2009 privind Codul Civil, republicată, cu modificările și completările ulterioare.</w:t>
      </w:r>
    </w:p>
    <w:p w14:paraId="0EE6DCFE" w14:textId="77777777" w:rsidR="007B2FC9" w:rsidRPr="00EE2FC8" w:rsidRDefault="007B2FC9" w:rsidP="00EE2FC8">
      <w:pPr>
        <w:spacing w:after="0" w:line="276" w:lineRule="auto"/>
        <w:jc w:val="both"/>
        <w:rPr>
          <w:rFonts w:ascii="Times New Roman" w:hAnsi="Times New Roman"/>
          <w:b/>
          <w:color w:val="FF0000"/>
          <w:sz w:val="24"/>
          <w:szCs w:val="24"/>
          <w:lang w:val="es-ES"/>
        </w:rPr>
      </w:pPr>
      <w:r w:rsidRPr="00EE2FC8">
        <w:rPr>
          <w:rFonts w:ascii="Times New Roman" w:hAnsi="Times New Roman"/>
          <w:b/>
          <w:sz w:val="24"/>
          <w:szCs w:val="24"/>
          <w:lang w:val="es-ES"/>
        </w:rPr>
        <w:t>17.3</w:t>
      </w:r>
      <w:r w:rsidRPr="00EE2FC8">
        <w:rPr>
          <w:rFonts w:ascii="Times New Roman" w:hAnsi="Times New Roman"/>
          <w:sz w:val="24"/>
          <w:szCs w:val="24"/>
          <w:lang w:val="es-ES"/>
        </w:rPr>
        <w:t xml:space="preserve"> Solicitările de plată către terţi pot fi onorate numai după operarea unei cesiuni în condiţiile art. 17.2.</w:t>
      </w:r>
    </w:p>
    <w:p w14:paraId="49B8B3F2" w14:textId="77777777" w:rsidR="007B2FC9" w:rsidRPr="00EE2FC8" w:rsidRDefault="007B2FC9" w:rsidP="00EE2FC8">
      <w:pPr>
        <w:spacing w:after="0" w:line="276" w:lineRule="auto"/>
        <w:jc w:val="both"/>
        <w:rPr>
          <w:rFonts w:ascii="Times New Roman" w:hAnsi="Times New Roman"/>
          <w:color w:val="000000"/>
          <w:sz w:val="24"/>
          <w:szCs w:val="24"/>
          <w:lang w:val="it-IT"/>
        </w:rPr>
      </w:pPr>
      <w:r w:rsidRPr="00EE2FC8">
        <w:rPr>
          <w:rFonts w:ascii="Times New Roman" w:hAnsi="Times New Roman"/>
          <w:b/>
          <w:sz w:val="24"/>
          <w:szCs w:val="24"/>
          <w:lang w:val="it-IT"/>
        </w:rPr>
        <w:t>17.4</w:t>
      </w:r>
      <w:r w:rsidRPr="00EE2FC8">
        <w:rPr>
          <w:rFonts w:ascii="Times New Roman" w:hAnsi="Times New Roman"/>
          <w:sz w:val="24"/>
          <w:szCs w:val="24"/>
          <w:lang w:val="it-IT"/>
        </w:rPr>
        <w:t xml:space="preserve"> Cesiunea</w:t>
      </w:r>
      <w:r w:rsidRPr="00EE2FC8">
        <w:rPr>
          <w:rFonts w:ascii="Times New Roman" w:hAnsi="Times New Roman"/>
          <w:color w:val="000000"/>
          <w:sz w:val="24"/>
          <w:szCs w:val="24"/>
          <w:lang w:val="it-IT"/>
        </w:rPr>
        <w:t xml:space="preserve"> nu va exonera prestatorul de nicio responsabilitate privind orice obligaţii asumate prin contract. </w:t>
      </w:r>
    </w:p>
    <w:p w14:paraId="4DDC232E" w14:textId="77777777" w:rsidR="007B2FC9" w:rsidRPr="00EE2FC8" w:rsidRDefault="007B2FC9" w:rsidP="00EE2FC8">
      <w:pPr>
        <w:pStyle w:val="DefaultText"/>
        <w:spacing w:line="276" w:lineRule="auto"/>
        <w:jc w:val="both"/>
        <w:rPr>
          <w:b/>
          <w:i/>
          <w:szCs w:val="24"/>
          <w:lang w:val="it-IT"/>
        </w:rPr>
      </w:pPr>
    </w:p>
    <w:p w14:paraId="113E7481" w14:textId="77777777" w:rsidR="007B2FC9" w:rsidRPr="00EE2FC8" w:rsidRDefault="007B2FC9" w:rsidP="00EE2FC8">
      <w:pPr>
        <w:pStyle w:val="DefaultText"/>
        <w:spacing w:line="276" w:lineRule="auto"/>
        <w:jc w:val="both"/>
        <w:rPr>
          <w:b/>
          <w:i/>
          <w:szCs w:val="24"/>
          <w:lang w:val="it-IT"/>
        </w:rPr>
      </w:pPr>
      <w:r w:rsidRPr="00EE2FC8">
        <w:rPr>
          <w:b/>
          <w:i/>
          <w:szCs w:val="24"/>
          <w:lang w:val="it-IT"/>
        </w:rPr>
        <w:t>Articol 18</w:t>
      </w:r>
    </w:p>
    <w:p w14:paraId="240835B5" w14:textId="77777777" w:rsidR="007B2FC9" w:rsidRPr="00EE2FC8" w:rsidRDefault="007B2FC9" w:rsidP="00EE2FC8">
      <w:pPr>
        <w:pStyle w:val="DefaultText"/>
        <w:spacing w:line="276" w:lineRule="auto"/>
        <w:jc w:val="both"/>
        <w:rPr>
          <w:b/>
          <w:i/>
          <w:szCs w:val="24"/>
          <w:lang w:val="it-IT"/>
        </w:rPr>
      </w:pPr>
      <w:r w:rsidRPr="00EE2FC8">
        <w:rPr>
          <w:b/>
          <w:i/>
          <w:szCs w:val="24"/>
          <w:lang w:val="it-IT"/>
        </w:rPr>
        <w:t>Forţa majoră</w:t>
      </w:r>
    </w:p>
    <w:p w14:paraId="6A01271C" w14:textId="77777777" w:rsidR="007B2FC9" w:rsidRPr="00EE2FC8" w:rsidRDefault="007B2FC9" w:rsidP="00EE2FC8">
      <w:pPr>
        <w:pStyle w:val="DefaultText"/>
        <w:spacing w:line="276" w:lineRule="auto"/>
        <w:jc w:val="both"/>
        <w:rPr>
          <w:szCs w:val="24"/>
          <w:lang w:val="it-IT"/>
        </w:rPr>
      </w:pPr>
      <w:r w:rsidRPr="00EE2FC8">
        <w:rPr>
          <w:b/>
          <w:szCs w:val="24"/>
          <w:lang w:val="it-IT"/>
        </w:rPr>
        <w:t>18.1</w:t>
      </w:r>
      <w:r w:rsidRPr="00EE2FC8">
        <w:rPr>
          <w:szCs w:val="24"/>
          <w:lang w:val="it-IT"/>
        </w:rPr>
        <w:t xml:space="preserve">  Forţa majoră este constatată de o autoritate competentă.</w:t>
      </w:r>
    </w:p>
    <w:p w14:paraId="49464C84" w14:textId="77777777" w:rsidR="007B2FC9" w:rsidRPr="00EE2FC8" w:rsidRDefault="007B2FC9" w:rsidP="00EE2FC8">
      <w:pPr>
        <w:pStyle w:val="DefaultText"/>
        <w:spacing w:line="276" w:lineRule="auto"/>
        <w:jc w:val="both"/>
        <w:rPr>
          <w:szCs w:val="24"/>
          <w:lang w:val="es-ES"/>
        </w:rPr>
      </w:pPr>
      <w:r w:rsidRPr="00EE2FC8">
        <w:rPr>
          <w:b/>
          <w:szCs w:val="24"/>
          <w:lang w:val="it-IT"/>
        </w:rPr>
        <w:t>18.2</w:t>
      </w:r>
      <w:r w:rsidRPr="00EE2FC8">
        <w:rPr>
          <w:szCs w:val="24"/>
          <w:lang w:val="it-IT"/>
        </w:rPr>
        <w:t xml:space="preserve"> Forţa majoră exonerează părţile contractante de îndeplinirea ob</w:t>
      </w:r>
      <w:r w:rsidRPr="00EE2FC8">
        <w:rPr>
          <w:szCs w:val="24"/>
          <w:lang w:val="es-ES"/>
        </w:rPr>
        <w:t>ligaţiilor asumate prin prezentul contract, pe toată perioada în care aceasta acţionează.</w:t>
      </w:r>
    </w:p>
    <w:p w14:paraId="28F23AA6" w14:textId="77777777" w:rsidR="007B2FC9" w:rsidRPr="00EE2FC8" w:rsidRDefault="007B2FC9" w:rsidP="00EE2FC8">
      <w:pPr>
        <w:pStyle w:val="DefaultText"/>
        <w:spacing w:line="276" w:lineRule="auto"/>
        <w:jc w:val="both"/>
        <w:rPr>
          <w:szCs w:val="24"/>
          <w:lang w:val="es-ES"/>
        </w:rPr>
      </w:pPr>
      <w:r w:rsidRPr="00EE2FC8">
        <w:rPr>
          <w:b/>
          <w:szCs w:val="24"/>
          <w:lang w:val="es-ES"/>
        </w:rPr>
        <w:t>18.3</w:t>
      </w:r>
      <w:r w:rsidRPr="00EE2FC8">
        <w:rPr>
          <w:szCs w:val="24"/>
          <w:lang w:val="es-ES"/>
        </w:rPr>
        <w:t xml:space="preserve"> Îndeplinirea contractului va fi suspendată în perioada de acţiune a forţei majore, dar fară a prejudicia drepturile ce li se cuveneau părţilor până la apariţia acesteia.</w:t>
      </w:r>
    </w:p>
    <w:p w14:paraId="6FC0ABD9" w14:textId="77777777" w:rsidR="007B2FC9" w:rsidRPr="00EE2FC8" w:rsidRDefault="007B2FC9" w:rsidP="00EE2FC8">
      <w:pPr>
        <w:pStyle w:val="DefaultText"/>
        <w:spacing w:line="276" w:lineRule="auto"/>
        <w:jc w:val="both"/>
        <w:rPr>
          <w:szCs w:val="24"/>
          <w:lang w:val="es-ES"/>
        </w:rPr>
      </w:pPr>
      <w:r w:rsidRPr="00EE2FC8">
        <w:rPr>
          <w:b/>
          <w:szCs w:val="24"/>
          <w:lang w:val="es-ES"/>
        </w:rPr>
        <w:t>18.4</w:t>
      </w:r>
      <w:r w:rsidRPr="00EE2FC8">
        <w:rPr>
          <w:szCs w:val="24"/>
          <w:lang w:val="es-ES"/>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4D8D90DA" w14:textId="77777777" w:rsidR="007B2FC9" w:rsidRPr="00EE2FC8" w:rsidRDefault="007B2FC9" w:rsidP="00EE2FC8">
      <w:pPr>
        <w:pStyle w:val="DefaultText"/>
        <w:spacing w:line="276" w:lineRule="auto"/>
        <w:jc w:val="both"/>
        <w:rPr>
          <w:szCs w:val="24"/>
          <w:lang w:val="es-ES"/>
        </w:rPr>
      </w:pPr>
      <w:r w:rsidRPr="00EE2FC8">
        <w:rPr>
          <w:b/>
          <w:szCs w:val="24"/>
          <w:lang w:val="es-ES"/>
        </w:rPr>
        <w:t>18.5</w:t>
      </w:r>
      <w:r w:rsidRPr="00EE2FC8">
        <w:rPr>
          <w:szCs w:val="24"/>
          <w:lang w:val="es-ES"/>
        </w:rPr>
        <w:t xml:space="preserve"> Dacă forţa majoră acţionează sau se estimează că va acţiona o perioada mai mare de 10 zile, fiecare parte va avea dreptul să notifice celeilalte părţi încetarea de plin drept a prezentului contract, fără ca vreuna din părţi să poată pretinde celeilalte daune-interese.</w:t>
      </w:r>
    </w:p>
    <w:p w14:paraId="4AFAE020" w14:textId="77777777" w:rsidR="007B2FC9" w:rsidRPr="00EE2FC8" w:rsidRDefault="007B2FC9" w:rsidP="00EE2FC8">
      <w:pPr>
        <w:pStyle w:val="DefaultText"/>
        <w:spacing w:line="276" w:lineRule="auto"/>
        <w:jc w:val="both"/>
        <w:rPr>
          <w:szCs w:val="24"/>
          <w:lang w:val="es-ES"/>
        </w:rPr>
      </w:pPr>
      <w:r w:rsidRPr="00EE2FC8">
        <w:rPr>
          <w:b/>
          <w:szCs w:val="24"/>
          <w:lang w:val="es-ES"/>
        </w:rPr>
        <w:lastRenderedPageBreak/>
        <w:t>18.6</w:t>
      </w:r>
      <w:r w:rsidRPr="00EE2FC8">
        <w:rPr>
          <w:szCs w:val="24"/>
          <w:lang w:val="es-ES"/>
        </w:rPr>
        <w:t xml:space="preserve"> Nu va reprezenta o încălcare a obligaţiilor din contractul de servicii de către oricare din părţi situaţia în care executarea obligaţiilor este împiedicată de împrejurări de forţă majoră care apar după data semnării contractului de servicii de către părţi.</w:t>
      </w:r>
    </w:p>
    <w:p w14:paraId="1574F8CE" w14:textId="77777777" w:rsidR="007B2FC9" w:rsidRPr="00EE2FC8" w:rsidRDefault="007B2FC9" w:rsidP="00EE2FC8">
      <w:pPr>
        <w:pStyle w:val="DefaultText"/>
        <w:spacing w:line="276" w:lineRule="auto"/>
        <w:jc w:val="both"/>
        <w:textAlignment w:val="baseline"/>
        <w:rPr>
          <w:szCs w:val="24"/>
          <w:lang w:val="es-ES"/>
        </w:rPr>
      </w:pPr>
      <w:r w:rsidRPr="00EE2FC8">
        <w:rPr>
          <w:b/>
          <w:szCs w:val="24"/>
          <w:lang w:val="es-ES"/>
        </w:rPr>
        <w:t>18</w:t>
      </w:r>
      <w:r w:rsidRPr="00EE2FC8">
        <w:rPr>
          <w:bCs/>
          <w:szCs w:val="24"/>
          <w:lang w:val="es-ES"/>
        </w:rPr>
        <w:t>.7</w:t>
      </w:r>
      <w:r w:rsidRPr="00EE2FC8">
        <w:rPr>
          <w:szCs w:val="24"/>
          <w:lang w:val="es-ES"/>
        </w:rPr>
        <w:t xml:space="preserve"> Prestatorul nu va răspunde pentru penalităţi contractuale sau reziliere pentru neexecutare dacă, şi în măsura în care, întârzierea în executare sau altă neîndeplinire a obligaţiilor din prezentul contract de servicii este rezultatul unui eveniment de forţă majoră. În mod similar, achizitorul nu va datora dobândă pentru plăţile cu întârziere, pentru neexecutare sau pentru rezilierea de către prestator pentru neexecutare, dacă, şi în măsura în care, întârzierea achizitorului sau altă neîndeplinire a obligaţiilor sale este rezultatul forţei majore.</w:t>
      </w:r>
    </w:p>
    <w:p w14:paraId="4379ADC2" w14:textId="77777777" w:rsidR="007B2FC9" w:rsidRPr="00EE2FC8" w:rsidRDefault="007B2FC9" w:rsidP="00EE2FC8">
      <w:pPr>
        <w:overflowPunct w:val="0"/>
        <w:autoSpaceDE w:val="0"/>
        <w:autoSpaceDN w:val="0"/>
        <w:adjustRightInd w:val="0"/>
        <w:spacing w:after="0" w:line="276" w:lineRule="auto"/>
        <w:jc w:val="both"/>
        <w:textAlignment w:val="baseline"/>
        <w:rPr>
          <w:rFonts w:ascii="Times New Roman" w:hAnsi="Times New Roman"/>
          <w:b/>
          <w:i/>
          <w:noProof/>
          <w:sz w:val="24"/>
          <w:szCs w:val="24"/>
        </w:rPr>
      </w:pPr>
    </w:p>
    <w:p w14:paraId="2E0BCAC9" w14:textId="77777777" w:rsidR="007B2FC9" w:rsidRPr="00EE2FC8" w:rsidRDefault="007B2FC9" w:rsidP="00EE2FC8">
      <w:pPr>
        <w:overflowPunct w:val="0"/>
        <w:autoSpaceDE w:val="0"/>
        <w:autoSpaceDN w:val="0"/>
        <w:adjustRightInd w:val="0"/>
        <w:spacing w:after="0" w:line="276" w:lineRule="auto"/>
        <w:jc w:val="both"/>
        <w:textAlignment w:val="baseline"/>
        <w:rPr>
          <w:rFonts w:ascii="Times New Roman" w:hAnsi="Times New Roman"/>
          <w:b/>
          <w:i/>
          <w:noProof/>
          <w:sz w:val="24"/>
          <w:szCs w:val="24"/>
        </w:rPr>
      </w:pPr>
      <w:r w:rsidRPr="00EE2FC8">
        <w:rPr>
          <w:rFonts w:ascii="Times New Roman" w:hAnsi="Times New Roman"/>
          <w:b/>
          <w:i/>
          <w:noProof/>
          <w:sz w:val="24"/>
          <w:szCs w:val="24"/>
        </w:rPr>
        <w:t>Articol 19</w:t>
      </w:r>
    </w:p>
    <w:p w14:paraId="156F5CA9" w14:textId="77777777" w:rsidR="007B2FC9" w:rsidRPr="00EE2FC8" w:rsidRDefault="007B2FC9" w:rsidP="00EE2FC8">
      <w:pPr>
        <w:overflowPunct w:val="0"/>
        <w:autoSpaceDE w:val="0"/>
        <w:autoSpaceDN w:val="0"/>
        <w:adjustRightInd w:val="0"/>
        <w:spacing w:after="0" w:line="276" w:lineRule="auto"/>
        <w:jc w:val="both"/>
        <w:textAlignment w:val="baseline"/>
        <w:rPr>
          <w:rFonts w:ascii="Times New Roman" w:hAnsi="Times New Roman"/>
          <w:b/>
          <w:i/>
          <w:noProof/>
          <w:sz w:val="24"/>
          <w:szCs w:val="24"/>
        </w:rPr>
      </w:pPr>
      <w:r w:rsidRPr="00EE2FC8">
        <w:rPr>
          <w:rFonts w:ascii="Times New Roman" w:hAnsi="Times New Roman"/>
          <w:b/>
          <w:i/>
          <w:noProof/>
          <w:sz w:val="24"/>
          <w:szCs w:val="24"/>
        </w:rPr>
        <w:t>Încetarea contractului</w:t>
      </w:r>
    </w:p>
    <w:p w14:paraId="6C42787D" w14:textId="77777777" w:rsidR="007B2FC9" w:rsidRPr="00EE2FC8" w:rsidRDefault="007B2FC9" w:rsidP="00EE2FC8">
      <w:pPr>
        <w:overflowPunct w:val="0"/>
        <w:autoSpaceDE w:val="0"/>
        <w:autoSpaceDN w:val="0"/>
        <w:adjustRightInd w:val="0"/>
        <w:spacing w:after="0" w:line="276" w:lineRule="auto"/>
        <w:jc w:val="both"/>
        <w:textAlignment w:val="baseline"/>
        <w:rPr>
          <w:rFonts w:ascii="Times New Roman" w:hAnsi="Times New Roman"/>
          <w:noProof/>
          <w:sz w:val="24"/>
          <w:szCs w:val="24"/>
        </w:rPr>
      </w:pPr>
      <w:r w:rsidRPr="00EE2FC8">
        <w:rPr>
          <w:rFonts w:ascii="Times New Roman" w:hAnsi="Times New Roman"/>
          <w:b/>
          <w:noProof/>
          <w:sz w:val="24"/>
          <w:szCs w:val="24"/>
        </w:rPr>
        <w:t>19.1</w:t>
      </w:r>
      <w:r w:rsidRPr="00EE2FC8">
        <w:rPr>
          <w:rFonts w:ascii="Times New Roman" w:hAnsi="Times New Roman"/>
          <w:noProof/>
          <w:sz w:val="24"/>
          <w:szCs w:val="24"/>
        </w:rPr>
        <w:t xml:space="preserve"> Prezentul contract încetează de drept în următoarele situații:</w:t>
      </w:r>
    </w:p>
    <w:p w14:paraId="4D153CFC" w14:textId="77777777" w:rsidR="007B2FC9" w:rsidRPr="00EE2FC8" w:rsidRDefault="007B2FC9" w:rsidP="00EE2FC8">
      <w:pPr>
        <w:numPr>
          <w:ilvl w:val="0"/>
          <w:numId w:val="20"/>
        </w:numPr>
        <w:overflowPunct w:val="0"/>
        <w:autoSpaceDE w:val="0"/>
        <w:autoSpaceDN w:val="0"/>
        <w:adjustRightInd w:val="0"/>
        <w:spacing w:after="0" w:line="276" w:lineRule="auto"/>
        <w:jc w:val="both"/>
        <w:textAlignment w:val="baseline"/>
        <w:rPr>
          <w:rFonts w:ascii="Times New Roman" w:hAnsi="Times New Roman"/>
          <w:noProof/>
          <w:sz w:val="24"/>
          <w:szCs w:val="24"/>
        </w:rPr>
      </w:pPr>
      <w:r w:rsidRPr="00EE2FC8">
        <w:rPr>
          <w:rFonts w:ascii="Times New Roman" w:hAnsi="Times New Roman"/>
          <w:noProof/>
          <w:sz w:val="24"/>
          <w:szCs w:val="24"/>
        </w:rPr>
        <w:t>prin ajungere la termen;</w:t>
      </w:r>
    </w:p>
    <w:p w14:paraId="42D166D7" w14:textId="77777777" w:rsidR="007B2FC9" w:rsidRPr="00EE2FC8" w:rsidRDefault="007B2FC9" w:rsidP="00EE2FC8">
      <w:pPr>
        <w:numPr>
          <w:ilvl w:val="0"/>
          <w:numId w:val="20"/>
        </w:numPr>
        <w:overflowPunct w:val="0"/>
        <w:autoSpaceDE w:val="0"/>
        <w:autoSpaceDN w:val="0"/>
        <w:adjustRightInd w:val="0"/>
        <w:spacing w:after="0" w:line="276" w:lineRule="auto"/>
        <w:jc w:val="both"/>
        <w:textAlignment w:val="baseline"/>
        <w:rPr>
          <w:rFonts w:ascii="Times New Roman" w:hAnsi="Times New Roman"/>
          <w:noProof/>
          <w:sz w:val="24"/>
          <w:szCs w:val="24"/>
        </w:rPr>
      </w:pPr>
      <w:r w:rsidRPr="00EE2FC8">
        <w:rPr>
          <w:rFonts w:ascii="Times New Roman" w:hAnsi="Times New Roman"/>
          <w:noProof/>
          <w:sz w:val="24"/>
          <w:szCs w:val="24"/>
        </w:rPr>
        <w:t>prin reziliere sau rezoluțiune;</w:t>
      </w:r>
    </w:p>
    <w:p w14:paraId="76631108" w14:textId="77777777" w:rsidR="007B2FC9" w:rsidRPr="00EE2FC8" w:rsidRDefault="007B2FC9" w:rsidP="00EE2FC8">
      <w:pPr>
        <w:numPr>
          <w:ilvl w:val="0"/>
          <w:numId w:val="20"/>
        </w:numPr>
        <w:overflowPunct w:val="0"/>
        <w:autoSpaceDE w:val="0"/>
        <w:autoSpaceDN w:val="0"/>
        <w:adjustRightInd w:val="0"/>
        <w:spacing w:after="0" w:line="276" w:lineRule="auto"/>
        <w:jc w:val="both"/>
        <w:textAlignment w:val="baseline"/>
        <w:rPr>
          <w:rFonts w:ascii="Times New Roman" w:hAnsi="Times New Roman"/>
          <w:noProof/>
          <w:sz w:val="24"/>
          <w:szCs w:val="24"/>
        </w:rPr>
      </w:pPr>
      <w:r w:rsidRPr="00EE2FC8">
        <w:rPr>
          <w:rFonts w:ascii="Times New Roman" w:hAnsi="Times New Roman"/>
          <w:noProof/>
          <w:sz w:val="24"/>
          <w:szCs w:val="24"/>
        </w:rPr>
        <w:t>prin acordul părților contractante, consemnat în scris;</w:t>
      </w:r>
    </w:p>
    <w:p w14:paraId="51915252" w14:textId="77777777" w:rsidR="007B2FC9" w:rsidRPr="00EE2FC8" w:rsidRDefault="007B2FC9" w:rsidP="00EE2FC8">
      <w:pPr>
        <w:numPr>
          <w:ilvl w:val="0"/>
          <w:numId w:val="20"/>
        </w:numPr>
        <w:overflowPunct w:val="0"/>
        <w:autoSpaceDE w:val="0"/>
        <w:autoSpaceDN w:val="0"/>
        <w:adjustRightInd w:val="0"/>
        <w:spacing w:after="0" w:line="276" w:lineRule="auto"/>
        <w:jc w:val="both"/>
        <w:textAlignment w:val="baseline"/>
        <w:rPr>
          <w:rFonts w:ascii="Times New Roman" w:hAnsi="Times New Roman"/>
          <w:noProof/>
          <w:sz w:val="24"/>
          <w:szCs w:val="24"/>
        </w:rPr>
      </w:pPr>
      <w:r w:rsidRPr="00EE2FC8">
        <w:rPr>
          <w:rFonts w:ascii="Times New Roman" w:hAnsi="Times New Roman"/>
          <w:noProof/>
          <w:sz w:val="24"/>
          <w:szCs w:val="24"/>
        </w:rPr>
        <w:t>apariția unei situații de forță majoră, astfel cum rezultă din dispozițiile art. 18.5;</w:t>
      </w:r>
    </w:p>
    <w:p w14:paraId="4F0FFBB7" w14:textId="77777777" w:rsidR="007B2FC9" w:rsidRPr="00EE2FC8" w:rsidRDefault="007B2FC9" w:rsidP="00EE2FC8">
      <w:pPr>
        <w:numPr>
          <w:ilvl w:val="0"/>
          <w:numId w:val="20"/>
        </w:numPr>
        <w:overflowPunct w:val="0"/>
        <w:autoSpaceDE w:val="0"/>
        <w:autoSpaceDN w:val="0"/>
        <w:adjustRightInd w:val="0"/>
        <w:spacing w:after="0" w:line="276" w:lineRule="auto"/>
        <w:jc w:val="both"/>
        <w:textAlignment w:val="baseline"/>
        <w:rPr>
          <w:rFonts w:ascii="Times New Roman" w:hAnsi="Times New Roman"/>
          <w:noProof/>
          <w:sz w:val="24"/>
          <w:szCs w:val="24"/>
        </w:rPr>
      </w:pPr>
      <w:r w:rsidRPr="00EE2FC8">
        <w:rPr>
          <w:rFonts w:ascii="Times New Roman" w:hAnsi="Times New Roman"/>
          <w:noProof/>
          <w:sz w:val="24"/>
          <w:szCs w:val="24"/>
        </w:rPr>
        <w:t>în cazul existenței unui conflict de interese, conform art.11.</w:t>
      </w:r>
    </w:p>
    <w:p w14:paraId="333872D9" w14:textId="77777777" w:rsidR="007B2FC9" w:rsidRPr="00EE2FC8" w:rsidRDefault="007B2FC9" w:rsidP="00EE2FC8">
      <w:pPr>
        <w:overflowPunct w:val="0"/>
        <w:autoSpaceDE w:val="0"/>
        <w:autoSpaceDN w:val="0"/>
        <w:adjustRightInd w:val="0"/>
        <w:spacing w:after="0" w:line="276" w:lineRule="auto"/>
        <w:ind w:left="60"/>
        <w:jc w:val="both"/>
        <w:textAlignment w:val="baseline"/>
        <w:rPr>
          <w:rFonts w:ascii="Times New Roman" w:hAnsi="Times New Roman"/>
          <w:noProof/>
          <w:sz w:val="24"/>
          <w:szCs w:val="24"/>
        </w:rPr>
      </w:pPr>
      <w:r w:rsidRPr="00EE2FC8">
        <w:rPr>
          <w:rFonts w:ascii="Times New Roman" w:hAnsi="Times New Roman"/>
          <w:b/>
          <w:noProof/>
          <w:sz w:val="24"/>
          <w:szCs w:val="24"/>
        </w:rPr>
        <w:t>19.2</w:t>
      </w:r>
      <w:r w:rsidRPr="00EE2FC8">
        <w:rPr>
          <w:rFonts w:ascii="Times New Roman" w:hAnsi="Times New Roman"/>
          <w:noProof/>
          <w:sz w:val="24"/>
          <w:szCs w:val="24"/>
        </w:rPr>
        <w:t xml:space="preserve"> Achizitorul își rezervă dreptul de a denunța unilateral prezentul contract, în cel mult 15 zile de la emiterea unor decizii ale Curții Europene de Justiție sau în cazul în care prestatorul se regăsește într-una dintre situațiile de excludere și/sau de la apariția unor circumstanțe care nu au putut fi prevăzute la data încheierii contractului, sub condiția notificării Prestatorului în scris.</w:t>
      </w:r>
    </w:p>
    <w:p w14:paraId="179AC0BB" w14:textId="77777777" w:rsidR="007B2FC9" w:rsidRPr="00EE2FC8" w:rsidRDefault="007B2FC9" w:rsidP="00EE2FC8">
      <w:pPr>
        <w:overflowPunct w:val="0"/>
        <w:autoSpaceDE w:val="0"/>
        <w:autoSpaceDN w:val="0"/>
        <w:adjustRightInd w:val="0"/>
        <w:spacing w:after="0" w:line="276" w:lineRule="auto"/>
        <w:jc w:val="both"/>
        <w:textAlignment w:val="baseline"/>
        <w:rPr>
          <w:rFonts w:ascii="Times New Roman" w:hAnsi="Times New Roman"/>
          <w:b/>
          <w:i/>
          <w:noProof/>
          <w:sz w:val="24"/>
          <w:szCs w:val="24"/>
        </w:rPr>
      </w:pPr>
    </w:p>
    <w:p w14:paraId="26E08DDE" w14:textId="77777777" w:rsidR="007B2FC9" w:rsidRPr="00EE2FC8" w:rsidRDefault="007B2FC9" w:rsidP="00EE2FC8">
      <w:pPr>
        <w:overflowPunct w:val="0"/>
        <w:autoSpaceDE w:val="0"/>
        <w:autoSpaceDN w:val="0"/>
        <w:adjustRightInd w:val="0"/>
        <w:spacing w:after="0" w:line="276" w:lineRule="auto"/>
        <w:jc w:val="both"/>
        <w:textAlignment w:val="baseline"/>
        <w:rPr>
          <w:rFonts w:ascii="Times New Roman" w:hAnsi="Times New Roman"/>
          <w:b/>
          <w:i/>
          <w:noProof/>
          <w:sz w:val="24"/>
          <w:szCs w:val="24"/>
        </w:rPr>
      </w:pPr>
      <w:r w:rsidRPr="00EE2FC8">
        <w:rPr>
          <w:rFonts w:ascii="Times New Roman" w:hAnsi="Times New Roman"/>
          <w:b/>
          <w:i/>
          <w:noProof/>
          <w:sz w:val="24"/>
          <w:szCs w:val="24"/>
        </w:rPr>
        <w:t>Articol 20</w:t>
      </w:r>
    </w:p>
    <w:p w14:paraId="0FAF3F84" w14:textId="77777777" w:rsidR="007B2FC9" w:rsidRPr="00EE2FC8" w:rsidRDefault="007B2FC9" w:rsidP="00EE2FC8">
      <w:pPr>
        <w:overflowPunct w:val="0"/>
        <w:autoSpaceDE w:val="0"/>
        <w:autoSpaceDN w:val="0"/>
        <w:adjustRightInd w:val="0"/>
        <w:spacing w:after="0" w:line="276" w:lineRule="auto"/>
        <w:jc w:val="both"/>
        <w:textAlignment w:val="baseline"/>
        <w:rPr>
          <w:rFonts w:ascii="Times New Roman" w:hAnsi="Times New Roman"/>
          <w:b/>
          <w:i/>
          <w:noProof/>
          <w:sz w:val="24"/>
          <w:szCs w:val="24"/>
        </w:rPr>
      </w:pPr>
      <w:r w:rsidRPr="00EE2FC8">
        <w:rPr>
          <w:rFonts w:ascii="Times New Roman" w:hAnsi="Times New Roman"/>
          <w:b/>
          <w:i/>
          <w:noProof/>
          <w:sz w:val="24"/>
          <w:szCs w:val="24"/>
        </w:rPr>
        <w:t>Protecția datelor cu caracter personal</w:t>
      </w:r>
    </w:p>
    <w:p w14:paraId="51245177" w14:textId="77777777" w:rsidR="007B2FC9" w:rsidRPr="00EE2FC8" w:rsidRDefault="007B2FC9" w:rsidP="00EE2FC8">
      <w:pPr>
        <w:overflowPunct w:val="0"/>
        <w:autoSpaceDE w:val="0"/>
        <w:autoSpaceDN w:val="0"/>
        <w:adjustRightInd w:val="0"/>
        <w:spacing w:after="0" w:line="276" w:lineRule="auto"/>
        <w:jc w:val="both"/>
        <w:textAlignment w:val="baseline"/>
        <w:rPr>
          <w:rFonts w:ascii="Times New Roman" w:hAnsi="Times New Roman"/>
          <w:noProof/>
          <w:sz w:val="24"/>
          <w:szCs w:val="24"/>
        </w:rPr>
      </w:pPr>
      <w:r w:rsidRPr="00EE2FC8">
        <w:rPr>
          <w:rFonts w:ascii="Times New Roman" w:hAnsi="Times New Roman"/>
          <w:b/>
          <w:bCs/>
          <w:noProof/>
          <w:sz w:val="24"/>
          <w:szCs w:val="24"/>
        </w:rPr>
        <w:t>20.1</w:t>
      </w:r>
      <w:r w:rsidRPr="00EE2FC8">
        <w:rPr>
          <w:rFonts w:ascii="Times New Roman" w:hAnsi="Times New Roman"/>
          <w:noProof/>
          <w:sz w:val="24"/>
          <w:szCs w:val="24"/>
        </w:rPr>
        <w:t xml:space="preserve"> Atunci cînd prelucrează date cu caracter personal în legătură cu prezentul Contract, fiecare Parte se obligă să se conformeze cu legislația aplicabilă privind protecția datelor cu caracter personal, incluzând, dar fără a se limita la, prevederile Regulamentului (UE) 2016/679, legislația de punere în aplicare și deciziile pe care Autoritatea Națională de Supraveghere a Prelucrării Datelor cu Caracter Personal (ANSPDCP) le poate emite periodic în legătură cu acestea.</w:t>
      </w:r>
    </w:p>
    <w:p w14:paraId="79562A01" w14:textId="77777777" w:rsidR="007B2FC9" w:rsidRPr="00EE2FC8" w:rsidRDefault="007B2FC9" w:rsidP="00EE2FC8">
      <w:pPr>
        <w:overflowPunct w:val="0"/>
        <w:autoSpaceDE w:val="0"/>
        <w:autoSpaceDN w:val="0"/>
        <w:adjustRightInd w:val="0"/>
        <w:spacing w:after="0" w:line="276" w:lineRule="auto"/>
        <w:jc w:val="both"/>
        <w:textAlignment w:val="baseline"/>
        <w:rPr>
          <w:rFonts w:ascii="Times New Roman" w:hAnsi="Times New Roman"/>
          <w:noProof/>
          <w:sz w:val="24"/>
          <w:szCs w:val="24"/>
        </w:rPr>
      </w:pPr>
      <w:r w:rsidRPr="00EE2FC8">
        <w:rPr>
          <w:rFonts w:ascii="Times New Roman" w:hAnsi="Times New Roman"/>
          <w:b/>
          <w:bCs/>
          <w:noProof/>
          <w:sz w:val="24"/>
          <w:szCs w:val="24"/>
        </w:rPr>
        <w:t>20.2</w:t>
      </w:r>
      <w:r w:rsidRPr="00EE2FC8">
        <w:rPr>
          <w:rFonts w:ascii="Times New Roman" w:hAnsi="Times New Roman"/>
          <w:noProof/>
          <w:sz w:val="24"/>
          <w:szCs w:val="24"/>
        </w:rPr>
        <w:t xml:space="preserve"> Fiecare Parte va divulga celeilalte părți date cu caracter personal privind angajații sau reprezentanții săi responsabili cu executarea prezentului Contract. Aceste date vor consta în: nume, prenume, poziție, număr de telefon, adresa de e-mail pentru reprezentantul părții respective. Acolo unde legea prevede astfel, fiecare Parte care divulgă informații în legătură cu angajații/reprezentanții săi trebuie să furnizeze o notă de informare a persoanelor vizate, informându-le în mod corespuzător cu privire la prelucrarea datelor cu caracter personal ale acestora, efectuată de către cealaltă Parte în legătură cu prezentul Contract.</w:t>
      </w:r>
    </w:p>
    <w:p w14:paraId="79965827" w14:textId="77777777" w:rsidR="007B2FC9" w:rsidRPr="00EE2FC8" w:rsidRDefault="007B2FC9" w:rsidP="00EE2FC8">
      <w:pPr>
        <w:overflowPunct w:val="0"/>
        <w:autoSpaceDE w:val="0"/>
        <w:autoSpaceDN w:val="0"/>
        <w:adjustRightInd w:val="0"/>
        <w:spacing w:after="0" w:line="276" w:lineRule="auto"/>
        <w:jc w:val="both"/>
        <w:textAlignment w:val="baseline"/>
        <w:rPr>
          <w:rFonts w:ascii="Times New Roman" w:hAnsi="Times New Roman"/>
          <w:noProof/>
          <w:sz w:val="24"/>
          <w:szCs w:val="24"/>
        </w:rPr>
      </w:pPr>
      <w:r w:rsidRPr="00EE2FC8">
        <w:rPr>
          <w:rFonts w:ascii="Times New Roman" w:hAnsi="Times New Roman"/>
          <w:b/>
          <w:bCs/>
          <w:noProof/>
          <w:sz w:val="24"/>
          <w:szCs w:val="24"/>
        </w:rPr>
        <w:t>20.3</w:t>
      </w:r>
      <w:r w:rsidRPr="00EE2FC8">
        <w:rPr>
          <w:rFonts w:ascii="Times New Roman" w:hAnsi="Times New Roman"/>
          <w:noProof/>
          <w:sz w:val="24"/>
          <w:szCs w:val="24"/>
        </w:rPr>
        <w:t xml:space="preserve"> Pentru evitarea oricărui dubiu, Părțile iau cunoștință și convin ca fiecare Parte să determine, în mod independent, scopul/scopurile și mijloacele de prelucrare a datelor cu caracter personal în legătură cu acest Contract. Mai precis, Părțile convin prin prezenta clauză și confirmă că nu o să acționeze ca operatori asociați sau, să fie într-o relație de tip operator-</w:t>
      </w:r>
      <w:r w:rsidRPr="00EE2FC8">
        <w:rPr>
          <w:rFonts w:ascii="Times New Roman" w:hAnsi="Times New Roman"/>
          <w:noProof/>
          <w:sz w:val="24"/>
          <w:szCs w:val="24"/>
        </w:rPr>
        <w:lastRenderedPageBreak/>
        <w:t xml:space="preserve">persoană împuternicită de operator, fiecare Parte acționând ca un operator de date independent pentru propria prelucrare a </w:t>
      </w:r>
    </w:p>
    <w:p w14:paraId="17C0D0AC" w14:textId="77777777" w:rsidR="007B2FC9" w:rsidRPr="00EE2FC8" w:rsidRDefault="007B2FC9" w:rsidP="00EE2FC8">
      <w:pPr>
        <w:overflowPunct w:val="0"/>
        <w:autoSpaceDE w:val="0"/>
        <w:autoSpaceDN w:val="0"/>
        <w:adjustRightInd w:val="0"/>
        <w:spacing w:after="0" w:line="276" w:lineRule="auto"/>
        <w:jc w:val="both"/>
        <w:textAlignment w:val="baseline"/>
        <w:rPr>
          <w:rFonts w:ascii="Times New Roman" w:hAnsi="Times New Roman"/>
          <w:noProof/>
          <w:sz w:val="24"/>
          <w:szCs w:val="24"/>
        </w:rPr>
      </w:pPr>
      <w:r w:rsidRPr="00EE2FC8">
        <w:rPr>
          <w:rFonts w:ascii="Times New Roman" w:hAnsi="Times New Roman"/>
          <w:noProof/>
          <w:sz w:val="24"/>
          <w:szCs w:val="24"/>
        </w:rPr>
        <w:t>datelor în legătură cu prezentul Contract, și nici una dintre Părți nu acceptă vreo răspundere pentru o încălcare de către cealaltă Parte a legislației aplicabile.</w:t>
      </w:r>
    </w:p>
    <w:p w14:paraId="5B121DBD" w14:textId="77777777" w:rsidR="007B2FC9" w:rsidRPr="00EE2FC8" w:rsidRDefault="007B2FC9" w:rsidP="00EE2FC8">
      <w:pPr>
        <w:pStyle w:val="DefaultText"/>
        <w:spacing w:line="276" w:lineRule="auto"/>
        <w:jc w:val="both"/>
        <w:rPr>
          <w:b/>
          <w:i/>
          <w:szCs w:val="24"/>
          <w:lang w:val="pt-BR"/>
        </w:rPr>
      </w:pPr>
    </w:p>
    <w:p w14:paraId="610BD1E5" w14:textId="77777777" w:rsidR="007B2FC9" w:rsidRPr="00EE2FC8" w:rsidRDefault="007B2FC9" w:rsidP="00EE2FC8">
      <w:pPr>
        <w:pStyle w:val="DefaultText"/>
        <w:spacing w:line="276" w:lineRule="auto"/>
        <w:jc w:val="both"/>
        <w:rPr>
          <w:b/>
          <w:i/>
          <w:szCs w:val="24"/>
          <w:lang w:val="pt-BR"/>
        </w:rPr>
      </w:pPr>
      <w:r w:rsidRPr="00EE2FC8">
        <w:rPr>
          <w:b/>
          <w:i/>
          <w:szCs w:val="24"/>
          <w:lang w:val="pt-BR"/>
        </w:rPr>
        <w:t>Articol 21</w:t>
      </w:r>
    </w:p>
    <w:p w14:paraId="1D803029" w14:textId="77777777" w:rsidR="007B2FC9" w:rsidRPr="00EE2FC8" w:rsidRDefault="007B2FC9" w:rsidP="00EE2FC8">
      <w:pPr>
        <w:pStyle w:val="DefaultText"/>
        <w:spacing w:line="276" w:lineRule="auto"/>
        <w:jc w:val="both"/>
        <w:rPr>
          <w:b/>
          <w:i/>
          <w:szCs w:val="24"/>
          <w:lang w:val="pt-BR"/>
        </w:rPr>
      </w:pPr>
      <w:r w:rsidRPr="00EE2FC8">
        <w:rPr>
          <w:b/>
          <w:i/>
          <w:szCs w:val="24"/>
          <w:lang w:val="pt-BR"/>
        </w:rPr>
        <w:t>Soluţionarea litigiilor</w:t>
      </w:r>
    </w:p>
    <w:p w14:paraId="59C452EF" w14:textId="77777777" w:rsidR="007B2FC9" w:rsidRPr="00EE2FC8" w:rsidRDefault="007B2FC9" w:rsidP="00EE2FC8">
      <w:pPr>
        <w:pStyle w:val="DefaultText"/>
        <w:spacing w:line="276" w:lineRule="auto"/>
        <w:jc w:val="both"/>
        <w:rPr>
          <w:szCs w:val="24"/>
          <w:lang w:val="es-ES"/>
        </w:rPr>
      </w:pPr>
      <w:r w:rsidRPr="00EE2FC8">
        <w:rPr>
          <w:b/>
          <w:szCs w:val="24"/>
          <w:lang w:val="es-ES"/>
        </w:rPr>
        <w:t>21.1</w:t>
      </w:r>
      <w:r w:rsidRPr="00EE2FC8">
        <w:rPr>
          <w:szCs w:val="24"/>
          <w:lang w:val="es-ES"/>
        </w:rPr>
        <w:t xml:space="preserve"> Achizitorul şi  prestatorul vor face toate eforturile pentru a rezolva pe cale amiabilă, prin tratative directe, orice neînţelegere sau dispută care se poate ivi între ei în cadrul sau în legatură cu îndeplinirea contractului.</w:t>
      </w:r>
    </w:p>
    <w:p w14:paraId="5BAE83F2" w14:textId="77777777" w:rsidR="007B2FC9" w:rsidRPr="00EE2FC8" w:rsidRDefault="007B2FC9" w:rsidP="00EE2FC8">
      <w:pPr>
        <w:pStyle w:val="DefaultText"/>
        <w:spacing w:line="276" w:lineRule="auto"/>
        <w:jc w:val="both"/>
        <w:rPr>
          <w:color w:val="000000"/>
          <w:szCs w:val="24"/>
          <w:lang w:val="es-ES"/>
        </w:rPr>
      </w:pPr>
      <w:r w:rsidRPr="00EE2FC8">
        <w:rPr>
          <w:b/>
          <w:szCs w:val="24"/>
          <w:lang w:val="es-ES"/>
        </w:rPr>
        <w:t>21.2</w:t>
      </w:r>
      <w:r w:rsidRPr="00EE2FC8">
        <w:rPr>
          <w:szCs w:val="24"/>
          <w:lang w:val="es-ES"/>
        </w:rPr>
        <w:t xml:space="preserve"> </w:t>
      </w:r>
      <w:r w:rsidRPr="00EE2FC8">
        <w:rPr>
          <w:color w:val="000000"/>
          <w:szCs w:val="24"/>
          <w:lang w:val="es-ES"/>
        </w:rPr>
        <w:t xml:space="preserve">Dacă, după 15 zile de la începerea acestor tratative neoficiale, achizitorul şi prestatorul nu reuşesc să rezolve în mod amiabil o divergenţă contractuală, fiecare poate solicita ca disputa să se soluţioneze de către instanţele judecătoreşti  în a căror rază teritorială îşi are sediul achizitorul. </w:t>
      </w:r>
    </w:p>
    <w:p w14:paraId="5108D50C" w14:textId="77777777" w:rsidR="007B2FC9" w:rsidRPr="00EE2FC8" w:rsidRDefault="007B2FC9" w:rsidP="00EE2FC8">
      <w:pPr>
        <w:pStyle w:val="DefaultText"/>
        <w:spacing w:line="276" w:lineRule="auto"/>
        <w:jc w:val="both"/>
        <w:rPr>
          <w:b/>
          <w:i/>
          <w:szCs w:val="24"/>
          <w:lang w:val="it-IT"/>
        </w:rPr>
      </w:pPr>
    </w:p>
    <w:p w14:paraId="5AE20A0B" w14:textId="77777777" w:rsidR="007B2FC9" w:rsidRPr="00EE2FC8" w:rsidRDefault="007B2FC9" w:rsidP="00EE2FC8">
      <w:pPr>
        <w:pStyle w:val="DefaultText"/>
        <w:spacing w:line="276" w:lineRule="auto"/>
        <w:jc w:val="both"/>
        <w:rPr>
          <w:b/>
          <w:i/>
          <w:szCs w:val="24"/>
          <w:lang w:val="it-IT"/>
        </w:rPr>
      </w:pPr>
      <w:r w:rsidRPr="00EE2FC8">
        <w:rPr>
          <w:b/>
          <w:i/>
          <w:szCs w:val="24"/>
          <w:lang w:val="it-IT"/>
        </w:rPr>
        <w:t>Articol 22</w:t>
      </w:r>
    </w:p>
    <w:p w14:paraId="2CA83C49" w14:textId="77777777" w:rsidR="007B2FC9" w:rsidRPr="00EE2FC8" w:rsidRDefault="007B2FC9" w:rsidP="00EE2FC8">
      <w:pPr>
        <w:pStyle w:val="DefaultText"/>
        <w:spacing w:line="276" w:lineRule="auto"/>
        <w:jc w:val="both"/>
        <w:rPr>
          <w:i/>
          <w:szCs w:val="24"/>
          <w:lang w:val="pt-BR"/>
        </w:rPr>
      </w:pPr>
      <w:r w:rsidRPr="00EE2FC8">
        <w:rPr>
          <w:b/>
          <w:i/>
          <w:szCs w:val="24"/>
          <w:lang w:val="pt-BR"/>
        </w:rPr>
        <w:t>Limba care guvernează contractul</w:t>
      </w:r>
    </w:p>
    <w:p w14:paraId="4D1D92C3" w14:textId="77777777" w:rsidR="007B2FC9" w:rsidRPr="00EE2FC8" w:rsidRDefault="007B2FC9" w:rsidP="00EE2FC8">
      <w:pPr>
        <w:pStyle w:val="DefaultText"/>
        <w:spacing w:line="276" w:lineRule="auto"/>
        <w:jc w:val="both"/>
        <w:rPr>
          <w:szCs w:val="24"/>
          <w:lang w:val="pt-BR"/>
        </w:rPr>
      </w:pPr>
      <w:r w:rsidRPr="00EE2FC8">
        <w:rPr>
          <w:szCs w:val="24"/>
          <w:lang w:val="pt-BR"/>
        </w:rPr>
        <w:t>Limba care guvernează contractul este limba română.</w:t>
      </w:r>
    </w:p>
    <w:p w14:paraId="02941F4E" w14:textId="77777777" w:rsidR="007B2FC9" w:rsidRPr="00EE2FC8" w:rsidRDefault="007B2FC9" w:rsidP="00EE2FC8">
      <w:pPr>
        <w:pStyle w:val="DefaultText"/>
        <w:spacing w:line="276" w:lineRule="auto"/>
        <w:jc w:val="both"/>
        <w:rPr>
          <w:b/>
          <w:i/>
          <w:szCs w:val="24"/>
          <w:lang w:val="pt-BR"/>
        </w:rPr>
      </w:pPr>
    </w:p>
    <w:p w14:paraId="0781AC5C" w14:textId="77777777" w:rsidR="007B2FC9" w:rsidRPr="00EE2FC8" w:rsidRDefault="007B2FC9" w:rsidP="00EE2FC8">
      <w:pPr>
        <w:pStyle w:val="DefaultText"/>
        <w:spacing w:line="276" w:lineRule="auto"/>
        <w:jc w:val="both"/>
        <w:rPr>
          <w:b/>
          <w:i/>
          <w:szCs w:val="24"/>
          <w:lang w:val="pt-BR"/>
        </w:rPr>
      </w:pPr>
      <w:r w:rsidRPr="00EE2FC8">
        <w:rPr>
          <w:b/>
          <w:i/>
          <w:szCs w:val="24"/>
          <w:lang w:val="pt-BR"/>
        </w:rPr>
        <w:t>Articol 23</w:t>
      </w:r>
    </w:p>
    <w:p w14:paraId="14BE01AB" w14:textId="77777777" w:rsidR="007B2FC9" w:rsidRPr="00EE2FC8" w:rsidRDefault="007B2FC9" w:rsidP="00EE2FC8">
      <w:pPr>
        <w:pStyle w:val="DefaultText"/>
        <w:spacing w:line="276" w:lineRule="auto"/>
        <w:jc w:val="both"/>
        <w:rPr>
          <w:b/>
          <w:i/>
          <w:szCs w:val="24"/>
          <w:lang w:val="pt-BR"/>
        </w:rPr>
      </w:pPr>
      <w:r w:rsidRPr="00EE2FC8">
        <w:rPr>
          <w:b/>
          <w:i/>
          <w:szCs w:val="24"/>
          <w:lang w:val="pt-BR"/>
        </w:rPr>
        <w:t>Comunicări</w:t>
      </w:r>
    </w:p>
    <w:p w14:paraId="5852C916" w14:textId="77777777" w:rsidR="007B2FC9" w:rsidRPr="00EE2FC8" w:rsidRDefault="007B2FC9" w:rsidP="00EE2FC8">
      <w:pPr>
        <w:pStyle w:val="DefaultText"/>
        <w:spacing w:line="276" w:lineRule="auto"/>
        <w:jc w:val="both"/>
        <w:rPr>
          <w:szCs w:val="24"/>
          <w:lang w:val="es-ES"/>
        </w:rPr>
      </w:pPr>
      <w:r w:rsidRPr="00EE2FC8">
        <w:rPr>
          <w:b/>
          <w:szCs w:val="24"/>
          <w:lang w:val="es-ES"/>
        </w:rPr>
        <w:t>23.1</w:t>
      </w:r>
      <w:r w:rsidRPr="00EE2FC8">
        <w:rPr>
          <w:szCs w:val="24"/>
          <w:lang w:val="es-ES"/>
        </w:rPr>
        <w:t xml:space="preserve"> (1) Orice comunicare între părţi, referitoare la îndeplinirea prezentului contract, trebuie să fie transmisă şi în scris.</w:t>
      </w:r>
    </w:p>
    <w:p w14:paraId="7AF948FD" w14:textId="77777777" w:rsidR="007B2FC9" w:rsidRPr="00EE2FC8" w:rsidRDefault="007B2FC9" w:rsidP="00EE2FC8">
      <w:pPr>
        <w:pStyle w:val="DefaultText"/>
        <w:spacing w:line="276" w:lineRule="auto"/>
        <w:jc w:val="both"/>
        <w:rPr>
          <w:szCs w:val="24"/>
          <w:lang w:val="es-ES"/>
        </w:rPr>
      </w:pPr>
      <w:r w:rsidRPr="00EE2FC8">
        <w:rPr>
          <w:szCs w:val="24"/>
          <w:lang w:val="es-ES"/>
        </w:rPr>
        <w:t xml:space="preserve">        (2) Orice document scris trebuie înregistrat atât în momentul transmiterii, cât şi în momentul primirii.</w:t>
      </w:r>
    </w:p>
    <w:p w14:paraId="4871FAF6" w14:textId="77777777" w:rsidR="007B2FC9" w:rsidRPr="00EE2FC8" w:rsidRDefault="007B2FC9" w:rsidP="00EE2FC8">
      <w:pPr>
        <w:pStyle w:val="DefaultText"/>
        <w:spacing w:line="276" w:lineRule="auto"/>
        <w:jc w:val="both"/>
        <w:rPr>
          <w:szCs w:val="24"/>
          <w:lang w:val="es-ES"/>
        </w:rPr>
      </w:pPr>
      <w:r w:rsidRPr="00EE2FC8">
        <w:rPr>
          <w:b/>
          <w:szCs w:val="24"/>
          <w:lang w:val="es-ES"/>
        </w:rPr>
        <w:t xml:space="preserve">23.2 </w:t>
      </w:r>
      <w:r w:rsidRPr="00EE2FC8">
        <w:rPr>
          <w:szCs w:val="24"/>
          <w:lang w:val="es-ES"/>
        </w:rPr>
        <w:t>Comunicările între părţi se pot face şi prin telefon, fax sau e-mail cu condiţia confirmării în scris a primirii comunicării.</w:t>
      </w:r>
    </w:p>
    <w:p w14:paraId="57B57C51" w14:textId="77777777" w:rsidR="007B2FC9" w:rsidRPr="00EE2FC8" w:rsidRDefault="007B2FC9" w:rsidP="00EE2FC8">
      <w:pPr>
        <w:pStyle w:val="DefaultText"/>
        <w:spacing w:line="276" w:lineRule="auto"/>
        <w:jc w:val="both"/>
        <w:rPr>
          <w:b/>
          <w:i/>
          <w:szCs w:val="24"/>
          <w:lang w:val="pt-BR"/>
        </w:rPr>
      </w:pPr>
    </w:p>
    <w:p w14:paraId="686F1E2B" w14:textId="77777777" w:rsidR="007B2FC9" w:rsidRPr="00EE2FC8" w:rsidRDefault="007B2FC9" w:rsidP="00EE2FC8">
      <w:pPr>
        <w:pStyle w:val="DefaultText"/>
        <w:spacing w:line="276" w:lineRule="auto"/>
        <w:jc w:val="both"/>
        <w:rPr>
          <w:b/>
          <w:i/>
          <w:szCs w:val="24"/>
          <w:lang w:val="pt-BR"/>
        </w:rPr>
      </w:pPr>
      <w:r w:rsidRPr="00EE2FC8">
        <w:rPr>
          <w:b/>
          <w:i/>
          <w:szCs w:val="24"/>
          <w:lang w:val="pt-BR"/>
        </w:rPr>
        <w:t>Articol 24</w:t>
      </w:r>
    </w:p>
    <w:p w14:paraId="09E5434C" w14:textId="77777777" w:rsidR="007B2FC9" w:rsidRPr="00EE2FC8" w:rsidRDefault="007B2FC9" w:rsidP="00EE2FC8">
      <w:pPr>
        <w:pStyle w:val="DefaultText"/>
        <w:spacing w:line="276" w:lineRule="auto"/>
        <w:jc w:val="both"/>
        <w:rPr>
          <w:b/>
          <w:i/>
          <w:szCs w:val="24"/>
          <w:lang w:val="pt-BR"/>
        </w:rPr>
      </w:pPr>
      <w:r w:rsidRPr="00EE2FC8">
        <w:rPr>
          <w:b/>
          <w:i/>
          <w:szCs w:val="24"/>
          <w:lang w:val="pt-BR"/>
        </w:rPr>
        <w:t>Legea aplicabilă contractului</w:t>
      </w:r>
    </w:p>
    <w:p w14:paraId="3B536EC3" w14:textId="77777777" w:rsidR="007B2FC9" w:rsidRPr="00EE2FC8" w:rsidRDefault="007B2FC9" w:rsidP="00EE2FC8">
      <w:pPr>
        <w:pStyle w:val="DefaultText"/>
        <w:spacing w:line="276" w:lineRule="auto"/>
        <w:jc w:val="both"/>
        <w:rPr>
          <w:szCs w:val="24"/>
          <w:lang w:val="pt-BR"/>
        </w:rPr>
      </w:pPr>
      <w:r w:rsidRPr="00EE2FC8">
        <w:rPr>
          <w:szCs w:val="24"/>
          <w:lang w:val="pt-BR"/>
        </w:rPr>
        <w:t>Contractul va fi interpretat conform legilor din România.</w:t>
      </w:r>
    </w:p>
    <w:p w14:paraId="0ACCF281" w14:textId="77777777" w:rsidR="007B2FC9" w:rsidRPr="00EE2FC8" w:rsidRDefault="007B2FC9" w:rsidP="00EE2FC8">
      <w:pPr>
        <w:spacing w:after="0" w:line="276" w:lineRule="auto"/>
        <w:jc w:val="both"/>
        <w:rPr>
          <w:rFonts w:ascii="Times New Roman" w:hAnsi="Times New Roman"/>
          <w:noProof/>
          <w:sz w:val="24"/>
          <w:szCs w:val="24"/>
          <w:lang w:val="pt-BR"/>
        </w:rPr>
      </w:pPr>
    </w:p>
    <w:p w14:paraId="737FF329" w14:textId="77777777" w:rsidR="007B2FC9" w:rsidRPr="00EE2FC8" w:rsidRDefault="007B2FC9" w:rsidP="00EE2FC8">
      <w:pPr>
        <w:spacing w:after="0" w:line="276" w:lineRule="auto"/>
        <w:jc w:val="both"/>
        <w:rPr>
          <w:rFonts w:ascii="Times New Roman" w:hAnsi="Times New Roman"/>
          <w:b/>
          <w:bCs/>
          <w:i/>
          <w:color w:val="000000"/>
          <w:sz w:val="24"/>
          <w:szCs w:val="24"/>
        </w:rPr>
      </w:pPr>
      <w:r w:rsidRPr="00EE2FC8">
        <w:rPr>
          <w:rFonts w:ascii="Times New Roman" w:hAnsi="Times New Roman"/>
          <w:b/>
          <w:bCs/>
          <w:i/>
          <w:color w:val="000000"/>
          <w:sz w:val="24"/>
          <w:szCs w:val="24"/>
        </w:rPr>
        <w:t>Articol 25</w:t>
      </w:r>
    </w:p>
    <w:p w14:paraId="0EA063DC" w14:textId="77777777" w:rsidR="007B2FC9" w:rsidRPr="00EE2FC8" w:rsidRDefault="007B2FC9" w:rsidP="00EE2FC8">
      <w:pPr>
        <w:spacing w:after="0" w:line="276" w:lineRule="auto"/>
        <w:jc w:val="both"/>
        <w:rPr>
          <w:rFonts w:ascii="Times New Roman" w:hAnsi="Times New Roman"/>
          <w:b/>
          <w:bCs/>
          <w:i/>
          <w:color w:val="000000"/>
          <w:sz w:val="24"/>
          <w:szCs w:val="24"/>
        </w:rPr>
      </w:pPr>
      <w:proofErr w:type="spellStart"/>
      <w:r w:rsidRPr="00EE2FC8">
        <w:rPr>
          <w:rFonts w:ascii="Times New Roman" w:hAnsi="Times New Roman"/>
          <w:b/>
          <w:bCs/>
          <w:i/>
          <w:color w:val="000000"/>
          <w:sz w:val="24"/>
          <w:szCs w:val="24"/>
        </w:rPr>
        <w:t>Dispoziţii</w:t>
      </w:r>
      <w:proofErr w:type="spellEnd"/>
      <w:r w:rsidRPr="00EE2FC8">
        <w:rPr>
          <w:rFonts w:ascii="Times New Roman" w:hAnsi="Times New Roman"/>
          <w:b/>
          <w:bCs/>
          <w:i/>
          <w:color w:val="000000"/>
          <w:sz w:val="24"/>
          <w:szCs w:val="24"/>
        </w:rPr>
        <w:t xml:space="preserve"> finale</w:t>
      </w:r>
    </w:p>
    <w:p w14:paraId="3A239B0E" w14:textId="77777777" w:rsidR="007B2FC9" w:rsidRPr="00EE2FC8" w:rsidRDefault="007B2FC9" w:rsidP="00EE2FC8">
      <w:pPr>
        <w:pStyle w:val="DefaultText"/>
        <w:spacing w:line="276" w:lineRule="auto"/>
        <w:jc w:val="both"/>
        <w:rPr>
          <w:szCs w:val="24"/>
          <w:lang w:val="it-IT"/>
        </w:rPr>
      </w:pPr>
      <w:r w:rsidRPr="00EE2FC8">
        <w:rPr>
          <w:b/>
          <w:iCs/>
          <w:szCs w:val="24"/>
        </w:rPr>
        <w:t xml:space="preserve">25.1 </w:t>
      </w:r>
      <w:r w:rsidRPr="00EE2FC8">
        <w:rPr>
          <w:iCs/>
          <w:color w:val="000000"/>
          <w:szCs w:val="24"/>
        </w:rPr>
        <w:t xml:space="preserve">Prezentul contract a fost încheiat în </w:t>
      </w:r>
      <w:r w:rsidRPr="00EE2FC8">
        <w:rPr>
          <w:color w:val="000000"/>
          <w:szCs w:val="24"/>
          <w:lang w:val="it-IT"/>
        </w:rPr>
        <w:t>trei exemplare originale</w:t>
      </w:r>
      <w:r w:rsidRPr="00EE2FC8">
        <w:rPr>
          <w:szCs w:val="24"/>
          <w:lang w:val="it-IT"/>
        </w:rPr>
        <w:t xml:space="preserve">, având aceeași valoare juridică,  două pentru achizitor şi unul pentru prestator.     </w:t>
      </w:r>
    </w:p>
    <w:p w14:paraId="03004168" w14:textId="6936BA4E" w:rsidR="007B2FC9" w:rsidRPr="00EE2FC8" w:rsidRDefault="007B2FC9" w:rsidP="00EE2FC8">
      <w:pPr>
        <w:spacing w:after="0" w:line="276" w:lineRule="auto"/>
        <w:jc w:val="both"/>
        <w:rPr>
          <w:rFonts w:ascii="Times New Roman" w:hAnsi="Times New Roman"/>
          <w:bCs/>
          <w:sz w:val="24"/>
          <w:szCs w:val="24"/>
        </w:rPr>
      </w:pPr>
      <w:r w:rsidRPr="00EE2FC8">
        <w:rPr>
          <w:rFonts w:ascii="Times New Roman" w:hAnsi="Times New Roman"/>
          <w:b/>
          <w:color w:val="000000"/>
          <w:sz w:val="24"/>
          <w:szCs w:val="24"/>
        </w:rPr>
        <w:t>25.2</w:t>
      </w:r>
      <w:r w:rsidRPr="00EE2FC8">
        <w:rPr>
          <w:rFonts w:ascii="Times New Roman" w:hAnsi="Times New Roman"/>
          <w:color w:val="000000"/>
          <w:sz w:val="24"/>
          <w:szCs w:val="24"/>
        </w:rPr>
        <w:t xml:space="preserve"> Urmărirea prezentului contract se va face din partea achizitorului de </w:t>
      </w:r>
      <w:r w:rsidRPr="00EE2FC8">
        <w:rPr>
          <w:rFonts w:ascii="Times New Roman" w:hAnsi="Times New Roman"/>
          <w:sz w:val="24"/>
          <w:szCs w:val="24"/>
        </w:rPr>
        <w:t xml:space="preserve">către </w:t>
      </w:r>
      <w:r w:rsidR="00920ED9">
        <w:rPr>
          <w:rFonts w:ascii="Times New Roman" w:hAnsi="Times New Roman"/>
          <w:bCs/>
          <w:color w:val="000000"/>
          <w:sz w:val="24"/>
          <w:szCs w:val="24"/>
        </w:rPr>
        <w:t xml:space="preserve">persoanele </w:t>
      </w:r>
      <w:proofErr w:type="spellStart"/>
      <w:r w:rsidR="00920ED9">
        <w:rPr>
          <w:rFonts w:ascii="Times New Roman" w:hAnsi="Times New Roman"/>
          <w:bCs/>
          <w:color w:val="000000"/>
          <w:sz w:val="24"/>
          <w:szCs w:val="24"/>
        </w:rPr>
        <w:t>nominalizateprin</w:t>
      </w:r>
      <w:proofErr w:type="spellEnd"/>
      <w:r w:rsidR="00920ED9">
        <w:rPr>
          <w:rFonts w:ascii="Times New Roman" w:hAnsi="Times New Roman"/>
          <w:bCs/>
          <w:color w:val="000000"/>
          <w:sz w:val="24"/>
          <w:szCs w:val="24"/>
        </w:rPr>
        <w:t xml:space="preserve"> act administrativ</w:t>
      </w:r>
      <w:r w:rsidR="00A21078">
        <w:rPr>
          <w:rFonts w:ascii="Times New Roman" w:hAnsi="Times New Roman"/>
          <w:bCs/>
          <w:color w:val="000000"/>
          <w:sz w:val="24"/>
          <w:szCs w:val="24"/>
        </w:rPr>
        <w:t xml:space="preserve"> </w:t>
      </w:r>
      <w:r w:rsidRPr="00EE2FC8">
        <w:rPr>
          <w:rFonts w:ascii="Times New Roman" w:hAnsi="Times New Roman"/>
          <w:bCs/>
          <w:color w:val="000000"/>
          <w:sz w:val="24"/>
          <w:szCs w:val="24"/>
        </w:rPr>
        <w:t>.</w:t>
      </w:r>
    </w:p>
    <w:p w14:paraId="3BD9D3AD" w14:textId="77777777" w:rsidR="007B2FC9" w:rsidRPr="00EE2FC8" w:rsidRDefault="007B2FC9" w:rsidP="00EE2FC8">
      <w:pPr>
        <w:spacing w:after="0" w:line="276" w:lineRule="auto"/>
        <w:jc w:val="both"/>
        <w:rPr>
          <w:rFonts w:ascii="Times New Roman" w:hAnsi="Times New Roman"/>
          <w:bCs/>
          <w:color w:val="000000"/>
          <w:sz w:val="24"/>
          <w:szCs w:val="24"/>
        </w:rPr>
      </w:pPr>
    </w:p>
    <w:p w14:paraId="73F092CF" w14:textId="1885720C" w:rsidR="007B2FC9" w:rsidRPr="00EE2FC8" w:rsidRDefault="007B2FC9" w:rsidP="00EE2FC8">
      <w:pPr>
        <w:pStyle w:val="DefaultText"/>
        <w:tabs>
          <w:tab w:val="left" w:pos="7338"/>
        </w:tabs>
        <w:spacing w:line="276" w:lineRule="auto"/>
        <w:ind w:left="-426" w:right="-815"/>
        <w:rPr>
          <w:szCs w:val="24"/>
        </w:rPr>
      </w:pPr>
    </w:p>
    <w:tbl>
      <w:tblPr>
        <w:tblpPr w:leftFromText="180" w:rightFromText="180" w:vertAnchor="text" w:tblpY="1"/>
        <w:tblOverlap w:val="never"/>
        <w:tblW w:w="0" w:type="auto"/>
        <w:tblLook w:val="04A0" w:firstRow="1" w:lastRow="0" w:firstColumn="1" w:lastColumn="0" w:noHBand="0" w:noVBand="1"/>
      </w:tblPr>
      <w:tblGrid>
        <w:gridCol w:w="4827"/>
        <w:gridCol w:w="4461"/>
      </w:tblGrid>
      <w:tr w:rsidR="007B2FC9" w:rsidRPr="00EE2FC8" w14:paraId="1EB3A1B8" w14:textId="77777777" w:rsidTr="000F32D0">
        <w:tc>
          <w:tcPr>
            <w:tcW w:w="5083" w:type="dxa"/>
            <w:shd w:val="clear" w:color="auto" w:fill="auto"/>
          </w:tcPr>
          <w:p w14:paraId="6F3D10E6" w14:textId="77777777" w:rsidR="007B2FC9" w:rsidRPr="00EE2FC8" w:rsidRDefault="007B2FC9" w:rsidP="00EE2FC8">
            <w:pPr>
              <w:tabs>
                <w:tab w:val="left" w:pos="270"/>
              </w:tabs>
              <w:spacing w:after="0" w:line="276" w:lineRule="auto"/>
              <w:ind w:right="-88" w:firstLine="14"/>
              <w:contextualSpacing/>
              <w:jc w:val="both"/>
              <w:rPr>
                <w:rFonts w:ascii="Times New Roman" w:hAnsi="Times New Roman"/>
                <w:bCs/>
                <w:sz w:val="24"/>
                <w:szCs w:val="24"/>
              </w:rPr>
            </w:pPr>
          </w:p>
          <w:p w14:paraId="14BE3195" w14:textId="77777777" w:rsidR="007B2FC9" w:rsidRPr="00EE2FC8" w:rsidRDefault="007B2FC9" w:rsidP="00EE2FC8">
            <w:pPr>
              <w:spacing w:after="0" w:line="276" w:lineRule="auto"/>
              <w:ind w:right="-88" w:firstLine="14"/>
              <w:contextualSpacing/>
              <w:rPr>
                <w:rFonts w:ascii="Times New Roman" w:hAnsi="Times New Roman"/>
                <w:bCs/>
                <w:sz w:val="24"/>
                <w:szCs w:val="24"/>
              </w:rPr>
            </w:pPr>
            <w:r w:rsidRPr="00EE2FC8">
              <w:rPr>
                <w:rFonts w:ascii="Times New Roman" w:hAnsi="Times New Roman"/>
                <w:b/>
                <w:sz w:val="24"/>
                <w:szCs w:val="24"/>
              </w:rPr>
              <w:t xml:space="preserve">                    ACHIZITOR</w:t>
            </w:r>
          </w:p>
          <w:p w14:paraId="5F80D581" w14:textId="77777777" w:rsidR="007B2FC9" w:rsidRPr="00EE2FC8" w:rsidRDefault="007B2FC9" w:rsidP="00EE2FC8">
            <w:pPr>
              <w:tabs>
                <w:tab w:val="left" w:pos="709"/>
                <w:tab w:val="left" w:pos="4787"/>
              </w:tabs>
              <w:spacing w:after="0" w:line="276" w:lineRule="auto"/>
              <w:ind w:right="-88" w:firstLine="14"/>
              <w:contextualSpacing/>
              <w:jc w:val="center"/>
              <w:rPr>
                <w:rFonts w:ascii="Times New Roman" w:hAnsi="Times New Roman"/>
                <w:b/>
                <w:sz w:val="24"/>
                <w:szCs w:val="24"/>
              </w:rPr>
            </w:pPr>
            <w:r w:rsidRPr="00EE2FC8">
              <w:rPr>
                <w:rFonts w:ascii="Times New Roman" w:hAnsi="Times New Roman"/>
                <w:b/>
                <w:sz w:val="24"/>
                <w:szCs w:val="24"/>
              </w:rPr>
              <w:t>AJOFM BOTOSANI</w:t>
            </w:r>
          </w:p>
          <w:p w14:paraId="6C8B8E6D" w14:textId="77777777" w:rsidR="007B2FC9" w:rsidRPr="00EE2FC8" w:rsidRDefault="007B2FC9" w:rsidP="00EE2FC8">
            <w:pPr>
              <w:tabs>
                <w:tab w:val="left" w:pos="709"/>
                <w:tab w:val="left" w:pos="4787"/>
              </w:tabs>
              <w:spacing w:after="0" w:line="276" w:lineRule="auto"/>
              <w:ind w:right="-88" w:firstLine="14"/>
              <w:contextualSpacing/>
              <w:rPr>
                <w:rFonts w:ascii="Times New Roman" w:hAnsi="Times New Roman"/>
                <w:b/>
                <w:bCs/>
                <w:iCs/>
                <w:sz w:val="24"/>
                <w:szCs w:val="24"/>
              </w:rPr>
            </w:pPr>
            <w:r w:rsidRPr="00EE2FC8">
              <w:rPr>
                <w:rFonts w:ascii="Times New Roman" w:hAnsi="Times New Roman"/>
                <w:b/>
                <w:bCs/>
                <w:iCs/>
                <w:sz w:val="24"/>
                <w:szCs w:val="24"/>
                <w:lang w:eastAsia="ro-RO"/>
              </w:rPr>
              <w:t xml:space="preserve">  ....</w:t>
            </w:r>
          </w:p>
          <w:p w14:paraId="40E3E043" w14:textId="77777777" w:rsidR="007B2FC9" w:rsidRPr="00EE2FC8" w:rsidRDefault="007B2FC9" w:rsidP="00EE2FC8">
            <w:pPr>
              <w:tabs>
                <w:tab w:val="left" w:pos="270"/>
              </w:tabs>
              <w:spacing w:after="0" w:line="276" w:lineRule="auto"/>
              <w:ind w:right="-88" w:firstLine="14"/>
              <w:contextualSpacing/>
              <w:rPr>
                <w:rFonts w:ascii="Times New Roman" w:hAnsi="Times New Roman"/>
                <w:bCs/>
                <w:sz w:val="24"/>
                <w:szCs w:val="24"/>
              </w:rPr>
            </w:pPr>
            <w:r w:rsidRPr="00EE2FC8">
              <w:rPr>
                <w:rFonts w:ascii="Times New Roman" w:hAnsi="Times New Roman"/>
                <w:b/>
                <w:sz w:val="24"/>
                <w:szCs w:val="24"/>
                <w:lang w:eastAsia="ro-RO"/>
              </w:rPr>
              <w:lastRenderedPageBreak/>
              <w:t xml:space="preserve">                 ......</w:t>
            </w:r>
          </w:p>
        </w:tc>
        <w:tc>
          <w:tcPr>
            <w:tcW w:w="4536" w:type="dxa"/>
            <w:shd w:val="clear" w:color="auto" w:fill="auto"/>
          </w:tcPr>
          <w:p w14:paraId="011F3D24" w14:textId="77777777" w:rsidR="007B2FC9" w:rsidRPr="00EE2FC8" w:rsidRDefault="007B2FC9" w:rsidP="00EE2FC8">
            <w:pPr>
              <w:tabs>
                <w:tab w:val="left" w:pos="270"/>
              </w:tabs>
              <w:spacing w:after="0" w:line="276" w:lineRule="auto"/>
              <w:ind w:right="-88" w:firstLine="14"/>
              <w:contextualSpacing/>
              <w:jc w:val="center"/>
              <w:rPr>
                <w:rFonts w:ascii="Times New Roman" w:hAnsi="Times New Roman"/>
                <w:b/>
                <w:sz w:val="24"/>
                <w:szCs w:val="24"/>
              </w:rPr>
            </w:pPr>
          </w:p>
          <w:p w14:paraId="2679368B" w14:textId="77777777" w:rsidR="007B2FC9" w:rsidRPr="00EE2FC8" w:rsidRDefault="007B2FC9" w:rsidP="00EE2FC8">
            <w:pPr>
              <w:tabs>
                <w:tab w:val="left" w:pos="270"/>
              </w:tabs>
              <w:spacing w:after="0" w:line="276" w:lineRule="auto"/>
              <w:ind w:right="-88" w:firstLine="14"/>
              <w:contextualSpacing/>
              <w:jc w:val="center"/>
              <w:rPr>
                <w:rFonts w:ascii="Times New Roman" w:hAnsi="Times New Roman"/>
                <w:b/>
                <w:sz w:val="24"/>
                <w:szCs w:val="24"/>
              </w:rPr>
            </w:pPr>
            <w:r w:rsidRPr="00EE2FC8">
              <w:rPr>
                <w:rFonts w:ascii="Times New Roman" w:hAnsi="Times New Roman"/>
                <w:b/>
                <w:sz w:val="24"/>
                <w:szCs w:val="24"/>
              </w:rPr>
              <w:t xml:space="preserve">     PRESTATOR</w:t>
            </w:r>
          </w:p>
          <w:p w14:paraId="132E2946" w14:textId="77777777" w:rsidR="007B2FC9" w:rsidRPr="00EE2FC8" w:rsidRDefault="007B2FC9" w:rsidP="00EE2FC8">
            <w:pPr>
              <w:spacing w:after="0" w:line="276" w:lineRule="auto"/>
              <w:ind w:right="-88" w:firstLine="14"/>
              <w:contextualSpacing/>
              <w:jc w:val="center"/>
              <w:rPr>
                <w:rFonts w:ascii="Times New Roman" w:hAnsi="Times New Roman"/>
                <w:sz w:val="24"/>
                <w:szCs w:val="24"/>
              </w:rPr>
            </w:pPr>
            <w:r w:rsidRPr="00EE2FC8">
              <w:rPr>
                <w:rFonts w:ascii="Times New Roman" w:hAnsi="Times New Roman"/>
                <w:b/>
                <w:sz w:val="24"/>
                <w:szCs w:val="24"/>
              </w:rPr>
              <w:t>........................................................   ........................</w:t>
            </w:r>
            <w:r w:rsidRPr="00EE2FC8">
              <w:rPr>
                <w:rFonts w:ascii="Times New Roman" w:hAnsi="Times New Roman"/>
                <w:sz w:val="24"/>
                <w:szCs w:val="24"/>
              </w:rPr>
              <w:t xml:space="preserve"> </w:t>
            </w:r>
          </w:p>
          <w:p w14:paraId="6CF218F0" w14:textId="77777777" w:rsidR="007B2FC9" w:rsidRPr="00EE2FC8" w:rsidRDefault="007B2FC9" w:rsidP="00EE2FC8">
            <w:pPr>
              <w:spacing w:after="0" w:line="276" w:lineRule="auto"/>
              <w:ind w:right="-88" w:firstLine="14"/>
              <w:contextualSpacing/>
              <w:jc w:val="center"/>
              <w:rPr>
                <w:rFonts w:ascii="Times New Roman" w:hAnsi="Times New Roman"/>
                <w:b/>
                <w:sz w:val="24"/>
                <w:szCs w:val="24"/>
              </w:rPr>
            </w:pPr>
            <w:r w:rsidRPr="00EE2FC8">
              <w:rPr>
                <w:rFonts w:ascii="Times New Roman" w:hAnsi="Times New Roman"/>
                <w:b/>
                <w:sz w:val="24"/>
                <w:szCs w:val="24"/>
              </w:rPr>
              <w:lastRenderedPageBreak/>
              <w:t>Administrator/Manager</w:t>
            </w:r>
          </w:p>
        </w:tc>
      </w:tr>
    </w:tbl>
    <w:p w14:paraId="6C4FC8B6" w14:textId="77777777" w:rsidR="00825A1A" w:rsidRPr="00EE2FC8" w:rsidRDefault="00825A1A" w:rsidP="00EE2FC8">
      <w:pPr>
        <w:tabs>
          <w:tab w:val="left" w:pos="720"/>
          <w:tab w:val="left" w:pos="10170"/>
        </w:tabs>
        <w:spacing w:after="0" w:line="276" w:lineRule="auto"/>
        <w:jc w:val="both"/>
        <w:rPr>
          <w:rFonts w:ascii="Times New Roman" w:hAnsi="Times New Roman"/>
          <w:noProof/>
          <w:sz w:val="24"/>
          <w:szCs w:val="24"/>
        </w:rPr>
      </w:pPr>
    </w:p>
    <w:sectPr w:rsidR="00825A1A" w:rsidRPr="00EE2FC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8212" w14:textId="77777777" w:rsidR="009F55CD" w:rsidRDefault="009F55CD" w:rsidP="005658CD">
      <w:pPr>
        <w:spacing w:after="0" w:line="240" w:lineRule="auto"/>
      </w:pPr>
      <w:r>
        <w:separator/>
      </w:r>
    </w:p>
  </w:endnote>
  <w:endnote w:type="continuationSeparator" w:id="0">
    <w:p w14:paraId="66512487" w14:textId="77777777" w:rsidR="009F55CD" w:rsidRDefault="009F55CD" w:rsidP="00565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7BFE" w14:textId="77777777" w:rsidR="005658CD" w:rsidRPr="00574848" w:rsidRDefault="005658CD" w:rsidP="0057484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1A6A" w14:textId="77777777" w:rsidR="009F55CD" w:rsidRDefault="009F55CD" w:rsidP="005658CD">
      <w:pPr>
        <w:spacing w:after="0" w:line="240" w:lineRule="auto"/>
      </w:pPr>
      <w:r>
        <w:separator/>
      </w:r>
    </w:p>
  </w:footnote>
  <w:footnote w:type="continuationSeparator" w:id="0">
    <w:p w14:paraId="426AE54E" w14:textId="77777777" w:rsidR="009F55CD" w:rsidRDefault="009F55CD" w:rsidP="00565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3FCB" w14:textId="77777777" w:rsidR="00A21E7F" w:rsidRPr="00D739FD" w:rsidRDefault="00A21E7F" w:rsidP="00D739F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4D1"/>
    <w:multiLevelType w:val="multilevel"/>
    <w:tmpl w:val="9118AFDE"/>
    <w:lvl w:ilvl="0">
      <w:start w:val="7"/>
      <w:numFmt w:val="decimal"/>
      <w:lvlText w:val="%1"/>
      <w:lvlJc w:val="left"/>
      <w:pPr>
        <w:ind w:left="1084" w:hanging="721"/>
      </w:pPr>
      <w:rPr>
        <w:rFonts w:hint="default"/>
        <w:lang w:val="ro-RO" w:eastAsia="ro-RO" w:bidi="ro-RO"/>
      </w:rPr>
    </w:lvl>
    <w:lvl w:ilvl="1">
      <w:start w:val="3"/>
      <w:numFmt w:val="decimal"/>
      <w:lvlText w:val="%1.%2"/>
      <w:lvlJc w:val="left"/>
      <w:pPr>
        <w:ind w:left="1084" w:hanging="721"/>
      </w:pPr>
      <w:rPr>
        <w:rFonts w:hint="default"/>
        <w:lang w:val="ro-RO" w:eastAsia="ro-RO" w:bidi="ro-RO"/>
      </w:rPr>
    </w:lvl>
    <w:lvl w:ilvl="2">
      <w:start w:val="2"/>
      <w:numFmt w:val="decimal"/>
      <w:lvlText w:val="%1.%2.%3."/>
      <w:lvlJc w:val="left"/>
      <w:pPr>
        <w:ind w:left="1084" w:hanging="721"/>
      </w:pPr>
      <w:rPr>
        <w:rFonts w:ascii="Segoe UI Light" w:eastAsia="Segoe UI Light" w:hAnsi="Segoe UI Light" w:cs="Segoe UI Light" w:hint="default"/>
        <w:spacing w:val="-16"/>
        <w:w w:val="100"/>
        <w:sz w:val="24"/>
        <w:szCs w:val="24"/>
        <w:lang w:val="ro-RO" w:eastAsia="ro-RO" w:bidi="ro-RO"/>
      </w:rPr>
    </w:lvl>
    <w:lvl w:ilvl="3">
      <w:start w:val="1"/>
      <w:numFmt w:val="decimal"/>
      <w:lvlText w:val="%1.%2.%3.%4."/>
      <w:lvlJc w:val="left"/>
      <w:pPr>
        <w:ind w:left="1084" w:hanging="721"/>
      </w:pPr>
      <w:rPr>
        <w:rFonts w:ascii="Times New Roman" w:eastAsia="Segoe UI Light" w:hAnsi="Times New Roman" w:cs="Times New Roman" w:hint="default"/>
        <w:spacing w:val="-6"/>
        <w:w w:val="100"/>
        <w:sz w:val="24"/>
        <w:szCs w:val="24"/>
        <w:lang w:val="ro-RO" w:eastAsia="ro-RO" w:bidi="ro-RO"/>
      </w:rPr>
    </w:lvl>
    <w:lvl w:ilvl="4">
      <w:numFmt w:val="bullet"/>
      <w:lvlText w:val="•"/>
      <w:lvlJc w:val="left"/>
      <w:pPr>
        <w:ind w:left="5106" w:hanging="721"/>
      </w:pPr>
      <w:rPr>
        <w:rFonts w:hint="default"/>
        <w:lang w:val="ro-RO" w:eastAsia="ro-RO" w:bidi="ro-RO"/>
      </w:rPr>
    </w:lvl>
    <w:lvl w:ilvl="5">
      <w:numFmt w:val="bullet"/>
      <w:lvlText w:val="•"/>
      <w:lvlJc w:val="left"/>
      <w:pPr>
        <w:ind w:left="6113" w:hanging="721"/>
      </w:pPr>
      <w:rPr>
        <w:rFonts w:hint="default"/>
        <w:lang w:val="ro-RO" w:eastAsia="ro-RO" w:bidi="ro-RO"/>
      </w:rPr>
    </w:lvl>
    <w:lvl w:ilvl="6">
      <w:numFmt w:val="bullet"/>
      <w:lvlText w:val="•"/>
      <w:lvlJc w:val="left"/>
      <w:pPr>
        <w:ind w:left="7120" w:hanging="721"/>
      </w:pPr>
      <w:rPr>
        <w:rFonts w:hint="default"/>
        <w:lang w:val="ro-RO" w:eastAsia="ro-RO" w:bidi="ro-RO"/>
      </w:rPr>
    </w:lvl>
    <w:lvl w:ilvl="7">
      <w:numFmt w:val="bullet"/>
      <w:lvlText w:val="•"/>
      <w:lvlJc w:val="left"/>
      <w:pPr>
        <w:ind w:left="8126" w:hanging="721"/>
      </w:pPr>
      <w:rPr>
        <w:rFonts w:hint="default"/>
        <w:lang w:val="ro-RO" w:eastAsia="ro-RO" w:bidi="ro-RO"/>
      </w:rPr>
    </w:lvl>
    <w:lvl w:ilvl="8">
      <w:numFmt w:val="bullet"/>
      <w:lvlText w:val="•"/>
      <w:lvlJc w:val="left"/>
      <w:pPr>
        <w:ind w:left="9133" w:hanging="721"/>
      </w:pPr>
      <w:rPr>
        <w:rFonts w:hint="default"/>
        <w:lang w:val="ro-RO" w:eastAsia="ro-RO" w:bidi="ro-RO"/>
      </w:rPr>
    </w:lvl>
  </w:abstractNum>
  <w:abstractNum w:abstractNumId="1" w15:restartNumberingAfterBreak="0">
    <w:nsid w:val="0B6E1F62"/>
    <w:multiLevelType w:val="hybridMultilevel"/>
    <w:tmpl w:val="4DC00D0A"/>
    <w:lvl w:ilvl="0" w:tplc="04090017">
      <w:start w:val="1"/>
      <w:numFmt w:val="lowerLetter"/>
      <w:lvlText w:val="%1)"/>
      <w:lvlJc w:val="lef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C7F196A"/>
    <w:multiLevelType w:val="hybridMultilevel"/>
    <w:tmpl w:val="D88AD9F0"/>
    <w:lvl w:ilvl="0" w:tplc="A79208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D916AE"/>
    <w:multiLevelType w:val="hybridMultilevel"/>
    <w:tmpl w:val="717E4898"/>
    <w:lvl w:ilvl="0" w:tplc="7DCA3A90">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F682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0631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6AC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EA3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D638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683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B8B2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2E6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732EB9"/>
    <w:multiLevelType w:val="multilevel"/>
    <w:tmpl w:val="6EEA75B8"/>
    <w:lvl w:ilvl="0">
      <w:start w:val="7"/>
      <w:numFmt w:val="decimal"/>
      <w:lvlText w:val="%1."/>
      <w:lvlJc w:val="left"/>
      <w:pPr>
        <w:ind w:left="510" w:hanging="510"/>
      </w:pPr>
      <w:rPr>
        <w:rFonts w:hint="default"/>
      </w:rPr>
    </w:lvl>
    <w:lvl w:ilvl="1">
      <w:start w:val="3"/>
      <w:numFmt w:val="decimal"/>
      <w:lvlText w:val="%1.%2."/>
      <w:lvlJc w:val="left"/>
      <w:pPr>
        <w:ind w:left="692" w:hanging="510"/>
      </w:pPr>
      <w:rPr>
        <w:rFonts w:hint="default"/>
      </w:rPr>
    </w:lvl>
    <w:lvl w:ilvl="2">
      <w:start w:val="1"/>
      <w:numFmt w:val="decimal"/>
      <w:lvlText w:val="%1.%2.%3."/>
      <w:lvlJc w:val="left"/>
      <w:pPr>
        <w:ind w:left="1084" w:hanging="720"/>
      </w:pPr>
      <w:rPr>
        <w:rFonts w:hint="default"/>
      </w:rPr>
    </w:lvl>
    <w:lvl w:ilvl="3">
      <w:start w:val="1"/>
      <w:numFmt w:val="decimal"/>
      <w:lvlText w:val="%1.%2.%3.%4."/>
      <w:lvlJc w:val="left"/>
      <w:pPr>
        <w:ind w:left="1266" w:hanging="720"/>
      </w:pPr>
      <w:rPr>
        <w:rFonts w:hint="default"/>
      </w:rPr>
    </w:lvl>
    <w:lvl w:ilvl="4">
      <w:start w:val="1"/>
      <w:numFmt w:val="decimal"/>
      <w:lvlText w:val="%1.%2.%3.%4.%5."/>
      <w:lvlJc w:val="left"/>
      <w:pPr>
        <w:ind w:left="1808" w:hanging="1080"/>
      </w:pPr>
      <w:rPr>
        <w:rFonts w:hint="default"/>
      </w:rPr>
    </w:lvl>
    <w:lvl w:ilvl="5">
      <w:start w:val="1"/>
      <w:numFmt w:val="decimal"/>
      <w:lvlText w:val="%1.%2.%3.%4.%5.%6."/>
      <w:lvlJc w:val="left"/>
      <w:pPr>
        <w:ind w:left="1990" w:hanging="1080"/>
      </w:pPr>
      <w:rPr>
        <w:rFonts w:hint="default"/>
      </w:rPr>
    </w:lvl>
    <w:lvl w:ilvl="6">
      <w:start w:val="1"/>
      <w:numFmt w:val="decimal"/>
      <w:lvlText w:val="%1.%2.%3.%4.%5.%6.%7."/>
      <w:lvlJc w:val="left"/>
      <w:pPr>
        <w:ind w:left="2532" w:hanging="1440"/>
      </w:pPr>
      <w:rPr>
        <w:rFonts w:hint="default"/>
      </w:rPr>
    </w:lvl>
    <w:lvl w:ilvl="7">
      <w:start w:val="1"/>
      <w:numFmt w:val="decimal"/>
      <w:lvlText w:val="%1.%2.%3.%4.%5.%6.%7.%8."/>
      <w:lvlJc w:val="left"/>
      <w:pPr>
        <w:ind w:left="2714" w:hanging="1440"/>
      </w:pPr>
      <w:rPr>
        <w:rFonts w:hint="default"/>
      </w:rPr>
    </w:lvl>
    <w:lvl w:ilvl="8">
      <w:start w:val="1"/>
      <w:numFmt w:val="decimal"/>
      <w:lvlText w:val="%1.%2.%3.%4.%5.%6.%7.%8.%9."/>
      <w:lvlJc w:val="left"/>
      <w:pPr>
        <w:ind w:left="3256" w:hanging="1800"/>
      </w:pPr>
      <w:rPr>
        <w:rFonts w:hint="default"/>
      </w:rPr>
    </w:lvl>
  </w:abstractNum>
  <w:abstractNum w:abstractNumId="5" w15:restartNumberingAfterBreak="0">
    <w:nsid w:val="1C5B7432"/>
    <w:multiLevelType w:val="hybridMultilevel"/>
    <w:tmpl w:val="42C86772"/>
    <w:lvl w:ilvl="0" w:tplc="EF5410B4">
      <w:start w:val="1"/>
      <w:numFmt w:val="lowerLetter"/>
      <w:lvlText w:val="%1."/>
      <w:lvlJc w:val="left"/>
      <w:pPr>
        <w:ind w:left="720" w:hanging="360"/>
      </w:pPr>
      <w:rPr>
        <w:rFonts w:hint="default"/>
        <w:b w:val="0"/>
        <w:w w:val="105"/>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7F22B11"/>
    <w:multiLevelType w:val="multilevel"/>
    <w:tmpl w:val="5A5E2838"/>
    <w:lvl w:ilvl="0">
      <w:start w:val="7"/>
      <w:numFmt w:val="decimal"/>
      <w:lvlText w:val="%1"/>
      <w:lvlJc w:val="left"/>
      <w:pPr>
        <w:ind w:left="828" w:hanging="464"/>
      </w:pPr>
      <w:rPr>
        <w:rFonts w:hint="default"/>
        <w:lang w:val="ro-RO" w:eastAsia="ro-RO" w:bidi="ro-RO"/>
      </w:rPr>
    </w:lvl>
    <w:lvl w:ilvl="1">
      <w:start w:val="1"/>
      <w:numFmt w:val="bullet"/>
      <w:lvlText w:val="•"/>
      <w:lvlJc w:val="left"/>
      <w:pPr>
        <w:ind w:left="828" w:hanging="464"/>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lang w:val="ro-RO" w:eastAsia="ro-RO" w:bidi="ro-RO"/>
      </w:rPr>
    </w:lvl>
    <w:lvl w:ilvl="2">
      <w:start w:val="1"/>
      <w:numFmt w:val="decimal"/>
      <w:lvlText w:val="%1.%2.%3."/>
      <w:lvlJc w:val="left"/>
      <w:pPr>
        <w:ind w:left="828" w:hanging="464"/>
      </w:pPr>
      <w:rPr>
        <w:rFonts w:ascii="Segoe UI Light" w:eastAsia="Segoe UI Light" w:hAnsi="Segoe UI Light" w:cs="Segoe UI Light" w:hint="default"/>
        <w:spacing w:val="-6"/>
        <w:w w:val="108"/>
        <w:sz w:val="20"/>
        <w:szCs w:val="20"/>
        <w:lang w:val="ro-RO" w:eastAsia="ro-RO" w:bidi="ro-RO"/>
      </w:rPr>
    </w:lvl>
    <w:lvl w:ilvl="3">
      <w:start w:val="1"/>
      <w:numFmt w:val="decimal"/>
      <w:lvlText w:val="%1.%2.%3.%4."/>
      <w:lvlJc w:val="left"/>
      <w:pPr>
        <w:ind w:left="1084" w:hanging="659"/>
      </w:pPr>
      <w:rPr>
        <w:rFonts w:ascii="Segoe UI Light" w:eastAsia="Segoe UI Light" w:hAnsi="Segoe UI Light" w:cs="Segoe UI Light" w:hint="default"/>
        <w:spacing w:val="-6"/>
        <w:w w:val="100"/>
        <w:sz w:val="22"/>
        <w:szCs w:val="22"/>
        <w:lang w:val="ro-RO" w:eastAsia="ro-RO" w:bidi="ro-RO"/>
      </w:rPr>
    </w:lvl>
    <w:lvl w:ilvl="4">
      <w:numFmt w:val="bullet"/>
      <w:lvlText w:val=""/>
      <w:lvlJc w:val="left"/>
      <w:pPr>
        <w:ind w:left="1084" w:hanging="161"/>
      </w:pPr>
      <w:rPr>
        <w:rFonts w:ascii="Symbol" w:eastAsia="Symbol" w:hAnsi="Symbol" w:cs="Symbol" w:hint="default"/>
        <w:w w:val="100"/>
        <w:sz w:val="22"/>
        <w:szCs w:val="22"/>
        <w:lang w:val="ro-RO" w:eastAsia="ro-RO" w:bidi="ro-RO"/>
      </w:rPr>
    </w:lvl>
    <w:lvl w:ilvl="5">
      <w:numFmt w:val="bullet"/>
      <w:lvlText w:val="•"/>
      <w:lvlJc w:val="left"/>
      <w:pPr>
        <w:ind w:left="5554" w:hanging="161"/>
      </w:pPr>
      <w:rPr>
        <w:rFonts w:hint="default"/>
        <w:lang w:val="ro-RO" w:eastAsia="ro-RO" w:bidi="ro-RO"/>
      </w:rPr>
    </w:lvl>
    <w:lvl w:ilvl="6">
      <w:numFmt w:val="bullet"/>
      <w:lvlText w:val="•"/>
      <w:lvlJc w:val="left"/>
      <w:pPr>
        <w:ind w:left="6672" w:hanging="161"/>
      </w:pPr>
      <w:rPr>
        <w:rFonts w:hint="default"/>
        <w:lang w:val="ro-RO" w:eastAsia="ro-RO" w:bidi="ro-RO"/>
      </w:rPr>
    </w:lvl>
    <w:lvl w:ilvl="7">
      <w:numFmt w:val="bullet"/>
      <w:lvlText w:val="•"/>
      <w:lvlJc w:val="left"/>
      <w:pPr>
        <w:ind w:left="7791" w:hanging="161"/>
      </w:pPr>
      <w:rPr>
        <w:rFonts w:hint="default"/>
        <w:lang w:val="ro-RO" w:eastAsia="ro-RO" w:bidi="ro-RO"/>
      </w:rPr>
    </w:lvl>
    <w:lvl w:ilvl="8">
      <w:numFmt w:val="bullet"/>
      <w:lvlText w:val="•"/>
      <w:lvlJc w:val="left"/>
      <w:pPr>
        <w:ind w:left="8909" w:hanging="161"/>
      </w:pPr>
      <w:rPr>
        <w:rFonts w:hint="default"/>
        <w:lang w:val="ro-RO" w:eastAsia="ro-RO" w:bidi="ro-RO"/>
      </w:rPr>
    </w:lvl>
  </w:abstractNum>
  <w:abstractNum w:abstractNumId="7" w15:restartNumberingAfterBreak="0">
    <w:nsid w:val="32454127"/>
    <w:multiLevelType w:val="multilevel"/>
    <w:tmpl w:val="8F8083EE"/>
    <w:lvl w:ilvl="0">
      <w:start w:val="1"/>
      <w:numFmt w:val="decimal"/>
      <w:lvlText w:val="%1."/>
      <w:lvlJc w:val="left"/>
      <w:pPr>
        <w:ind w:left="36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88628F6"/>
    <w:multiLevelType w:val="multilevel"/>
    <w:tmpl w:val="CCF0C7C6"/>
    <w:lvl w:ilvl="0">
      <w:start w:val="4"/>
      <w:numFmt w:val="decimal"/>
      <w:lvlText w:val="%1"/>
      <w:lvlJc w:val="left"/>
      <w:pPr>
        <w:ind w:left="828" w:hanging="464"/>
      </w:pPr>
      <w:rPr>
        <w:rFonts w:hint="default"/>
        <w:lang w:val="ro-RO" w:eastAsia="ro-RO" w:bidi="ro-RO"/>
      </w:rPr>
    </w:lvl>
    <w:lvl w:ilvl="1">
      <w:start w:val="4"/>
      <w:numFmt w:val="decimal"/>
      <w:lvlText w:val="%1.%2."/>
      <w:lvlJc w:val="left"/>
      <w:pPr>
        <w:ind w:left="828" w:hanging="464"/>
      </w:pPr>
      <w:rPr>
        <w:rFonts w:ascii="Times New Roman" w:eastAsia="Segoe UI Light" w:hAnsi="Times New Roman" w:cs="Times New Roman" w:hint="default"/>
        <w:spacing w:val="-6"/>
        <w:w w:val="97"/>
        <w:sz w:val="22"/>
        <w:szCs w:val="22"/>
        <w:lang w:val="ro-RO" w:eastAsia="ro-RO" w:bidi="ro-RO"/>
      </w:rPr>
    </w:lvl>
    <w:lvl w:ilvl="2">
      <w:numFmt w:val="bullet"/>
      <w:lvlText w:val="·"/>
      <w:lvlJc w:val="left"/>
      <w:pPr>
        <w:ind w:left="1720" w:hanging="675"/>
      </w:pPr>
      <w:rPr>
        <w:rFonts w:ascii="Arial" w:eastAsia="Arial" w:hAnsi="Arial" w:cs="Arial" w:hint="default"/>
        <w:color w:val="212121"/>
        <w:spacing w:val="-2"/>
        <w:w w:val="100"/>
        <w:sz w:val="24"/>
        <w:szCs w:val="24"/>
        <w:lang w:val="ro-RO" w:eastAsia="ro-RO" w:bidi="ro-RO"/>
      </w:rPr>
    </w:lvl>
    <w:lvl w:ilvl="3">
      <w:numFmt w:val="bullet"/>
      <w:lvlText w:val="•"/>
      <w:lvlJc w:val="left"/>
      <w:pPr>
        <w:ind w:left="3814" w:hanging="675"/>
      </w:pPr>
      <w:rPr>
        <w:rFonts w:hint="default"/>
        <w:lang w:val="ro-RO" w:eastAsia="ro-RO" w:bidi="ro-RO"/>
      </w:rPr>
    </w:lvl>
    <w:lvl w:ilvl="4">
      <w:numFmt w:val="bullet"/>
      <w:lvlText w:val="•"/>
      <w:lvlJc w:val="left"/>
      <w:pPr>
        <w:ind w:left="4862" w:hanging="675"/>
      </w:pPr>
      <w:rPr>
        <w:rFonts w:hint="default"/>
        <w:lang w:val="ro-RO" w:eastAsia="ro-RO" w:bidi="ro-RO"/>
      </w:rPr>
    </w:lvl>
    <w:lvl w:ilvl="5">
      <w:numFmt w:val="bullet"/>
      <w:lvlText w:val="•"/>
      <w:lvlJc w:val="left"/>
      <w:pPr>
        <w:ind w:left="5909" w:hanging="675"/>
      </w:pPr>
      <w:rPr>
        <w:rFonts w:hint="default"/>
        <w:lang w:val="ro-RO" w:eastAsia="ro-RO" w:bidi="ro-RO"/>
      </w:rPr>
    </w:lvl>
    <w:lvl w:ilvl="6">
      <w:numFmt w:val="bullet"/>
      <w:lvlText w:val="•"/>
      <w:lvlJc w:val="left"/>
      <w:pPr>
        <w:ind w:left="6957" w:hanging="675"/>
      </w:pPr>
      <w:rPr>
        <w:rFonts w:hint="default"/>
        <w:lang w:val="ro-RO" w:eastAsia="ro-RO" w:bidi="ro-RO"/>
      </w:rPr>
    </w:lvl>
    <w:lvl w:ilvl="7">
      <w:numFmt w:val="bullet"/>
      <w:lvlText w:val="•"/>
      <w:lvlJc w:val="left"/>
      <w:pPr>
        <w:ind w:left="8004" w:hanging="675"/>
      </w:pPr>
      <w:rPr>
        <w:rFonts w:hint="default"/>
        <w:lang w:val="ro-RO" w:eastAsia="ro-RO" w:bidi="ro-RO"/>
      </w:rPr>
    </w:lvl>
    <w:lvl w:ilvl="8">
      <w:numFmt w:val="bullet"/>
      <w:lvlText w:val="•"/>
      <w:lvlJc w:val="left"/>
      <w:pPr>
        <w:ind w:left="9052" w:hanging="675"/>
      </w:pPr>
      <w:rPr>
        <w:rFonts w:hint="default"/>
        <w:lang w:val="ro-RO" w:eastAsia="ro-RO" w:bidi="ro-RO"/>
      </w:rPr>
    </w:lvl>
  </w:abstractNum>
  <w:abstractNum w:abstractNumId="9" w15:restartNumberingAfterBreak="0">
    <w:nsid w:val="3DD553ED"/>
    <w:multiLevelType w:val="hybridMultilevel"/>
    <w:tmpl w:val="D1B218D4"/>
    <w:lvl w:ilvl="0" w:tplc="FC362CFA">
      <w:numFmt w:val="bullet"/>
      <w:lvlText w:val="-"/>
      <w:lvlJc w:val="left"/>
      <w:pPr>
        <w:ind w:left="335" w:hanging="132"/>
      </w:pPr>
      <w:rPr>
        <w:rFonts w:ascii="Calibri Light" w:eastAsia="Calibri Light" w:hAnsi="Calibri Light" w:cs="Calibri Light" w:hint="default"/>
        <w:w w:val="100"/>
        <w:sz w:val="24"/>
        <w:szCs w:val="24"/>
        <w:lang w:val="ro-RO" w:eastAsia="ro-RO" w:bidi="ro-RO"/>
      </w:rPr>
    </w:lvl>
    <w:lvl w:ilvl="1" w:tplc="FB988812">
      <w:numFmt w:val="bullet"/>
      <w:lvlText w:val="•"/>
      <w:lvlJc w:val="left"/>
      <w:pPr>
        <w:ind w:left="1420" w:hanging="132"/>
      </w:pPr>
      <w:rPr>
        <w:rFonts w:hint="default"/>
        <w:lang w:val="ro-RO" w:eastAsia="ro-RO" w:bidi="ro-RO"/>
      </w:rPr>
    </w:lvl>
    <w:lvl w:ilvl="2" w:tplc="7C180E5E">
      <w:numFmt w:val="bullet"/>
      <w:lvlText w:val="•"/>
      <w:lvlJc w:val="left"/>
      <w:pPr>
        <w:ind w:left="2501" w:hanging="132"/>
      </w:pPr>
      <w:rPr>
        <w:rFonts w:hint="default"/>
        <w:lang w:val="ro-RO" w:eastAsia="ro-RO" w:bidi="ro-RO"/>
      </w:rPr>
    </w:lvl>
    <w:lvl w:ilvl="3" w:tplc="8618E1A6">
      <w:numFmt w:val="bullet"/>
      <w:lvlText w:val="•"/>
      <w:lvlJc w:val="left"/>
      <w:pPr>
        <w:ind w:left="3582" w:hanging="132"/>
      </w:pPr>
      <w:rPr>
        <w:rFonts w:hint="default"/>
        <w:lang w:val="ro-RO" w:eastAsia="ro-RO" w:bidi="ro-RO"/>
      </w:rPr>
    </w:lvl>
    <w:lvl w:ilvl="4" w:tplc="319E0A7C">
      <w:numFmt w:val="bullet"/>
      <w:lvlText w:val="•"/>
      <w:lvlJc w:val="left"/>
      <w:pPr>
        <w:ind w:left="4662" w:hanging="132"/>
      </w:pPr>
      <w:rPr>
        <w:rFonts w:hint="default"/>
        <w:lang w:val="ro-RO" w:eastAsia="ro-RO" w:bidi="ro-RO"/>
      </w:rPr>
    </w:lvl>
    <w:lvl w:ilvl="5" w:tplc="85080B70">
      <w:numFmt w:val="bullet"/>
      <w:lvlText w:val="•"/>
      <w:lvlJc w:val="left"/>
      <w:pPr>
        <w:ind w:left="5743" w:hanging="132"/>
      </w:pPr>
      <w:rPr>
        <w:rFonts w:hint="default"/>
        <w:lang w:val="ro-RO" w:eastAsia="ro-RO" w:bidi="ro-RO"/>
      </w:rPr>
    </w:lvl>
    <w:lvl w:ilvl="6" w:tplc="4D726C8A">
      <w:numFmt w:val="bullet"/>
      <w:lvlText w:val="•"/>
      <w:lvlJc w:val="left"/>
      <w:pPr>
        <w:ind w:left="6824" w:hanging="132"/>
      </w:pPr>
      <w:rPr>
        <w:rFonts w:hint="default"/>
        <w:lang w:val="ro-RO" w:eastAsia="ro-RO" w:bidi="ro-RO"/>
      </w:rPr>
    </w:lvl>
    <w:lvl w:ilvl="7" w:tplc="609EE174">
      <w:numFmt w:val="bullet"/>
      <w:lvlText w:val="•"/>
      <w:lvlJc w:val="left"/>
      <w:pPr>
        <w:ind w:left="7904" w:hanging="132"/>
      </w:pPr>
      <w:rPr>
        <w:rFonts w:hint="default"/>
        <w:lang w:val="ro-RO" w:eastAsia="ro-RO" w:bidi="ro-RO"/>
      </w:rPr>
    </w:lvl>
    <w:lvl w:ilvl="8" w:tplc="AC6E9C2E">
      <w:numFmt w:val="bullet"/>
      <w:lvlText w:val="•"/>
      <w:lvlJc w:val="left"/>
      <w:pPr>
        <w:ind w:left="8985" w:hanging="132"/>
      </w:pPr>
      <w:rPr>
        <w:rFonts w:hint="default"/>
        <w:lang w:val="ro-RO" w:eastAsia="ro-RO" w:bidi="ro-RO"/>
      </w:rPr>
    </w:lvl>
  </w:abstractNum>
  <w:abstractNum w:abstractNumId="10" w15:restartNumberingAfterBreak="0">
    <w:nsid w:val="3DF4065D"/>
    <w:multiLevelType w:val="hybridMultilevel"/>
    <w:tmpl w:val="8F367F62"/>
    <w:lvl w:ilvl="0" w:tplc="52B8E86E">
      <w:start w:val="1"/>
      <w:numFmt w:val="bullet"/>
      <w:lvlText w:val="•"/>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3AE572">
      <w:start w:val="1"/>
      <w:numFmt w:val="bullet"/>
      <w:lvlText w:val="o"/>
      <w:lvlJc w:val="left"/>
      <w:pPr>
        <w:ind w:left="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06856">
      <w:start w:val="1"/>
      <w:numFmt w:val="bullet"/>
      <w:lvlText w:val="-"/>
      <w:lvlJc w:val="left"/>
      <w:pPr>
        <w:ind w:left="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C15E4">
      <w:start w:val="1"/>
      <w:numFmt w:val="bullet"/>
      <w:lvlText w:val="•"/>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E86E4">
      <w:start w:val="1"/>
      <w:numFmt w:val="bullet"/>
      <w:lvlText w:val="o"/>
      <w:lvlJc w:val="left"/>
      <w:pPr>
        <w:ind w:left="1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ABA88">
      <w:start w:val="1"/>
      <w:numFmt w:val="bullet"/>
      <w:lvlText w:val="▪"/>
      <w:lvlJc w:val="left"/>
      <w:pPr>
        <w:ind w:left="2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C0CDC">
      <w:start w:val="1"/>
      <w:numFmt w:val="bullet"/>
      <w:lvlText w:val="•"/>
      <w:lvlJc w:val="left"/>
      <w:pPr>
        <w:ind w:left="3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2C2E4">
      <w:start w:val="1"/>
      <w:numFmt w:val="bullet"/>
      <w:lvlText w:val="o"/>
      <w:lvlJc w:val="left"/>
      <w:pPr>
        <w:ind w:left="4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CF590">
      <w:start w:val="1"/>
      <w:numFmt w:val="bullet"/>
      <w:lvlText w:val="▪"/>
      <w:lvlJc w:val="left"/>
      <w:pPr>
        <w:ind w:left="4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950E52"/>
    <w:multiLevelType w:val="multilevel"/>
    <w:tmpl w:val="094C1B5E"/>
    <w:lvl w:ilvl="0">
      <w:start w:val="8"/>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A46098"/>
    <w:multiLevelType w:val="hybridMultilevel"/>
    <w:tmpl w:val="EA5C6D7A"/>
    <w:lvl w:ilvl="0" w:tplc="4A3C6F68">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E1C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5238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A865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AAA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68E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E45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3670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BEFF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41D5A23"/>
    <w:multiLevelType w:val="hybridMultilevel"/>
    <w:tmpl w:val="32E4B7E2"/>
    <w:lvl w:ilvl="0" w:tplc="CEBECD2C">
      <w:numFmt w:val="none"/>
      <w:lvlText w:val=""/>
      <w:lvlJc w:val="left"/>
      <w:pPr>
        <w:tabs>
          <w:tab w:val="num" w:pos="360"/>
        </w:tabs>
      </w:pPr>
      <w:rPr>
        <w:rFonts w:cs="Times New Roman"/>
      </w:rPr>
    </w:lvl>
    <w:lvl w:ilvl="1" w:tplc="C4022DA6">
      <w:numFmt w:val="none"/>
      <w:lvlText w:val=""/>
      <w:lvlJc w:val="left"/>
      <w:pPr>
        <w:tabs>
          <w:tab w:val="num" w:pos="360"/>
        </w:tabs>
      </w:pPr>
      <w:rPr>
        <w:rFonts w:cs="Times New Roman"/>
      </w:rPr>
    </w:lvl>
    <w:lvl w:ilvl="2" w:tplc="847C139A">
      <w:numFmt w:val="none"/>
      <w:lvlText w:val=""/>
      <w:lvlJc w:val="left"/>
      <w:pPr>
        <w:tabs>
          <w:tab w:val="num" w:pos="360"/>
        </w:tabs>
      </w:pPr>
      <w:rPr>
        <w:rFonts w:cs="Times New Roman"/>
      </w:rPr>
    </w:lvl>
    <w:lvl w:ilvl="3" w:tplc="68DE7A32">
      <w:numFmt w:val="none"/>
      <w:lvlText w:val=""/>
      <w:lvlJc w:val="left"/>
      <w:pPr>
        <w:tabs>
          <w:tab w:val="num" w:pos="360"/>
        </w:tabs>
      </w:pPr>
      <w:rPr>
        <w:rFonts w:cs="Times New Roman"/>
      </w:rPr>
    </w:lvl>
    <w:lvl w:ilvl="4" w:tplc="3686FCFC">
      <w:numFmt w:val="none"/>
      <w:lvlText w:val=""/>
      <w:lvlJc w:val="left"/>
      <w:pPr>
        <w:tabs>
          <w:tab w:val="num" w:pos="360"/>
        </w:tabs>
      </w:pPr>
      <w:rPr>
        <w:rFonts w:cs="Times New Roman"/>
      </w:rPr>
    </w:lvl>
    <w:lvl w:ilvl="5" w:tplc="1A1C11D6">
      <w:numFmt w:val="none"/>
      <w:lvlText w:val=""/>
      <w:lvlJc w:val="left"/>
      <w:pPr>
        <w:tabs>
          <w:tab w:val="num" w:pos="360"/>
        </w:tabs>
      </w:pPr>
      <w:rPr>
        <w:rFonts w:cs="Times New Roman"/>
      </w:rPr>
    </w:lvl>
    <w:lvl w:ilvl="6" w:tplc="89E0F4E2">
      <w:numFmt w:val="none"/>
      <w:lvlText w:val=""/>
      <w:lvlJc w:val="left"/>
      <w:pPr>
        <w:tabs>
          <w:tab w:val="num" w:pos="360"/>
        </w:tabs>
      </w:pPr>
      <w:rPr>
        <w:rFonts w:cs="Times New Roman"/>
      </w:rPr>
    </w:lvl>
    <w:lvl w:ilvl="7" w:tplc="05AAC758">
      <w:numFmt w:val="none"/>
      <w:lvlText w:val=""/>
      <w:lvlJc w:val="left"/>
      <w:pPr>
        <w:tabs>
          <w:tab w:val="num" w:pos="360"/>
        </w:tabs>
      </w:pPr>
      <w:rPr>
        <w:rFonts w:cs="Times New Roman"/>
      </w:rPr>
    </w:lvl>
    <w:lvl w:ilvl="8" w:tplc="3050E21E">
      <w:numFmt w:val="none"/>
      <w:lvlText w:val=""/>
      <w:lvlJc w:val="left"/>
      <w:pPr>
        <w:tabs>
          <w:tab w:val="num" w:pos="360"/>
        </w:tabs>
      </w:pPr>
      <w:rPr>
        <w:rFonts w:cs="Times New Roman"/>
      </w:rPr>
    </w:lvl>
  </w:abstractNum>
  <w:abstractNum w:abstractNumId="14" w15:restartNumberingAfterBreak="0">
    <w:nsid w:val="45440ACA"/>
    <w:multiLevelType w:val="hybridMultilevel"/>
    <w:tmpl w:val="20244FDA"/>
    <w:lvl w:ilvl="0" w:tplc="DD08F49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9632D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6C4DE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5C1EC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1C42E8">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B4C7B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0A173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621AD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16DDF2">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9D5267"/>
    <w:multiLevelType w:val="hybridMultilevel"/>
    <w:tmpl w:val="1B8C24CC"/>
    <w:lvl w:ilvl="0" w:tplc="1A300B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842F9A">
      <w:start w:val="1"/>
      <w:numFmt w:val="bullet"/>
      <w:lvlText w:val="o"/>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A847CA">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50309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CC8E96">
      <w:start w:val="1"/>
      <w:numFmt w:val="bullet"/>
      <w:lvlText w:val="o"/>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D8A648">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80599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2EA0BA">
      <w:start w:val="1"/>
      <w:numFmt w:val="bullet"/>
      <w:lvlText w:val="o"/>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BAA934">
      <w:start w:val="1"/>
      <w:numFmt w:val="bullet"/>
      <w:lvlText w:val="▪"/>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4B306B"/>
    <w:multiLevelType w:val="multilevel"/>
    <w:tmpl w:val="62B8B0C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3A20096"/>
    <w:multiLevelType w:val="hybridMultilevel"/>
    <w:tmpl w:val="6C883D50"/>
    <w:lvl w:ilvl="0" w:tplc="74B4B936">
      <w:numFmt w:val="bullet"/>
      <w:lvlText w:val="-"/>
      <w:lvlJc w:val="left"/>
      <w:pPr>
        <w:ind w:left="424" w:hanging="132"/>
      </w:pPr>
      <w:rPr>
        <w:rFonts w:ascii="Calibri Light" w:eastAsia="Calibri Light" w:hAnsi="Calibri Light" w:cs="Calibri Light" w:hint="default"/>
        <w:w w:val="100"/>
        <w:sz w:val="24"/>
        <w:szCs w:val="24"/>
        <w:lang w:val="ro-RO" w:eastAsia="ro-RO" w:bidi="ro-RO"/>
      </w:rPr>
    </w:lvl>
    <w:lvl w:ilvl="1" w:tplc="EA264FB6">
      <w:numFmt w:val="bullet"/>
      <w:lvlText w:val="•"/>
      <w:lvlJc w:val="left"/>
      <w:pPr>
        <w:ind w:left="1492" w:hanging="132"/>
      </w:pPr>
      <w:rPr>
        <w:rFonts w:hint="default"/>
        <w:lang w:val="ro-RO" w:eastAsia="ro-RO" w:bidi="ro-RO"/>
      </w:rPr>
    </w:lvl>
    <w:lvl w:ilvl="2" w:tplc="7B9A2EBC">
      <w:numFmt w:val="bullet"/>
      <w:lvlText w:val="•"/>
      <w:lvlJc w:val="left"/>
      <w:pPr>
        <w:ind w:left="2565" w:hanging="132"/>
      </w:pPr>
      <w:rPr>
        <w:rFonts w:hint="default"/>
        <w:lang w:val="ro-RO" w:eastAsia="ro-RO" w:bidi="ro-RO"/>
      </w:rPr>
    </w:lvl>
    <w:lvl w:ilvl="3" w:tplc="6CB26F72">
      <w:numFmt w:val="bullet"/>
      <w:lvlText w:val="•"/>
      <w:lvlJc w:val="left"/>
      <w:pPr>
        <w:ind w:left="3638" w:hanging="132"/>
      </w:pPr>
      <w:rPr>
        <w:rFonts w:hint="default"/>
        <w:lang w:val="ro-RO" w:eastAsia="ro-RO" w:bidi="ro-RO"/>
      </w:rPr>
    </w:lvl>
    <w:lvl w:ilvl="4" w:tplc="DC88CF62">
      <w:numFmt w:val="bullet"/>
      <w:lvlText w:val="•"/>
      <w:lvlJc w:val="left"/>
      <w:pPr>
        <w:ind w:left="4710" w:hanging="132"/>
      </w:pPr>
      <w:rPr>
        <w:rFonts w:hint="default"/>
        <w:lang w:val="ro-RO" w:eastAsia="ro-RO" w:bidi="ro-RO"/>
      </w:rPr>
    </w:lvl>
    <w:lvl w:ilvl="5" w:tplc="7528DF2C">
      <w:numFmt w:val="bullet"/>
      <w:lvlText w:val="•"/>
      <w:lvlJc w:val="left"/>
      <w:pPr>
        <w:ind w:left="5783" w:hanging="132"/>
      </w:pPr>
      <w:rPr>
        <w:rFonts w:hint="default"/>
        <w:lang w:val="ro-RO" w:eastAsia="ro-RO" w:bidi="ro-RO"/>
      </w:rPr>
    </w:lvl>
    <w:lvl w:ilvl="6" w:tplc="30F6CD6A">
      <w:numFmt w:val="bullet"/>
      <w:lvlText w:val="•"/>
      <w:lvlJc w:val="left"/>
      <w:pPr>
        <w:ind w:left="6856" w:hanging="132"/>
      </w:pPr>
      <w:rPr>
        <w:rFonts w:hint="default"/>
        <w:lang w:val="ro-RO" w:eastAsia="ro-RO" w:bidi="ro-RO"/>
      </w:rPr>
    </w:lvl>
    <w:lvl w:ilvl="7" w:tplc="F432AC9A">
      <w:numFmt w:val="bullet"/>
      <w:lvlText w:val="•"/>
      <w:lvlJc w:val="left"/>
      <w:pPr>
        <w:ind w:left="7928" w:hanging="132"/>
      </w:pPr>
      <w:rPr>
        <w:rFonts w:hint="default"/>
        <w:lang w:val="ro-RO" w:eastAsia="ro-RO" w:bidi="ro-RO"/>
      </w:rPr>
    </w:lvl>
    <w:lvl w:ilvl="8" w:tplc="2662CCC0">
      <w:numFmt w:val="bullet"/>
      <w:lvlText w:val="•"/>
      <w:lvlJc w:val="left"/>
      <w:pPr>
        <w:ind w:left="9001" w:hanging="132"/>
      </w:pPr>
      <w:rPr>
        <w:rFonts w:hint="default"/>
        <w:lang w:val="ro-RO" w:eastAsia="ro-RO" w:bidi="ro-RO"/>
      </w:rPr>
    </w:lvl>
  </w:abstractNum>
  <w:abstractNum w:abstractNumId="18" w15:restartNumberingAfterBreak="0">
    <w:nsid w:val="63AF7235"/>
    <w:multiLevelType w:val="multilevel"/>
    <w:tmpl w:val="37BE01BA"/>
    <w:lvl w:ilvl="0">
      <w:start w:val="5"/>
      <w:numFmt w:val="decimal"/>
      <w:lvlText w:val="%1"/>
      <w:lvlJc w:val="left"/>
      <w:pPr>
        <w:ind w:left="360" w:hanging="360"/>
      </w:pPr>
      <w:rPr>
        <w:rFonts w:hint="default"/>
      </w:rPr>
    </w:lvl>
    <w:lvl w:ilvl="1">
      <w:start w:val="4"/>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9" w15:restartNumberingAfterBreak="0">
    <w:nsid w:val="74B771F9"/>
    <w:multiLevelType w:val="hybridMultilevel"/>
    <w:tmpl w:val="7182E604"/>
    <w:lvl w:ilvl="0" w:tplc="22DA8A4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79140203">
    <w:abstractNumId w:val="10"/>
  </w:num>
  <w:num w:numId="2" w16cid:durableId="1869951642">
    <w:abstractNumId w:val="14"/>
  </w:num>
  <w:num w:numId="3" w16cid:durableId="192307756">
    <w:abstractNumId w:val="15"/>
  </w:num>
  <w:num w:numId="4" w16cid:durableId="1677220752">
    <w:abstractNumId w:val="12"/>
  </w:num>
  <w:num w:numId="5" w16cid:durableId="1571692187">
    <w:abstractNumId w:val="3"/>
  </w:num>
  <w:num w:numId="6" w16cid:durableId="2036535050">
    <w:abstractNumId w:val="7"/>
  </w:num>
  <w:num w:numId="7" w16cid:durableId="143547225">
    <w:abstractNumId w:val="8"/>
  </w:num>
  <w:num w:numId="8" w16cid:durableId="1999572426">
    <w:abstractNumId w:val="6"/>
  </w:num>
  <w:num w:numId="9" w16cid:durableId="68701649">
    <w:abstractNumId w:val="9"/>
  </w:num>
  <w:num w:numId="10" w16cid:durableId="651063835">
    <w:abstractNumId w:val="0"/>
  </w:num>
  <w:num w:numId="11" w16cid:durableId="337971344">
    <w:abstractNumId w:val="17"/>
  </w:num>
  <w:num w:numId="12" w16cid:durableId="2033264521">
    <w:abstractNumId w:val="4"/>
  </w:num>
  <w:num w:numId="13" w16cid:durableId="2020231169">
    <w:abstractNumId w:val="5"/>
  </w:num>
  <w:num w:numId="14" w16cid:durableId="716704964">
    <w:abstractNumId w:val="19"/>
  </w:num>
  <w:num w:numId="15" w16cid:durableId="1805847699">
    <w:abstractNumId w:val="2"/>
  </w:num>
  <w:num w:numId="16" w16cid:durableId="160200915">
    <w:abstractNumId w:val="16"/>
  </w:num>
  <w:num w:numId="17" w16cid:durableId="638346656">
    <w:abstractNumId w:val="18"/>
  </w:num>
  <w:num w:numId="18" w16cid:durableId="1884126732">
    <w:abstractNumId w:val="11"/>
  </w:num>
  <w:num w:numId="19" w16cid:durableId="1461222491">
    <w:abstractNumId w:val="13"/>
  </w:num>
  <w:num w:numId="20" w16cid:durableId="243148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08D"/>
    <w:rsid w:val="00002318"/>
    <w:rsid w:val="00002FCE"/>
    <w:rsid w:val="000059FD"/>
    <w:rsid w:val="00010B97"/>
    <w:rsid w:val="00021316"/>
    <w:rsid w:val="000247C0"/>
    <w:rsid w:val="0003309A"/>
    <w:rsid w:val="00042E47"/>
    <w:rsid w:val="00056441"/>
    <w:rsid w:val="000576E3"/>
    <w:rsid w:val="00060499"/>
    <w:rsid w:val="00066C71"/>
    <w:rsid w:val="00076186"/>
    <w:rsid w:val="00077D02"/>
    <w:rsid w:val="00077F9A"/>
    <w:rsid w:val="00081B10"/>
    <w:rsid w:val="00082BC0"/>
    <w:rsid w:val="00083691"/>
    <w:rsid w:val="00083706"/>
    <w:rsid w:val="00090178"/>
    <w:rsid w:val="00092986"/>
    <w:rsid w:val="000A1C7F"/>
    <w:rsid w:val="000B13E9"/>
    <w:rsid w:val="000B3BE9"/>
    <w:rsid w:val="000B4D13"/>
    <w:rsid w:val="000B64D6"/>
    <w:rsid w:val="000C377E"/>
    <w:rsid w:val="000D3B29"/>
    <w:rsid w:val="000D4C34"/>
    <w:rsid w:val="000E12D3"/>
    <w:rsid w:val="000E21BD"/>
    <w:rsid w:val="000E71E7"/>
    <w:rsid w:val="000F32D0"/>
    <w:rsid w:val="00105FE0"/>
    <w:rsid w:val="00115B08"/>
    <w:rsid w:val="0013675D"/>
    <w:rsid w:val="001400B6"/>
    <w:rsid w:val="001430AA"/>
    <w:rsid w:val="00143437"/>
    <w:rsid w:val="001454FE"/>
    <w:rsid w:val="00155C6F"/>
    <w:rsid w:val="00170334"/>
    <w:rsid w:val="00170757"/>
    <w:rsid w:val="00171F10"/>
    <w:rsid w:val="00174278"/>
    <w:rsid w:val="0017572B"/>
    <w:rsid w:val="00182A84"/>
    <w:rsid w:val="0019445A"/>
    <w:rsid w:val="00196906"/>
    <w:rsid w:val="001B4042"/>
    <w:rsid w:val="001B4295"/>
    <w:rsid w:val="001B4CAB"/>
    <w:rsid w:val="001B79AE"/>
    <w:rsid w:val="001D1A38"/>
    <w:rsid w:val="001D4590"/>
    <w:rsid w:val="001D705B"/>
    <w:rsid w:val="001E7052"/>
    <w:rsid w:val="001F6D4C"/>
    <w:rsid w:val="002030C0"/>
    <w:rsid w:val="002046D2"/>
    <w:rsid w:val="00206D6F"/>
    <w:rsid w:val="00207F5F"/>
    <w:rsid w:val="00213CDF"/>
    <w:rsid w:val="00232A85"/>
    <w:rsid w:val="002378A7"/>
    <w:rsid w:val="002379CE"/>
    <w:rsid w:val="0024207E"/>
    <w:rsid w:val="00243E36"/>
    <w:rsid w:val="0025312A"/>
    <w:rsid w:val="00253B18"/>
    <w:rsid w:val="00261B63"/>
    <w:rsid w:val="002972D2"/>
    <w:rsid w:val="002A7CE5"/>
    <w:rsid w:val="002B3DD3"/>
    <w:rsid w:val="002C5BB1"/>
    <w:rsid w:val="002D0D18"/>
    <w:rsid w:val="002D1441"/>
    <w:rsid w:val="002D4456"/>
    <w:rsid w:val="002F612C"/>
    <w:rsid w:val="003004C7"/>
    <w:rsid w:val="003119D7"/>
    <w:rsid w:val="00312F05"/>
    <w:rsid w:val="003158D1"/>
    <w:rsid w:val="00315984"/>
    <w:rsid w:val="00323855"/>
    <w:rsid w:val="00325B2A"/>
    <w:rsid w:val="00326532"/>
    <w:rsid w:val="00327FCF"/>
    <w:rsid w:val="003304CE"/>
    <w:rsid w:val="00331BEE"/>
    <w:rsid w:val="00336BAE"/>
    <w:rsid w:val="00337B7B"/>
    <w:rsid w:val="00360B53"/>
    <w:rsid w:val="0036331F"/>
    <w:rsid w:val="003647BF"/>
    <w:rsid w:val="00374EE1"/>
    <w:rsid w:val="00375B70"/>
    <w:rsid w:val="003822B5"/>
    <w:rsid w:val="00383936"/>
    <w:rsid w:val="00391121"/>
    <w:rsid w:val="00391861"/>
    <w:rsid w:val="0039654B"/>
    <w:rsid w:val="00396914"/>
    <w:rsid w:val="00397E59"/>
    <w:rsid w:val="003B7829"/>
    <w:rsid w:val="003C67FA"/>
    <w:rsid w:val="003E122B"/>
    <w:rsid w:val="003E1CBA"/>
    <w:rsid w:val="003E2EA1"/>
    <w:rsid w:val="003E508D"/>
    <w:rsid w:val="003E548C"/>
    <w:rsid w:val="003F0ED9"/>
    <w:rsid w:val="003F1C58"/>
    <w:rsid w:val="003F3740"/>
    <w:rsid w:val="004000BB"/>
    <w:rsid w:val="00400A13"/>
    <w:rsid w:val="00410642"/>
    <w:rsid w:val="00411F47"/>
    <w:rsid w:val="0041541C"/>
    <w:rsid w:val="00424EF1"/>
    <w:rsid w:val="004434CB"/>
    <w:rsid w:val="004477F6"/>
    <w:rsid w:val="004515D5"/>
    <w:rsid w:val="00453E4E"/>
    <w:rsid w:val="00467CC2"/>
    <w:rsid w:val="00473446"/>
    <w:rsid w:val="00474D45"/>
    <w:rsid w:val="00476DB9"/>
    <w:rsid w:val="00485350"/>
    <w:rsid w:val="00493BDE"/>
    <w:rsid w:val="004A4648"/>
    <w:rsid w:val="004B0446"/>
    <w:rsid w:val="004C2398"/>
    <w:rsid w:val="004C2FF5"/>
    <w:rsid w:val="004C5FC4"/>
    <w:rsid w:val="004D32DB"/>
    <w:rsid w:val="004D71DE"/>
    <w:rsid w:val="004E7162"/>
    <w:rsid w:val="004F66EA"/>
    <w:rsid w:val="00506EED"/>
    <w:rsid w:val="00516FAF"/>
    <w:rsid w:val="00531F7A"/>
    <w:rsid w:val="005333FB"/>
    <w:rsid w:val="00533F6F"/>
    <w:rsid w:val="00540413"/>
    <w:rsid w:val="005509F7"/>
    <w:rsid w:val="00553D9C"/>
    <w:rsid w:val="005555A6"/>
    <w:rsid w:val="005566E0"/>
    <w:rsid w:val="005566EB"/>
    <w:rsid w:val="00556A91"/>
    <w:rsid w:val="00560804"/>
    <w:rsid w:val="005638A5"/>
    <w:rsid w:val="005641B4"/>
    <w:rsid w:val="005658CD"/>
    <w:rsid w:val="00574848"/>
    <w:rsid w:val="005826C2"/>
    <w:rsid w:val="005B2263"/>
    <w:rsid w:val="005B699A"/>
    <w:rsid w:val="005C2DEB"/>
    <w:rsid w:val="005C53DD"/>
    <w:rsid w:val="005D0CB3"/>
    <w:rsid w:val="005E1485"/>
    <w:rsid w:val="005E2F2D"/>
    <w:rsid w:val="005E66B7"/>
    <w:rsid w:val="005E786A"/>
    <w:rsid w:val="005F1E7F"/>
    <w:rsid w:val="005F2E36"/>
    <w:rsid w:val="005F4F6C"/>
    <w:rsid w:val="00601905"/>
    <w:rsid w:val="006063B4"/>
    <w:rsid w:val="00610351"/>
    <w:rsid w:val="00620CCC"/>
    <w:rsid w:val="00633532"/>
    <w:rsid w:val="006363FB"/>
    <w:rsid w:val="006639EC"/>
    <w:rsid w:val="00670BCF"/>
    <w:rsid w:val="00673EC6"/>
    <w:rsid w:val="00685E7A"/>
    <w:rsid w:val="00693070"/>
    <w:rsid w:val="00695360"/>
    <w:rsid w:val="00695CB6"/>
    <w:rsid w:val="006A0D8A"/>
    <w:rsid w:val="006A7D7C"/>
    <w:rsid w:val="006B04D7"/>
    <w:rsid w:val="006B11E8"/>
    <w:rsid w:val="006B33A2"/>
    <w:rsid w:val="006B5BEF"/>
    <w:rsid w:val="006D1690"/>
    <w:rsid w:val="006D757D"/>
    <w:rsid w:val="006E622F"/>
    <w:rsid w:val="006E6271"/>
    <w:rsid w:val="006F4598"/>
    <w:rsid w:val="006F6A1E"/>
    <w:rsid w:val="006F750D"/>
    <w:rsid w:val="007003D3"/>
    <w:rsid w:val="00702473"/>
    <w:rsid w:val="00706CDD"/>
    <w:rsid w:val="00720492"/>
    <w:rsid w:val="00723653"/>
    <w:rsid w:val="00730EFB"/>
    <w:rsid w:val="007333F8"/>
    <w:rsid w:val="00736108"/>
    <w:rsid w:val="00745BDA"/>
    <w:rsid w:val="00745F08"/>
    <w:rsid w:val="00761444"/>
    <w:rsid w:val="00765461"/>
    <w:rsid w:val="0077003A"/>
    <w:rsid w:val="00774099"/>
    <w:rsid w:val="00774963"/>
    <w:rsid w:val="00775183"/>
    <w:rsid w:val="00780588"/>
    <w:rsid w:val="007914BE"/>
    <w:rsid w:val="007948FD"/>
    <w:rsid w:val="0079499A"/>
    <w:rsid w:val="0079712B"/>
    <w:rsid w:val="007A0C0D"/>
    <w:rsid w:val="007A74D7"/>
    <w:rsid w:val="007B2419"/>
    <w:rsid w:val="007B2FC9"/>
    <w:rsid w:val="007B5634"/>
    <w:rsid w:val="007C07AE"/>
    <w:rsid w:val="007D3A91"/>
    <w:rsid w:val="007D3ED5"/>
    <w:rsid w:val="007E04D5"/>
    <w:rsid w:val="007E41CB"/>
    <w:rsid w:val="007E7054"/>
    <w:rsid w:val="007F570D"/>
    <w:rsid w:val="0080504B"/>
    <w:rsid w:val="008104D7"/>
    <w:rsid w:val="00811336"/>
    <w:rsid w:val="00814959"/>
    <w:rsid w:val="008170E7"/>
    <w:rsid w:val="00822E6E"/>
    <w:rsid w:val="00825A1A"/>
    <w:rsid w:val="00831B03"/>
    <w:rsid w:val="00833F4D"/>
    <w:rsid w:val="008348FF"/>
    <w:rsid w:val="00860195"/>
    <w:rsid w:val="008643D8"/>
    <w:rsid w:val="008663C8"/>
    <w:rsid w:val="008777EC"/>
    <w:rsid w:val="00892249"/>
    <w:rsid w:val="00893ECC"/>
    <w:rsid w:val="00897127"/>
    <w:rsid w:val="008B19CB"/>
    <w:rsid w:val="008B5DC3"/>
    <w:rsid w:val="008C01C0"/>
    <w:rsid w:val="008C3DBA"/>
    <w:rsid w:val="008C488C"/>
    <w:rsid w:val="008C48CB"/>
    <w:rsid w:val="008C71D2"/>
    <w:rsid w:val="008D5B73"/>
    <w:rsid w:val="008E57C6"/>
    <w:rsid w:val="008F30B9"/>
    <w:rsid w:val="008F3852"/>
    <w:rsid w:val="008F3B97"/>
    <w:rsid w:val="00913ADB"/>
    <w:rsid w:val="00920ED9"/>
    <w:rsid w:val="00925002"/>
    <w:rsid w:val="0093263C"/>
    <w:rsid w:val="009326F0"/>
    <w:rsid w:val="00941ACE"/>
    <w:rsid w:val="00942D78"/>
    <w:rsid w:val="0094348F"/>
    <w:rsid w:val="00943EF8"/>
    <w:rsid w:val="00946E7D"/>
    <w:rsid w:val="00950532"/>
    <w:rsid w:val="009524D3"/>
    <w:rsid w:val="00953C64"/>
    <w:rsid w:val="009613A9"/>
    <w:rsid w:val="00964946"/>
    <w:rsid w:val="00972CAC"/>
    <w:rsid w:val="009736D6"/>
    <w:rsid w:val="00975E1D"/>
    <w:rsid w:val="009801FA"/>
    <w:rsid w:val="009834ED"/>
    <w:rsid w:val="009855F3"/>
    <w:rsid w:val="009978E4"/>
    <w:rsid w:val="009A006D"/>
    <w:rsid w:val="009B5036"/>
    <w:rsid w:val="009B722D"/>
    <w:rsid w:val="009C1DC9"/>
    <w:rsid w:val="009C4447"/>
    <w:rsid w:val="009C5971"/>
    <w:rsid w:val="009C6745"/>
    <w:rsid w:val="009E06AE"/>
    <w:rsid w:val="009E205B"/>
    <w:rsid w:val="009E27B1"/>
    <w:rsid w:val="009E3C78"/>
    <w:rsid w:val="009F55CD"/>
    <w:rsid w:val="009F6ABF"/>
    <w:rsid w:val="00A16AC9"/>
    <w:rsid w:val="00A16F6A"/>
    <w:rsid w:val="00A21078"/>
    <w:rsid w:val="00A21E7F"/>
    <w:rsid w:val="00A35876"/>
    <w:rsid w:val="00A375F8"/>
    <w:rsid w:val="00A37B8F"/>
    <w:rsid w:val="00A67FD1"/>
    <w:rsid w:val="00A7462B"/>
    <w:rsid w:val="00A81E84"/>
    <w:rsid w:val="00A82E44"/>
    <w:rsid w:val="00A8556B"/>
    <w:rsid w:val="00A87984"/>
    <w:rsid w:val="00A9208F"/>
    <w:rsid w:val="00AB005B"/>
    <w:rsid w:val="00AB544B"/>
    <w:rsid w:val="00AC585B"/>
    <w:rsid w:val="00AC5B3A"/>
    <w:rsid w:val="00AE0D0C"/>
    <w:rsid w:val="00AF062E"/>
    <w:rsid w:val="00AF1A01"/>
    <w:rsid w:val="00B06194"/>
    <w:rsid w:val="00B107C6"/>
    <w:rsid w:val="00B11B2F"/>
    <w:rsid w:val="00B12AA6"/>
    <w:rsid w:val="00B228AA"/>
    <w:rsid w:val="00B23108"/>
    <w:rsid w:val="00B25538"/>
    <w:rsid w:val="00B31337"/>
    <w:rsid w:val="00B373D6"/>
    <w:rsid w:val="00B3754C"/>
    <w:rsid w:val="00B54A3D"/>
    <w:rsid w:val="00B54EFB"/>
    <w:rsid w:val="00B5702A"/>
    <w:rsid w:val="00B5768C"/>
    <w:rsid w:val="00B74467"/>
    <w:rsid w:val="00B86C74"/>
    <w:rsid w:val="00B922C6"/>
    <w:rsid w:val="00BA0A3A"/>
    <w:rsid w:val="00BB0877"/>
    <w:rsid w:val="00BB5F03"/>
    <w:rsid w:val="00BC1C50"/>
    <w:rsid w:val="00BD4F3A"/>
    <w:rsid w:val="00BD5AE1"/>
    <w:rsid w:val="00BE720F"/>
    <w:rsid w:val="00BF2762"/>
    <w:rsid w:val="00C0210D"/>
    <w:rsid w:val="00C050DD"/>
    <w:rsid w:val="00C06FB5"/>
    <w:rsid w:val="00C17045"/>
    <w:rsid w:val="00C230CB"/>
    <w:rsid w:val="00C32D8C"/>
    <w:rsid w:val="00C4767F"/>
    <w:rsid w:val="00C50BD7"/>
    <w:rsid w:val="00C51938"/>
    <w:rsid w:val="00C529FA"/>
    <w:rsid w:val="00C72521"/>
    <w:rsid w:val="00C7589A"/>
    <w:rsid w:val="00C80524"/>
    <w:rsid w:val="00C8764C"/>
    <w:rsid w:val="00C87E1F"/>
    <w:rsid w:val="00CA2D22"/>
    <w:rsid w:val="00CA439F"/>
    <w:rsid w:val="00CB2CDF"/>
    <w:rsid w:val="00CB763D"/>
    <w:rsid w:val="00CC00C7"/>
    <w:rsid w:val="00CC0F60"/>
    <w:rsid w:val="00CC4BD7"/>
    <w:rsid w:val="00CD299F"/>
    <w:rsid w:val="00CD704C"/>
    <w:rsid w:val="00CD7789"/>
    <w:rsid w:val="00CE2834"/>
    <w:rsid w:val="00CE6E27"/>
    <w:rsid w:val="00D001BD"/>
    <w:rsid w:val="00D018E0"/>
    <w:rsid w:val="00D047A8"/>
    <w:rsid w:val="00D06003"/>
    <w:rsid w:val="00D17D51"/>
    <w:rsid w:val="00D20824"/>
    <w:rsid w:val="00D335E9"/>
    <w:rsid w:val="00D374BF"/>
    <w:rsid w:val="00D41B69"/>
    <w:rsid w:val="00D4508D"/>
    <w:rsid w:val="00D475AD"/>
    <w:rsid w:val="00D57691"/>
    <w:rsid w:val="00D739FD"/>
    <w:rsid w:val="00D7478B"/>
    <w:rsid w:val="00D77DAA"/>
    <w:rsid w:val="00D966C0"/>
    <w:rsid w:val="00DA0B79"/>
    <w:rsid w:val="00DA13C2"/>
    <w:rsid w:val="00DA6681"/>
    <w:rsid w:val="00DB1D35"/>
    <w:rsid w:val="00DB758C"/>
    <w:rsid w:val="00DC0FC9"/>
    <w:rsid w:val="00DC3974"/>
    <w:rsid w:val="00DD5EB2"/>
    <w:rsid w:val="00DE5CAC"/>
    <w:rsid w:val="00DF3224"/>
    <w:rsid w:val="00DF3CD6"/>
    <w:rsid w:val="00E01D49"/>
    <w:rsid w:val="00E032F8"/>
    <w:rsid w:val="00E03B23"/>
    <w:rsid w:val="00E0442C"/>
    <w:rsid w:val="00E1685B"/>
    <w:rsid w:val="00E208F1"/>
    <w:rsid w:val="00E2109F"/>
    <w:rsid w:val="00E326C2"/>
    <w:rsid w:val="00E42403"/>
    <w:rsid w:val="00E47702"/>
    <w:rsid w:val="00E52F8B"/>
    <w:rsid w:val="00E54E6E"/>
    <w:rsid w:val="00E658D4"/>
    <w:rsid w:val="00E66333"/>
    <w:rsid w:val="00E71A43"/>
    <w:rsid w:val="00E75FAC"/>
    <w:rsid w:val="00E7643A"/>
    <w:rsid w:val="00E80EF8"/>
    <w:rsid w:val="00E86EB0"/>
    <w:rsid w:val="00E910F3"/>
    <w:rsid w:val="00EA146D"/>
    <w:rsid w:val="00EA437B"/>
    <w:rsid w:val="00ED3F04"/>
    <w:rsid w:val="00ED4FBF"/>
    <w:rsid w:val="00EE1267"/>
    <w:rsid w:val="00EE2FC8"/>
    <w:rsid w:val="00EE75DA"/>
    <w:rsid w:val="00EF3F0C"/>
    <w:rsid w:val="00F10A6C"/>
    <w:rsid w:val="00F133B1"/>
    <w:rsid w:val="00F21A51"/>
    <w:rsid w:val="00F30F7B"/>
    <w:rsid w:val="00F50689"/>
    <w:rsid w:val="00F529D1"/>
    <w:rsid w:val="00F553E1"/>
    <w:rsid w:val="00F61931"/>
    <w:rsid w:val="00F67316"/>
    <w:rsid w:val="00F8030A"/>
    <w:rsid w:val="00F81E70"/>
    <w:rsid w:val="00F85F83"/>
    <w:rsid w:val="00F923A0"/>
    <w:rsid w:val="00FA4F10"/>
    <w:rsid w:val="00FA7B2B"/>
    <w:rsid w:val="00FB214D"/>
    <w:rsid w:val="00FC470A"/>
    <w:rsid w:val="00FC5688"/>
    <w:rsid w:val="00FD04C9"/>
    <w:rsid w:val="00FD0F37"/>
    <w:rsid w:val="00FD3271"/>
    <w:rsid w:val="00FE62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ED9A94"/>
  <w15:docId w15:val="{D521F4A0-22B3-485C-A8C5-E76DE2F5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99A"/>
    <w:pPr>
      <w:spacing w:after="160" w:line="259" w:lineRule="auto"/>
    </w:pPr>
    <w:rPr>
      <w:sz w:val="22"/>
      <w:szCs w:val="22"/>
      <w:lang w:eastAsia="en-US"/>
    </w:rPr>
  </w:style>
  <w:style w:type="paragraph" w:styleId="Titlu1">
    <w:name w:val="heading 1"/>
    <w:next w:val="Normal"/>
    <w:link w:val="Titlu1Caracter"/>
    <w:uiPriority w:val="1"/>
    <w:qFormat/>
    <w:rsid w:val="009E06AE"/>
    <w:pPr>
      <w:keepNext/>
      <w:keepLines/>
      <w:spacing w:line="259" w:lineRule="auto"/>
      <w:ind w:left="10" w:right="2" w:hanging="10"/>
      <w:jc w:val="center"/>
      <w:outlineLvl w:val="0"/>
    </w:pPr>
    <w:rPr>
      <w:rFonts w:ascii="Times New Roman" w:eastAsia="Times New Roman" w:hAnsi="Times New Roman"/>
      <w:b/>
      <w:color w:val="000000"/>
      <w:sz w:val="24"/>
      <w:szCs w:val="22"/>
    </w:rPr>
  </w:style>
  <w:style w:type="paragraph" w:styleId="Titlu2">
    <w:name w:val="heading 2"/>
    <w:next w:val="Normal"/>
    <w:link w:val="Titlu2Caracter"/>
    <w:uiPriority w:val="9"/>
    <w:unhideWhenUsed/>
    <w:qFormat/>
    <w:rsid w:val="009E06AE"/>
    <w:pPr>
      <w:keepNext/>
      <w:keepLines/>
      <w:pBdr>
        <w:left w:val="single" w:sz="12" w:space="0" w:color="000080"/>
      </w:pBdr>
      <w:shd w:val="clear" w:color="auto" w:fill="808080"/>
      <w:spacing w:line="259" w:lineRule="auto"/>
      <w:ind w:right="5080"/>
      <w:outlineLvl w:val="1"/>
    </w:pPr>
    <w:rPr>
      <w:rFonts w:ascii="Times New Roman" w:eastAsia="Times New Roman" w:hAnsi="Times New Roman"/>
      <w:b/>
      <w:color w:val="FFFFFF"/>
      <w:sz w:val="24"/>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hd Caracter"/>
    <w:basedOn w:val="Normal"/>
    <w:link w:val="AntetCaracter"/>
    <w:uiPriority w:val="99"/>
    <w:unhideWhenUsed/>
    <w:rsid w:val="005658CD"/>
    <w:pPr>
      <w:tabs>
        <w:tab w:val="center" w:pos="4536"/>
        <w:tab w:val="right" w:pos="9072"/>
      </w:tabs>
      <w:spacing w:after="0" w:line="240" w:lineRule="auto"/>
    </w:pPr>
    <w:rPr>
      <w:noProof/>
    </w:rPr>
  </w:style>
  <w:style w:type="character" w:customStyle="1" w:styleId="AntetCaracter">
    <w:name w:val="Antet Caracter"/>
    <w:aliases w:val="hd Caracter Caracter"/>
    <w:link w:val="Antet"/>
    <w:uiPriority w:val="99"/>
    <w:rsid w:val="005658CD"/>
    <w:rPr>
      <w:noProof/>
    </w:rPr>
  </w:style>
  <w:style w:type="paragraph" w:styleId="Subsol">
    <w:name w:val="footer"/>
    <w:basedOn w:val="Normal"/>
    <w:link w:val="SubsolCaracter"/>
    <w:uiPriority w:val="99"/>
    <w:unhideWhenUsed/>
    <w:rsid w:val="005658CD"/>
    <w:pPr>
      <w:tabs>
        <w:tab w:val="center" w:pos="4536"/>
        <w:tab w:val="right" w:pos="9072"/>
      </w:tabs>
      <w:spacing w:after="0" w:line="240" w:lineRule="auto"/>
    </w:pPr>
    <w:rPr>
      <w:noProof/>
    </w:rPr>
  </w:style>
  <w:style w:type="character" w:customStyle="1" w:styleId="SubsolCaracter">
    <w:name w:val="Subsol Caracter"/>
    <w:link w:val="Subsol"/>
    <w:uiPriority w:val="99"/>
    <w:rsid w:val="005658CD"/>
    <w:rPr>
      <w:noProof/>
    </w:rPr>
  </w:style>
  <w:style w:type="paragraph" w:customStyle="1" w:styleId="DRAGOS2">
    <w:name w:val="DRAGOS 2"/>
    <w:basedOn w:val="Normal"/>
    <w:link w:val="DRAGOS2Char"/>
    <w:rsid w:val="005658CD"/>
    <w:pPr>
      <w:spacing w:before="120" w:after="0" w:line="288" w:lineRule="auto"/>
    </w:pPr>
    <w:rPr>
      <w:rFonts w:ascii="Verdana" w:eastAsia="Times New Roman" w:hAnsi="Verdana"/>
      <w:i/>
      <w:iCs/>
      <w:sz w:val="24"/>
      <w:szCs w:val="24"/>
    </w:rPr>
  </w:style>
  <w:style w:type="character" w:customStyle="1" w:styleId="DRAGOS2Char">
    <w:name w:val="DRAGOS 2 Char"/>
    <w:link w:val="DRAGOS2"/>
    <w:rsid w:val="005658CD"/>
    <w:rPr>
      <w:rFonts w:ascii="Verdana" w:eastAsia="Times New Roman" w:hAnsi="Verdana" w:cs="Times New Roman"/>
      <w:i/>
      <w:iCs/>
      <w:sz w:val="24"/>
      <w:szCs w:val="24"/>
    </w:rPr>
  </w:style>
  <w:style w:type="paragraph" w:styleId="Frspaiere">
    <w:name w:val="No Spacing"/>
    <w:uiPriority w:val="1"/>
    <w:qFormat/>
    <w:rsid w:val="00FA4F10"/>
    <w:rPr>
      <w:rFonts w:eastAsia="Times New Roman"/>
      <w:sz w:val="22"/>
      <w:szCs w:val="22"/>
      <w:lang w:val="en-US" w:eastAsia="en-US"/>
    </w:rPr>
  </w:style>
  <w:style w:type="character" w:customStyle="1" w:styleId="Titlu1Caracter">
    <w:name w:val="Titlu 1 Caracter"/>
    <w:link w:val="Titlu1"/>
    <w:uiPriority w:val="1"/>
    <w:rsid w:val="009E06AE"/>
    <w:rPr>
      <w:rFonts w:ascii="Times New Roman" w:eastAsia="Times New Roman" w:hAnsi="Times New Roman"/>
      <w:b/>
      <w:color w:val="000000"/>
      <w:sz w:val="24"/>
      <w:szCs w:val="22"/>
    </w:rPr>
  </w:style>
  <w:style w:type="character" w:customStyle="1" w:styleId="Titlu2Caracter">
    <w:name w:val="Titlu 2 Caracter"/>
    <w:link w:val="Titlu2"/>
    <w:uiPriority w:val="9"/>
    <w:rsid w:val="009E06AE"/>
    <w:rPr>
      <w:rFonts w:ascii="Times New Roman" w:eastAsia="Times New Roman" w:hAnsi="Times New Roman"/>
      <w:b/>
      <w:color w:val="FFFFFF"/>
      <w:sz w:val="24"/>
      <w:szCs w:val="22"/>
      <w:shd w:val="clear" w:color="auto" w:fill="808080"/>
    </w:rPr>
  </w:style>
  <w:style w:type="table" w:customStyle="1" w:styleId="TableGrid">
    <w:name w:val="TableGrid"/>
    <w:rsid w:val="009E06AE"/>
    <w:rPr>
      <w:rFonts w:eastAsia="Times New Roman"/>
      <w:sz w:val="22"/>
      <w:szCs w:val="22"/>
    </w:rPr>
    <w:tblPr>
      <w:tblCellMar>
        <w:top w:w="0" w:type="dxa"/>
        <w:left w:w="0" w:type="dxa"/>
        <w:bottom w:w="0" w:type="dxa"/>
        <w:right w:w="0" w:type="dxa"/>
      </w:tblCellMar>
    </w:tblPr>
  </w:style>
  <w:style w:type="paragraph" w:styleId="Listparagraf">
    <w:name w:val="List Paragraph"/>
    <w:aliases w:val="Forth level,Citation List,본문(내용),List Paragraph (numbered (a))"/>
    <w:basedOn w:val="Normal"/>
    <w:link w:val="ListparagrafCaracter"/>
    <w:uiPriority w:val="34"/>
    <w:qFormat/>
    <w:rsid w:val="009E06AE"/>
    <w:pPr>
      <w:ind w:left="720"/>
      <w:contextualSpacing/>
    </w:pPr>
    <w:rPr>
      <w:rFonts w:cs="Calibri"/>
      <w:color w:val="000000"/>
      <w:lang w:eastAsia="ro-RO"/>
    </w:rPr>
  </w:style>
  <w:style w:type="paragraph" w:customStyle="1" w:styleId="Default">
    <w:name w:val="Default"/>
    <w:rsid w:val="009E06AE"/>
    <w:pPr>
      <w:autoSpaceDE w:val="0"/>
      <w:autoSpaceDN w:val="0"/>
      <w:adjustRightInd w:val="0"/>
    </w:pPr>
    <w:rPr>
      <w:rFonts w:eastAsia="Times New Roman" w:cs="Calibri"/>
      <w:color w:val="000000"/>
      <w:sz w:val="24"/>
      <w:szCs w:val="24"/>
      <w:lang w:bidi="he-IL"/>
    </w:rPr>
  </w:style>
  <w:style w:type="paragraph" w:styleId="Corptext2">
    <w:name w:val="Body Text 2"/>
    <w:basedOn w:val="Normal"/>
    <w:link w:val="Corptext2Caracter"/>
    <w:rsid w:val="009E06AE"/>
    <w:pPr>
      <w:spacing w:after="120" w:line="480" w:lineRule="auto"/>
    </w:pPr>
    <w:rPr>
      <w:rFonts w:ascii="Times New Roman" w:eastAsia="Times New Roman" w:hAnsi="Times New Roman"/>
      <w:sz w:val="24"/>
      <w:szCs w:val="24"/>
    </w:rPr>
  </w:style>
  <w:style w:type="character" w:customStyle="1" w:styleId="Corptext2Caracter">
    <w:name w:val="Corp text 2 Caracter"/>
    <w:link w:val="Corptext2"/>
    <w:rsid w:val="009E06AE"/>
    <w:rPr>
      <w:rFonts w:ascii="Times New Roman" w:eastAsia="Times New Roman" w:hAnsi="Times New Roman"/>
      <w:sz w:val="24"/>
      <w:szCs w:val="24"/>
      <w:lang w:eastAsia="en-US"/>
    </w:rPr>
  </w:style>
  <w:style w:type="paragraph" w:styleId="Textsimplu">
    <w:name w:val="Plain Text"/>
    <w:basedOn w:val="Normal"/>
    <w:link w:val="TextsimpluCaracter"/>
    <w:uiPriority w:val="99"/>
    <w:rsid w:val="009E06AE"/>
    <w:pPr>
      <w:spacing w:after="0" w:line="240" w:lineRule="auto"/>
    </w:pPr>
    <w:rPr>
      <w:rFonts w:ascii="Courier New" w:eastAsia="Times New Roman" w:hAnsi="Courier New"/>
      <w:sz w:val="20"/>
      <w:szCs w:val="20"/>
      <w:lang w:eastAsia="ro-RO"/>
    </w:rPr>
  </w:style>
  <w:style w:type="character" w:customStyle="1" w:styleId="TextsimpluCaracter">
    <w:name w:val="Text simplu Caracter"/>
    <w:link w:val="Textsimplu"/>
    <w:uiPriority w:val="99"/>
    <w:rsid w:val="009E06AE"/>
    <w:rPr>
      <w:rFonts w:ascii="Courier New" w:eastAsia="Times New Roman" w:hAnsi="Courier New"/>
    </w:rPr>
  </w:style>
  <w:style w:type="character" w:styleId="Hyperlink">
    <w:name w:val="Hyperlink"/>
    <w:uiPriority w:val="99"/>
    <w:unhideWhenUsed/>
    <w:rsid w:val="009E06AE"/>
    <w:rPr>
      <w:color w:val="0563C1"/>
      <w:u w:val="single"/>
    </w:rPr>
  </w:style>
  <w:style w:type="character" w:customStyle="1" w:styleId="MeniuneNerezolvat1">
    <w:name w:val="Mențiune Nerezolvat1"/>
    <w:uiPriority w:val="99"/>
    <w:semiHidden/>
    <w:unhideWhenUsed/>
    <w:rsid w:val="009E06AE"/>
    <w:rPr>
      <w:color w:val="605E5C"/>
      <w:shd w:val="clear" w:color="auto" w:fill="E1DFDD"/>
    </w:rPr>
  </w:style>
  <w:style w:type="paragraph" w:styleId="Corptext">
    <w:name w:val="Body Text"/>
    <w:basedOn w:val="Normal"/>
    <w:link w:val="CorptextCaracter"/>
    <w:semiHidden/>
    <w:unhideWhenUsed/>
    <w:rsid w:val="009E06AE"/>
    <w:pPr>
      <w:spacing w:after="120" w:line="276" w:lineRule="auto"/>
    </w:pPr>
    <w:rPr>
      <w:rFonts w:eastAsia="Times New Roman"/>
    </w:rPr>
  </w:style>
  <w:style w:type="character" w:customStyle="1" w:styleId="CorptextCaracter">
    <w:name w:val="Corp text Caracter"/>
    <w:link w:val="Corptext"/>
    <w:semiHidden/>
    <w:rsid w:val="009E06AE"/>
    <w:rPr>
      <w:rFonts w:eastAsia="Times New Roman"/>
      <w:sz w:val="22"/>
      <w:szCs w:val="22"/>
      <w:lang w:eastAsia="en-US"/>
    </w:rPr>
  </w:style>
  <w:style w:type="paragraph" w:styleId="TextnBalon">
    <w:name w:val="Balloon Text"/>
    <w:basedOn w:val="Normal"/>
    <w:link w:val="TextnBalonCaracter"/>
    <w:uiPriority w:val="99"/>
    <w:semiHidden/>
    <w:unhideWhenUsed/>
    <w:rsid w:val="009E06AE"/>
    <w:pPr>
      <w:spacing w:after="0" w:line="240" w:lineRule="auto"/>
    </w:pPr>
    <w:rPr>
      <w:rFonts w:ascii="Tahoma" w:hAnsi="Tahoma" w:cs="Tahoma"/>
      <w:sz w:val="16"/>
      <w:szCs w:val="16"/>
      <w:lang w:val="en-US"/>
    </w:rPr>
  </w:style>
  <w:style w:type="character" w:customStyle="1" w:styleId="TextnBalonCaracter">
    <w:name w:val="Text în Balon Caracter"/>
    <w:link w:val="TextnBalon"/>
    <w:uiPriority w:val="99"/>
    <w:semiHidden/>
    <w:rsid w:val="009E06AE"/>
    <w:rPr>
      <w:rFonts w:ascii="Tahoma" w:hAnsi="Tahoma" w:cs="Tahoma"/>
      <w:sz w:val="16"/>
      <w:szCs w:val="16"/>
      <w:lang w:val="en-US" w:eastAsia="en-US"/>
    </w:rPr>
  </w:style>
  <w:style w:type="character" w:customStyle="1" w:styleId="apple-converted-space">
    <w:name w:val="apple-converted-space"/>
    <w:basedOn w:val="Fontdeparagrafimplicit"/>
    <w:rsid w:val="009E06AE"/>
  </w:style>
  <w:style w:type="character" w:styleId="Robust">
    <w:name w:val="Strong"/>
    <w:uiPriority w:val="22"/>
    <w:qFormat/>
    <w:rsid w:val="009E06AE"/>
    <w:rPr>
      <w:b/>
      <w:bCs/>
    </w:rPr>
  </w:style>
  <w:style w:type="paragraph" w:styleId="NormalWeb">
    <w:name w:val="Normal (Web)"/>
    <w:basedOn w:val="Normal"/>
    <w:unhideWhenUsed/>
    <w:rsid w:val="009E06A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ableParagraph">
    <w:name w:val="Table Paragraph"/>
    <w:basedOn w:val="Normal"/>
    <w:uiPriority w:val="1"/>
    <w:qFormat/>
    <w:rsid w:val="009E06AE"/>
    <w:pPr>
      <w:widowControl w:val="0"/>
      <w:autoSpaceDE w:val="0"/>
      <w:autoSpaceDN w:val="0"/>
      <w:spacing w:after="0" w:line="240" w:lineRule="auto"/>
    </w:pPr>
    <w:rPr>
      <w:rFonts w:ascii="Segoe UI Light" w:eastAsia="Segoe UI Light" w:hAnsi="Segoe UI Light" w:cs="Segoe UI Light"/>
      <w:lang w:eastAsia="ro-RO" w:bidi="ro-RO"/>
    </w:rPr>
  </w:style>
  <w:style w:type="table" w:styleId="Tabelgril">
    <w:name w:val="Table Grid"/>
    <w:basedOn w:val="TabelNormal"/>
    <w:uiPriority w:val="39"/>
    <w:rsid w:val="009E06AE"/>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u">
    <w:name w:val="Subtitle"/>
    <w:basedOn w:val="Normal"/>
    <w:next w:val="Normal"/>
    <w:link w:val="SubtitluCaracter"/>
    <w:uiPriority w:val="11"/>
    <w:qFormat/>
    <w:rsid w:val="009E06AE"/>
    <w:pPr>
      <w:numPr>
        <w:ilvl w:val="1"/>
      </w:numPr>
    </w:pPr>
    <w:rPr>
      <w:rFonts w:eastAsia="Times New Roman"/>
      <w:color w:val="5A5A5A"/>
      <w:spacing w:val="15"/>
      <w:lang w:val="en-GB"/>
    </w:rPr>
  </w:style>
  <w:style w:type="character" w:customStyle="1" w:styleId="SubtitluCaracter">
    <w:name w:val="Subtitlu Caracter"/>
    <w:link w:val="Subtitlu"/>
    <w:uiPriority w:val="11"/>
    <w:rsid w:val="009E06AE"/>
    <w:rPr>
      <w:rFonts w:eastAsia="Times New Roman"/>
      <w:color w:val="5A5A5A"/>
      <w:spacing w:val="15"/>
      <w:sz w:val="22"/>
      <w:szCs w:val="22"/>
      <w:lang w:val="en-GB" w:eastAsia="en-US"/>
    </w:rPr>
  </w:style>
  <w:style w:type="paragraph" w:customStyle="1" w:styleId="CaracterCharCaracterCaracterCaracterCaracterCaracter">
    <w:name w:val="Caracter Char Caracter Caracter Caracter Caracter Caracter"/>
    <w:basedOn w:val="Normal"/>
    <w:rsid w:val="009E06AE"/>
    <w:pPr>
      <w:spacing w:after="0" w:line="240" w:lineRule="auto"/>
    </w:pPr>
    <w:rPr>
      <w:rFonts w:ascii="Times New Roman" w:eastAsia="Times New Roman" w:hAnsi="Times New Roman"/>
      <w:sz w:val="24"/>
      <w:szCs w:val="24"/>
      <w:lang w:val="pl-PL" w:eastAsia="pl-PL"/>
    </w:rPr>
  </w:style>
  <w:style w:type="paragraph" w:customStyle="1" w:styleId="ListParagraph1">
    <w:name w:val="List Paragraph1"/>
    <w:basedOn w:val="Normal"/>
    <w:uiPriority w:val="99"/>
    <w:rsid w:val="009E06AE"/>
    <w:pPr>
      <w:spacing w:after="200" w:line="276" w:lineRule="auto"/>
      <w:ind w:left="720"/>
      <w:contextualSpacing/>
    </w:pPr>
    <w:rPr>
      <w:rFonts w:ascii="Times New Roman" w:eastAsia="Times New Roman" w:hAnsi="Times New Roman"/>
      <w:sz w:val="24"/>
      <w:szCs w:val="24"/>
    </w:rPr>
  </w:style>
  <w:style w:type="character" w:customStyle="1" w:styleId="ng-binding">
    <w:name w:val="ng-binding"/>
    <w:uiPriority w:val="99"/>
    <w:rsid w:val="009E06AE"/>
  </w:style>
  <w:style w:type="character" w:customStyle="1" w:styleId="FontStyle66">
    <w:name w:val="Font Style66"/>
    <w:uiPriority w:val="99"/>
    <w:rsid w:val="009E06AE"/>
    <w:rPr>
      <w:rFonts w:ascii="Calibri" w:hAnsi="Calibri" w:cs="Calibri"/>
      <w:sz w:val="18"/>
      <w:szCs w:val="18"/>
    </w:rPr>
  </w:style>
  <w:style w:type="paragraph" w:customStyle="1" w:styleId="DefaultText">
    <w:name w:val="Default Text"/>
    <w:basedOn w:val="Normal"/>
    <w:link w:val="DefaultTextCaracter"/>
    <w:rsid w:val="009E06AE"/>
    <w:pPr>
      <w:overflowPunct w:val="0"/>
      <w:autoSpaceDE w:val="0"/>
      <w:autoSpaceDN w:val="0"/>
      <w:adjustRightInd w:val="0"/>
      <w:spacing w:after="0" w:line="240" w:lineRule="auto"/>
    </w:pPr>
    <w:rPr>
      <w:rFonts w:ascii="Times New Roman" w:eastAsia="Times New Roman" w:hAnsi="Times New Roman"/>
      <w:sz w:val="24"/>
      <w:szCs w:val="20"/>
    </w:rPr>
  </w:style>
  <w:style w:type="paragraph" w:customStyle="1" w:styleId="TableText">
    <w:name w:val="Table Text"/>
    <w:basedOn w:val="Normal"/>
    <w:rsid w:val="009E06AE"/>
    <w:pPr>
      <w:tabs>
        <w:tab w:val="decimal" w:pos="0"/>
      </w:tabs>
      <w:suppressAutoHyphens/>
      <w:spacing w:after="0" w:line="240" w:lineRule="auto"/>
    </w:pPr>
    <w:rPr>
      <w:rFonts w:ascii="Times New Roman" w:eastAsia="Times New Roman" w:hAnsi="Times New Roman"/>
      <w:sz w:val="24"/>
      <w:szCs w:val="20"/>
      <w:lang w:val="en-US" w:eastAsia="ar-SA"/>
    </w:rPr>
  </w:style>
  <w:style w:type="character" w:customStyle="1" w:styleId="tli1">
    <w:name w:val="tli1"/>
    <w:basedOn w:val="Fontdeparagrafimplicit"/>
    <w:rsid w:val="00A375F8"/>
  </w:style>
  <w:style w:type="table" w:customStyle="1" w:styleId="TableGrid3">
    <w:name w:val="Table Grid3"/>
    <w:basedOn w:val="TabelNormal"/>
    <w:next w:val="Tabelgril"/>
    <w:uiPriority w:val="39"/>
    <w:rsid w:val="00261B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261B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Fontdeparagrafimplicit"/>
    <w:rsid w:val="000B3BE9"/>
  </w:style>
  <w:style w:type="character" w:customStyle="1" w:styleId="ListparagrafCaracter">
    <w:name w:val="Listă paragraf Caracter"/>
    <w:aliases w:val="Forth level Caracter,Citation List Caracter,본문(내용) Caracter,List Paragraph (numbered (a)) Caracter"/>
    <w:link w:val="Listparagraf"/>
    <w:uiPriority w:val="34"/>
    <w:qFormat/>
    <w:locked/>
    <w:rsid w:val="007B2FC9"/>
    <w:rPr>
      <w:rFonts w:cs="Calibri"/>
      <w:color w:val="000000"/>
      <w:sz w:val="22"/>
      <w:szCs w:val="22"/>
      <w:lang w:val="ro-RO" w:eastAsia="ro-RO"/>
    </w:rPr>
  </w:style>
  <w:style w:type="paragraph" w:customStyle="1" w:styleId="DefaultText2">
    <w:name w:val="Default Text:2"/>
    <w:basedOn w:val="Normal"/>
    <w:uiPriority w:val="99"/>
    <w:rsid w:val="007B2FC9"/>
    <w:pPr>
      <w:spacing w:after="0" w:line="240" w:lineRule="auto"/>
    </w:pPr>
    <w:rPr>
      <w:rFonts w:ascii="Times New Roman" w:eastAsia="Times New Roman" w:hAnsi="Times New Roman"/>
      <w:noProof/>
      <w:sz w:val="24"/>
      <w:szCs w:val="20"/>
      <w:lang w:val="en-US"/>
    </w:rPr>
  </w:style>
  <w:style w:type="paragraph" w:customStyle="1" w:styleId="Style1">
    <w:name w:val="Style1"/>
    <w:basedOn w:val="Normal"/>
    <w:next w:val="Titlu"/>
    <w:rsid w:val="007B2FC9"/>
    <w:pPr>
      <w:keepNext/>
      <w:tabs>
        <w:tab w:val="num" w:pos="992"/>
      </w:tabs>
      <w:spacing w:before="240" w:after="240" w:line="240" w:lineRule="auto"/>
      <w:ind w:left="992" w:hanging="992"/>
      <w:outlineLvl w:val="0"/>
    </w:pPr>
    <w:rPr>
      <w:rFonts w:ascii="Arial" w:eastAsia="Times New Roman" w:hAnsi="Arial" w:cs="Arial"/>
      <w:b/>
      <w:bCs/>
      <w:lang w:val="en-GB" w:eastAsia="en-GB"/>
    </w:rPr>
  </w:style>
  <w:style w:type="character" w:customStyle="1" w:styleId="DefaultTextCaracter">
    <w:name w:val="Default Text Caracter"/>
    <w:link w:val="DefaultText"/>
    <w:rsid w:val="007B2FC9"/>
    <w:rPr>
      <w:rFonts w:ascii="Times New Roman" w:eastAsia="Times New Roman" w:hAnsi="Times New Roman"/>
      <w:sz w:val="24"/>
      <w:lang w:val="ro-RO"/>
    </w:rPr>
  </w:style>
  <w:style w:type="character" w:customStyle="1" w:styleId="l5comaplicare1">
    <w:name w:val="l5comaplicare1"/>
    <w:rsid w:val="007B2FC9"/>
    <w:rPr>
      <w:color w:val="000000"/>
      <w:sz w:val="22"/>
      <w:szCs w:val="22"/>
    </w:rPr>
  </w:style>
  <w:style w:type="paragraph" w:styleId="Titlu">
    <w:name w:val="Title"/>
    <w:basedOn w:val="Normal"/>
    <w:next w:val="Normal"/>
    <w:link w:val="TitluCaracter"/>
    <w:uiPriority w:val="10"/>
    <w:qFormat/>
    <w:rsid w:val="007B2FC9"/>
    <w:pPr>
      <w:spacing w:before="240" w:after="60"/>
      <w:jc w:val="center"/>
      <w:outlineLvl w:val="0"/>
    </w:pPr>
    <w:rPr>
      <w:rFonts w:ascii="Calibri Light" w:eastAsia="Times New Roman" w:hAnsi="Calibri Light"/>
      <w:b/>
      <w:bCs/>
      <w:kern w:val="28"/>
      <w:sz w:val="32"/>
      <w:szCs w:val="32"/>
    </w:rPr>
  </w:style>
  <w:style w:type="character" w:customStyle="1" w:styleId="TitluCaracter">
    <w:name w:val="Titlu Caracter"/>
    <w:link w:val="Titlu"/>
    <w:uiPriority w:val="10"/>
    <w:rsid w:val="007B2FC9"/>
    <w:rPr>
      <w:rFonts w:ascii="Calibri Light" w:eastAsia="Times New Roman" w:hAnsi="Calibri Light" w:cs="Times New Roman"/>
      <w:b/>
      <w:bCs/>
      <w:kern w:val="28"/>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22799-17F0-4525-8C79-C43C698C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4762</Words>
  <Characters>27150</Characters>
  <Application>Microsoft Office Word</Application>
  <DocSecurity>0</DocSecurity>
  <Lines>226</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31849</CharactersWithSpaces>
  <SharedDoc>false</SharedDoc>
  <HLinks>
    <vt:vector size="24" baseType="variant">
      <vt:variant>
        <vt:i4>2359392</vt:i4>
      </vt:variant>
      <vt:variant>
        <vt:i4>9</vt:i4>
      </vt:variant>
      <vt:variant>
        <vt:i4>0</vt:i4>
      </vt:variant>
      <vt:variant>
        <vt:i4>5</vt:i4>
      </vt:variant>
      <vt:variant>
        <vt:lpwstr>https://www.fonduri-ue.ro/</vt:lpwstr>
      </vt:variant>
      <vt:variant>
        <vt:lpwstr/>
      </vt:variant>
      <vt:variant>
        <vt:i4>6094856</vt:i4>
      </vt:variant>
      <vt:variant>
        <vt:i4>6</vt:i4>
      </vt:variant>
      <vt:variant>
        <vt:i4>0</vt:i4>
      </vt:variant>
      <vt:variant>
        <vt:i4>5</vt:i4>
      </vt:variant>
      <vt:variant>
        <vt:lpwstr>https://www.anofm.ro/index.html?agentie=Boto%C5%9Fani</vt:lpwstr>
      </vt:variant>
      <vt:variant>
        <vt:lpwstr/>
      </vt:variant>
      <vt:variant>
        <vt:i4>6094856</vt:i4>
      </vt:variant>
      <vt:variant>
        <vt:i4>3</vt:i4>
      </vt:variant>
      <vt:variant>
        <vt:i4>0</vt:i4>
      </vt:variant>
      <vt:variant>
        <vt:i4>5</vt:i4>
      </vt:variant>
      <vt:variant>
        <vt:lpwstr>https://www.anofm.ro/index.html?agentie=Boto%C5%9Fani</vt:lpwstr>
      </vt:variant>
      <vt:variant>
        <vt:lpwstr/>
      </vt:variant>
      <vt:variant>
        <vt:i4>6094856</vt:i4>
      </vt:variant>
      <vt:variant>
        <vt:i4>0</vt:i4>
      </vt:variant>
      <vt:variant>
        <vt:i4>0</vt:i4>
      </vt:variant>
      <vt:variant>
        <vt:i4>5</vt:i4>
      </vt:variant>
      <vt:variant>
        <vt:lpwstr>https://www.anofm.ro/index.html?agentie=Boto%C5%9Fani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Gov</dc:creator>
  <cp:keywords/>
  <dc:description/>
  <cp:lastModifiedBy>Anca Apavaloaie</cp:lastModifiedBy>
  <cp:revision>12</cp:revision>
  <cp:lastPrinted>2022-11-10T14:06:00Z</cp:lastPrinted>
  <dcterms:created xsi:type="dcterms:W3CDTF">2022-11-08T10:32:00Z</dcterms:created>
  <dcterms:modified xsi:type="dcterms:W3CDTF">2022-11-10T14:06:00Z</dcterms:modified>
</cp:coreProperties>
</file>