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AC74" w14:textId="77777777" w:rsidR="00960BCA" w:rsidRDefault="009C446C">
      <w:pPr>
        <w:rPr>
          <w:rFonts w:hint="eastAsia"/>
        </w:rPr>
      </w:pPr>
      <w:r>
        <w:rPr>
          <w:lang w:val="ro-RO"/>
        </w:rPr>
        <w:t>Declarație-consimțământ privind prelucrarea datelor cu caracter personal</w:t>
      </w:r>
    </w:p>
    <w:p w14:paraId="6A6ABAD3" w14:textId="77777777" w:rsidR="00960BCA" w:rsidRDefault="00960BCA">
      <w:pPr>
        <w:pStyle w:val="Standard"/>
        <w:jc w:val="both"/>
        <w:rPr>
          <w:rFonts w:ascii="Arial" w:hAnsi="Arial"/>
        </w:rPr>
      </w:pPr>
    </w:p>
    <w:p w14:paraId="1B8E24F2" w14:textId="47900ABB" w:rsidR="00960BCA" w:rsidRDefault="009C446C">
      <w:pPr>
        <w:pStyle w:val="Standard"/>
        <w:jc w:val="both"/>
        <w:rPr>
          <w:rFonts w:hint="eastAsia"/>
        </w:rPr>
      </w:pPr>
      <w:r>
        <w:rPr>
          <w:rFonts w:ascii="Arial" w:eastAsia="Calibri" w:hAnsi="Arial"/>
          <w:lang w:eastAsia="en-US"/>
        </w:rPr>
        <w:t>Subsemnatul/Subsemnata</w:t>
      </w:r>
      <w:r w:rsidR="00944A52">
        <w:rPr>
          <w:rFonts w:ascii="Arial" w:eastAsia="Calibri" w:hAnsi="Arial"/>
          <w:lang w:eastAsia="en-US"/>
        </w:rPr>
        <w:t xml:space="preserve"> </w:t>
      </w:r>
      <w:r w:rsidR="005259B8">
        <w:rPr>
          <w:rFonts w:ascii="Arial" w:eastAsia="Calibri" w:hAnsi="Arial"/>
          <w:lang w:eastAsia="en-US"/>
        </w:rPr>
        <w:t>…………………………………</w:t>
      </w:r>
      <w:r>
        <w:rPr>
          <w:rFonts w:ascii="Arial" w:eastAsia="Calibri" w:hAnsi="Arial"/>
          <w:lang w:eastAsia="en-US"/>
        </w:rPr>
        <w:t xml:space="preserve">, cu </w:t>
      </w:r>
      <w:proofErr w:type="spellStart"/>
      <w:r>
        <w:rPr>
          <w:rFonts w:ascii="Arial" w:eastAsia="Calibri" w:hAnsi="Arial"/>
          <w:lang w:eastAsia="en-US"/>
        </w:rPr>
        <w:t>domiciliul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în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localitatea</w:t>
      </w:r>
      <w:proofErr w:type="spellEnd"/>
      <w:r w:rsidR="00944A52">
        <w:rPr>
          <w:rFonts w:ascii="Arial" w:eastAsia="Calibri" w:hAnsi="Arial"/>
          <w:lang w:eastAsia="en-US"/>
        </w:rPr>
        <w:t xml:space="preserve"> </w:t>
      </w:r>
      <w:r w:rsidR="005259B8">
        <w:rPr>
          <w:rFonts w:ascii="Arial" w:eastAsia="Calibri" w:hAnsi="Arial"/>
          <w:lang w:eastAsia="en-US"/>
        </w:rPr>
        <w:t>………………………….</w:t>
      </w:r>
      <w:r>
        <w:rPr>
          <w:rFonts w:ascii="Arial" w:eastAsia="Calibri" w:hAnsi="Arial"/>
          <w:lang w:eastAsia="en-US"/>
        </w:rPr>
        <w:t>, sector/</w:t>
      </w:r>
      <w:proofErr w:type="spellStart"/>
      <w:r>
        <w:rPr>
          <w:rFonts w:ascii="Arial" w:eastAsia="Calibri" w:hAnsi="Arial"/>
          <w:lang w:eastAsia="en-US"/>
        </w:rPr>
        <w:t>județ</w:t>
      </w:r>
      <w:proofErr w:type="spellEnd"/>
      <w:r w:rsidR="00944A52">
        <w:rPr>
          <w:rFonts w:ascii="Arial" w:eastAsia="Calibri" w:hAnsi="Arial"/>
          <w:lang w:eastAsia="en-US"/>
        </w:rPr>
        <w:t xml:space="preserve"> </w:t>
      </w:r>
      <w:r w:rsidR="005259B8">
        <w:rPr>
          <w:rFonts w:ascii="Arial" w:eastAsia="Calibri" w:hAnsi="Arial"/>
          <w:lang w:eastAsia="en-US"/>
        </w:rPr>
        <w:t>………………</w:t>
      </w:r>
      <w:proofErr w:type="gramStart"/>
      <w:r w:rsidR="005259B8">
        <w:rPr>
          <w:rFonts w:ascii="Arial" w:eastAsia="Calibri" w:hAnsi="Arial"/>
          <w:lang w:eastAsia="en-US"/>
        </w:rPr>
        <w:t>…..</w:t>
      </w:r>
      <w:proofErr w:type="gramEnd"/>
      <w:r>
        <w:rPr>
          <w:rFonts w:ascii="Arial" w:eastAsia="Calibri" w:hAnsi="Arial"/>
          <w:lang w:eastAsia="en-US"/>
        </w:rPr>
        <w:t>, str</w:t>
      </w:r>
      <w:r w:rsidR="00944A52">
        <w:rPr>
          <w:rFonts w:ascii="Arial" w:eastAsia="Calibri" w:hAnsi="Arial"/>
          <w:lang w:eastAsia="en-US"/>
        </w:rPr>
        <w:t xml:space="preserve">. </w:t>
      </w:r>
      <w:r w:rsidR="005259B8">
        <w:rPr>
          <w:rFonts w:ascii="Arial" w:eastAsia="Calibri" w:hAnsi="Arial"/>
          <w:lang w:eastAsia="en-US"/>
        </w:rPr>
        <w:t>……………</w:t>
      </w:r>
      <w:r w:rsidR="00944A52">
        <w:rPr>
          <w:rFonts w:ascii="Arial" w:eastAsia="Calibri" w:hAnsi="Arial"/>
          <w:lang w:eastAsia="en-US"/>
        </w:rPr>
        <w:t>,</w:t>
      </w:r>
      <w:r>
        <w:rPr>
          <w:rFonts w:ascii="Arial" w:eastAsia="Calibri" w:hAnsi="Arial"/>
          <w:lang w:eastAsia="en-US"/>
        </w:rPr>
        <w:t xml:space="preserve"> nr</w:t>
      </w:r>
      <w:r w:rsidR="005259B8">
        <w:rPr>
          <w:rFonts w:ascii="Arial" w:eastAsia="Calibri" w:hAnsi="Arial"/>
          <w:lang w:eastAsia="en-US"/>
        </w:rPr>
        <w:t>…………</w:t>
      </w:r>
      <w:proofErr w:type="gramStart"/>
      <w:r w:rsidR="005259B8">
        <w:rPr>
          <w:rFonts w:ascii="Arial" w:eastAsia="Calibri" w:hAnsi="Arial"/>
          <w:lang w:eastAsia="en-US"/>
        </w:rPr>
        <w:t>…</w:t>
      </w:r>
      <w:r w:rsidR="00944A52">
        <w:rPr>
          <w:rFonts w:ascii="Arial" w:eastAsia="Calibri" w:hAnsi="Arial"/>
          <w:lang w:eastAsia="en-US"/>
        </w:rPr>
        <w:t xml:space="preserve">, </w:t>
      </w:r>
      <w:r>
        <w:rPr>
          <w:rFonts w:ascii="Arial" w:eastAsia="Calibri" w:hAnsi="Arial"/>
          <w:lang w:eastAsia="en-US"/>
        </w:rPr>
        <w:t xml:space="preserve">  </w:t>
      </w:r>
      <w:proofErr w:type="gramEnd"/>
      <w:r>
        <w:rPr>
          <w:rFonts w:ascii="Arial" w:eastAsia="Calibri" w:hAnsi="Arial"/>
          <w:lang w:eastAsia="en-US"/>
        </w:rPr>
        <w:t>CNP:</w:t>
      </w:r>
      <w:r w:rsidR="00944A52">
        <w:rPr>
          <w:rFonts w:ascii="Arial" w:eastAsia="Calibri" w:hAnsi="Arial"/>
          <w:lang w:eastAsia="en-US"/>
        </w:rPr>
        <w:t xml:space="preserve"> </w:t>
      </w:r>
      <w:r w:rsidR="005259B8">
        <w:rPr>
          <w:rFonts w:ascii="Arial" w:eastAsia="Calibri" w:hAnsi="Arial"/>
          <w:lang w:eastAsia="en-US"/>
        </w:rPr>
        <w:t>…………………….</w:t>
      </w:r>
      <w:r w:rsidR="00944A52">
        <w:rPr>
          <w:rFonts w:ascii="Arial" w:eastAsia="Calibri" w:hAnsi="Arial"/>
          <w:lang w:eastAsia="en-US"/>
        </w:rPr>
        <w:t xml:space="preserve">, </w:t>
      </w:r>
      <w:proofErr w:type="spellStart"/>
      <w:r>
        <w:rPr>
          <w:rFonts w:ascii="Arial" w:eastAsia="Calibri" w:hAnsi="Arial"/>
          <w:lang w:eastAsia="en-US"/>
        </w:rPr>
        <w:t>având</w:t>
      </w:r>
      <w:proofErr w:type="spellEnd"/>
      <w:r>
        <w:rPr>
          <w:rFonts w:ascii="Arial" w:eastAsia="Calibri" w:hAnsi="Arial"/>
          <w:lang w:eastAsia="en-US"/>
        </w:rPr>
        <w:t xml:space="preserve"> </w:t>
      </w:r>
      <w:proofErr w:type="spellStart"/>
      <w:r>
        <w:rPr>
          <w:rFonts w:ascii="Arial" w:eastAsia="Calibri" w:hAnsi="Arial"/>
          <w:lang w:eastAsia="en-US"/>
        </w:rPr>
        <w:t>funcția</w:t>
      </w:r>
      <w:proofErr w:type="spellEnd"/>
      <w:r>
        <w:rPr>
          <w:rFonts w:ascii="Arial" w:eastAsia="Calibri" w:hAnsi="Arial"/>
          <w:lang w:eastAsia="en-US"/>
        </w:rPr>
        <w:t xml:space="preserve"> de</w:t>
      </w:r>
      <w:r w:rsidR="00944A52">
        <w:rPr>
          <w:rFonts w:ascii="Arial" w:eastAsia="Calibri" w:hAnsi="Arial"/>
          <w:lang w:eastAsia="en-US"/>
        </w:rPr>
        <w:t xml:space="preserve"> </w:t>
      </w:r>
      <w:r w:rsidR="005259B8">
        <w:rPr>
          <w:rFonts w:ascii="Arial" w:eastAsia="Calibri" w:hAnsi="Arial"/>
          <w:lang w:eastAsia="en-US"/>
        </w:rPr>
        <w:t>………………………….</w:t>
      </w:r>
      <w:r>
        <w:rPr>
          <w:rFonts w:ascii="Arial" w:eastAsia="Calibri" w:hAnsi="Arial"/>
          <w:lang w:eastAsia="en-US"/>
        </w:rPr>
        <w:t xml:space="preserve"> în cadrul</w:t>
      </w:r>
      <w:r w:rsidR="00944A52">
        <w:rPr>
          <w:rFonts w:ascii="Arial" w:eastAsia="Calibri" w:hAnsi="Arial"/>
          <w:lang w:eastAsia="en-US"/>
        </w:rPr>
        <w:t xml:space="preserve"> AJOFM TELEORMAN, </w:t>
      </w:r>
      <w:r>
        <w:rPr>
          <w:rFonts w:ascii="Arial" w:eastAsia="Calibri" w:hAnsi="Arial"/>
          <w:lang w:eastAsia="en-US"/>
        </w:rPr>
        <w:t>declar că am fost informat(ă) și am luat la cunoștință că datele mele cu caracter personal vor fi prelucrate de către</w:t>
      </w:r>
      <w:r w:rsidR="009A1156">
        <w:rPr>
          <w:rFonts w:ascii="Arial" w:eastAsia="Calibri" w:hAnsi="Arial"/>
          <w:lang w:eastAsia="en-US"/>
        </w:rPr>
        <w:t xml:space="preserve"> Agentia Judeteana pentru Ocuparea Fortei de Munca TELEORMAN </w:t>
      </w:r>
      <w:r>
        <w:rPr>
          <w:rFonts w:ascii="Arial" w:eastAsia="Calibri" w:hAnsi="Arial"/>
          <w:lang w:eastAsia="en-US"/>
        </w:rPr>
        <w:t>în conformitate cu prevederile Regulamentului (UE) 2016/679 al Parlamentului European și al Consiliului din 27 aprilie 2016 privind protecția persoanelor fizice în ceea ce privește prelucrarea datelor cu caracter personal și privind libera circulație a acestor date, aplicabil din data de 25.05.2018 și de abrogare a Deciziei 95/46/CE (Regulamentul General Privind Protecția Datelor/RGPD) și în baza Ordinului/Deciziei de numire în funcție și a legislației de mai jos:</w:t>
      </w:r>
    </w:p>
    <w:p w14:paraId="372C07CB" w14:textId="77777777" w:rsidR="00960BCA" w:rsidRDefault="009C446C">
      <w:pPr>
        <w:pStyle w:val="Standard"/>
        <w:jc w:val="both"/>
        <w:rPr>
          <w:rFonts w:hint="eastAsia"/>
        </w:rPr>
      </w:pPr>
      <w:r>
        <w:rPr>
          <w:rFonts w:ascii="Arial" w:eastAsia="Calibri" w:hAnsi="Arial"/>
          <w:lang w:eastAsia="en-US"/>
        </w:rPr>
        <w:t>- Ordonanța de urgență nr. 57/2019 privind Codul administrativ cu modificările și completările ulterioare;</w:t>
      </w:r>
    </w:p>
    <w:p w14:paraId="2F33D335" w14:textId="77777777" w:rsidR="00960BCA" w:rsidRDefault="009C446C">
      <w:pPr>
        <w:pStyle w:val="Standard"/>
        <w:jc w:val="both"/>
        <w:rPr>
          <w:rFonts w:hint="eastAsia"/>
        </w:rPr>
      </w:pPr>
      <w:r>
        <w:rPr>
          <w:rFonts w:ascii="Arial" w:eastAsia="Calibri" w:hAnsi="Arial"/>
          <w:lang w:eastAsia="en-US"/>
        </w:rPr>
        <w:t>- Legea nr. 53/2003 privind Codul Muncii, cu modificările și completările ulterioare;</w:t>
      </w:r>
    </w:p>
    <w:p w14:paraId="723A77A3" w14:textId="77777777" w:rsidR="00960BCA" w:rsidRDefault="009C446C">
      <w:pPr>
        <w:pStyle w:val="Standard"/>
        <w:jc w:val="both"/>
        <w:rPr>
          <w:rFonts w:hint="eastAsia"/>
        </w:rPr>
      </w:pPr>
      <w:r>
        <w:rPr>
          <w:rFonts w:ascii="Arial" w:eastAsia="Calibri" w:hAnsi="Arial"/>
          <w:lang w:eastAsia="en-US"/>
        </w:rPr>
        <w:t>-Legea nr. 202/2006 privind organizarea și funcționarea Agenției Naționale pentru Ocuparea Forței de Muncă, cu modificările și completările ulterioare;</w:t>
      </w:r>
    </w:p>
    <w:p w14:paraId="480C8AD2" w14:textId="77777777" w:rsidR="00960BCA" w:rsidRDefault="009C446C">
      <w:pPr>
        <w:pStyle w:val="Standard"/>
        <w:jc w:val="both"/>
        <w:rPr>
          <w:rFonts w:hint="eastAsia"/>
        </w:rPr>
      </w:pPr>
      <w:r>
        <w:rPr>
          <w:rFonts w:ascii="Arial" w:eastAsia="Calibri" w:hAnsi="Arial"/>
          <w:lang w:eastAsia="en-US"/>
        </w:rPr>
        <w:t>- Legea-cadru nr. 153/2017 privind salarizarea unitară a personalului plătit din fonduri publice, cu modificările și completările ulterioare;</w:t>
      </w:r>
    </w:p>
    <w:p w14:paraId="243675A1" w14:textId="77777777" w:rsidR="00960BCA" w:rsidRDefault="009C446C">
      <w:pPr>
        <w:pStyle w:val="Standard"/>
        <w:jc w:val="both"/>
        <w:rPr>
          <w:rFonts w:hint="eastAsia"/>
        </w:rPr>
      </w:pPr>
      <w:r>
        <w:rPr>
          <w:rFonts w:ascii="Arial" w:eastAsia="Calibri" w:hAnsi="Arial"/>
          <w:lang w:eastAsia="en-US"/>
        </w:rPr>
        <w:t>- Ordonanța de urgență a Guvernului nr.57/2015 privind salarizarea personalului plătit din fonduri publice în anul 2016, prorogarea unor termene, precum și unele măsuri fiscal-bugetare, cu modificările și completările ulterioare;</w:t>
      </w:r>
    </w:p>
    <w:p w14:paraId="584B6513" w14:textId="77777777" w:rsidR="00960BCA" w:rsidRDefault="009C446C">
      <w:pPr>
        <w:pStyle w:val="Standard"/>
        <w:jc w:val="both"/>
        <w:rPr>
          <w:rFonts w:hint="eastAsia"/>
        </w:rPr>
      </w:pPr>
      <w:r>
        <w:rPr>
          <w:rFonts w:ascii="Arial" w:eastAsia="Calibri" w:hAnsi="Arial"/>
          <w:lang w:eastAsia="en-US"/>
        </w:rPr>
        <w:t>- Ordonanța de urgență a Guvernului nr.99/2016 privind salarizarea personalului plătit din fonduri publice, prorogarea unor termene, precum și unele măsuri fiscal-bugetare, cu modificările și completările ulterioare;</w:t>
      </w:r>
    </w:p>
    <w:p w14:paraId="5F715D98" w14:textId="77777777" w:rsidR="00960BCA" w:rsidRDefault="009C446C">
      <w:pPr>
        <w:pStyle w:val="Standard"/>
        <w:jc w:val="both"/>
        <w:rPr>
          <w:rFonts w:hint="eastAsia"/>
        </w:rPr>
      </w:pPr>
      <w:r>
        <w:rPr>
          <w:rFonts w:ascii="Arial" w:eastAsia="Calibri" w:hAnsi="Arial"/>
          <w:lang w:eastAsia="en-US"/>
        </w:rPr>
        <w:t>- Ordonanța de urgență a Guvernului nr.9/2017 privind unele măsuri bugetare în anul 2017, prorogarea unor termene, precum și modificările și completarea unor acte normative, cu modificările și completările ulterioare;</w:t>
      </w:r>
    </w:p>
    <w:p w14:paraId="1B208C4D" w14:textId="77777777" w:rsidR="00960BCA" w:rsidRDefault="009C446C">
      <w:pPr>
        <w:pStyle w:val="Standard"/>
        <w:jc w:val="both"/>
        <w:rPr>
          <w:rFonts w:hint="eastAsia"/>
        </w:rPr>
      </w:pPr>
      <w:r>
        <w:rPr>
          <w:rFonts w:ascii="Arial" w:eastAsia="Calibri" w:hAnsi="Arial"/>
          <w:lang w:eastAsia="en-US"/>
        </w:rPr>
        <w:t>- Hotărârea Guvernului nr. 1610/2006 privind aprobarea statului Agenției Naționale pentru Ocuparea Forței de Muncă, cu modificările și completările ulterioare;</w:t>
      </w:r>
    </w:p>
    <w:p w14:paraId="4AB33805" w14:textId="77777777" w:rsidR="00960BCA" w:rsidRDefault="009C446C">
      <w:pPr>
        <w:pStyle w:val="Standard"/>
        <w:jc w:val="both"/>
        <w:rPr>
          <w:rFonts w:hint="eastAsia"/>
        </w:rPr>
      </w:pPr>
      <w:r>
        <w:rPr>
          <w:rFonts w:ascii="Arial" w:eastAsia="Calibri" w:hAnsi="Arial"/>
          <w:lang w:eastAsia="en-US"/>
        </w:rPr>
        <w:t>- Hotărârea Guvernului nr. 611/2008 privind aprobarea normelor privind organizarea și dezvoltarea carierei funcționarilor publici, cu modificările și completările ulterioare.</w:t>
      </w:r>
    </w:p>
    <w:p w14:paraId="5878EDAF" w14:textId="77777777" w:rsidR="00960BCA" w:rsidRDefault="00960BCA">
      <w:pPr>
        <w:pStyle w:val="Standard"/>
        <w:jc w:val="both"/>
        <w:rPr>
          <w:rFonts w:ascii="Arial" w:hAnsi="Arial"/>
        </w:rPr>
      </w:pPr>
    </w:p>
    <w:p w14:paraId="3243328F" w14:textId="77777777" w:rsidR="00960BCA" w:rsidRPr="005259B8" w:rsidRDefault="009C446C">
      <w:pPr>
        <w:pStyle w:val="Standard"/>
        <w:jc w:val="both"/>
        <w:rPr>
          <w:rFonts w:hint="eastAsia"/>
          <w:lang w:val="fr-FR"/>
        </w:rPr>
      </w:pPr>
      <w:proofErr w:type="spellStart"/>
      <w:r w:rsidRPr="005259B8">
        <w:rPr>
          <w:rFonts w:ascii="Arial" w:eastAsia="Calibri" w:hAnsi="Arial"/>
          <w:lang w:val="fr-FR" w:eastAsia="en-US"/>
        </w:rPr>
        <w:t>Având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în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vedere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cele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menționate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5259B8">
        <w:rPr>
          <w:rFonts w:ascii="Arial" w:eastAsia="Calibri" w:hAnsi="Arial"/>
          <w:lang w:val="fr-FR" w:eastAsia="en-US"/>
        </w:rPr>
        <w:t>am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luat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la </w:t>
      </w:r>
      <w:proofErr w:type="spellStart"/>
      <w:r w:rsidRPr="005259B8">
        <w:rPr>
          <w:rFonts w:ascii="Arial" w:eastAsia="Calibri" w:hAnsi="Arial"/>
          <w:lang w:val="fr-FR" w:eastAsia="en-US"/>
        </w:rPr>
        <w:t>cunoștință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proofErr w:type="gramStart"/>
      <w:r w:rsidRPr="005259B8">
        <w:rPr>
          <w:rFonts w:ascii="Arial" w:eastAsia="Calibri" w:hAnsi="Arial"/>
          <w:lang w:val="fr-FR" w:eastAsia="en-US"/>
        </w:rPr>
        <w:t>că</w:t>
      </w:r>
      <w:proofErr w:type="spellEnd"/>
      <w:r w:rsidRPr="005259B8">
        <w:rPr>
          <w:rFonts w:ascii="Arial" w:eastAsia="Calibri" w:hAnsi="Arial"/>
          <w:lang w:val="fr-FR" w:eastAsia="en-US"/>
        </w:rPr>
        <w:t>:</w:t>
      </w:r>
      <w:proofErr w:type="gramEnd"/>
    </w:p>
    <w:p w14:paraId="56F76593" w14:textId="77777777" w:rsidR="00960BCA" w:rsidRPr="005259B8" w:rsidRDefault="009C446C">
      <w:pPr>
        <w:pStyle w:val="Standard"/>
        <w:jc w:val="both"/>
        <w:rPr>
          <w:rFonts w:hint="eastAsia"/>
          <w:lang w:val="fr-FR"/>
        </w:rPr>
      </w:pPr>
      <w:r w:rsidRPr="005259B8">
        <w:rPr>
          <w:rFonts w:ascii="Arial" w:eastAsia="Calibri" w:hAnsi="Arial"/>
          <w:lang w:val="fr-FR" w:eastAsia="en-US"/>
        </w:rPr>
        <w:t xml:space="preserve">1. </w:t>
      </w:r>
      <w:proofErr w:type="spellStart"/>
      <w:r w:rsidRPr="005259B8">
        <w:rPr>
          <w:rFonts w:ascii="Arial" w:eastAsia="Calibri" w:hAnsi="Arial"/>
          <w:lang w:val="fr-FR" w:eastAsia="en-US"/>
        </w:rPr>
        <w:t>prelucrarea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datelor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cu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caracter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personal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se face de </w:t>
      </w:r>
      <w:proofErr w:type="spellStart"/>
      <w:r w:rsidRPr="005259B8">
        <w:rPr>
          <w:rFonts w:ascii="Arial" w:eastAsia="Calibri" w:hAnsi="Arial"/>
          <w:lang w:val="fr-FR" w:eastAsia="en-US"/>
        </w:rPr>
        <w:t>către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angajații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="009A1156" w:rsidRPr="005259B8">
        <w:rPr>
          <w:rFonts w:ascii="Arial" w:eastAsia="Calibri" w:hAnsi="Arial"/>
          <w:lang w:val="fr-FR" w:eastAsia="en-US"/>
        </w:rPr>
        <w:t>Agentiei</w:t>
      </w:r>
      <w:proofErr w:type="spellEnd"/>
      <w:r w:rsidR="009A1156"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="009A1156" w:rsidRPr="005259B8">
        <w:rPr>
          <w:rFonts w:ascii="Arial" w:eastAsia="Calibri" w:hAnsi="Arial"/>
          <w:lang w:val="fr-FR" w:eastAsia="en-US"/>
        </w:rPr>
        <w:t>Judetene</w:t>
      </w:r>
      <w:proofErr w:type="spellEnd"/>
      <w:r w:rsidR="009A1156"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="009A1156" w:rsidRPr="005259B8">
        <w:rPr>
          <w:rFonts w:ascii="Arial" w:eastAsia="Calibri" w:hAnsi="Arial"/>
          <w:lang w:val="fr-FR" w:eastAsia="en-US"/>
        </w:rPr>
        <w:t>pentru</w:t>
      </w:r>
      <w:proofErr w:type="spellEnd"/>
      <w:r w:rsidR="009A1156"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="009A1156" w:rsidRPr="005259B8">
        <w:rPr>
          <w:rFonts w:ascii="Arial" w:eastAsia="Calibri" w:hAnsi="Arial"/>
          <w:lang w:val="fr-FR" w:eastAsia="en-US"/>
        </w:rPr>
        <w:t>Ocuparea</w:t>
      </w:r>
      <w:proofErr w:type="spellEnd"/>
      <w:r w:rsidR="009A1156"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="009A1156" w:rsidRPr="005259B8">
        <w:rPr>
          <w:rFonts w:ascii="Arial" w:eastAsia="Calibri" w:hAnsi="Arial"/>
          <w:lang w:val="fr-FR" w:eastAsia="en-US"/>
        </w:rPr>
        <w:t>Fortei</w:t>
      </w:r>
      <w:proofErr w:type="spellEnd"/>
      <w:r w:rsidR="009A1156" w:rsidRPr="005259B8">
        <w:rPr>
          <w:rFonts w:ascii="Arial" w:eastAsia="Calibri" w:hAnsi="Arial"/>
          <w:lang w:val="fr-FR" w:eastAsia="en-US"/>
        </w:rPr>
        <w:t xml:space="preserve"> de </w:t>
      </w:r>
      <w:proofErr w:type="spellStart"/>
      <w:r w:rsidR="009A1156" w:rsidRPr="005259B8">
        <w:rPr>
          <w:rFonts w:ascii="Arial" w:eastAsia="Calibri" w:hAnsi="Arial"/>
          <w:lang w:val="fr-FR" w:eastAsia="en-US"/>
        </w:rPr>
        <w:t>Munca</w:t>
      </w:r>
      <w:proofErr w:type="spellEnd"/>
      <w:r w:rsidR="009A1156" w:rsidRPr="005259B8">
        <w:rPr>
          <w:rFonts w:ascii="Arial" w:eastAsia="Calibri" w:hAnsi="Arial"/>
          <w:lang w:val="fr-FR" w:eastAsia="en-US"/>
        </w:rPr>
        <w:t xml:space="preserve"> TELEORMAN</w:t>
      </w:r>
      <w:r w:rsidRPr="005259B8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5259B8">
        <w:rPr>
          <w:rFonts w:ascii="Arial" w:eastAsia="Calibri" w:hAnsi="Arial"/>
          <w:lang w:val="fr-FR" w:eastAsia="en-US"/>
        </w:rPr>
        <w:t>în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conformitate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cu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atribuțiile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de </w:t>
      </w:r>
      <w:proofErr w:type="spellStart"/>
      <w:r w:rsidRPr="005259B8">
        <w:rPr>
          <w:rFonts w:ascii="Arial" w:eastAsia="Calibri" w:hAnsi="Arial"/>
          <w:lang w:val="fr-FR" w:eastAsia="en-US"/>
        </w:rPr>
        <w:t>serviciu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(</w:t>
      </w:r>
      <w:proofErr w:type="spellStart"/>
      <w:r w:rsidRPr="005259B8">
        <w:rPr>
          <w:rFonts w:ascii="Arial" w:eastAsia="Calibri" w:hAnsi="Arial"/>
          <w:lang w:val="fr-FR" w:eastAsia="en-US"/>
        </w:rPr>
        <w:t>exemplu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5259B8">
        <w:rPr>
          <w:rFonts w:ascii="Arial" w:eastAsia="Calibri" w:hAnsi="Arial"/>
          <w:lang w:val="fr-FR" w:eastAsia="en-US"/>
        </w:rPr>
        <w:t>contabilitate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IT, </w:t>
      </w:r>
      <w:proofErr w:type="spellStart"/>
      <w:r w:rsidRPr="005259B8">
        <w:rPr>
          <w:rFonts w:ascii="Arial" w:eastAsia="Calibri" w:hAnsi="Arial"/>
          <w:lang w:val="fr-FR" w:eastAsia="en-US"/>
        </w:rPr>
        <w:t>resurse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umane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etc.) dar </w:t>
      </w:r>
      <w:proofErr w:type="spellStart"/>
      <w:r w:rsidRPr="005259B8">
        <w:rPr>
          <w:rFonts w:ascii="Arial" w:eastAsia="Calibri" w:hAnsi="Arial"/>
          <w:lang w:val="fr-FR" w:eastAsia="en-US"/>
        </w:rPr>
        <w:t>și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de </w:t>
      </w:r>
      <w:proofErr w:type="spellStart"/>
      <w:r w:rsidRPr="005259B8">
        <w:rPr>
          <w:rFonts w:ascii="Arial" w:eastAsia="Calibri" w:hAnsi="Arial"/>
          <w:lang w:val="fr-FR" w:eastAsia="en-US"/>
        </w:rPr>
        <w:t>către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furnizorii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de </w:t>
      </w:r>
      <w:proofErr w:type="spellStart"/>
      <w:r w:rsidRPr="005259B8">
        <w:rPr>
          <w:rFonts w:ascii="Arial" w:eastAsia="Calibri" w:hAnsi="Arial"/>
          <w:lang w:val="fr-FR" w:eastAsia="en-US"/>
        </w:rPr>
        <w:t>servicii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(</w:t>
      </w:r>
      <w:proofErr w:type="spellStart"/>
      <w:r w:rsidRPr="005259B8">
        <w:rPr>
          <w:rFonts w:ascii="Arial" w:eastAsia="Calibri" w:hAnsi="Arial"/>
          <w:lang w:val="fr-FR" w:eastAsia="en-US"/>
        </w:rPr>
        <w:t>exemplu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PSI, </w:t>
      </w:r>
      <w:proofErr w:type="spellStart"/>
      <w:r w:rsidRPr="005259B8">
        <w:rPr>
          <w:rFonts w:ascii="Arial" w:eastAsia="Calibri" w:hAnsi="Arial"/>
          <w:lang w:val="fr-FR" w:eastAsia="en-US"/>
        </w:rPr>
        <w:t>servicii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medicale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5259B8">
        <w:rPr>
          <w:rFonts w:ascii="Arial" w:eastAsia="Calibri" w:hAnsi="Arial"/>
          <w:lang w:val="fr-FR" w:eastAsia="en-US"/>
        </w:rPr>
        <w:t>pază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5259B8">
        <w:rPr>
          <w:rFonts w:ascii="Arial" w:eastAsia="Calibri" w:hAnsi="Arial"/>
          <w:lang w:val="fr-FR" w:eastAsia="en-US"/>
        </w:rPr>
        <w:t>emitenți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tichete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de </w:t>
      </w:r>
      <w:proofErr w:type="spellStart"/>
      <w:r w:rsidRPr="005259B8">
        <w:rPr>
          <w:rFonts w:ascii="Arial" w:eastAsia="Calibri" w:hAnsi="Arial"/>
          <w:lang w:val="fr-FR" w:eastAsia="en-US"/>
        </w:rPr>
        <w:t>vacanță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etc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) </w:t>
      </w:r>
      <w:proofErr w:type="spellStart"/>
      <w:r w:rsidRPr="005259B8">
        <w:rPr>
          <w:rFonts w:ascii="Arial" w:eastAsia="Calibri" w:hAnsi="Arial"/>
          <w:lang w:val="fr-FR" w:eastAsia="en-US"/>
        </w:rPr>
        <w:t>după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proofErr w:type="gramStart"/>
      <w:r w:rsidRPr="005259B8">
        <w:rPr>
          <w:rFonts w:ascii="Arial" w:eastAsia="Calibri" w:hAnsi="Arial"/>
          <w:lang w:val="fr-FR" w:eastAsia="en-US"/>
        </w:rPr>
        <w:t>caz</w:t>
      </w:r>
      <w:proofErr w:type="spellEnd"/>
      <w:r w:rsidRPr="005259B8">
        <w:rPr>
          <w:rFonts w:ascii="Arial" w:eastAsia="Calibri" w:hAnsi="Arial"/>
          <w:lang w:val="fr-FR" w:eastAsia="en-US"/>
        </w:rPr>
        <w:t>;</w:t>
      </w:r>
      <w:proofErr w:type="gram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precum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și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de </w:t>
      </w:r>
      <w:proofErr w:type="spellStart"/>
      <w:r w:rsidRPr="005259B8">
        <w:rPr>
          <w:rFonts w:ascii="Arial" w:eastAsia="Calibri" w:hAnsi="Arial"/>
          <w:lang w:val="fr-FR" w:eastAsia="en-US"/>
        </w:rPr>
        <w:t>către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alte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instituții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publice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5259B8">
        <w:rPr>
          <w:rFonts w:ascii="Arial" w:eastAsia="Calibri" w:hAnsi="Arial"/>
          <w:lang w:val="fr-FR" w:eastAsia="en-US"/>
        </w:rPr>
        <w:t>naționale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și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internaționale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. </w:t>
      </w:r>
      <w:proofErr w:type="spellStart"/>
      <w:r w:rsidRPr="005259B8">
        <w:rPr>
          <w:rFonts w:ascii="Arial" w:eastAsia="Calibri" w:hAnsi="Arial"/>
          <w:lang w:val="fr-FR" w:eastAsia="en-US"/>
        </w:rPr>
        <w:t>Totodată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instituția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Nu </w:t>
      </w:r>
      <w:proofErr w:type="spellStart"/>
      <w:r w:rsidRPr="005259B8">
        <w:rPr>
          <w:rFonts w:ascii="Arial" w:eastAsia="Calibri" w:hAnsi="Arial"/>
          <w:lang w:val="fr-FR" w:eastAsia="en-US"/>
        </w:rPr>
        <w:t>intenționează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transferarea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acestora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către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o </w:t>
      </w:r>
      <w:proofErr w:type="spellStart"/>
      <w:r w:rsidRPr="005259B8">
        <w:rPr>
          <w:rFonts w:ascii="Arial" w:eastAsia="Calibri" w:hAnsi="Arial"/>
          <w:lang w:val="fr-FR" w:eastAsia="en-US"/>
        </w:rPr>
        <w:t>altă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companie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(</w:t>
      </w:r>
      <w:proofErr w:type="spellStart"/>
      <w:r w:rsidRPr="005259B8">
        <w:rPr>
          <w:rFonts w:ascii="Arial" w:eastAsia="Calibri" w:hAnsi="Arial"/>
          <w:lang w:val="fr-FR" w:eastAsia="en-US"/>
        </w:rPr>
        <w:t>societate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de marketing </w:t>
      </w:r>
      <w:proofErr w:type="spellStart"/>
      <w:r w:rsidRPr="005259B8">
        <w:rPr>
          <w:rFonts w:ascii="Arial" w:eastAsia="Calibri" w:hAnsi="Arial"/>
          <w:lang w:val="fr-FR" w:eastAsia="en-US"/>
        </w:rPr>
        <w:t>și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publicitate</w:t>
      </w:r>
      <w:proofErr w:type="spellEnd"/>
      <w:r w:rsidRPr="005259B8">
        <w:rPr>
          <w:rFonts w:ascii="Arial" w:eastAsia="Calibri" w:hAnsi="Arial"/>
          <w:lang w:val="fr-FR" w:eastAsia="en-US"/>
        </w:rPr>
        <w:t>).</w:t>
      </w:r>
    </w:p>
    <w:p w14:paraId="6C009922" w14:textId="77777777" w:rsidR="00960BCA" w:rsidRPr="005259B8" w:rsidRDefault="009C446C">
      <w:pPr>
        <w:pStyle w:val="Standard"/>
        <w:jc w:val="both"/>
        <w:rPr>
          <w:rFonts w:hint="eastAsia"/>
          <w:lang w:val="fr-FR"/>
        </w:rPr>
      </w:pPr>
      <w:r w:rsidRPr="005259B8">
        <w:rPr>
          <w:rFonts w:ascii="Arial" w:eastAsia="Calibri" w:hAnsi="Arial"/>
          <w:lang w:val="fr-FR" w:eastAsia="en-US"/>
        </w:rPr>
        <w:t xml:space="preserve">2. </w:t>
      </w:r>
      <w:proofErr w:type="spellStart"/>
      <w:r w:rsidRPr="005259B8">
        <w:rPr>
          <w:rFonts w:ascii="Arial" w:eastAsia="Calibri" w:hAnsi="Arial"/>
          <w:lang w:val="fr-FR" w:eastAsia="en-US"/>
        </w:rPr>
        <w:t>datele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cu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caracter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personal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vor fi </w:t>
      </w:r>
      <w:proofErr w:type="spellStart"/>
      <w:r w:rsidRPr="005259B8">
        <w:rPr>
          <w:rFonts w:ascii="Arial" w:eastAsia="Calibri" w:hAnsi="Arial"/>
          <w:lang w:val="fr-FR" w:eastAsia="en-US"/>
        </w:rPr>
        <w:t>stocate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o </w:t>
      </w:r>
      <w:proofErr w:type="spellStart"/>
      <w:r w:rsidRPr="005259B8">
        <w:rPr>
          <w:rFonts w:ascii="Arial" w:eastAsia="Calibri" w:hAnsi="Arial"/>
          <w:lang w:val="fr-FR" w:eastAsia="en-US"/>
        </w:rPr>
        <w:t>perioadă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determinată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prevăzută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de lege, </w:t>
      </w:r>
      <w:proofErr w:type="spellStart"/>
      <w:r w:rsidRPr="005259B8">
        <w:rPr>
          <w:rFonts w:ascii="Arial" w:eastAsia="Calibri" w:hAnsi="Arial"/>
          <w:lang w:val="fr-FR" w:eastAsia="en-US"/>
        </w:rPr>
        <w:t>atât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timp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cât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există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raportul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de </w:t>
      </w:r>
      <w:proofErr w:type="spellStart"/>
      <w:r w:rsidRPr="005259B8">
        <w:rPr>
          <w:rFonts w:ascii="Arial" w:eastAsia="Calibri" w:hAnsi="Arial"/>
          <w:lang w:val="fr-FR" w:eastAsia="en-US"/>
        </w:rPr>
        <w:t>muncă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/ de </w:t>
      </w:r>
      <w:proofErr w:type="spellStart"/>
      <w:r w:rsidRPr="005259B8">
        <w:rPr>
          <w:rFonts w:ascii="Arial" w:eastAsia="Calibri" w:hAnsi="Arial"/>
          <w:lang w:val="fr-FR" w:eastAsia="en-US"/>
        </w:rPr>
        <w:t>serviciu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în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vigoare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și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5259B8">
        <w:rPr>
          <w:rFonts w:ascii="Arial" w:eastAsia="Calibri" w:hAnsi="Arial"/>
          <w:lang w:val="fr-FR" w:eastAsia="en-US"/>
        </w:rPr>
        <w:t>în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situația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unui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litigiu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5259B8">
        <w:rPr>
          <w:rFonts w:ascii="Arial" w:eastAsia="Calibri" w:hAnsi="Arial"/>
          <w:lang w:val="fr-FR" w:eastAsia="en-US"/>
        </w:rPr>
        <w:t>pe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parcursul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soluționării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acestuia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5259B8">
        <w:rPr>
          <w:rFonts w:ascii="Arial" w:eastAsia="Calibri" w:hAnsi="Arial"/>
          <w:lang w:val="fr-FR" w:eastAsia="en-US"/>
        </w:rPr>
        <w:t>precum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și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în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conformitate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cu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legislația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în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vigoare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5259B8">
        <w:rPr>
          <w:rFonts w:ascii="Arial" w:eastAsia="Calibri" w:hAnsi="Arial"/>
          <w:lang w:val="fr-FR" w:eastAsia="en-US"/>
        </w:rPr>
        <w:t>atât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timp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cât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avem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obligația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legală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în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evidența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instituției</w:t>
      </w:r>
      <w:proofErr w:type="spellEnd"/>
      <w:r w:rsidRPr="005259B8">
        <w:rPr>
          <w:rFonts w:ascii="Arial" w:eastAsia="Calibri" w:hAnsi="Arial"/>
          <w:lang w:val="fr-FR" w:eastAsia="en-US"/>
        </w:rPr>
        <w:t>.</w:t>
      </w:r>
    </w:p>
    <w:p w14:paraId="6DFF9A4B" w14:textId="77777777" w:rsidR="00960BCA" w:rsidRPr="005259B8" w:rsidRDefault="009C446C">
      <w:pPr>
        <w:pStyle w:val="Standard"/>
        <w:jc w:val="both"/>
        <w:rPr>
          <w:rFonts w:hint="eastAsia"/>
          <w:lang w:val="fr-FR"/>
        </w:rPr>
      </w:pPr>
      <w:r w:rsidRPr="005259B8">
        <w:rPr>
          <w:rFonts w:ascii="Arial" w:eastAsia="Calibri" w:hAnsi="Arial"/>
          <w:lang w:val="fr-FR" w:eastAsia="en-US"/>
        </w:rPr>
        <w:t xml:space="preserve">3. </w:t>
      </w:r>
      <w:proofErr w:type="spellStart"/>
      <w:r w:rsidRPr="005259B8">
        <w:rPr>
          <w:rFonts w:ascii="Arial" w:eastAsia="Calibri" w:hAnsi="Arial"/>
          <w:lang w:val="fr-FR" w:eastAsia="en-US"/>
        </w:rPr>
        <w:t>am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dreptul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gramStart"/>
      <w:r w:rsidRPr="005259B8">
        <w:rPr>
          <w:rFonts w:ascii="Arial" w:eastAsia="Calibri" w:hAnsi="Arial"/>
          <w:lang w:val="fr-FR" w:eastAsia="en-US"/>
        </w:rPr>
        <w:t>de a</w:t>
      </w:r>
      <w:proofErr w:type="gram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solicita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accesul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la </w:t>
      </w:r>
      <w:proofErr w:type="spellStart"/>
      <w:r w:rsidRPr="005259B8">
        <w:rPr>
          <w:rFonts w:ascii="Arial" w:eastAsia="Calibri" w:hAnsi="Arial"/>
          <w:lang w:val="fr-FR" w:eastAsia="en-US"/>
        </w:rPr>
        <w:t>datele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cu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caracter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personal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de </w:t>
      </w:r>
      <w:proofErr w:type="spellStart"/>
      <w:r w:rsidRPr="005259B8">
        <w:rPr>
          <w:rFonts w:ascii="Arial" w:eastAsia="Calibri" w:hAnsi="Arial"/>
          <w:lang w:val="fr-FR" w:eastAsia="en-US"/>
        </w:rPr>
        <w:t>rectificare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5259B8">
        <w:rPr>
          <w:rFonts w:ascii="Arial" w:eastAsia="Calibri" w:hAnsi="Arial"/>
          <w:lang w:val="fr-FR" w:eastAsia="en-US"/>
        </w:rPr>
        <w:t>actualizare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5259B8">
        <w:rPr>
          <w:rFonts w:ascii="Arial" w:eastAsia="Calibri" w:hAnsi="Arial"/>
          <w:lang w:val="fr-FR" w:eastAsia="en-US"/>
        </w:rPr>
        <w:t>anonimizare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5259B8">
        <w:rPr>
          <w:rFonts w:ascii="Arial" w:eastAsia="Calibri" w:hAnsi="Arial"/>
          <w:lang w:val="fr-FR" w:eastAsia="en-US"/>
        </w:rPr>
        <w:t>restricționare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și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de </w:t>
      </w:r>
      <w:proofErr w:type="spellStart"/>
      <w:r w:rsidRPr="005259B8">
        <w:rPr>
          <w:rFonts w:ascii="Arial" w:eastAsia="Calibri" w:hAnsi="Arial"/>
          <w:lang w:val="fr-FR" w:eastAsia="en-US"/>
        </w:rPr>
        <w:t>opoziție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a </w:t>
      </w:r>
      <w:proofErr w:type="spellStart"/>
      <w:r w:rsidRPr="005259B8">
        <w:rPr>
          <w:rFonts w:ascii="Arial" w:eastAsia="Calibri" w:hAnsi="Arial"/>
          <w:lang w:val="fr-FR" w:eastAsia="en-US"/>
        </w:rPr>
        <w:t>prelucrării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acestora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precum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și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dreptul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gramStart"/>
      <w:r w:rsidRPr="005259B8">
        <w:rPr>
          <w:rFonts w:ascii="Arial" w:eastAsia="Calibri" w:hAnsi="Arial"/>
          <w:lang w:val="fr-FR" w:eastAsia="en-US"/>
        </w:rPr>
        <w:t>de a</w:t>
      </w:r>
      <w:proofErr w:type="gramEnd"/>
      <w:r w:rsidRPr="005259B8">
        <w:rPr>
          <w:rFonts w:ascii="Arial" w:eastAsia="Calibri" w:hAnsi="Arial"/>
          <w:lang w:val="fr-FR" w:eastAsia="en-US"/>
        </w:rPr>
        <w:t xml:space="preserve"> face </w:t>
      </w:r>
      <w:proofErr w:type="spellStart"/>
      <w:r w:rsidRPr="005259B8">
        <w:rPr>
          <w:rFonts w:ascii="Arial" w:eastAsia="Calibri" w:hAnsi="Arial"/>
          <w:lang w:val="fr-FR" w:eastAsia="en-US"/>
        </w:rPr>
        <w:t>plângere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la </w:t>
      </w:r>
      <w:proofErr w:type="spellStart"/>
      <w:r w:rsidRPr="005259B8">
        <w:rPr>
          <w:rFonts w:ascii="Arial" w:eastAsia="Calibri" w:hAnsi="Arial"/>
          <w:lang w:val="fr-FR" w:eastAsia="en-US"/>
        </w:rPr>
        <w:t>Autoritatea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Națională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de </w:t>
      </w:r>
      <w:proofErr w:type="spellStart"/>
      <w:r w:rsidRPr="005259B8">
        <w:rPr>
          <w:rFonts w:ascii="Arial" w:eastAsia="Calibri" w:hAnsi="Arial"/>
          <w:lang w:val="fr-FR" w:eastAsia="en-US"/>
        </w:rPr>
        <w:t>Supraveghere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a </w:t>
      </w:r>
      <w:proofErr w:type="spellStart"/>
      <w:r w:rsidRPr="005259B8">
        <w:rPr>
          <w:rFonts w:ascii="Arial" w:eastAsia="Calibri" w:hAnsi="Arial"/>
          <w:lang w:val="fr-FR" w:eastAsia="en-US"/>
        </w:rPr>
        <w:t>Prelucrării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Datelor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cu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Caracter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Personal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5259B8">
        <w:rPr>
          <w:rFonts w:ascii="Arial" w:eastAsia="Calibri" w:hAnsi="Arial"/>
          <w:lang w:val="fr-FR" w:eastAsia="en-US"/>
        </w:rPr>
        <w:t>conform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legii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5259B8">
        <w:rPr>
          <w:rFonts w:ascii="Arial" w:eastAsia="Calibri" w:hAnsi="Arial"/>
          <w:lang w:val="fr-FR" w:eastAsia="en-US"/>
        </w:rPr>
        <w:t>dacă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consider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că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drepturile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mele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au </w:t>
      </w:r>
      <w:proofErr w:type="spellStart"/>
      <w:r w:rsidRPr="005259B8">
        <w:rPr>
          <w:rFonts w:ascii="Arial" w:eastAsia="Calibri" w:hAnsi="Arial"/>
          <w:lang w:val="fr-FR" w:eastAsia="en-US"/>
        </w:rPr>
        <w:t>fost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încălcate</w:t>
      </w:r>
      <w:proofErr w:type="spellEnd"/>
      <w:r w:rsidRPr="005259B8">
        <w:rPr>
          <w:rFonts w:ascii="Arial" w:eastAsia="Calibri" w:hAnsi="Arial"/>
          <w:lang w:val="fr-FR" w:eastAsia="en-US"/>
        </w:rPr>
        <w:t>.</w:t>
      </w:r>
    </w:p>
    <w:p w14:paraId="01CF33A6" w14:textId="77777777" w:rsidR="00960BCA" w:rsidRPr="005259B8" w:rsidRDefault="009C446C">
      <w:pPr>
        <w:pStyle w:val="Standard"/>
        <w:jc w:val="both"/>
        <w:rPr>
          <w:rFonts w:hint="eastAsia"/>
          <w:lang w:val="fr-FR"/>
        </w:rPr>
      </w:pPr>
      <w:r w:rsidRPr="005259B8">
        <w:rPr>
          <w:rFonts w:ascii="Arial" w:eastAsia="Calibri" w:hAnsi="Arial"/>
          <w:lang w:val="fr-FR" w:eastAsia="en-US"/>
        </w:rPr>
        <w:lastRenderedPageBreak/>
        <w:t xml:space="preserve">4. </w:t>
      </w:r>
      <w:proofErr w:type="spellStart"/>
      <w:r w:rsidRPr="005259B8">
        <w:rPr>
          <w:rFonts w:ascii="Arial" w:eastAsia="Calibri" w:hAnsi="Arial"/>
          <w:lang w:val="fr-FR" w:eastAsia="en-US"/>
        </w:rPr>
        <w:t>instituția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a </w:t>
      </w:r>
      <w:proofErr w:type="spellStart"/>
      <w:r w:rsidRPr="005259B8">
        <w:rPr>
          <w:rFonts w:ascii="Arial" w:eastAsia="Calibri" w:hAnsi="Arial"/>
          <w:lang w:val="fr-FR" w:eastAsia="en-US"/>
        </w:rPr>
        <w:t>stabilit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măsuri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tehnice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și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procedurale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5259B8">
        <w:rPr>
          <w:rFonts w:ascii="Arial" w:eastAsia="Calibri" w:hAnsi="Arial"/>
          <w:lang w:val="fr-FR" w:eastAsia="en-US"/>
        </w:rPr>
        <w:t>pentru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a </w:t>
      </w:r>
      <w:proofErr w:type="spellStart"/>
      <w:r w:rsidRPr="005259B8">
        <w:rPr>
          <w:rFonts w:ascii="Arial" w:eastAsia="Calibri" w:hAnsi="Arial"/>
          <w:lang w:val="fr-FR" w:eastAsia="en-US"/>
        </w:rPr>
        <w:t>proteja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și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a </w:t>
      </w:r>
      <w:proofErr w:type="spellStart"/>
      <w:r w:rsidRPr="005259B8">
        <w:rPr>
          <w:rFonts w:ascii="Arial" w:eastAsia="Calibri" w:hAnsi="Arial"/>
          <w:lang w:val="fr-FR" w:eastAsia="en-US"/>
        </w:rPr>
        <w:t>asigura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confidențialitatea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5259B8">
        <w:rPr>
          <w:rFonts w:ascii="Arial" w:eastAsia="Calibri" w:hAnsi="Arial"/>
          <w:lang w:val="fr-FR" w:eastAsia="en-US"/>
        </w:rPr>
        <w:t>integritatea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și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accesibilitatea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datelor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cu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caracter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personal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și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pentru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prevenirea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accesării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și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utilizării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neautorizate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și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a </w:t>
      </w:r>
      <w:proofErr w:type="spellStart"/>
      <w:r w:rsidRPr="005259B8">
        <w:rPr>
          <w:rFonts w:ascii="Arial" w:eastAsia="Calibri" w:hAnsi="Arial"/>
          <w:lang w:val="fr-FR" w:eastAsia="en-US"/>
        </w:rPr>
        <w:t>încălcării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securității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datelor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cu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caracter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personal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5259B8">
        <w:rPr>
          <w:rFonts w:ascii="Arial" w:eastAsia="Calibri" w:hAnsi="Arial"/>
          <w:lang w:val="fr-FR" w:eastAsia="en-US"/>
        </w:rPr>
        <w:t>în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conformitate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cu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legislația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în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vigoare</w:t>
      </w:r>
      <w:proofErr w:type="spellEnd"/>
      <w:r w:rsidRPr="005259B8">
        <w:rPr>
          <w:rFonts w:ascii="Arial" w:eastAsia="Calibri" w:hAnsi="Arial"/>
          <w:lang w:val="fr-FR" w:eastAsia="en-US"/>
        </w:rPr>
        <w:t>.</w:t>
      </w:r>
    </w:p>
    <w:p w14:paraId="04FD1949" w14:textId="77777777" w:rsidR="00960BCA" w:rsidRPr="005259B8" w:rsidRDefault="009C446C">
      <w:pPr>
        <w:pStyle w:val="Standard"/>
        <w:jc w:val="both"/>
        <w:rPr>
          <w:rFonts w:hint="eastAsia"/>
          <w:lang w:val="fr-FR"/>
        </w:rPr>
      </w:pPr>
      <w:r w:rsidRPr="005259B8">
        <w:rPr>
          <w:rFonts w:ascii="Arial" w:eastAsia="Calibri" w:hAnsi="Arial"/>
          <w:lang w:val="fr-FR" w:eastAsia="en-US"/>
        </w:rPr>
        <w:t xml:space="preserve">5. </w:t>
      </w:r>
      <w:proofErr w:type="spellStart"/>
      <w:r w:rsidRPr="005259B8">
        <w:rPr>
          <w:rFonts w:ascii="Arial" w:eastAsia="Calibri" w:hAnsi="Arial"/>
          <w:lang w:val="fr-FR" w:eastAsia="en-US"/>
        </w:rPr>
        <w:t>instituția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monitorizează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prin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sisteme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de </w:t>
      </w:r>
      <w:proofErr w:type="spellStart"/>
      <w:r w:rsidRPr="005259B8">
        <w:rPr>
          <w:rFonts w:ascii="Arial" w:eastAsia="Calibri" w:hAnsi="Arial"/>
          <w:lang w:val="fr-FR" w:eastAsia="en-US"/>
        </w:rPr>
        <w:t>supraveghere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video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holurile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principale, </w:t>
      </w:r>
      <w:proofErr w:type="spellStart"/>
      <w:r w:rsidRPr="005259B8">
        <w:rPr>
          <w:rFonts w:ascii="Arial" w:eastAsia="Calibri" w:hAnsi="Arial"/>
          <w:lang w:val="fr-FR" w:eastAsia="en-US"/>
        </w:rPr>
        <w:t>spațiile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exterioare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aferente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clădirii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, </w:t>
      </w:r>
      <w:proofErr w:type="spellStart"/>
      <w:r w:rsidRPr="005259B8">
        <w:rPr>
          <w:rFonts w:ascii="Arial" w:eastAsia="Calibri" w:hAnsi="Arial"/>
          <w:lang w:val="fr-FR" w:eastAsia="en-US"/>
        </w:rPr>
        <w:t>atât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pentru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protecția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personală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cât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și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a </w:t>
      </w:r>
      <w:proofErr w:type="spellStart"/>
      <w:r w:rsidRPr="005259B8">
        <w:rPr>
          <w:rFonts w:ascii="Arial" w:eastAsia="Calibri" w:hAnsi="Arial"/>
          <w:lang w:val="fr-FR" w:eastAsia="en-US"/>
        </w:rPr>
        <w:t>bunurilor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instituției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și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prelucrează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datele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astfel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obținute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pentru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a </w:t>
      </w:r>
      <w:proofErr w:type="spellStart"/>
      <w:r w:rsidRPr="005259B8">
        <w:rPr>
          <w:rFonts w:ascii="Arial" w:eastAsia="Calibri" w:hAnsi="Arial"/>
          <w:lang w:val="fr-FR" w:eastAsia="en-US"/>
        </w:rPr>
        <w:t>preveni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și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identifica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posibilele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infracțiuni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. </w:t>
      </w:r>
      <w:proofErr w:type="spellStart"/>
      <w:r w:rsidRPr="005259B8">
        <w:rPr>
          <w:rFonts w:ascii="Arial" w:eastAsia="Calibri" w:hAnsi="Arial"/>
          <w:lang w:val="fr-FR" w:eastAsia="en-US"/>
        </w:rPr>
        <w:t>Stocarea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imaginilor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se face </w:t>
      </w:r>
      <w:proofErr w:type="spellStart"/>
      <w:r w:rsidRPr="005259B8">
        <w:rPr>
          <w:rFonts w:ascii="Arial" w:eastAsia="Calibri" w:hAnsi="Arial"/>
          <w:lang w:val="fr-FR" w:eastAsia="en-US"/>
        </w:rPr>
        <w:t>în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conformitate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cu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legislația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în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vigoare</w:t>
      </w:r>
      <w:proofErr w:type="spellEnd"/>
      <w:r w:rsidRPr="005259B8">
        <w:rPr>
          <w:rFonts w:ascii="Arial" w:eastAsia="Calibri" w:hAnsi="Arial"/>
          <w:lang w:val="fr-FR" w:eastAsia="en-US"/>
        </w:rPr>
        <w:t>.</w:t>
      </w:r>
    </w:p>
    <w:p w14:paraId="7CBFBEEA" w14:textId="77777777" w:rsidR="00960BCA" w:rsidRPr="005259B8" w:rsidRDefault="00960BCA">
      <w:pPr>
        <w:pStyle w:val="Standard"/>
        <w:jc w:val="both"/>
        <w:rPr>
          <w:rFonts w:ascii="Arial" w:hAnsi="Arial"/>
          <w:lang w:val="fr-FR"/>
        </w:rPr>
      </w:pPr>
    </w:p>
    <w:p w14:paraId="630C0D15" w14:textId="77777777" w:rsidR="00960BCA" w:rsidRPr="005259B8" w:rsidRDefault="009C446C">
      <w:pPr>
        <w:pStyle w:val="Standard"/>
        <w:jc w:val="both"/>
        <w:rPr>
          <w:rFonts w:hint="eastAsia"/>
          <w:lang w:val="fr-FR"/>
        </w:rPr>
      </w:pPr>
      <w:proofErr w:type="spellStart"/>
      <w:r w:rsidRPr="005259B8">
        <w:rPr>
          <w:rFonts w:ascii="Arial" w:eastAsia="Calibri" w:hAnsi="Arial"/>
          <w:lang w:val="fr-FR" w:eastAsia="en-US"/>
        </w:rPr>
        <w:t>Prezenta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declarație-consimțământ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a </w:t>
      </w:r>
      <w:proofErr w:type="spellStart"/>
      <w:r w:rsidRPr="005259B8">
        <w:rPr>
          <w:rFonts w:ascii="Arial" w:eastAsia="Calibri" w:hAnsi="Arial"/>
          <w:lang w:val="fr-FR" w:eastAsia="en-US"/>
        </w:rPr>
        <w:t>fost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întocmită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lang w:val="fr-FR" w:eastAsia="en-US"/>
        </w:rPr>
        <w:t>într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-un 1 </w:t>
      </w:r>
      <w:proofErr w:type="spellStart"/>
      <w:r w:rsidRPr="005259B8">
        <w:rPr>
          <w:rFonts w:ascii="Arial" w:eastAsia="Calibri" w:hAnsi="Arial"/>
          <w:lang w:val="fr-FR" w:eastAsia="en-US"/>
        </w:rPr>
        <w:t>exemplar</w:t>
      </w:r>
      <w:proofErr w:type="spellEnd"/>
      <w:r w:rsidRPr="005259B8">
        <w:rPr>
          <w:rFonts w:ascii="Arial" w:eastAsia="Calibri" w:hAnsi="Arial"/>
          <w:lang w:val="fr-FR" w:eastAsia="en-US"/>
        </w:rPr>
        <w:t>.</w:t>
      </w:r>
    </w:p>
    <w:p w14:paraId="605ED9E2" w14:textId="77777777" w:rsidR="00960BCA" w:rsidRPr="005259B8" w:rsidRDefault="00960BCA">
      <w:pPr>
        <w:pStyle w:val="Standard"/>
        <w:jc w:val="both"/>
        <w:rPr>
          <w:rFonts w:ascii="Arial" w:hAnsi="Arial"/>
          <w:lang w:val="fr-FR"/>
        </w:rPr>
      </w:pPr>
    </w:p>
    <w:p w14:paraId="31D9AB96" w14:textId="75C1600D" w:rsidR="00960BCA" w:rsidRPr="005259B8" w:rsidRDefault="009C446C">
      <w:pPr>
        <w:pStyle w:val="Standard"/>
        <w:jc w:val="both"/>
        <w:rPr>
          <w:rFonts w:hint="eastAsia"/>
          <w:lang w:val="fr-FR"/>
        </w:rPr>
      </w:pPr>
      <w:proofErr w:type="spellStart"/>
      <w:r w:rsidRPr="005259B8">
        <w:rPr>
          <w:rFonts w:ascii="Arial" w:eastAsia="Calibri" w:hAnsi="Arial"/>
          <w:lang w:val="fr-FR" w:eastAsia="en-US"/>
        </w:rPr>
        <w:t>Subsemnatul</w:t>
      </w:r>
      <w:proofErr w:type="spellEnd"/>
      <w:r w:rsidRPr="005259B8">
        <w:rPr>
          <w:rFonts w:ascii="Arial" w:eastAsia="Calibri" w:hAnsi="Arial"/>
          <w:lang w:val="fr-FR" w:eastAsia="en-US"/>
        </w:rPr>
        <w:t>/</w:t>
      </w:r>
      <w:proofErr w:type="spellStart"/>
      <w:r w:rsidRPr="005259B8">
        <w:rPr>
          <w:rFonts w:ascii="Arial" w:eastAsia="Calibri" w:hAnsi="Arial"/>
          <w:lang w:val="fr-FR" w:eastAsia="en-US"/>
        </w:rPr>
        <w:t>Subsemnata</w:t>
      </w:r>
      <w:proofErr w:type="spellEnd"/>
      <w:r w:rsidR="00944A52" w:rsidRPr="005259B8">
        <w:rPr>
          <w:rFonts w:ascii="Arial" w:eastAsia="Calibri" w:hAnsi="Arial"/>
          <w:lang w:val="fr-FR" w:eastAsia="en-US"/>
        </w:rPr>
        <w:t xml:space="preserve"> </w:t>
      </w:r>
      <w:r w:rsidR="005259B8">
        <w:rPr>
          <w:rFonts w:ascii="Arial" w:eastAsia="Calibri" w:hAnsi="Arial"/>
          <w:lang w:val="fr-FR" w:eastAsia="en-US"/>
        </w:rPr>
        <w:t>…………………………….</w:t>
      </w:r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consimt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la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prelucrarea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datelor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mele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cu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caracter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personal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în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conformitate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cu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prevederile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Regulamentului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(UE) 2016/679 al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Parlamentului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European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și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al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Consiliului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din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27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aprilie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2016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privind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protecția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persoanelor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fizice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în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ceea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ce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privește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prelucrarea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datelor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cu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caracter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personal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și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privind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libera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circulație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a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acestor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date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în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scopul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desfășurării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activității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în</w:t>
      </w:r>
      <w:proofErr w:type="spellEnd"/>
      <w:r w:rsidRPr="005259B8">
        <w:rPr>
          <w:rFonts w:ascii="Arial" w:eastAsia="Calibri" w:hAnsi="Arial"/>
          <w:i/>
          <w:iCs/>
          <w:lang w:val="fr-FR" w:eastAsia="en-US"/>
        </w:rPr>
        <w:t xml:space="preserve"> </w:t>
      </w:r>
      <w:proofErr w:type="spellStart"/>
      <w:r w:rsidRPr="005259B8">
        <w:rPr>
          <w:rFonts w:ascii="Arial" w:eastAsia="Calibri" w:hAnsi="Arial"/>
          <w:i/>
          <w:iCs/>
          <w:lang w:val="fr-FR" w:eastAsia="en-US"/>
        </w:rPr>
        <w:t>cadrul</w:t>
      </w:r>
      <w:proofErr w:type="spellEnd"/>
      <w:r w:rsidRPr="005259B8">
        <w:rPr>
          <w:rFonts w:ascii="Arial" w:eastAsia="Calibri" w:hAnsi="Arial"/>
          <w:lang w:val="fr-FR" w:eastAsia="en-US"/>
        </w:rPr>
        <w:t xml:space="preserve"> </w:t>
      </w:r>
      <w:proofErr w:type="spellStart"/>
      <w:r w:rsidR="009A1156" w:rsidRPr="005259B8">
        <w:rPr>
          <w:rFonts w:ascii="Arial" w:eastAsia="Calibri" w:hAnsi="Arial"/>
          <w:i/>
          <w:lang w:val="fr-FR" w:eastAsia="en-US"/>
        </w:rPr>
        <w:t>proiectului</w:t>
      </w:r>
      <w:proofErr w:type="spellEnd"/>
      <w:r w:rsidR="009A1156" w:rsidRPr="005259B8">
        <w:rPr>
          <w:rFonts w:ascii="Arial" w:eastAsia="Calibri" w:hAnsi="Arial"/>
          <w:lang w:val="fr-FR" w:eastAsia="en-US"/>
        </w:rPr>
        <w:t xml:space="preserve"> </w:t>
      </w:r>
      <w:r w:rsidR="00491602">
        <w:rPr>
          <w:rFonts w:ascii="Arial" w:eastAsia="Calibri" w:hAnsi="Arial"/>
          <w:lang w:val="fr-FR" w:eastAsia="en-US"/>
        </w:rPr>
        <w:t>………………………………………..</w:t>
      </w:r>
    </w:p>
    <w:p w14:paraId="06987655" w14:textId="77777777" w:rsidR="009A1156" w:rsidRPr="005259B8" w:rsidRDefault="009A1156">
      <w:pPr>
        <w:pStyle w:val="Standard"/>
        <w:tabs>
          <w:tab w:val="left" w:pos="709"/>
        </w:tabs>
        <w:rPr>
          <w:rFonts w:ascii="Arial" w:hAnsi="Arial"/>
          <w:lang w:val="fr-FR" w:eastAsia="en-US"/>
        </w:rPr>
      </w:pPr>
    </w:p>
    <w:p w14:paraId="22005061" w14:textId="77777777" w:rsidR="00960BCA" w:rsidRDefault="009C446C">
      <w:pPr>
        <w:pStyle w:val="Standard"/>
        <w:tabs>
          <w:tab w:val="left" w:pos="709"/>
        </w:tabs>
        <w:rPr>
          <w:rFonts w:hint="eastAsia"/>
        </w:rPr>
      </w:pPr>
      <w:r>
        <w:rPr>
          <w:rFonts w:ascii="Arial" w:hAnsi="Arial"/>
          <w:lang w:eastAsia="en-US"/>
        </w:rPr>
        <w:t>Data .........................</w:t>
      </w:r>
      <w:r>
        <w:rPr>
          <w:rFonts w:ascii="Arial" w:hAnsi="Arial"/>
          <w:lang w:eastAsia="en-US"/>
        </w:rPr>
        <w:tab/>
      </w:r>
    </w:p>
    <w:p w14:paraId="0118673E" w14:textId="77777777" w:rsidR="009A1156" w:rsidRDefault="009A1156">
      <w:pPr>
        <w:pStyle w:val="Standard"/>
        <w:tabs>
          <w:tab w:val="left" w:pos="709"/>
        </w:tabs>
        <w:rPr>
          <w:rFonts w:ascii="Arial" w:hAnsi="Arial"/>
          <w:lang w:eastAsia="en-US"/>
        </w:rPr>
      </w:pPr>
    </w:p>
    <w:p w14:paraId="203D6C60" w14:textId="77777777" w:rsidR="00960BCA" w:rsidRDefault="009C446C">
      <w:pPr>
        <w:pStyle w:val="Standard"/>
        <w:tabs>
          <w:tab w:val="left" w:pos="709"/>
        </w:tabs>
        <w:rPr>
          <w:rFonts w:hint="eastAsia"/>
        </w:rPr>
      </w:pPr>
      <w:r>
        <w:rPr>
          <w:rFonts w:ascii="Arial" w:hAnsi="Arial"/>
          <w:lang w:eastAsia="en-US"/>
        </w:rPr>
        <w:t>Semnătură ......................................</w:t>
      </w:r>
    </w:p>
    <w:p w14:paraId="6F7350DA" w14:textId="77777777" w:rsidR="00960BCA" w:rsidRDefault="00960BCA">
      <w:pPr>
        <w:pStyle w:val="Standard"/>
        <w:tabs>
          <w:tab w:val="left" w:pos="709"/>
        </w:tabs>
        <w:rPr>
          <w:rFonts w:ascii="Arial" w:hAnsi="Arial"/>
        </w:rPr>
      </w:pPr>
    </w:p>
    <w:sectPr w:rsidR="00960BCA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942D5" w14:textId="77777777" w:rsidR="00FF2394" w:rsidRDefault="00FF2394">
      <w:pPr>
        <w:rPr>
          <w:rFonts w:hint="eastAsia"/>
        </w:rPr>
      </w:pPr>
      <w:r>
        <w:separator/>
      </w:r>
    </w:p>
  </w:endnote>
  <w:endnote w:type="continuationSeparator" w:id="0">
    <w:p w14:paraId="62D67B37" w14:textId="77777777" w:rsidR="00FF2394" w:rsidRDefault="00FF23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7C9CE" w14:textId="77777777" w:rsidR="00FF2394" w:rsidRDefault="00FF239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BF6339E" w14:textId="77777777" w:rsidR="00FF2394" w:rsidRDefault="00FF239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CA"/>
    <w:rsid w:val="00491602"/>
    <w:rsid w:val="005259B8"/>
    <w:rsid w:val="00944A52"/>
    <w:rsid w:val="00960BCA"/>
    <w:rsid w:val="009A1156"/>
    <w:rsid w:val="009C446C"/>
    <w:rsid w:val="00D04DF6"/>
    <w:rsid w:val="00EA07FB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77334"/>
  <w15:docId w15:val="{0E093181-A8B1-4DA0-AC67-E2E84A9B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Standard"/>
    <w:next w:val="Standard"/>
    <w:pPr>
      <w:keepNext/>
      <w:spacing w:line="276" w:lineRule="auto"/>
      <w:ind w:left="142"/>
      <w:jc w:val="both"/>
      <w:outlineLvl w:val="1"/>
    </w:pPr>
    <w:rPr>
      <w:b/>
      <w:bCs/>
      <w:iCs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Alexandra Popa</dc:creator>
  <cp:lastModifiedBy>Oana Ghirtoi</cp:lastModifiedBy>
  <cp:revision>2</cp:revision>
  <cp:lastPrinted>2024-10-16T09:23:00Z</cp:lastPrinted>
  <dcterms:created xsi:type="dcterms:W3CDTF">2025-08-20T08:51:00Z</dcterms:created>
  <dcterms:modified xsi:type="dcterms:W3CDTF">2025-08-20T08:51:00Z</dcterms:modified>
</cp:coreProperties>
</file>