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2E04" w14:textId="29C05368" w:rsidR="001576EF" w:rsidRPr="00A81EE9" w:rsidRDefault="001576EF" w:rsidP="001576EF">
      <w:pPr>
        <w:ind w:left="0"/>
        <w:jc w:val="right"/>
        <w:rPr>
          <w:rFonts w:cs="Calibri"/>
          <w:b/>
          <w:bCs/>
        </w:rPr>
      </w:pPr>
      <w:r w:rsidRPr="00A81EE9">
        <w:rPr>
          <w:rFonts w:cs="Calibri"/>
          <w:b/>
          <w:bCs/>
        </w:rPr>
        <w:t xml:space="preserve">Anexa nr. </w:t>
      </w:r>
      <w:r w:rsidR="002774E2" w:rsidRPr="00A81EE9">
        <w:rPr>
          <w:rFonts w:cs="Calibri"/>
          <w:b/>
          <w:bCs/>
        </w:rPr>
        <w:t>6</w:t>
      </w:r>
    </w:p>
    <w:p w14:paraId="08EEC014" w14:textId="6BC59966" w:rsidR="001576EF" w:rsidRPr="00A81EE9" w:rsidRDefault="001576EF" w:rsidP="00A81EE9">
      <w:pPr>
        <w:ind w:left="0"/>
        <w:jc w:val="center"/>
        <w:rPr>
          <w:rFonts w:cs="Calibri"/>
          <w:b/>
          <w:bCs/>
        </w:rPr>
      </w:pPr>
      <w:r w:rsidRPr="00A81EE9">
        <w:rPr>
          <w:rFonts w:cs="Calibri"/>
          <w:b/>
          <w:bCs/>
          <w:sz w:val="28"/>
          <w:szCs w:val="28"/>
        </w:rPr>
        <w:t>GRILA DE EVALUARE ȘI SELECȚIE A CANDIDAŢILOR</w:t>
      </w:r>
      <w:r w:rsidRPr="00A81EE9">
        <w:rPr>
          <w:rFonts w:cs="Calibri"/>
          <w:b/>
          <w:bCs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327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7025"/>
        <w:gridCol w:w="1118"/>
        <w:gridCol w:w="1333"/>
      </w:tblGrid>
      <w:tr w:rsidR="001576EF" w:rsidRPr="00A81EE9" w14:paraId="4D7C720D" w14:textId="77777777" w:rsidTr="00C4044E">
        <w:trPr>
          <w:trHeight w:val="359"/>
        </w:trPr>
        <w:tc>
          <w:tcPr>
            <w:tcW w:w="625" w:type="dxa"/>
            <w:shd w:val="clear" w:color="auto" w:fill="DAEEF3"/>
            <w:vAlign w:val="center"/>
          </w:tcPr>
          <w:p w14:paraId="4A4B760A" w14:textId="77777777" w:rsidR="001576EF" w:rsidRPr="00A81EE9" w:rsidRDefault="001576EF" w:rsidP="00C4044E">
            <w:pPr>
              <w:spacing w:after="0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81EE9">
              <w:rPr>
                <w:rFonts w:cs="Calibri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7025" w:type="dxa"/>
            <w:shd w:val="clear" w:color="auto" w:fill="DAEEF3"/>
            <w:vAlign w:val="center"/>
          </w:tcPr>
          <w:p w14:paraId="4BFC2F01" w14:textId="77777777" w:rsidR="001576EF" w:rsidRPr="00A81EE9" w:rsidRDefault="001576EF" w:rsidP="00C4044E">
            <w:pPr>
              <w:spacing w:after="0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81EE9">
              <w:rPr>
                <w:rFonts w:cs="Calibri"/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118" w:type="dxa"/>
            <w:shd w:val="clear" w:color="auto" w:fill="DAEEF3"/>
            <w:vAlign w:val="center"/>
          </w:tcPr>
          <w:p w14:paraId="24A41D3F" w14:textId="77777777" w:rsidR="001576EF" w:rsidRPr="00A81EE9" w:rsidRDefault="001576EF" w:rsidP="00C4044E">
            <w:pPr>
              <w:spacing w:after="0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81EE9">
              <w:rPr>
                <w:rFonts w:cs="Calibri"/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333" w:type="dxa"/>
            <w:shd w:val="clear" w:color="auto" w:fill="DAEEF3"/>
            <w:vAlign w:val="center"/>
          </w:tcPr>
          <w:p w14:paraId="4702B23C" w14:textId="77777777" w:rsidR="001576EF" w:rsidRPr="00A81EE9" w:rsidRDefault="001576EF" w:rsidP="00C4044E">
            <w:pPr>
              <w:spacing w:after="0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81EE9">
              <w:rPr>
                <w:rFonts w:cs="Calibri"/>
                <w:b/>
                <w:bCs/>
                <w:sz w:val="20"/>
                <w:szCs w:val="20"/>
              </w:rPr>
              <w:t>Punctaj participant</w:t>
            </w:r>
          </w:p>
        </w:tc>
      </w:tr>
      <w:tr w:rsidR="001576EF" w:rsidRPr="00A81EE9" w14:paraId="35875071" w14:textId="77777777" w:rsidTr="000B54DF">
        <w:trPr>
          <w:trHeight w:val="404"/>
        </w:trPr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3A3036CA" w14:textId="77777777" w:rsidR="001576EF" w:rsidRPr="00A81EE9" w:rsidRDefault="001576EF" w:rsidP="000B54DF">
            <w:pPr>
              <w:spacing w:after="0"/>
              <w:ind w:left="0"/>
              <w:jc w:val="center"/>
              <w:rPr>
                <w:rFonts w:cs="Calibri"/>
                <w:b/>
                <w:bCs/>
                <w:color w:val="C00000"/>
              </w:rPr>
            </w:pPr>
            <w:r w:rsidRPr="00A81EE9">
              <w:rPr>
                <w:rFonts w:cs="Calibri"/>
                <w:b/>
                <w:bCs/>
                <w:color w:val="C00000"/>
              </w:rPr>
              <w:t>1</w:t>
            </w:r>
          </w:p>
        </w:tc>
        <w:tc>
          <w:tcPr>
            <w:tcW w:w="7025" w:type="dxa"/>
            <w:shd w:val="clear" w:color="auto" w:fill="BFBFBF" w:themeFill="background1" w:themeFillShade="BF"/>
            <w:vAlign w:val="center"/>
          </w:tcPr>
          <w:p w14:paraId="66B2A398" w14:textId="77777777" w:rsidR="001576EF" w:rsidRPr="00A81EE9" w:rsidRDefault="001576EF" w:rsidP="000B54DF">
            <w:pPr>
              <w:spacing w:after="0"/>
              <w:ind w:left="0"/>
              <w:jc w:val="center"/>
              <w:rPr>
                <w:rFonts w:cs="Calibri"/>
                <w:b/>
                <w:bCs/>
                <w:color w:val="C00000"/>
              </w:rPr>
            </w:pPr>
            <w:r w:rsidRPr="00A81EE9">
              <w:rPr>
                <w:rFonts w:cs="Calibri"/>
                <w:b/>
                <w:bCs/>
                <w:color w:val="C00000"/>
              </w:rPr>
              <w:t>Capacitatea tehnica și financiară</w:t>
            </w:r>
          </w:p>
        </w:tc>
        <w:tc>
          <w:tcPr>
            <w:tcW w:w="1118" w:type="dxa"/>
            <w:vAlign w:val="center"/>
          </w:tcPr>
          <w:p w14:paraId="6E3AF19B" w14:textId="5E13B7BF" w:rsidR="001576EF" w:rsidRPr="00A81EE9" w:rsidRDefault="000B54DF" w:rsidP="000B54DF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  <w:color w:val="C00000"/>
              </w:rPr>
              <w:t>15</w:t>
            </w:r>
          </w:p>
        </w:tc>
        <w:tc>
          <w:tcPr>
            <w:tcW w:w="1333" w:type="dxa"/>
            <w:vAlign w:val="center"/>
          </w:tcPr>
          <w:p w14:paraId="6653BD05" w14:textId="77777777" w:rsidR="001576EF" w:rsidRPr="00A81EE9" w:rsidRDefault="001576E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1576EF" w:rsidRPr="00A81EE9" w14:paraId="40382152" w14:textId="77777777" w:rsidTr="00C4044E">
        <w:trPr>
          <w:trHeight w:val="350"/>
        </w:trPr>
        <w:tc>
          <w:tcPr>
            <w:tcW w:w="625" w:type="dxa"/>
            <w:vAlign w:val="center"/>
          </w:tcPr>
          <w:p w14:paraId="2325E0E9" w14:textId="77777777" w:rsidR="001576EF" w:rsidRPr="00A81EE9" w:rsidRDefault="001576EF" w:rsidP="00BB658B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1.1</w:t>
            </w:r>
          </w:p>
        </w:tc>
        <w:tc>
          <w:tcPr>
            <w:tcW w:w="7025" w:type="dxa"/>
          </w:tcPr>
          <w:p w14:paraId="7F3206A9" w14:textId="09885091" w:rsidR="001576EF" w:rsidRPr="00A81EE9" w:rsidRDefault="001576EF" w:rsidP="00FC0CC0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Resurse umane (</w:t>
            </w:r>
            <w:r w:rsidR="006C35B8" w:rsidRPr="00A81EE9">
              <w:rPr>
                <w:rFonts w:cs="Calibri"/>
              </w:rPr>
              <w:t>CV-uri aferente</w:t>
            </w:r>
            <w:r w:rsidRPr="00A81EE9">
              <w:rPr>
                <w:rFonts w:cs="Calibri"/>
              </w:rPr>
              <w:t xml:space="preserve"> echip</w:t>
            </w:r>
            <w:r w:rsidR="006C35B8" w:rsidRPr="00A81EE9">
              <w:rPr>
                <w:rFonts w:cs="Calibri"/>
              </w:rPr>
              <w:t>ei de</w:t>
            </w:r>
            <w:r w:rsidRPr="00A81EE9">
              <w:rPr>
                <w:rFonts w:cs="Calibri"/>
              </w:rPr>
              <w:t xml:space="preserve"> management propusă)</w:t>
            </w:r>
          </w:p>
        </w:tc>
        <w:tc>
          <w:tcPr>
            <w:tcW w:w="1118" w:type="dxa"/>
            <w:vAlign w:val="center"/>
          </w:tcPr>
          <w:p w14:paraId="3D366E31" w14:textId="73451D83" w:rsidR="001576EF" w:rsidRPr="00A81EE9" w:rsidRDefault="000B54D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5</w:t>
            </w:r>
          </w:p>
        </w:tc>
        <w:tc>
          <w:tcPr>
            <w:tcW w:w="1333" w:type="dxa"/>
            <w:vAlign w:val="center"/>
          </w:tcPr>
          <w:p w14:paraId="6C2E1DBF" w14:textId="77777777" w:rsidR="001576EF" w:rsidRPr="00A81EE9" w:rsidRDefault="001576E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1576EF" w:rsidRPr="00A81EE9" w14:paraId="7406FAD8" w14:textId="77777777" w:rsidTr="00C4044E">
        <w:tc>
          <w:tcPr>
            <w:tcW w:w="625" w:type="dxa"/>
            <w:vAlign w:val="center"/>
          </w:tcPr>
          <w:p w14:paraId="44632739" w14:textId="77777777" w:rsidR="001576EF" w:rsidRPr="00A81EE9" w:rsidRDefault="001576EF" w:rsidP="00BB658B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2AE486C8" w14:textId="77777777" w:rsidR="001576EF" w:rsidRPr="00A81EE9" w:rsidRDefault="001576EF" w:rsidP="00FC0CC0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Evaluarea calitativă a experienței din CV</w:t>
            </w:r>
            <w:r w:rsidRPr="00A81EE9">
              <w:rPr>
                <w:rFonts w:cs="Calibri"/>
                <w:vertAlign w:val="superscript"/>
              </w:rPr>
              <w:footnoteReference w:id="1"/>
            </w:r>
            <w:r w:rsidRPr="00A81EE9">
              <w:rPr>
                <w:rFonts w:cs="Calibri"/>
              </w:rPr>
              <w:t>:</w:t>
            </w:r>
          </w:p>
          <w:p w14:paraId="1C136EAA" w14:textId="1EAE86AD" w:rsidR="001576EF" w:rsidRPr="00A81EE9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nivel scăzut (experiență de până la un an) – </w:t>
            </w:r>
            <w:r w:rsidR="00214EF7" w:rsidRPr="00A81EE9">
              <w:rPr>
                <w:rFonts w:cs="Calibri"/>
              </w:rPr>
              <w:t>0</w:t>
            </w:r>
            <w:r w:rsidRPr="00A81EE9">
              <w:rPr>
                <w:rFonts w:cs="Calibri"/>
              </w:rPr>
              <w:t xml:space="preserve"> puncte</w:t>
            </w:r>
          </w:p>
          <w:p w14:paraId="30893897" w14:textId="74E10A39" w:rsidR="001576EF" w:rsidRPr="00A81EE9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nivel mediu (experiență cuprinsă între 1 an și 5 ani) – </w:t>
            </w:r>
            <w:r w:rsidR="000B54DF" w:rsidRPr="00A81EE9">
              <w:rPr>
                <w:rFonts w:cs="Calibri"/>
              </w:rPr>
              <w:t>3</w:t>
            </w:r>
            <w:r w:rsidRPr="00A81EE9">
              <w:rPr>
                <w:rFonts w:cs="Calibri"/>
              </w:rPr>
              <w:t xml:space="preserve"> puncte</w:t>
            </w:r>
          </w:p>
          <w:p w14:paraId="1B4CC19D" w14:textId="2A48341C" w:rsidR="001576EF" w:rsidRPr="00A81EE9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nivel înalt (experiență mai mare de 5 ani) – </w:t>
            </w:r>
            <w:r w:rsidR="000B54DF" w:rsidRPr="00A81EE9">
              <w:rPr>
                <w:rFonts w:cs="Calibri"/>
              </w:rPr>
              <w:t>5</w:t>
            </w:r>
            <w:r w:rsidRPr="00A81EE9">
              <w:rPr>
                <w:rFonts w:cs="Calibri"/>
              </w:rPr>
              <w:t xml:space="preserve"> puncte</w:t>
            </w:r>
          </w:p>
        </w:tc>
        <w:tc>
          <w:tcPr>
            <w:tcW w:w="1118" w:type="dxa"/>
            <w:vAlign w:val="center"/>
          </w:tcPr>
          <w:p w14:paraId="6AAC65D2" w14:textId="76FCFA99" w:rsidR="001576EF" w:rsidRPr="00A81EE9" w:rsidRDefault="000B54DF" w:rsidP="00FC0CC0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72CB158F" w14:textId="77777777" w:rsidR="001576EF" w:rsidRPr="00A81EE9" w:rsidRDefault="001576E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1576EF" w:rsidRPr="00A81EE9" w14:paraId="0998DC7D" w14:textId="77777777" w:rsidTr="00C4044E">
        <w:tc>
          <w:tcPr>
            <w:tcW w:w="625" w:type="dxa"/>
            <w:vAlign w:val="center"/>
          </w:tcPr>
          <w:p w14:paraId="4AD21FE3" w14:textId="77777777" w:rsidR="001576EF" w:rsidRPr="00A81EE9" w:rsidRDefault="001576EF" w:rsidP="00BB658B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1.2</w:t>
            </w:r>
          </w:p>
        </w:tc>
        <w:tc>
          <w:tcPr>
            <w:tcW w:w="7025" w:type="dxa"/>
          </w:tcPr>
          <w:p w14:paraId="7A1E2532" w14:textId="77777777" w:rsidR="001576EF" w:rsidRPr="00A81EE9" w:rsidRDefault="001576EF" w:rsidP="00FC0CC0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Capacitate financiară</w:t>
            </w:r>
          </w:p>
        </w:tc>
        <w:tc>
          <w:tcPr>
            <w:tcW w:w="1118" w:type="dxa"/>
            <w:vAlign w:val="center"/>
          </w:tcPr>
          <w:p w14:paraId="7185F848" w14:textId="39337245" w:rsidR="001576EF" w:rsidRPr="00A81EE9" w:rsidRDefault="000B54D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10</w:t>
            </w:r>
          </w:p>
        </w:tc>
        <w:tc>
          <w:tcPr>
            <w:tcW w:w="1333" w:type="dxa"/>
            <w:vAlign w:val="center"/>
          </w:tcPr>
          <w:p w14:paraId="3B92CB95" w14:textId="77777777" w:rsidR="001576EF" w:rsidRPr="00A81EE9" w:rsidRDefault="001576EF" w:rsidP="00FC0CC0">
            <w:pPr>
              <w:spacing w:after="0"/>
              <w:ind w:left="0"/>
              <w:jc w:val="center"/>
              <w:rPr>
                <w:rFonts w:cs="Calibri"/>
              </w:rPr>
            </w:pPr>
          </w:p>
        </w:tc>
      </w:tr>
      <w:tr w:rsidR="001576EF" w:rsidRPr="00A81EE9" w14:paraId="7368D935" w14:textId="77777777" w:rsidTr="00C4044E">
        <w:trPr>
          <w:trHeight w:val="1754"/>
        </w:trPr>
        <w:tc>
          <w:tcPr>
            <w:tcW w:w="625" w:type="dxa"/>
            <w:vAlign w:val="center"/>
          </w:tcPr>
          <w:p w14:paraId="484F5438" w14:textId="77777777" w:rsidR="001576EF" w:rsidRPr="00A81EE9" w:rsidRDefault="001576EF" w:rsidP="00BB658B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265EB3A6" w14:textId="195168ED" w:rsidR="001576EF" w:rsidRPr="00A81EE9" w:rsidRDefault="001576EF" w:rsidP="00FC0CC0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Suma cifrelor de afaceri sau suma veniturilor totale pe ultimii 4 ani fiscali</w:t>
            </w:r>
            <w:r w:rsidR="00B176BA" w:rsidRPr="00A81EE9">
              <w:rPr>
                <w:rStyle w:val="Referinnotdesubsol"/>
                <w:rFonts w:cs="Calibri"/>
              </w:rPr>
              <w:footnoteReference w:id="2"/>
            </w:r>
            <w:r w:rsidR="006C35B8" w:rsidRPr="00A81EE9">
              <w:rPr>
                <w:rFonts w:cs="Calibri"/>
              </w:rPr>
              <w:t>:</w:t>
            </w:r>
          </w:p>
          <w:p w14:paraId="45814B8D" w14:textId="77777777" w:rsidR="006C35B8" w:rsidRPr="00A81EE9" w:rsidRDefault="006C35B8" w:rsidP="00FC0CC0">
            <w:pPr>
              <w:spacing w:after="0"/>
              <w:ind w:left="0"/>
              <w:rPr>
                <w:rFonts w:cs="Calibri"/>
              </w:rPr>
            </w:pPr>
          </w:p>
          <w:p w14:paraId="1A1EAFD7" w14:textId="1369DC00" w:rsidR="001576EF" w:rsidRPr="00A81EE9" w:rsidRDefault="001576EF" w:rsidP="001576EF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Pentru un nivel al cifrei de afaceri/ suma veniturilor totale mai mare sau egal cu bugetul alocat partenerului se acorda punctajul maxim de </w:t>
            </w:r>
            <w:r w:rsidR="000B54DF" w:rsidRPr="00A81EE9">
              <w:rPr>
                <w:rFonts w:cs="Calibri"/>
              </w:rPr>
              <w:t>1</w:t>
            </w:r>
            <w:r w:rsidR="00462D66" w:rsidRPr="00A81EE9">
              <w:rPr>
                <w:rFonts w:cs="Calibri"/>
              </w:rPr>
              <w:t>0</w:t>
            </w:r>
            <w:r w:rsidRPr="00A81EE9">
              <w:rPr>
                <w:rFonts w:cs="Calibri"/>
              </w:rPr>
              <w:t xml:space="preserve"> de puncte;</w:t>
            </w:r>
          </w:p>
          <w:p w14:paraId="7D83A9DE" w14:textId="77777777" w:rsidR="006C35B8" w:rsidRPr="00A81EE9" w:rsidRDefault="006C35B8" w:rsidP="001576EF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rFonts w:cs="Calibri"/>
              </w:rPr>
            </w:pPr>
          </w:p>
          <w:p w14:paraId="264C77FD" w14:textId="77777777" w:rsidR="001576EF" w:rsidRPr="00A81EE9" w:rsidRDefault="001576EF" w:rsidP="001576EF">
            <w:pPr>
              <w:numPr>
                <w:ilvl w:val="0"/>
                <w:numId w:val="2"/>
              </w:numPr>
              <w:spacing w:after="0" w:line="240" w:lineRule="auto"/>
              <w:ind w:left="0" w:hanging="272"/>
              <w:rPr>
                <w:rFonts w:cs="Calibri"/>
              </w:rPr>
            </w:pPr>
            <w:r w:rsidRPr="00A81EE9">
              <w:rPr>
                <w:rFonts w:cs="Calibri"/>
              </w:rPr>
              <w:t>Pentru un nivel al cifrei de afaceri/ suma veniturilor totale mai mic decat bugetul alocat partenerului se acorda punctajul dupa urmatoarea formula:</w:t>
            </w:r>
          </w:p>
          <w:p w14:paraId="5EA3F72E" w14:textId="77777777" w:rsidR="001576EF" w:rsidRPr="00A81EE9" w:rsidRDefault="001576EF" w:rsidP="00FC0CC0">
            <w:pPr>
              <w:spacing w:after="0"/>
              <w:ind w:left="0"/>
              <w:rPr>
                <w:rFonts w:cs="Calibri"/>
              </w:rPr>
            </w:pPr>
          </w:p>
          <w:p w14:paraId="534E8A7C" w14:textId="3712EE3C" w:rsidR="001576EF" w:rsidRPr="00A81EE9" w:rsidRDefault="001576EF" w:rsidP="00FC0CC0">
            <w:pPr>
              <w:spacing w:after="0"/>
              <w:ind w:left="0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 xml:space="preserve">Punctaj=    </w:t>
            </w:r>
            <w:r w:rsidRPr="00A81EE9">
              <w:rPr>
                <w:rFonts w:cs="Calibri"/>
                <w:b/>
                <w:bCs/>
                <w:u w:val="single"/>
              </w:rPr>
              <w:t xml:space="preserve"> Cifra de afaceri sau Venituri </w:t>
            </w:r>
            <w:r w:rsidRPr="00A81EE9">
              <w:rPr>
                <w:rFonts w:cs="Calibri"/>
                <w:b/>
                <w:bCs/>
              </w:rPr>
              <w:t xml:space="preserve">   X </w:t>
            </w:r>
            <w:r w:rsidR="000B54DF" w:rsidRPr="00A81EE9">
              <w:rPr>
                <w:rFonts w:cs="Calibri"/>
                <w:b/>
                <w:bCs/>
              </w:rPr>
              <w:t>1</w:t>
            </w:r>
            <w:r w:rsidR="00214EF7" w:rsidRPr="00A81EE9">
              <w:rPr>
                <w:rFonts w:cs="Calibri"/>
                <w:b/>
                <w:bCs/>
              </w:rPr>
              <w:t>0</w:t>
            </w:r>
            <w:r w:rsidRPr="00A81EE9">
              <w:rPr>
                <w:rFonts w:cs="Calibri"/>
                <w:b/>
                <w:bCs/>
              </w:rPr>
              <w:t xml:space="preserve"> puncte</w:t>
            </w:r>
          </w:p>
          <w:p w14:paraId="07238AAC" w14:textId="77777777" w:rsidR="001576EF" w:rsidRPr="00A81EE9" w:rsidRDefault="001576EF" w:rsidP="00FC0CC0">
            <w:pPr>
              <w:spacing w:after="0"/>
              <w:ind w:left="0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 xml:space="preserve">                    Bugetul alocat partenerului</w:t>
            </w:r>
          </w:p>
          <w:p w14:paraId="798B90DE" w14:textId="77777777" w:rsidR="001576EF" w:rsidRPr="00A81EE9" w:rsidRDefault="001576EF" w:rsidP="00FC0CC0">
            <w:pPr>
              <w:spacing w:after="0"/>
              <w:ind w:left="0"/>
              <w:rPr>
                <w:rFonts w:cs="Calibri"/>
              </w:rPr>
            </w:pPr>
          </w:p>
        </w:tc>
        <w:tc>
          <w:tcPr>
            <w:tcW w:w="1118" w:type="dxa"/>
            <w:vAlign w:val="center"/>
          </w:tcPr>
          <w:p w14:paraId="7A41912D" w14:textId="0195CAD8" w:rsidR="001576EF" w:rsidRPr="00A81EE9" w:rsidRDefault="000B54DF" w:rsidP="00FC0CC0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1</w:t>
            </w:r>
            <w:r w:rsidR="00214EF7" w:rsidRPr="00A81EE9">
              <w:rPr>
                <w:rFonts w:cs="Calibri"/>
              </w:rPr>
              <w:t>0</w:t>
            </w:r>
          </w:p>
        </w:tc>
        <w:tc>
          <w:tcPr>
            <w:tcW w:w="1333" w:type="dxa"/>
            <w:vAlign w:val="center"/>
          </w:tcPr>
          <w:p w14:paraId="406B675B" w14:textId="77777777" w:rsidR="001576EF" w:rsidRPr="00A81EE9" w:rsidRDefault="001576E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1576EF" w:rsidRPr="00A81EE9" w14:paraId="5C6EB37E" w14:textId="77777777" w:rsidTr="000B54DF">
        <w:trPr>
          <w:trHeight w:val="269"/>
        </w:trPr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1861CD94" w14:textId="77777777" w:rsidR="001576EF" w:rsidRPr="00A81EE9" w:rsidRDefault="001576EF" w:rsidP="00BB658B">
            <w:pPr>
              <w:spacing w:after="0"/>
              <w:ind w:left="0"/>
              <w:jc w:val="center"/>
              <w:rPr>
                <w:rFonts w:cs="Calibri"/>
                <w:b/>
                <w:bCs/>
                <w:color w:val="C00000"/>
              </w:rPr>
            </w:pPr>
            <w:r w:rsidRPr="00A81EE9">
              <w:rPr>
                <w:rFonts w:cs="Calibri"/>
                <w:b/>
                <w:bCs/>
                <w:color w:val="C00000"/>
              </w:rPr>
              <w:t>2</w:t>
            </w:r>
          </w:p>
        </w:tc>
        <w:tc>
          <w:tcPr>
            <w:tcW w:w="7025" w:type="dxa"/>
            <w:shd w:val="clear" w:color="auto" w:fill="BFBFBF" w:themeFill="background1" w:themeFillShade="BF"/>
          </w:tcPr>
          <w:p w14:paraId="7B185C09" w14:textId="54C4C3B6" w:rsidR="001576EF" w:rsidRPr="00A81EE9" w:rsidRDefault="001576EF" w:rsidP="000B54DF">
            <w:pPr>
              <w:spacing w:after="0"/>
              <w:ind w:left="0"/>
              <w:jc w:val="center"/>
              <w:rPr>
                <w:rFonts w:cs="Calibri"/>
                <w:b/>
                <w:bCs/>
                <w:color w:val="C00000"/>
              </w:rPr>
            </w:pPr>
            <w:r w:rsidRPr="00A81EE9">
              <w:rPr>
                <w:rFonts w:cs="Calibri"/>
                <w:b/>
                <w:bCs/>
                <w:color w:val="C00000"/>
              </w:rPr>
              <w:t>Capacitate profesională</w:t>
            </w:r>
            <w:r w:rsidR="006C35B8" w:rsidRPr="00A81EE9">
              <w:rPr>
                <w:rFonts w:cs="Calibri"/>
                <w:b/>
                <w:bCs/>
                <w:color w:val="C00000"/>
              </w:rPr>
              <w:t xml:space="preserve"> și de implementare</w:t>
            </w:r>
          </w:p>
        </w:tc>
        <w:tc>
          <w:tcPr>
            <w:tcW w:w="1118" w:type="dxa"/>
            <w:shd w:val="clear" w:color="auto" w:fill="BFBFBF" w:themeFill="background1" w:themeFillShade="BF"/>
            <w:vAlign w:val="center"/>
          </w:tcPr>
          <w:p w14:paraId="708FCB17" w14:textId="59F97601" w:rsidR="001576EF" w:rsidRPr="00A81EE9" w:rsidRDefault="000B54D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  <w:color w:val="C00000"/>
              </w:rPr>
            </w:pPr>
            <w:r w:rsidRPr="00A81EE9">
              <w:rPr>
                <w:rFonts w:cs="Calibri"/>
                <w:b/>
                <w:bCs/>
                <w:color w:val="C00000"/>
              </w:rPr>
              <w:t>85</w:t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76F1B14" w14:textId="77777777" w:rsidR="001576EF" w:rsidRPr="00A81EE9" w:rsidRDefault="001576EF" w:rsidP="00FC0CC0">
            <w:pPr>
              <w:spacing w:after="0"/>
              <w:ind w:left="0"/>
              <w:jc w:val="center"/>
              <w:rPr>
                <w:rFonts w:cs="Calibri"/>
                <w:b/>
                <w:bCs/>
                <w:color w:val="C00000"/>
              </w:rPr>
            </w:pPr>
          </w:p>
        </w:tc>
      </w:tr>
      <w:tr w:rsidR="003452B2" w:rsidRPr="00A81EE9" w14:paraId="0CCFAC36" w14:textId="77777777" w:rsidTr="00C4044E">
        <w:trPr>
          <w:trHeight w:val="269"/>
        </w:trPr>
        <w:tc>
          <w:tcPr>
            <w:tcW w:w="625" w:type="dxa"/>
            <w:vAlign w:val="center"/>
          </w:tcPr>
          <w:p w14:paraId="73BFB62B" w14:textId="759FEC43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</w:t>
            </w:r>
            <w:r w:rsidR="00B03FAB" w:rsidRPr="00A81EE9">
              <w:rPr>
                <w:rFonts w:cs="Calibri"/>
                <w:b/>
                <w:bCs/>
              </w:rPr>
              <w:t>1</w:t>
            </w:r>
          </w:p>
        </w:tc>
        <w:tc>
          <w:tcPr>
            <w:tcW w:w="7025" w:type="dxa"/>
          </w:tcPr>
          <w:p w14:paraId="1CA2E97F" w14:textId="62BBC3F5" w:rsidR="003452B2" w:rsidRPr="00A81EE9" w:rsidRDefault="003452B2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Dovada experienței în domeniul activităților proiectului</w:t>
            </w:r>
            <w:r w:rsidRPr="00A81EE9">
              <w:rPr>
                <w:rFonts w:cs="Calibri"/>
                <w:vertAlign w:val="superscript"/>
              </w:rPr>
              <w:footnoteReference w:id="3"/>
            </w:r>
          </w:p>
          <w:p w14:paraId="30E47AFD" w14:textId="076A6450" w:rsidR="003452B2" w:rsidRPr="00A81EE9" w:rsidRDefault="003452B2" w:rsidP="00B03FAB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 xml:space="preserve">&lt; 12 luni – 0 puncte </w:t>
            </w:r>
            <w:r w:rsidRPr="00A81EE9">
              <w:rPr>
                <w:rFonts w:cs="Calibri"/>
                <w:i/>
                <w:iCs/>
                <w:lang w:val="ro-RO"/>
              </w:rPr>
              <w:t>(criteriu de eligibilitate)</w:t>
            </w:r>
          </w:p>
          <w:p w14:paraId="484F0B2F" w14:textId="313C1595" w:rsidR="003452B2" w:rsidRPr="00A81EE9" w:rsidRDefault="003452B2" w:rsidP="00B03FAB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>&gt; 12 luni – ≤ 24 luni</w:t>
            </w:r>
            <w:r w:rsidRPr="00A81EE9">
              <w:rPr>
                <w:rFonts w:cs="Calibri"/>
                <w:lang w:val="ro-RO"/>
              </w:rPr>
              <w:t xml:space="preserve"> – </w:t>
            </w:r>
            <w:r w:rsidR="000B54DF" w:rsidRPr="00A81EE9">
              <w:rPr>
                <w:rFonts w:cs="Calibri"/>
                <w:lang w:val="ro-RO"/>
              </w:rPr>
              <w:t>2</w:t>
            </w:r>
            <w:r w:rsidRPr="00A81EE9">
              <w:rPr>
                <w:rFonts w:cs="Calibri"/>
                <w:lang w:val="ro-RO"/>
              </w:rPr>
              <w:t xml:space="preserve"> puncte</w:t>
            </w:r>
          </w:p>
          <w:p w14:paraId="1B6CEAA9" w14:textId="5EC7CC97" w:rsidR="003452B2" w:rsidRPr="00A81EE9" w:rsidRDefault="003452B2" w:rsidP="00B03FAB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>&gt; 24 luni – ≤ 36 luni</w:t>
            </w:r>
            <w:r w:rsidRPr="00A81EE9">
              <w:rPr>
                <w:rFonts w:cs="Calibri"/>
                <w:lang w:val="ro-RO"/>
              </w:rPr>
              <w:t xml:space="preserve"> – </w:t>
            </w:r>
            <w:r w:rsidR="000B54DF" w:rsidRPr="00A81EE9">
              <w:rPr>
                <w:rFonts w:cs="Calibri"/>
                <w:lang w:val="ro-RO"/>
              </w:rPr>
              <w:t>3</w:t>
            </w:r>
            <w:r w:rsidRPr="00A81EE9">
              <w:rPr>
                <w:rFonts w:cs="Calibri"/>
                <w:lang w:val="ro-RO"/>
              </w:rPr>
              <w:t xml:space="preserve"> puncte</w:t>
            </w:r>
          </w:p>
          <w:p w14:paraId="1CBC8FAD" w14:textId="44E327F1" w:rsidR="003452B2" w:rsidRPr="00A81EE9" w:rsidRDefault="003452B2" w:rsidP="00EC1C05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b/>
                <w:bCs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>&gt; 36 luni</w:t>
            </w:r>
            <w:r w:rsidRPr="00A81EE9">
              <w:rPr>
                <w:rFonts w:cs="Calibri"/>
                <w:lang w:val="ro-RO"/>
              </w:rPr>
              <w:t xml:space="preserve"> – </w:t>
            </w:r>
            <w:r w:rsidR="000B54DF" w:rsidRPr="00A81EE9">
              <w:rPr>
                <w:rFonts w:cs="Calibri"/>
                <w:lang w:val="ro-RO"/>
              </w:rPr>
              <w:t>5</w:t>
            </w:r>
            <w:r w:rsidRPr="00A81EE9">
              <w:rPr>
                <w:rFonts w:cs="Calibri"/>
                <w:lang w:val="ro-RO"/>
              </w:rPr>
              <w:t xml:space="preserve"> puncte</w:t>
            </w:r>
          </w:p>
        </w:tc>
        <w:tc>
          <w:tcPr>
            <w:tcW w:w="1118" w:type="dxa"/>
            <w:vAlign w:val="center"/>
          </w:tcPr>
          <w:p w14:paraId="08E0A3A9" w14:textId="52FC746A" w:rsidR="003452B2" w:rsidRPr="00A81EE9" w:rsidRDefault="000B54DF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2CF34CA2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452B2" w:rsidRPr="00A81EE9" w14:paraId="1B04B6AD" w14:textId="77777777" w:rsidTr="00C4044E">
        <w:tc>
          <w:tcPr>
            <w:tcW w:w="625" w:type="dxa"/>
            <w:vAlign w:val="center"/>
          </w:tcPr>
          <w:p w14:paraId="1DE8D1D3" w14:textId="20FF0163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</w:t>
            </w:r>
            <w:r w:rsidR="00B03FAB" w:rsidRPr="00A81EE9">
              <w:rPr>
                <w:rFonts w:cs="Calibri"/>
                <w:b/>
                <w:bCs/>
              </w:rPr>
              <w:t>2</w:t>
            </w:r>
          </w:p>
        </w:tc>
        <w:tc>
          <w:tcPr>
            <w:tcW w:w="7025" w:type="dxa"/>
          </w:tcPr>
          <w:p w14:paraId="07C65875" w14:textId="131009B2" w:rsidR="003452B2" w:rsidRPr="00A81EE9" w:rsidRDefault="005A1C3A" w:rsidP="005A1C3A">
            <w:pPr>
              <w:spacing w:after="0"/>
              <w:ind w:left="0"/>
              <w:rPr>
                <w:rFonts w:cs="Calibri"/>
                <w:lang w:val="ro-RO"/>
              </w:rPr>
            </w:pPr>
            <w:r w:rsidRPr="00A81EE9">
              <w:rPr>
                <w:rFonts w:cs="Calibri"/>
                <w:lang w:val="ro-RO"/>
              </w:rPr>
              <w:t>Numărul de proiecte cu finanțare nerambursabilă în implementare / finalizate</w:t>
            </w:r>
            <w:r w:rsidR="003452B2" w:rsidRPr="00A81EE9">
              <w:rPr>
                <w:rFonts w:cs="Calibri"/>
                <w:vertAlign w:val="superscript"/>
              </w:rPr>
              <w:footnoteReference w:id="4"/>
            </w:r>
          </w:p>
          <w:p w14:paraId="5F51CBCF" w14:textId="6001B7DD" w:rsidR="00386D51" w:rsidRPr="00A81EE9" w:rsidRDefault="00386D51" w:rsidP="005A1C3A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b/>
                <w:bCs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 xml:space="preserve">mai puține de 2 proiecte </w:t>
            </w:r>
            <w:r w:rsidRPr="00A81EE9">
              <w:rPr>
                <w:rFonts w:cs="Calibri"/>
                <w:lang w:val="ro-RO"/>
              </w:rPr>
              <w:t>– 0 puncte</w:t>
            </w:r>
          </w:p>
          <w:p w14:paraId="5782038D" w14:textId="7A2101DF" w:rsidR="005A1C3A" w:rsidRPr="00A81EE9" w:rsidRDefault="005A1C3A" w:rsidP="005A1C3A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b/>
                <w:bCs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 xml:space="preserve">între 2 și 4 proiecte </w:t>
            </w:r>
            <w:r w:rsidRPr="00A81EE9">
              <w:rPr>
                <w:rFonts w:cs="Calibri"/>
                <w:lang w:val="ro-RO"/>
              </w:rPr>
              <w:t xml:space="preserve">– </w:t>
            </w:r>
            <w:r w:rsidR="000B54DF" w:rsidRPr="00A81EE9">
              <w:rPr>
                <w:rFonts w:cs="Calibri"/>
                <w:lang w:val="ro-RO"/>
              </w:rPr>
              <w:t>3</w:t>
            </w:r>
            <w:r w:rsidRPr="00A81EE9">
              <w:rPr>
                <w:rFonts w:cs="Calibri"/>
                <w:lang w:val="ro-RO"/>
              </w:rPr>
              <w:t xml:space="preserve"> puncte</w:t>
            </w:r>
            <w:r w:rsidRPr="00A81EE9">
              <w:rPr>
                <w:rFonts w:cs="Calibri"/>
                <w:b/>
                <w:bCs/>
                <w:lang w:val="ro-RO"/>
              </w:rPr>
              <w:t xml:space="preserve"> </w:t>
            </w:r>
          </w:p>
          <w:p w14:paraId="4D5323C7" w14:textId="4B4AE35A" w:rsidR="003452B2" w:rsidRPr="00A81EE9" w:rsidRDefault="005A1C3A" w:rsidP="005A1C3A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cs="Calibri"/>
                <w:lang w:val="ro-RO"/>
              </w:rPr>
            </w:pPr>
            <w:r w:rsidRPr="00A81EE9">
              <w:rPr>
                <w:rFonts w:cs="Calibri"/>
                <w:b/>
                <w:bCs/>
                <w:lang w:val="ro-RO"/>
              </w:rPr>
              <w:t xml:space="preserve">mai mult de 4 proiecte </w:t>
            </w:r>
            <w:r w:rsidRPr="00A81EE9">
              <w:rPr>
                <w:rFonts w:cs="Calibri"/>
                <w:lang w:val="ro-RO"/>
              </w:rPr>
              <w:t xml:space="preserve">– </w:t>
            </w:r>
            <w:r w:rsidR="000B54DF" w:rsidRPr="00A81EE9">
              <w:rPr>
                <w:rFonts w:cs="Calibri"/>
                <w:lang w:val="ro-RO"/>
              </w:rPr>
              <w:t>5</w:t>
            </w:r>
            <w:r w:rsidRPr="00A81EE9">
              <w:rPr>
                <w:rFonts w:cs="Calibri"/>
                <w:lang w:val="ro-RO"/>
              </w:rPr>
              <w:t xml:space="preserve"> puncte</w:t>
            </w:r>
          </w:p>
        </w:tc>
        <w:tc>
          <w:tcPr>
            <w:tcW w:w="1118" w:type="dxa"/>
            <w:vAlign w:val="center"/>
          </w:tcPr>
          <w:p w14:paraId="09907A5D" w14:textId="63B54EFE" w:rsidR="003452B2" w:rsidRPr="00A81EE9" w:rsidRDefault="000B54DF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06B2F8F0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452B2" w:rsidRPr="00A81EE9" w14:paraId="2C59C029" w14:textId="77777777" w:rsidTr="00C4044E">
        <w:tc>
          <w:tcPr>
            <w:tcW w:w="625" w:type="dxa"/>
            <w:vAlign w:val="center"/>
          </w:tcPr>
          <w:p w14:paraId="7A6FE60D" w14:textId="5CC0741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2.3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27E8" w14:textId="6219AEDD" w:rsidR="00B176BA" w:rsidRPr="00A81EE9" w:rsidRDefault="003452B2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Chestionarele folosite în cadrul analizei de nevoi</w:t>
            </w:r>
            <w:r w:rsidR="00B176BA" w:rsidRPr="00A81EE9">
              <w:rPr>
                <w:rFonts w:cs="Calibri"/>
              </w:rPr>
              <w:t xml:space="preserve"> (din care min. 1</w:t>
            </w:r>
            <w:r w:rsidR="00386D51" w:rsidRPr="00A81EE9">
              <w:rPr>
                <w:rFonts w:cs="Calibri"/>
              </w:rPr>
              <w:t>5</w:t>
            </w:r>
            <w:r w:rsidR="00B176BA" w:rsidRPr="00A81EE9">
              <w:rPr>
                <w:rFonts w:cs="Calibri"/>
              </w:rPr>
              <w:t>% dintre respondenți să fie de etnie romă).</w:t>
            </w:r>
          </w:p>
          <w:p w14:paraId="31D970AB" w14:textId="0601A592" w:rsidR="003452B2" w:rsidRPr="00A81EE9" w:rsidRDefault="003452B2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Analiza de nevoi din care să reiasă</w:t>
            </w:r>
            <w:r w:rsidR="00B176BA" w:rsidRPr="00A81EE9">
              <w:rPr>
                <w:rFonts w:cs="Calibri"/>
              </w:rPr>
              <w:t xml:space="preserve">: profilul grupului țintă, nevoile identificate, </w:t>
            </w:r>
            <w:r w:rsidR="009C1B27" w:rsidRPr="00A81EE9">
              <w:rPr>
                <w:rFonts w:cs="Calibri"/>
              </w:rPr>
              <w:t>tipurile de</w:t>
            </w:r>
            <w:r w:rsidR="00B176BA" w:rsidRPr="00A81EE9">
              <w:rPr>
                <w:rFonts w:cs="Calibri"/>
              </w:rPr>
              <w:t xml:space="preserve"> intervenții</w:t>
            </w:r>
            <w:r w:rsidR="009C1B27" w:rsidRPr="00A81EE9">
              <w:rPr>
                <w:rFonts w:cs="Calibri"/>
              </w:rPr>
              <w:t xml:space="preserve"> (cursuri / activități de educație non-formală)</w:t>
            </w:r>
            <w:r w:rsidR="00B176BA" w:rsidRPr="00A81EE9">
              <w:rPr>
                <w:rFonts w:cs="Calibri"/>
              </w:rPr>
              <w:t xml:space="preserve"> și justificarea </w:t>
            </w:r>
            <w:r w:rsidR="00BD3315" w:rsidRPr="00A81EE9">
              <w:rPr>
                <w:rFonts w:cs="Calibri"/>
              </w:rPr>
              <w:t xml:space="preserve">acestora, </w:t>
            </w:r>
            <w:r w:rsidR="00B176BA" w:rsidRPr="00A81EE9">
              <w:rPr>
                <w:rFonts w:cs="Calibri"/>
              </w:rPr>
              <w:t xml:space="preserve">soluții propuse în raport cu </w:t>
            </w:r>
            <w:r w:rsidR="00B176BA" w:rsidRPr="00A81EE9">
              <w:rPr>
                <w:rFonts w:cs="Calibri"/>
              </w:rPr>
              <w:lastRenderedPageBreak/>
              <w:t>nevoile</w:t>
            </w:r>
            <w:r w:rsidR="00BD3315" w:rsidRPr="00A81EE9">
              <w:rPr>
                <w:rFonts w:cs="Calibri"/>
              </w:rPr>
              <w:t>, r</w:t>
            </w:r>
            <w:r w:rsidRPr="00A81EE9">
              <w:rPr>
                <w:rFonts w:cs="Calibri"/>
              </w:rPr>
              <w:t>elevanța intervențiilor propuse în raport cu măsurile din cadrul Ghidului Solicitantului.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C411FB" w14:textId="5D56E454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lastRenderedPageBreak/>
              <w:t>1</w:t>
            </w:r>
            <w:r w:rsidR="00B176BA" w:rsidRPr="00A81EE9">
              <w:rPr>
                <w:rFonts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65F2BD6C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B176BA" w:rsidRPr="00A81EE9" w14:paraId="4EA9B20E" w14:textId="77777777" w:rsidTr="00C4044E">
        <w:tc>
          <w:tcPr>
            <w:tcW w:w="625" w:type="dxa"/>
            <w:vAlign w:val="center"/>
          </w:tcPr>
          <w:p w14:paraId="45DE6901" w14:textId="150C146D" w:rsidR="00B176BA" w:rsidRPr="00A81EE9" w:rsidRDefault="000B54DF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2.4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F19BE" w14:textId="2035F6E1" w:rsidR="00B176BA" w:rsidRPr="00A81EE9" w:rsidRDefault="00B176BA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Strategia de identificare, recrutare, implicare și menținere grup țintă, personalizată conform profilului grupului țintă prezentat în analiza de nevoi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3B4159" w14:textId="61DB53CF" w:rsidR="00B176BA" w:rsidRPr="00A81EE9" w:rsidRDefault="00386D51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1946DD6F" w14:textId="77777777" w:rsidR="00B176BA" w:rsidRPr="00A81EE9" w:rsidRDefault="00B176BA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B176BA" w:rsidRPr="00A81EE9" w14:paraId="36DB00ED" w14:textId="77777777" w:rsidTr="00C4044E">
        <w:tc>
          <w:tcPr>
            <w:tcW w:w="625" w:type="dxa"/>
            <w:vAlign w:val="center"/>
          </w:tcPr>
          <w:p w14:paraId="478A710C" w14:textId="56DF007C" w:rsidR="00B176BA" w:rsidRPr="00A81EE9" w:rsidRDefault="000B54DF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2.5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DECE3" w14:textId="77777777" w:rsidR="002E5A58" w:rsidRPr="00A81EE9" w:rsidRDefault="002E5A58" w:rsidP="002E5A58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Descrierea activităților / sub-activităților în care se va implica Partenerul. </w:t>
            </w:r>
          </w:p>
          <w:p w14:paraId="2D23457A" w14:textId="77777777" w:rsidR="00B176BA" w:rsidRPr="00A81EE9" w:rsidRDefault="002E5A58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Se vor descrie minim </w:t>
            </w:r>
            <w:r w:rsidR="00B176BA" w:rsidRPr="00A81EE9">
              <w:rPr>
                <w:rFonts w:cs="Calibri"/>
              </w:rPr>
              <w:t xml:space="preserve">tipurilor de intervenții </w:t>
            </w:r>
            <w:r w:rsidRPr="00A81EE9">
              <w:rPr>
                <w:rFonts w:cs="Calibri"/>
              </w:rPr>
              <w:t>(</w:t>
            </w:r>
            <w:r w:rsidR="00B176BA" w:rsidRPr="00A81EE9">
              <w:rPr>
                <w:rFonts w:cs="Calibri"/>
              </w:rPr>
              <w:t>cursuri / ateliere de educație non-formală</w:t>
            </w:r>
            <w:r w:rsidRPr="00A81EE9">
              <w:rPr>
                <w:rFonts w:cs="Calibri"/>
              </w:rPr>
              <w:t>), prezentând: m</w:t>
            </w:r>
            <w:r w:rsidR="00B176BA" w:rsidRPr="00A81EE9">
              <w:rPr>
                <w:rFonts w:cs="Calibri"/>
              </w:rPr>
              <w:t>etodologie, tematică, competențe</w:t>
            </w:r>
            <w:r w:rsidRPr="00A81EE9">
              <w:rPr>
                <w:rFonts w:cs="Calibri"/>
              </w:rPr>
              <w:t xml:space="preserve"> dobândite</w:t>
            </w:r>
            <w:r w:rsidR="00B176BA" w:rsidRPr="00A81EE9">
              <w:rPr>
                <w:rFonts w:cs="Calibri"/>
              </w:rPr>
              <w:t>, nr. de participanți</w:t>
            </w:r>
            <w:r w:rsidRPr="00A81EE9">
              <w:rPr>
                <w:rFonts w:cs="Calibri"/>
              </w:rPr>
              <w:t>, nr. ore.</w:t>
            </w:r>
          </w:p>
          <w:p w14:paraId="251FA663" w14:textId="73C1B76A" w:rsidR="004B1968" w:rsidRPr="00A81EE9" w:rsidRDefault="004B1968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 xml:space="preserve">Lista de resurse materiale </w:t>
            </w:r>
            <w:r w:rsidR="00AB0F23" w:rsidRPr="00A81EE9">
              <w:rPr>
                <w:rFonts w:cs="Calibri"/>
              </w:rPr>
              <w:t xml:space="preserve">deținute de partener și </w:t>
            </w:r>
            <w:r w:rsidRPr="00A81EE9">
              <w:rPr>
                <w:rFonts w:cs="Calibri"/>
              </w:rPr>
              <w:t xml:space="preserve">puse la dispoziție de </w:t>
            </w:r>
            <w:r w:rsidR="00AB0F23" w:rsidRPr="00A81EE9">
              <w:rPr>
                <w:rFonts w:cs="Calibri"/>
              </w:rPr>
              <w:t>durata proiectului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3EF350" w14:textId="251435F3" w:rsidR="00B176BA" w:rsidRPr="00A81EE9" w:rsidRDefault="00386D51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15</w:t>
            </w:r>
          </w:p>
        </w:tc>
        <w:tc>
          <w:tcPr>
            <w:tcW w:w="1333" w:type="dxa"/>
            <w:vAlign w:val="center"/>
          </w:tcPr>
          <w:p w14:paraId="6C092B9C" w14:textId="77777777" w:rsidR="00B176BA" w:rsidRPr="00A81EE9" w:rsidRDefault="00B176BA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86D51" w:rsidRPr="00A81EE9" w14:paraId="10D03E8A" w14:textId="77777777" w:rsidTr="00C4044E">
        <w:tc>
          <w:tcPr>
            <w:tcW w:w="625" w:type="dxa"/>
            <w:vAlign w:val="center"/>
          </w:tcPr>
          <w:p w14:paraId="088B9B88" w14:textId="7992844D" w:rsidR="00386D51" w:rsidRPr="00A81EE9" w:rsidRDefault="00386D51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2.6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A757D" w14:textId="3F7B9D0B" w:rsidR="00386D51" w:rsidRPr="00A81EE9" w:rsidRDefault="00386D51" w:rsidP="002E5A58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Lista de experți necesari pentru realizare activităților (care vor fi incluși în bugetul organizației). Fișele de post pentru experții propuși.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A2862" w14:textId="533A0AA5" w:rsidR="00386D51" w:rsidRPr="00A81EE9" w:rsidRDefault="00386D51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454C07B3" w14:textId="77777777" w:rsidR="00386D51" w:rsidRPr="00A81EE9" w:rsidRDefault="00386D51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452B2" w:rsidRPr="00A81EE9" w14:paraId="7F9E2C4E" w14:textId="77777777" w:rsidTr="00C4044E">
        <w:tc>
          <w:tcPr>
            <w:tcW w:w="625" w:type="dxa"/>
            <w:vAlign w:val="center"/>
          </w:tcPr>
          <w:p w14:paraId="16974BD6" w14:textId="33F16AEB" w:rsidR="003452B2" w:rsidRPr="00A81EE9" w:rsidRDefault="000B54DF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</w:t>
            </w:r>
            <w:r w:rsidR="00386D51" w:rsidRPr="00A81EE9">
              <w:rPr>
                <w:rFonts w:cs="Calibri"/>
                <w:b/>
                <w:bCs/>
              </w:rPr>
              <w:t>7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51A3F" w14:textId="329BB92C" w:rsidR="003452B2" w:rsidRPr="00A81EE9" w:rsidRDefault="009C1B27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C</w:t>
            </w:r>
            <w:r w:rsidR="003452B2" w:rsidRPr="00A81EE9">
              <w:rPr>
                <w:rFonts w:cs="Calibri"/>
              </w:rPr>
              <w:t>heltuieli asociate pe fiecare sub</w:t>
            </w:r>
            <w:r w:rsidR="00C4044E" w:rsidRPr="00A81EE9">
              <w:rPr>
                <w:rFonts w:cs="Calibri"/>
              </w:rPr>
              <w:t>-</w:t>
            </w:r>
            <w:r w:rsidR="003452B2" w:rsidRPr="00A81EE9">
              <w:rPr>
                <w:rFonts w:cs="Calibri"/>
              </w:rPr>
              <w:t>activitate</w:t>
            </w:r>
            <w:r w:rsidRPr="00A81EE9">
              <w:rPr>
                <w:rFonts w:cs="Calibri"/>
              </w:rPr>
              <w:t xml:space="preserve"> și justificarea acestora.</w:t>
            </w:r>
            <w:r w:rsidR="00386D51" w:rsidRPr="00A81EE9">
              <w:rPr>
                <w:rFonts w:cs="Calibri"/>
              </w:rPr>
              <w:t xml:space="preserve"> </w:t>
            </w:r>
            <w:r w:rsidR="003452B2" w:rsidRPr="00A81EE9">
              <w:rPr>
                <w:rFonts w:cs="Calibri"/>
              </w:rPr>
              <w:t>Analiza de piață (oferte de preț) în cazul în care în bugetul partenerului sunt incluse cheltuieli de servicii / produse.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0CC3FF" w14:textId="24E96331" w:rsidR="003452B2" w:rsidRPr="00A81EE9" w:rsidRDefault="00386D51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0FC7D0B3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452B2" w:rsidRPr="00A81EE9" w14:paraId="0F7BDD0E" w14:textId="77777777" w:rsidTr="000B54DF">
        <w:tc>
          <w:tcPr>
            <w:tcW w:w="625" w:type="dxa"/>
            <w:vAlign w:val="center"/>
          </w:tcPr>
          <w:p w14:paraId="1A878C5E" w14:textId="37E7EFE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</w:t>
            </w:r>
            <w:r w:rsidR="00386D51" w:rsidRPr="00A81EE9">
              <w:rPr>
                <w:rFonts w:cs="Calibri"/>
                <w:b/>
                <w:bCs/>
              </w:rPr>
              <w:t>8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0B954" w14:textId="21C0086A" w:rsidR="003452B2" w:rsidRPr="00A81EE9" w:rsidRDefault="003452B2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Valoarea adăugată a parteneriatului în ceea ce privește utilizarea eficientă a fondurilor și rolul partenerului în implementarea proiectului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72BAC9" w14:textId="7075CB48" w:rsidR="003452B2" w:rsidRPr="00A81EE9" w:rsidRDefault="000B54DF" w:rsidP="000B54DF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0B7480BF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452B2" w:rsidRPr="00A81EE9" w14:paraId="78766A1F" w14:textId="77777777" w:rsidTr="00C4044E">
        <w:tc>
          <w:tcPr>
            <w:tcW w:w="625" w:type="dxa"/>
            <w:vAlign w:val="center"/>
          </w:tcPr>
          <w:p w14:paraId="4DEA266F" w14:textId="76B43C43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2.</w:t>
            </w:r>
            <w:r w:rsidR="00386D51" w:rsidRPr="00A81EE9">
              <w:rPr>
                <w:rFonts w:cs="Calibri"/>
                <w:b/>
                <w:bCs/>
              </w:rPr>
              <w:t>9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13CC1" w14:textId="01CD2E69" w:rsidR="003452B2" w:rsidRPr="00A81EE9" w:rsidRDefault="003452B2" w:rsidP="003452B2">
            <w:pPr>
              <w:spacing w:after="0"/>
              <w:ind w:left="0"/>
              <w:rPr>
                <w:rFonts w:cs="Calibri"/>
              </w:rPr>
            </w:pPr>
            <w:r w:rsidRPr="00A81EE9">
              <w:rPr>
                <w:rFonts w:cs="Calibri"/>
              </w:rPr>
              <w:t>Măsuri concrete și clare de asigurare a sustenabilității (finanțării) proiectului după finalizarea implementării</w:t>
            </w:r>
            <w:r w:rsidR="002E5A58" w:rsidRPr="00A81EE9">
              <w:rPr>
                <w:rFonts w:cs="Calibri"/>
              </w:rPr>
              <w:t>,</w:t>
            </w:r>
            <w:r w:rsidR="00796E34" w:rsidRPr="00A81EE9">
              <w:rPr>
                <w:rFonts w:cs="Calibri"/>
                <w:i/>
                <w:iCs/>
              </w:rPr>
              <w:t xml:space="preserve"> </w:t>
            </w:r>
            <w:r w:rsidR="00796E34" w:rsidRPr="00A81EE9">
              <w:rPr>
                <w:rFonts w:cs="Calibri"/>
              </w:rPr>
              <w:t>pe care și le asumă partenerul</w:t>
            </w:r>
            <w:r w:rsidR="002E5A58" w:rsidRPr="00A81EE9">
              <w:rPr>
                <w:rFonts w:cs="Calibri"/>
              </w:rPr>
              <w:t xml:space="preserve"> în raport cu activitățile în care a fost implicat.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47614" w14:textId="53CFE3B3" w:rsidR="003452B2" w:rsidRPr="00A81EE9" w:rsidRDefault="00386D51" w:rsidP="003452B2">
            <w:pPr>
              <w:spacing w:after="0"/>
              <w:ind w:left="0"/>
              <w:jc w:val="center"/>
              <w:rPr>
                <w:rFonts w:cs="Calibri"/>
              </w:rPr>
            </w:pPr>
            <w:r w:rsidRPr="00A81EE9">
              <w:rPr>
                <w:rFonts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0402BF6D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3452B2" w:rsidRPr="00A81EE9" w14:paraId="4E56FDDE" w14:textId="77777777" w:rsidTr="00C4044E">
        <w:trPr>
          <w:trHeight w:val="332"/>
        </w:trPr>
        <w:tc>
          <w:tcPr>
            <w:tcW w:w="7650" w:type="dxa"/>
            <w:gridSpan w:val="2"/>
            <w:shd w:val="clear" w:color="auto" w:fill="DAEEF3"/>
          </w:tcPr>
          <w:p w14:paraId="07155CFE" w14:textId="77777777" w:rsidR="003452B2" w:rsidRPr="00A81EE9" w:rsidRDefault="003452B2" w:rsidP="003452B2">
            <w:pPr>
              <w:spacing w:after="0"/>
              <w:ind w:left="0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TOTAL</w:t>
            </w:r>
          </w:p>
        </w:tc>
        <w:tc>
          <w:tcPr>
            <w:tcW w:w="1118" w:type="dxa"/>
            <w:shd w:val="clear" w:color="auto" w:fill="DAEEF3"/>
          </w:tcPr>
          <w:p w14:paraId="599D2290" w14:textId="77777777" w:rsidR="003452B2" w:rsidRPr="00A81EE9" w:rsidRDefault="003452B2" w:rsidP="003452B2">
            <w:pPr>
              <w:spacing w:after="0"/>
              <w:ind w:left="0"/>
              <w:jc w:val="center"/>
              <w:rPr>
                <w:rFonts w:cs="Calibri"/>
                <w:b/>
                <w:bCs/>
              </w:rPr>
            </w:pPr>
            <w:r w:rsidRPr="00A81EE9">
              <w:rPr>
                <w:rFonts w:cs="Calibri"/>
                <w:b/>
                <w:bCs/>
              </w:rPr>
              <w:t>100</w:t>
            </w:r>
          </w:p>
        </w:tc>
        <w:tc>
          <w:tcPr>
            <w:tcW w:w="1333" w:type="dxa"/>
            <w:shd w:val="clear" w:color="auto" w:fill="DAEEF3"/>
          </w:tcPr>
          <w:p w14:paraId="7C43C12E" w14:textId="77777777" w:rsidR="003452B2" w:rsidRPr="00A81EE9" w:rsidRDefault="003452B2" w:rsidP="003452B2">
            <w:pPr>
              <w:spacing w:after="0"/>
              <w:ind w:firstLine="1701"/>
              <w:rPr>
                <w:rFonts w:cs="Calibri"/>
                <w:b/>
                <w:bCs/>
              </w:rPr>
            </w:pPr>
          </w:p>
        </w:tc>
      </w:tr>
    </w:tbl>
    <w:p w14:paraId="1B3787CE" w14:textId="77777777" w:rsidR="005A1C3A" w:rsidRPr="00A81EE9" w:rsidRDefault="005A1C3A" w:rsidP="001576EF">
      <w:pPr>
        <w:ind w:left="0"/>
        <w:rPr>
          <w:rFonts w:cs="Calibri"/>
          <w:b/>
          <w:bCs/>
        </w:rPr>
      </w:pPr>
    </w:p>
    <w:p w14:paraId="5C13E3D7" w14:textId="77777777" w:rsidR="00386D51" w:rsidRPr="00A81EE9" w:rsidRDefault="00386D51" w:rsidP="001576EF">
      <w:pPr>
        <w:ind w:left="0"/>
        <w:rPr>
          <w:rFonts w:cs="Calibri"/>
          <w:b/>
          <w:bCs/>
        </w:rPr>
      </w:pPr>
    </w:p>
    <w:p w14:paraId="7A5606BC" w14:textId="4001AC30" w:rsidR="001576EF" w:rsidRPr="00A81EE9" w:rsidRDefault="001576EF" w:rsidP="001576EF">
      <w:pPr>
        <w:ind w:left="0"/>
        <w:rPr>
          <w:rFonts w:cs="Calibri"/>
          <w:b/>
          <w:bCs/>
        </w:rPr>
      </w:pPr>
      <w:r w:rsidRPr="00A81EE9">
        <w:rPr>
          <w:rFonts w:cs="Calibri"/>
          <w:b/>
          <w:bCs/>
        </w:rPr>
        <w:t>Numele candidatului _________________</w:t>
      </w:r>
    </w:p>
    <w:p w14:paraId="2D2D864D" w14:textId="514D5960" w:rsidR="000E18B9" w:rsidRPr="00A81EE9" w:rsidRDefault="001576EF" w:rsidP="005A1C3A">
      <w:pPr>
        <w:ind w:left="0"/>
        <w:rPr>
          <w:rFonts w:cs="Calibri"/>
        </w:rPr>
      </w:pPr>
      <w:r w:rsidRPr="00A81EE9">
        <w:rPr>
          <w:rFonts w:cs="Calibri"/>
          <w:b/>
          <w:bCs/>
        </w:rPr>
        <w:t xml:space="preserve">Comisia de evaluare: </w:t>
      </w:r>
      <w:r w:rsidRPr="00A81EE9">
        <w:rPr>
          <w:rFonts w:cs="Calibri"/>
        </w:rPr>
        <w:t>(semnături)_____________</w:t>
      </w:r>
    </w:p>
    <w:sectPr w:rsidR="000E18B9" w:rsidRPr="00A81EE9" w:rsidSect="005A1C3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71CE" w14:textId="77777777" w:rsidR="00731929" w:rsidRDefault="00731929" w:rsidP="001576EF">
      <w:pPr>
        <w:spacing w:after="0" w:line="240" w:lineRule="auto"/>
      </w:pPr>
      <w:r>
        <w:separator/>
      </w:r>
    </w:p>
  </w:endnote>
  <w:endnote w:type="continuationSeparator" w:id="0">
    <w:p w14:paraId="76467E21" w14:textId="77777777" w:rsidR="00731929" w:rsidRDefault="00731929" w:rsidP="0015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BA95" w14:textId="77777777" w:rsidR="00731929" w:rsidRDefault="00731929" w:rsidP="001576EF">
      <w:pPr>
        <w:spacing w:after="0" w:line="240" w:lineRule="auto"/>
      </w:pPr>
      <w:r>
        <w:separator/>
      </w:r>
    </w:p>
  </w:footnote>
  <w:footnote w:type="continuationSeparator" w:id="0">
    <w:p w14:paraId="0728D1E5" w14:textId="77777777" w:rsidR="00731929" w:rsidRDefault="00731929" w:rsidP="001576EF">
      <w:pPr>
        <w:spacing w:after="0" w:line="240" w:lineRule="auto"/>
      </w:pPr>
      <w:r>
        <w:continuationSeparator/>
      </w:r>
    </w:p>
  </w:footnote>
  <w:footnote w:id="1">
    <w:p w14:paraId="56C0E703" w14:textId="053268A5" w:rsidR="001576EF" w:rsidRPr="0063735B" w:rsidRDefault="001576EF" w:rsidP="00B1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 Nivelul de experiență la nivelul unei candidaturi se consideră ca medie a nivelurilor de experiență ale experților propuși în cadrul candidaturii în cauză.</w:t>
      </w:r>
    </w:p>
  </w:footnote>
  <w:footnote w:id="2">
    <w:p w14:paraId="63330544" w14:textId="07943BDA" w:rsidR="00B176BA" w:rsidRPr="00B176BA" w:rsidRDefault="00B176BA" w:rsidP="00B1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ro-RO"/>
        </w:rPr>
      </w:pPr>
      <w:r w:rsidRPr="00B176BA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B176BA">
        <w:rPr>
          <w:rStyle w:val="Referinnotdesubsol"/>
          <w:rFonts w:ascii="Calibri" w:hAnsi="Calibri" w:cs="Calibri"/>
          <w:sz w:val="18"/>
          <w:szCs w:val="18"/>
        </w:rPr>
        <w:t xml:space="preserve"> </w:t>
      </w:r>
      <w:r w:rsidRPr="00B176BA">
        <w:rPr>
          <w:rFonts w:ascii="Calibri" w:hAnsi="Calibri" w:cs="Calibri"/>
          <w:color w:val="000000"/>
          <w:sz w:val="18"/>
          <w:szCs w:val="18"/>
        </w:rPr>
        <w:t>Se va alege varianta cea mai avantajoasă</w:t>
      </w:r>
      <w:r w:rsidR="00EC1C05">
        <w:rPr>
          <w:rFonts w:ascii="Calibri" w:hAnsi="Calibri" w:cs="Calibri"/>
          <w:color w:val="000000"/>
          <w:sz w:val="18"/>
          <w:szCs w:val="18"/>
        </w:rPr>
        <w:t>.</w:t>
      </w:r>
      <w:r w:rsidR="00A81EE9">
        <w:rPr>
          <w:rFonts w:ascii="Calibri" w:hAnsi="Calibri" w:cs="Calibri"/>
          <w:color w:val="000000"/>
          <w:sz w:val="18"/>
          <w:szCs w:val="18"/>
        </w:rPr>
        <w:t xml:space="preserve"> Punctajul se va calcula cu 2 zecimale fără rotunjire.</w:t>
      </w:r>
    </w:p>
  </w:footnote>
  <w:footnote w:id="3">
    <w:p w14:paraId="6C0EB16B" w14:textId="79E54633" w:rsidR="003452B2" w:rsidRPr="00B176BA" w:rsidRDefault="003452B2" w:rsidP="00B1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Participanții / candidații la procedură trebuie să facă dovada că au minim 12 luni experiență </w:t>
      </w:r>
      <w:r>
        <w:rPr>
          <w:rFonts w:ascii="Calibri" w:hAnsi="Calibri" w:cs="Calibri"/>
          <w:color w:val="000000"/>
          <w:sz w:val="18"/>
          <w:szCs w:val="18"/>
        </w:rPr>
        <w:t>în implementarea de măsuri de sprijin pentru tineri.</w:t>
      </w:r>
    </w:p>
  </w:footnote>
  <w:footnote w:id="4">
    <w:p w14:paraId="45658DF2" w14:textId="430D5559" w:rsidR="003452B2" w:rsidRPr="0063735B" w:rsidRDefault="003452B2" w:rsidP="00637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 Participanții la procedură trebuie să facă dovada implementării și finalizării cu succes (indicatori îndepliniți în proporție de minim 90%) pentru minim 1 proiect</w:t>
      </w:r>
      <w:r>
        <w:rPr>
          <w:rFonts w:ascii="Calibri" w:hAnsi="Calibri" w:cs="Calibri"/>
          <w:color w:val="000000"/>
          <w:sz w:val="18"/>
          <w:szCs w:val="18"/>
        </w:rPr>
        <w:t xml:space="preserve"> (criteriu de eligibilitate)</w:t>
      </w:r>
    </w:p>
    <w:p w14:paraId="4C7812AA" w14:textId="640349B7" w:rsidR="003452B2" w:rsidRPr="0063735B" w:rsidRDefault="003452B2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Fonts w:ascii="Calibri" w:hAnsi="Calibri" w:cs="Calibri"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7D"/>
    <w:multiLevelType w:val="multilevel"/>
    <w:tmpl w:val="10C0F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0B0108"/>
    <w:multiLevelType w:val="hybridMultilevel"/>
    <w:tmpl w:val="6BF65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304"/>
    <w:multiLevelType w:val="multilevel"/>
    <w:tmpl w:val="C8FAB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84129C"/>
    <w:multiLevelType w:val="multilevel"/>
    <w:tmpl w:val="4C98E1E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4A6B3C"/>
    <w:multiLevelType w:val="multilevel"/>
    <w:tmpl w:val="40463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C27A7D"/>
    <w:multiLevelType w:val="multilevel"/>
    <w:tmpl w:val="C79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4853">
    <w:abstractNumId w:val="3"/>
  </w:num>
  <w:num w:numId="2" w16cid:durableId="488837478">
    <w:abstractNumId w:val="4"/>
  </w:num>
  <w:num w:numId="3" w16cid:durableId="372928187">
    <w:abstractNumId w:val="2"/>
  </w:num>
  <w:num w:numId="4" w16cid:durableId="1826624553">
    <w:abstractNumId w:val="0"/>
  </w:num>
  <w:num w:numId="5" w16cid:durableId="438179703">
    <w:abstractNumId w:val="5"/>
  </w:num>
  <w:num w:numId="6" w16cid:durableId="29637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7"/>
    <w:rsid w:val="000011FF"/>
    <w:rsid w:val="000047CC"/>
    <w:rsid w:val="000558A2"/>
    <w:rsid w:val="000B0BB0"/>
    <w:rsid w:val="000B1AD5"/>
    <w:rsid w:val="000B54DF"/>
    <w:rsid w:val="000E18B9"/>
    <w:rsid w:val="001576EF"/>
    <w:rsid w:val="001A6E13"/>
    <w:rsid w:val="00214EF7"/>
    <w:rsid w:val="002774E2"/>
    <w:rsid w:val="00287FD3"/>
    <w:rsid w:val="002E5A58"/>
    <w:rsid w:val="003452B2"/>
    <w:rsid w:val="0035565C"/>
    <w:rsid w:val="00371B2D"/>
    <w:rsid w:val="00386D51"/>
    <w:rsid w:val="00462D66"/>
    <w:rsid w:val="004B1968"/>
    <w:rsid w:val="004D0C30"/>
    <w:rsid w:val="004F1FA3"/>
    <w:rsid w:val="005401C0"/>
    <w:rsid w:val="00566E1E"/>
    <w:rsid w:val="00572F85"/>
    <w:rsid w:val="005A1C3A"/>
    <w:rsid w:val="00611D59"/>
    <w:rsid w:val="00620D80"/>
    <w:rsid w:val="0063735B"/>
    <w:rsid w:val="006A3EDE"/>
    <w:rsid w:val="006C35B8"/>
    <w:rsid w:val="0070716A"/>
    <w:rsid w:val="00731929"/>
    <w:rsid w:val="00796E34"/>
    <w:rsid w:val="007E6B58"/>
    <w:rsid w:val="00852077"/>
    <w:rsid w:val="008A69F6"/>
    <w:rsid w:val="009550DB"/>
    <w:rsid w:val="009C1B27"/>
    <w:rsid w:val="00A81EE9"/>
    <w:rsid w:val="00AB0F23"/>
    <w:rsid w:val="00B03FAB"/>
    <w:rsid w:val="00B12637"/>
    <w:rsid w:val="00B176BA"/>
    <w:rsid w:val="00B2069B"/>
    <w:rsid w:val="00B87A87"/>
    <w:rsid w:val="00BB658B"/>
    <w:rsid w:val="00BD3315"/>
    <w:rsid w:val="00C4044E"/>
    <w:rsid w:val="00DA3344"/>
    <w:rsid w:val="00DD0509"/>
    <w:rsid w:val="00EC1C05"/>
    <w:rsid w:val="00F811E0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C997"/>
  <w15:chartTrackingRefBased/>
  <w15:docId w15:val="{CDBF1421-C13A-467E-AD9E-D40C0AD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EF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2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2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2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20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20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20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20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20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20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2077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20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207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20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20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2077"/>
    <w:rPr>
      <w:b/>
      <w:bCs/>
      <w:smallCaps/>
      <w:color w:val="2F5496" w:themeColor="accent1" w:themeShade="BF"/>
      <w:spacing w:val="5"/>
    </w:rPr>
  </w:style>
  <w:style w:type="character" w:styleId="Referinnotdesubsol">
    <w:name w:val="footnote reference"/>
    <w:uiPriority w:val="99"/>
    <w:unhideWhenUsed/>
    <w:rsid w:val="001576EF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176B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176BA"/>
    <w:rPr>
      <w:rFonts w:ascii="Trebuchet MS" w:eastAsia="Trebuchet MS" w:hAnsi="Trebuchet MS" w:cs="Trebuchet MS"/>
      <w:kern w:val="0"/>
      <w:sz w:val="20"/>
      <w:szCs w:val="20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F1F4-6B9E-408B-BABA-DAC25D81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Raluca VECHIU</cp:lastModifiedBy>
  <cp:revision>6</cp:revision>
  <cp:lastPrinted>2026-03-16T15:13:00Z</cp:lastPrinted>
  <dcterms:created xsi:type="dcterms:W3CDTF">2026-03-16T08:06:00Z</dcterms:created>
  <dcterms:modified xsi:type="dcterms:W3CDTF">2026-03-16T15:38:00Z</dcterms:modified>
</cp:coreProperties>
</file>