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C4" w:rsidRPr="00EF224C" w:rsidRDefault="009A76C4" w:rsidP="009A76C4">
      <w:pPr>
        <w:jc w:val="right"/>
        <w:rPr>
          <w:rFonts w:ascii="Trebuchet MS" w:hAnsi="Trebuchet MS"/>
          <w:b/>
          <w:bCs/>
          <w:color w:val="244061" w:themeColor="accent1" w:themeShade="80"/>
          <w:lang w:val="en-US" w:eastAsia="en-US"/>
        </w:rPr>
      </w:pPr>
      <w:r w:rsidRPr="00EF224C">
        <w:rPr>
          <w:rFonts w:ascii="Trebuchet MS" w:hAnsi="Trebuchet MS"/>
          <w:b/>
          <w:bCs/>
          <w:color w:val="244061" w:themeColor="accent1" w:themeShade="80"/>
          <w:lang w:val="en-US" w:eastAsia="en-US"/>
        </w:rPr>
        <w:t xml:space="preserve">Anexa nr. </w:t>
      </w:r>
      <w:r>
        <w:rPr>
          <w:rFonts w:ascii="Trebuchet MS" w:hAnsi="Trebuchet MS"/>
          <w:b/>
          <w:bCs/>
          <w:color w:val="244061" w:themeColor="accent1" w:themeShade="80"/>
          <w:lang w:val="en-US" w:eastAsia="en-US"/>
        </w:rPr>
        <w:t>1</w:t>
      </w:r>
    </w:p>
    <w:p w:rsidR="009A76C4" w:rsidRPr="00EF224C" w:rsidRDefault="009A76C4" w:rsidP="009A76C4">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Program: Programul Educație și Ocupare 2021-2027</w:t>
      </w:r>
    </w:p>
    <w:p w:rsidR="009A76C4" w:rsidRPr="00EF224C" w:rsidRDefault="009A76C4" w:rsidP="009A76C4">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Prioritate: 2. Valorificarea potențialului tinerilor pe piața muncii (Ocuparea forței de muncă în rândul tinerilor)</w:t>
      </w:r>
    </w:p>
    <w:p w:rsidR="009A76C4" w:rsidRPr="00EF224C" w:rsidRDefault="009A76C4" w:rsidP="009A76C4">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Obiectiv specific: ESO4.1.</w:t>
      </w:r>
    </w:p>
    <w:p w:rsidR="009A76C4" w:rsidRPr="00EF224C" w:rsidRDefault="009A76C4" w:rsidP="009A76C4">
      <w:pPr>
        <w:jc w:val="both"/>
        <w:rPr>
          <w:rFonts w:ascii="Trebuchet MS" w:hAnsi="Trebuchet MS"/>
          <w:color w:val="244061" w:themeColor="accent1" w:themeShade="80"/>
          <w:lang w:val="en-US" w:eastAsia="en-US"/>
        </w:rPr>
      </w:pPr>
      <w:r w:rsidRPr="00EF224C">
        <w:rPr>
          <w:rFonts w:ascii="Trebuchet MS" w:hAnsi="Trebuchet MS"/>
          <w:color w:val="244061" w:themeColor="accent1" w:themeShade="80"/>
          <w:lang w:val="en-US" w:eastAsia="en-US"/>
        </w:rPr>
        <w:t>Acțiunea 2.a.1. Dezvoltarea unei rețele pentru tineret care să furnizeze servicii personalizate și de calitate tinerilor, cu precădere din categoria NEETs</w:t>
      </w:r>
    </w:p>
    <w:p w:rsidR="00522D98" w:rsidRPr="00210491" w:rsidRDefault="009A76C4" w:rsidP="009A76C4">
      <w:pPr>
        <w:jc w:val="both"/>
        <w:rPr>
          <w:rFonts w:ascii="Trebuchet MS" w:hAnsi="Trebuchet MS"/>
          <w:b/>
          <w:sz w:val="22"/>
          <w:szCs w:val="22"/>
        </w:rPr>
      </w:pPr>
      <w:r w:rsidRPr="00EF224C">
        <w:rPr>
          <w:rFonts w:ascii="Trebuchet MS" w:hAnsi="Trebuchet MS"/>
          <w:color w:val="244061" w:themeColor="accent1" w:themeShade="80"/>
          <w:lang w:val="en-US" w:eastAsia="en-US"/>
        </w:rPr>
        <w:t>Apel de proiecte: „Dezvoltarea unei rețele pentru tineret care să furnizeze servicii personalizate și de calitate tinerilor, cu precădere din categoria NEETs“</w:t>
      </w:r>
    </w:p>
    <w:p w:rsidR="00522D98" w:rsidRDefault="00522D98" w:rsidP="00522D98">
      <w:pPr>
        <w:jc w:val="both"/>
        <w:rPr>
          <w:rFonts w:ascii="Trebuchet MS" w:hAnsi="Trebuchet MS"/>
          <w:b/>
          <w:sz w:val="20"/>
          <w:szCs w:val="20"/>
        </w:rPr>
      </w:pPr>
      <w:r w:rsidRPr="00210491">
        <w:rPr>
          <w:rFonts w:ascii="Trebuchet MS" w:hAnsi="Trebuchet MS"/>
          <w:b/>
          <w:sz w:val="20"/>
          <w:szCs w:val="20"/>
        </w:rPr>
        <w:t xml:space="preserve"> </w:t>
      </w:r>
    </w:p>
    <w:p w:rsidR="009A76C4" w:rsidRPr="00210491" w:rsidRDefault="009A76C4" w:rsidP="00522D98">
      <w:pPr>
        <w:jc w:val="both"/>
        <w:rPr>
          <w:rFonts w:ascii="Trebuchet MS" w:hAnsi="Trebuchet MS"/>
          <w:b/>
          <w:sz w:val="20"/>
          <w:szCs w:val="20"/>
        </w:rPr>
      </w:pPr>
    </w:p>
    <w:p w:rsidR="00522D98" w:rsidRPr="009A76C4" w:rsidRDefault="00522D98" w:rsidP="009A76C4">
      <w:pPr>
        <w:tabs>
          <w:tab w:val="center" w:pos="4995"/>
          <w:tab w:val="left" w:pos="9278"/>
        </w:tabs>
        <w:spacing w:line="276" w:lineRule="auto"/>
        <w:rPr>
          <w:rFonts w:ascii="Trebuchet MS" w:hAnsi="Trebuchet MS"/>
          <w:b/>
          <w:spacing w:val="20"/>
        </w:rPr>
      </w:pPr>
      <w:r>
        <w:rPr>
          <w:rFonts w:ascii="Trebuchet MS" w:hAnsi="Trebuchet MS"/>
          <w:b/>
        </w:rPr>
        <w:tab/>
      </w:r>
      <w:r w:rsidRPr="009A76C4">
        <w:rPr>
          <w:rFonts w:ascii="Trebuchet MS" w:hAnsi="Trebuchet MS"/>
          <w:b/>
          <w:spacing w:val="20"/>
        </w:rPr>
        <w:t>SCRISOARE DE INTENȚIE</w:t>
      </w:r>
      <w:r w:rsidRPr="009A76C4">
        <w:rPr>
          <w:rFonts w:ascii="Trebuchet MS" w:hAnsi="Trebuchet MS"/>
          <w:b/>
          <w:spacing w:val="20"/>
        </w:rPr>
        <w:tab/>
      </w:r>
    </w:p>
    <w:p w:rsidR="00522D98" w:rsidRPr="009A76C4" w:rsidRDefault="00522D98" w:rsidP="009A76C4">
      <w:pPr>
        <w:spacing w:line="276" w:lineRule="auto"/>
        <w:jc w:val="center"/>
        <w:rPr>
          <w:rFonts w:ascii="Trebuchet MS" w:hAnsi="Trebuchet MS"/>
        </w:rPr>
      </w:pPr>
      <w:r w:rsidRPr="009A76C4">
        <w:rPr>
          <w:rFonts w:ascii="Trebuchet MS" w:hAnsi="Trebuchet MS"/>
        </w:rPr>
        <w:t xml:space="preserve">pentru participarea ca partener în cadrul unui proiect, </w:t>
      </w:r>
    </w:p>
    <w:p w:rsidR="00522D98" w:rsidRPr="009A76C4" w:rsidRDefault="00522D98" w:rsidP="009A76C4">
      <w:pPr>
        <w:spacing w:line="276" w:lineRule="auto"/>
        <w:jc w:val="center"/>
        <w:rPr>
          <w:rFonts w:ascii="Trebuchet MS" w:hAnsi="Trebuchet MS"/>
          <w:b/>
          <w:spacing w:val="20"/>
        </w:rPr>
      </w:pPr>
      <w:r w:rsidRPr="009A76C4">
        <w:rPr>
          <w:rFonts w:ascii="Trebuchet MS" w:hAnsi="Trebuchet MS"/>
        </w:rPr>
        <w:t xml:space="preserve">în   cadrul Programului  Educatie  si  Ocupare  2021 - 2027, </w:t>
      </w:r>
      <w:r w:rsidR="009A76C4" w:rsidRPr="009A76C4">
        <w:rPr>
          <w:rFonts w:ascii="Trebuchet MS" w:hAnsi="Trebuchet MS"/>
        </w:rPr>
        <w:t>Apel de proiecte</w:t>
      </w:r>
      <w:r w:rsidRPr="009A76C4">
        <w:rPr>
          <w:rFonts w:ascii="Trebuchet MS" w:hAnsi="Trebuchet MS"/>
        </w:rPr>
        <w:t xml:space="preserve"> - “Dezvoltarea unei rețele pentru tineret care să furnizeze servicii personalizate și de calitate tinerilor, cu precădere din categoria NEETs” - </w:t>
      </w:r>
      <w:r w:rsidRPr="009A76C4">
        <w:rPr>
          <w:rFonts w:ascii="Trebuchet MS" w:hAnsi="Trebuchet MS"/>
          <w:u w:val="single"/>
        </w:rPr>
        <w:t>PEO/459/PEO_P2/OP4/ESO4.1/PEO_A22</w:t>
      </w:r>
      <w:r w:rsidRPr="009A76C4">
        <w:rPr>
          <w:rFonts w:ascii="Trebuchet MS" w:hAnsi="Trebuchet MS"/>
        </w:rPr>
        <w:t>, ce urmează a fi depus de către</w:t>
      </w:r>
      <w:r w:rsidRPr="009A76C4">
        <w:rPr>
          <w:rFonts w:ascii="Trebuchet MS" w:hAnsi="Trebuchet MS"/>
          <w:b/>
          <w:spacing w:val="20"/>
        </w:rPr>
        <w:t xml:space="preserve"> </w:t>
      </w:r>
    </w:p>
    <w:p w:rsidR="00522D98" w:rsidRPr="00103BC3" w:rsidRDefault="00522D98" w:rsidP="009A76C4">
      <w:pPr>
        <w:spacing w:line="276" w:lineRule="auto"/>
        <w:jc w:val="center"/>
        <w:rPr>
          <w:rFonts w:ascii="Trebuchet MS" w:hAnsi="Trebuchet MS"/>
          <w:b/>
        </w:rPr>
      </w:pPr>
      <w:r w:rsidRPr="009A76C4">
        <w:rPr>
          <w:rFonts w:ascii="Trebuchet MS" w:hAnsi="Trebuchet MS"/>
          <w:b/>
          <w:spacing w:val="20"/>
        </w:rPr>
        <w:t>Agentia Judeteana pentru Ocuparea Fortei de Munca Prahova</w:t>
      </w:r>
    </w:p>
    <w:p w:rsidR="00522D98" w:rsidRDefault="00522D98" w:rsidP="00522D98">
      <w:pPr>
        <w:jc w:val="center"/>
        <w:rPr>
          <w:rFonts w:ascii="Trebuchet MS" w:hAnsi="Trebuchet MS"/>
          <w:b/>
        </w:rPr>
      </w:pPr>
    </w:p>
    <w:p w:rsidR="009A76C4" w:rsidRPr="00103BC3" w:rsidRDefault="009A76C4" w:rsidP="00522D98">
      <w:pPr>
        <w:jc w:val="center"/>
        <w:rPr>
          <w:rFonts w:ascii="Trebuchet MS" w:hAnsi="Trebuchet MS"/>
          <w:b/>
        </w:rPr>
      </w:pPr>
    </w:p>
    <w:p w:rsidR="00522D98" w:rsidRDefault="00522D98" w:rsidP="009A76C4">
      <w:pPr>
        <w:ind w:firstLine="567"/>
        <w:jc w:val="both"/>
        <w:rPr>
          <w:rFonts w:ascii="Trebuchet MS" w:hAnsi="Trebuchet MS"/>
        </w:rPr>
      </w:pPr>
      <w:r w:rsidRPr="00210491">
        <w:rPr>
          <w:rFonts w:ascii="Trebuchet MS" w:hAnsi="Trebuchet MS"/>
        </w:rPr>
        <w:t>În urma anunţului dumneavoastră privind încheierea un</w:t>
      </w:r>
      <w:r>
        <w:rPr>
          <w:rFonts w:ascii="Trebuchet MS" w:hAnsi="Trebuchet MS"/>
        </w:rPr>
        <w:t>ui</w:t>
      </w:r>
      <w:r w:rsidRPr="00210491">
        <w:rPr>
          <w:rFonts w:ascii="Trebuchet MS" w:hAnsi="Trebuchet MS"/>
        </w:rPr>
        <w:t xml:space="preserve"> Acord de Parteneriat cu entităţi de drept privat, pentru depunerea un</w:t>
      </w:r>
      <w:r>
        <w:rPr>
          <w:rFonts w:ascii="Trebuchet MS" w:hAnsi="Trebuchet MS"/>
        </w:rPr>
        <w:t>ei</w:t>
      </w:r>
      <w:r w:rsidRPr="00210491">
        <w:rPr>
          <w:rFonts w:ascii="Trebuchet MS" w:hAnsi="Trebuchet MS"/>
        </w:rPr>
        <w:t xml:space="preserve"> cereri de finanţare </w:t>
      </w:r>
      <w:r w:rsidRPr="00522D98">
        <w:rPr>
          <w:rFonts w:ascii="Trebuchet MS" w:hAnsi="Trebuchet MS"/>
        </w:rPr>
        <w:t>în   cadrul Programului  Educatie  si  Ocupare  2021 - 2027,</w:t>
      </w:r>
      <w:r>
        <w:rPr>
          <w:rFonts w:ascii="Trebuchet MS" w:hAnsi="Trebuchet MS"/>
        </w:rPr>
        <w:t xml:space="preserve"> </w:t>
      </w:r>
      <w:r w:rsidRPr="00210491">
        <w:rPr>
          <w:rFonts w:ascii="Trebuchet MS" w:hAnsi="Trebuchet MS"/>
        </w:rPr>
        <w:t>______________________________</w:t>
      </w:r>
      <w:r w:rsidRPr="00210491">
        <w:rPr>
          <w:rFonts w:ascii="Trebuchet MS" w:hAnsi="Trebuchet MS"/>
          <w:i/>
          <w:sz w:val="20"/>
          <w:szCs w:val="20"/>
        </w:rPr>
        <w:t xml:space="preserve">(denumirea organizației), </w:t>
      </w:r>
      <w:r w:rsidRPr="00210491">
        <w:rPr>
          <w:rFonts w:ascii="Trebuchet MS" w:hAnsi="Trebuchet MS"/>
        </w:rPr>
        <w:t>îşi exprimă intenţia de a participa ca partener</w:t>
      </w:r>
      <w:r>
        <w:rPr>
          <w:rFonts w:ascii="Trebuchet MS" w:hAnsi="Trebuchet MS"/>
        </w:rPr>
        <w:t xml:space="preserve"> în cadrul unui proiect cu tema </w:t>
      </w:r>
      <w:r w:rsidRPr="00522D98">
        <w:rPr>
          <w:rFonts w:ascii="Trebuchet MS" w:hAnsi="Trebuchet MS"/>
        </w:rPr>
        <w:t>“Dezvoltarea unei rețele pentru tineret care să furnizeze servicii personalizate și de calitate tinerilor, cu precădere din categoria NEETs” - PEO/459/PEO_P2/OP4/ESO4.1/PEO_A22</w:t>
      </w:r>
      <w:r w:rsidR="009A76C4">
        <w:rPr>
          <w:rFonts w:ascii="Trebuchet MS" w:hAnsi="Trebuchet MS"/>
        </w:rPr>
        <w:t xml:space="preserve"> </w:t>
      </w:r>
      <w:r w:rsidRPr="00210491">
        <w:rPr>
          <w:rFonts w:ascii="Trebuchet MS" w:hAnsi="Trebuchet MS"/>
        </w:rPr>
        <w:t xml:space="preserve">la </w:t>
      </w:r>
      <w:r w:rsidR="009A76C4">
        <w:rPr>
          <w:rFonts w:ascii="Trebuchet MS" w:hAnsi="Trebuchet MS"/>
        </w:rPr>
        <w:t xml:space="preserve">următoarele </w:t>
      </w:r>
      <w:r w:rsidRPr="00210491">
        <w:rPr>
          <w:rFonts w:ascii="Trebuchet MS" w:hAnsi="Trebuchet MS"/>
        </w:rPr>
        <w:t>activităţi:</w:t>
      </w:r>
    </w:p>
    <w:p w:rsidR="009A76C4" w:rsidRDefault="009A76C4" w:rsidP="009A76C4">
      <w:pPr>
        <w:ind w:firstLine="567"/>
        <w:jc w:val="both"/>
        <w:rPr>
          <w:rFonts w:ascii="Trebuchet MS" w:hAnsi="Trebuchet MS"/>
        </w:rPr>
      </w:pPr>
    </w:p>
    <w:tbl>
      <w:tblPr>
        <w:tblStyle w:val="TableGrid"/>
        <w:tblW w:w="5000" w:type="pct"/>
        <w:jc w:val="center"/>
        <w:tblLook w:val="04A0" w:firstRow="1" w:lastRow="0" w:firstColumn="1" w:lastColumn="0" w:noHBand="0" w:noVBand="1"/>
      </w:tblPr>
      <w:tblGrid>
        <w:gridCol w:w="9875"/>
        <w:gridCol w:w="880"/>
      </w:tblGrid>
      <w:tr w:rsidR="00522D98" w:rsidRPr="00522D98" w:rsidTr="00522D98">
        <w:trPr>
          <w:trHeight w:val="315"/>
          <w:jc w:val="center"/>
        </w:trPr>
        <w:tc>
          <w:tcPr>
            <w:tcW w:w="4591" w:type="pct"/>
            <w:shd w:val="clear" w:color="auto" w:fill="DAEEF3" w:themeFill="accent5" w:themeFillTint="33"/>
            <w:vAlign w:val="center"/>
          </w:tcPr>
          <w:p w:rsidR="00522D98" w:rsidRPr="00522D98" w:rsidRDefault="00522D98" w:rsidP="00522D98">
            <w:pPr>
              <w:jc w:val="center"/>
              <w:rPr>
                <w:rFonts w:ascii="Trebuchet MS" w:hAnsi="Trebuchet MS"/>
                <w:b/>
                <w:bCs/>
                <w:sz w:val="22"/>
                <w:szCs w:val="22"/>
              </w:rPr>
            </w:pPr>
            <w:r w:rsidRPr="00522D98">
              <w:rPr>
                <w:rFonts w:ascii="Trebuchet MS" w:hAnsi="Trebuchet MS"/>
                <w:b/>
                <w:bCs/>
                <w:sz w:val="22"/>
                <w:szCs w:val="22"/>
              </w:rPr>
              <w:t>Activităţi</w:t>
            </w:r>
          </w:p>
        </w:tc>
        <w:tc>
          <w:tcPr>
            <w:tcW w:w="409" w:type="pct"/>
            <w:shd w:val="clear" w:color="auto" w:fill="DAEEF3" w:themeFill="accent5" w:themeFillTint="33"/>
            <w:vAlign w:val="center"/>
          </w:tcPr>
          <w:p w:rsidR="00522D98" w:rsidRPr="00522D98" w:rsidRDefault="00522D98" w:rsidP="00522D98">
            <w:pPr>
              <w:jc w:val="center"/>
              <w:rPr>
                <w:rFonts w:ascii="Trebuchet MS" w:hAnsi="Trebuchet MS"/>
                <w:b/>
                <w:bCs/>
                <w:sz w:val="22"/>
                <w:szCs w:val="22"/>
              </w:rPr>
            </w:pPr>
            <w:r w:rsidRPr="00522D98">
              <w:rPr>
                <w:rFonts w:ascii="Trebuchet MS" w:hAnsi="Trebuchet MS"/>
                <w:b/>
                <w:bCs/>
                <w:sz w:val="22"/>
                <w:szCs w:val="22"/>
              </w:rPr>
              <w:t>DA/NU</w:t>
            </w:r>
          </w:p>
        </w:tc>
      </w:tr>
      <w:tr w:rsidR="00522D98" w:rsidRPr="00522D98" w:rsidTr="00522D98">
        <w:trPr>
          <w:trHeight w:val="437"/>
          <w:jc w:val="center"/>
        </w:trPr>
        <w:tc>
          <w:tcPr>
            <w:tcW w:w="5000" w:type="pct"/>
            <w:gridSpan w:val="2"/>
            <w:shd w:val="clear" w:color="auto" w:fill="DBE5F1" w:themeFill="accent1" w:themeFillTint="33"/>
          </w:tcPr>
          <w:p w:rsidR="00522D98" w:rsidRPr="00522D98" w:rsidRDefault="00522D98" w:rsidP="00522D98">
            <w:pPr>
              <w:jc w:val="both"/>
              <w:rPr>
                <w:rFonts w:ascii="Trebuchet MS" w:hAnsi="Trebuchet MS"/>
                <w:b/>
                <w:bCs/>
                <w:sz w:val="22"/>
                <w:szCs w:val="22"/>
              </w:rPr>
            </w:pPr>
            <w:r w:rsidRPr="00522D98">
              <w:rPr>
                <w:rFonts w:ascii="Trebuchet MS" w:hAnsi="Trebuchet MS"/>
                <w:b/>
                <w:bCs/>
                <w:sz w:val="22"/>
                <w:szCs w:val="22"/>
              </w:rPr>
              <w:t xml:space="preserve">A1. </w:t>
            </w:r>
            <w:r w:rsidRPr="00522D98">
              <w:rPr>
                <w:rFonts w:ascii="Trebuchet MS" w:hAnsi="Trebuchet MS"/>
                <w:b/>
                <w:bCs/>
                <w:sz w:val="22"/>
                <w:szCs w:val="22"/>
                <w:lang w:eastAsia="cs-CZ"/>
              </w:rPr>
              <w:t>Dezvoltarea unei rețele pentru tineret care să furnizeze servicii personalizate și de calitate tinerilor cu precădere din categoria NEETs</w:t>
            </w:r>
          </w:p>
        </w:tc>
      </w:tr>
      <w:tr w:rsidR="00522D98" w:rsidRPr="00522D98" w:rsidTr="009A76C4">
        <w:trPr>
          <w:trHeight w:val="433"/>
          <w:jc w:val="center"/>
        </w:trPr>
        <w:tc>
          <w:tcPr>
            <w:tcW w:w="4591" w:type="pct"/>
            <w:vAlign w:val="center"/>
            <w:hideMark/>
          </w:tcPr>
          <w:p w:rsidR="00522D98" w:rsidRPr="00522D98" w:rsidRDefault="00522D98" w:rsidP="009A76C4">
            <w:pPr>
              <w:keepNext/>
              <w:contextualSpacing/>
              <w:jc w:val="both"/>
              <w:rPr>
                <w:rFonts w:ascii="Trebuchet MS" w:hAnsi="Trebuchet MS"/>
                <w:bCs/>
                <w:sz w:val="22"/>
                <w:szCs w:val="22"/>
              </w:rPr>
            </w:pPr>
            <w:r w:rsidRPr="00522D98">
              <w:rPr>
                <w:rFonts w:ascii="Trebuchet MS" w:hAnsi="Trebuchet MS"/>
                <w:sz w:val="22"/>
                <w:szCs w:val="22"/>
              </w:rPr>
              <w:t>SA</w:t>
            </w:r>
            <w:r w:rsidRPr="00522D98">
              <w:rPr>
                <w:rFonts w:ascii="Trebuchet MS" w:hAnsi="Trebuchet MS"/>
                <w:bCs/>
                <w:sz w:val="22"/>
                <w:szCs w:val="22"/>
                <w:lang w:eastAsia="en-US"/>
              </w:rPr>
              <w:t xml:space="preserve"> 1.1. Constituierea unei retele de sprijin prin încheierea de parteneriate între Serviciul Public de Ocupare și furnizorii de servicii de tineret publici sau privați (centre/cluburi de tineret sau alți actori relevanți) inclusiv dezvoltarea unor echipe mixte sub coordonarea Serviciului Public de Ocupare, formate din specialiști ai serviciilor publice din domenii precum servicii de tineret, consiliere/ocupare, educație/formare, asistență socială sau de sănătate, care să faciliteze furnizarea serviciilor pentru tineri la nivel de teritoriu/zonă/regiune sau grup de tineri</w:t>
            </w:r>
            <w:r w:rsidRPr="00522D98">
              <w:rPr>
                <w:rFonts w:ascii="Trebuchet MS" w:hAnsi="Trebuchet MS"/>
                <w:color w:val="0070C0"/>
                <w:sz w:val="22"/>
                <w:szCs w:val="22"/>
                <w:lang w:eastAsia="en-US"/>
              </w:rPr>
              <w:t>.</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NU</w:t>
            </w:r>
          </w:p>
        </w:tc>
      </w:tr>
      <w:tr w:rsidR="00522D98" w:rsidRPr="00522D98" w:rsidTr="009A76C4">
        <w:trPr>
          <w:trHeight w:val="433"/>
          <w:jc w:val="center"/>
        </w:trPr>
        <w:tc>
          <w:tcPr>
            <w:tcW w:w="4591" w:type="pct"/>
            <w:vAlign w:val="center"/>
          </w:tcPr>
          <w:p w:rsidR="00522D98" w:rsidRPr="00522D98" w:rsidRDefault="00522D98" w:rsidP="009A76C4">
            <w:pPr>
              <w:keepNext/>
              <w:contextualSpacing/>
              <w:jc w:val="both"/>
              <w:rPr>
                <w:rFonts w:ascii="Trebuchet MS" w:hAnsi="Trebuchet MS"/>
                <w:sz w:val="22"/>
                <w:szCs w:val="22"/>
              </w:rPr>
            </w:pPr>
            <w:r w:rsidRPr="00522D98">
              <w:rPr>
                <w:rFonts w:ascii="Trebuchet MS" w:hAnsi="Trebuchet MS"/>
                <w:sz w:val="22"/>
                <w:szCs w:val="22"/>
              </w:rPr>
              <w:t>SA</w:t>
            </w:r>
            <w:r w:rsidRPr="00522D98">
              <w:rPr>
                <w:rFonts w:ascii="Trebuchet MS" w:hAnsi="Trebuchet MS"/>
                <w:bCs/>
                <w:sz w:val="22"/>
                <w:szCs w:val="22"/>
                <w:lang w:eastAsia="en-US"/>
              </w:rPr>
              <w:t xml:space="preserve"> 1.2. Furnizarea de măsuri care sa faciliteze tranziția pe piața muncii și prevenirea apariției situației de NEETs</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tabs>
                <w:tab w:val="left" w:pos="186"/>
              </w:tabs>
              <w:spacing w:line="276" w:lineRule="auto"/>
              <w:ind w:left="34"/>
              <w:contextualSpacing/>
              <w:jc w:val="center"/>
              <w:rPr>
                <w:rFonts w:ascii="Trebuchet MS" w:hAnsi="Trebuchet MS"/>
                <w:bCs/>
                <w:sz w:val="22"/>
                <w:szCs w:val="22"/>
              </w:rPr>
            </w:pPr>
            <w:r w:rsidRPr="00522D98">
              <w:rPr>
                <w:rFonts w:ascii="Trebuchet MS" w:hAnsi="Trebuchet MS"/>
                <w:bCs/>
                <w:sz w:val="22"/>
                <w:szCs w:val="22"/>
              </w:rPr>
              <w:t>[ ] NU</w:t>
            </w:r>
          </w:p>
        </w:tc>
      </w:tr>
      <w:tr w:rsidR="00522D98" w:rsidRPr="00522D98" w:rsidTr="009A76C4">
        <w:trPr>
          <w:trHeight w:val="433"/>
          <w:jc w:val="center"/>
        </w:trPr>
        <w:tc>
          <w:tcPr>
            <w:tcW w:w="4591" w:type="pct"/>
            <w:vAlign w:val="center"/>
          </w:tcPr>
          <w:p w:rsidR="00522D98" w:rsidRPr="00522D98" w:rsidRDefault="00522D98" w:rsidP="009A76C4">
            <w:pPr>
              <w:keepNext/>
              <w:contextualSpacing/>
              <w:jc w:val="both"/>
              <w:rPr>
                <w:rFonts w:ascii="Trebuchet MS" w:hAnsi="Trebuchet MS"/>
                <w:sz w:val="22"/>
                <w:szCs w:val="22"/>
              </w:rPr>
            </w:pPr>
            <w:r w:rsidRPr="00522D98">
              <w:rPr>
                <w:rFonts w:ascii="Trebuchet MS" w:hAnsi="Trebuchet MS"/>
                <w:sz w:val="22"/>
                <w:szCs w:val="22"/>
              </w:rPr>
              <w:t>SA 1.3. Crearea si dotarea retelei pentru tineret prin infiintarea unor centre de informare și consiliere în carieră pentru tineret</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NU</w:t>
            </w:r>
          </w:p>
        </w:tc>
      </w:tr>
      <w:tr w:rsidR="00522D98" w:rsidRPr="00522D98" w:rsidTr="009A76C4">
        <w:trPr>
          <w:trHeight w:val="433"/>
          <w:jc w:val="center"/>
        </w:trPr>
        <w:tc>
          <w:tcPr>
            <w:tcW w:w="4591" w:type="pct"/>
            <w:vAlign w:val="center"/>
          </w:tcPr>
          <w:p w:rsidR="00522D98" w:rsidRPr="00522D98" w:rsidRDefault="00522D98" w:rsidP="009A76C4">
            <w:pPr>
              <w:keepNext/>
              <w:jc w:val="both"/>
              <w:rPr>
                <w:rFonts w:ascii="Trebuchet MS" w:hAnsi="Trebuchet MS"/>
                <w:sz w:val="22"/>
                <w:szCs w:val="22"/>
              </w:rPr>
            </w:pPr>
            <w:r w:rsidRPr="00522D98">
              <w:rPr>
                <w:rFonts w:ascii="Trebuchet MS" w:hAnsi="Trebuchet MS"/>
                <w:sz w:val="22"/>
                <w:szCs w:val="22"/>
              </w:rPr>
              <w:t>SA 1.4. Campanii de informare cu privire la prevenirea consumului de alcool si droguri, precum si cu privire la oportunități de dezvoltare în diverse domenii pentru tineri (drepturile omului, participare, educație civică, educație media, formare, promovarea tradițiilor, promovarea antreprenoriatului social, egalitatea de gen, securitatea tinerilor în mediul digital etc.)</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contextualSpacing/>
              <w:jc w:val="center"/>
              <w:rPr>
                <w:rFonts w:ascii="Trebuchet MS" w:hAnsi="Trebuchet MS"/>
                <w:bCs/>
                <w:sz w:val="22"/>
                <w:szCs w:val="22"/>
              </w:rPr>
            </w:pPr>
          </w:p>
          <w:p w:rsidR="00522D98" w:rsidRPr="00522D98" w:rsidRDefault="00522D98" w:rsidP="00522D98">
            <w:pPr>
              <w:tabs>
                <w:tab w:val="left" w:pos="34"/>
                <w:tab w:val="left" w:pos="191"/>
              </w:tabs>
              <w:contextualSpacing/>
              <w:jc w:val="center"/>
              <w:rPr>
                <w:rFonts w:ascii="Trebuchet MS" w:hAnsi="Trebuchet MS"/>
                <w:bCs/>
                <w:sz w:val="22"/>
                <w:szCs w:val="22"/>
              </w:rPr>
            </w:pPr>
            <w:r w:rsidRPr="00522D98">
              <w:rPr>
                <w:rFonts w:ascii="Trebuchet MS" w:hAnsi="Trebuchet MS"/>
                <w:bCs/>
                <w:sz w:val="22"/>
                <w:szCs w:val="22"/>
              </w:rPr>
              <w:t xml:space="preserve"> [ ] NU</w:t>
            </w:r>
          </w:p>
        </w:tc>
      </w:tr>
      <w:tr w:rsidR="00522D98" w:rsidRPr="00522D98" w:rsidTr="00522D98">
        <w:trPr>
          <w:trHeight w:val="242"/>
          <w:jc w:val="center"/>
        </w:trPr>
        <w:tc>
          <w:tcPr>
            <w:tcW w:w="5000" w:type="pct"/>
            <w:gridSpan w:val="2"/>
            <w:shd w:val="clear" w:color="auto" w:fill="DBE5F1" w:themeFill="accent1" w:themeFillTint="33"/>
          </w:tcPr>
          <w:p w:rsidR="00522D98" w:rsidRPr="00522D98" w:rsidRDefault="00522D98" w:rsidP="00522D98">
            <w:pPr>
              <w:jc w:val="both"/>
              <w:rPr>
                <w:rFonts w:ascii="Trebuchet MS" w:hAnsi="Trebuchet MS"/>
                <w:bCs/>
                <w:sz w:val="22"/>
                <w:szCs w:val="22"/>
              </w:rPr>
            </w:pPr>
            <w:r w:rsidRPr="00522D98">
              <w:rPr>
                <w:rFonts w:ascii="Trebuchet MS" w:hAnsi="Trebuchet MS"/>
                <w:b/>
                <w:sz w:val="22"/>
                <w:szCs w:val="22"/>
              </w:rPr>
              <w:t xml:space="preserve">A2. Furnizarea de servicii pentru tineri </w:t>
            </w:r>
          </w:p>
        </w:tc>
      </w:tr>
      <w:tr w:rsidR="00522D98" w:rsidRPr="00522D98" w:rsidTr="009A76C4">
        <w:trPr>
          <w:trHeight w:val="503"/>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t xml:space="preserve">SA 2.1. Identificarea tinerilor în vederea activării lor și înregistrării la AJOFM </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177"/>
              </w:tabs>
              <w:contextualSpacing/>
              <w:jc w:val="center"/>
              <w:rPr>
                <w:rFonts w:ascii="Trebuchet MS" w:hAnsi="Trebuchet MS"/>
                <w:bCs/>
                <w:sz w:val="22"/>
                <w:szCs w:val="22"/>
              </w:rPr>
            </w:pPr>
            <w:r>
              <w:rPr>
                <w:rFonts w:ascii="Trebuchet MS" w:hAnsi="Trebuchet MS"/>
                <w:bCs/>
                <w:sz w:val="22"/>
                <w:szCs w:val="22"/>
              </w:rPr>
              <w:t xml:space="preserve"> </w:t>
            </w:r>
            <w:r w:rsidRPr="00522D98">
              <w:rPr>
                <w:rFonts w:ascii="Trebuchet MS" w:hAnsi="Trebuchet MS"/>
                <w:bCs/>
                <w:sz w:val="22"/>
                <w:szCs w:val="22"/>
              </w:rPr>
              <w:t>[ ] NU</w:t>
            </w:r>
          </w:p>
        </w:tc>
      </w:tr>
      <w:tr w:rsidR="00522D98" w:rsidRPr="00522D98" w:rsidTr="009A76C4">
        <w:trPr>
          <w:trHeight w:val="503"/>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t>SA 2.2. Furnizarea de servicii personalizate de informare, consiliere, management de caz și orientare în carieră</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tabs>
                <w:tab w:val="left" w:pos="186"/>
              </w:tabs>
              <w:ind w:left="34"/>
              <w:contextualSpacing/>
              <w:jc w:val="center"/>
              <w:rPr>
                <w:rFonts w:ascii="Trebuchet MS" w:hAnsi="Trebuchet MS"/>
                <w:bCs/>
                <w:sz w:val="22"/>
                <w:szCs w:val="22"/>
                <w:lang w:eastAsia="cs-CZ"/>
              </w:rPr>
            </w:pPr>
            <w:r w:rsidRPr="00522D98">
              <w:rPr>
                <w:rFonts w:ascii="Trebuchet MS" w:hAnsi="Trebuchet MS"/>
                <w:bCs/>
                <w:sz w:val="22"/>
                <w:szCs w:val="22"/>
              </w:rPr>
              <w:t>[ ] NU</w:t>
            </w:r>
          </w:p>
        </w:tc>
      </w:tr>
      <w:tr w:rsidR="00522D98" w:rsidRPr="00522D98" w:rsidTr="009A76C4">
        <w:trPr>
          <w:trHeight w:val="503"/>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lastRenderedPageBreak/>
              <w:t>SA 2.3.</w:t>
            </w:r>
            <w:r w:rsidRPr="00522D98">
              <w:rPr>
                <w:rFonts w:ascii="Trebuchet MS" w:hAnsi="Trebuchet MS"/>
                <w:sz w:val="22"/>
                <w:szCs w:val="22"/>
                <w:lang w:val="en-GB" w:eastAsia="cs-CZ"/>
              </w:rPr>
              <w:t xml:space="preserve"> </w:t>
            </w:r>
            <w:r w:rsidRPr="00522D98">
              <w:rPr>
                <w:rFonts w:ascii="Trebuchet MS" w:hAnsi="Trebuchet MS"/>
                <w:sz w:val="22"/>
                <w:szCs w:val="22"/>
              </w:rPr>
              <w:t>Dezvoltarea de competențe transversale și de implicare proactivă vizând teme precum: învățarea nonformală, mediu și educație ecologică/competențe „verzi” pentru economie si societate, cetățenie activă, educație civică și democrație participativă; educație pentru un stil de viață sănătos și activ</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tabs>
                <w:tab w:val="left" w:pos="186"/>
              </w:tabs>
              <w:ind w:left="34"/>
              <w:contextualSpacing/>
              <w:jc w:val="center"/>
              <w:rPr>
                <w:rFonts w:ascii="Trebuchet MS" w:hAnsi="Trebuchet MS"/>
                <w:bCs/>
                <w:sz w:val="22"/>
                <w:szCs w:val="22"/>
                <w:lang w:eastAsia="cs-CZ"/>
              </w:rPr>
            </w:pPr>
            <w:r w:rsidRPr="00522D98">
              <w:rPr>
                <w:rFonts w:ascii="Trebuchet MS" w:hAnsi="Trebuchet MS"/>
                <w:bCs/>
                <w:sz w:val="22"/>
                <w:szCs w:val="22"/>
              </w:rPr>
              <w:t>[ ] NU</w:t>
            </w:r>
          </w:p>
        </w:tc>
      </w:tr>
      <w:tr w:rsidR="00522D98" w:rsidRPr="00522D98" w:rsidTr="009A76C4">
        <w:trPr>
          <w:trHeight w:val="503"/>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t>SA 2.4. Desfasurarea de stagii de voluntariat național și internațional, prin programe de tip „Tânăr voluntar”, precum si schimburi interculturale internaționale de tineri pe teme de artă și cultură</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contextualSpacing/>
              <w:jc w:val="center"/>
              <w:rPr>
                <w:rFonts w:ascii="Trebuchet MS" w:hAnsi="Trebuchet MS"/>
                <w:bCs/>
                <w:sz w:val="22"/>
                <w:szCs w:val="22"/>
                <w:lang w:eastAsia="cs-CZ"/>
              </w:rPr>
            </w:pPr>
            <w:r>
              <w:rPr>
                <w:rFonts w:ascii="Trebuchet MS" w:hAnsi="Trebuchet MS"/>
                <w:bCs/>
                <w:sz w:val="22"/>
                <w:szCs w:val="22"/>
              </w:rPr>
              <w:t xml:space="preserve"> </w:t>
            </w:r>
            <w:r w:rsidRPr="00522D98">
              <w:rPr>
                <w:rFonts w:ascii="Trebuchet MS" w:hAnsi="Trebuchet MS"/>
                <w:bCs/>
                <w:sz w:val="22"/>
                <w:szCs w:val="22"/>
              </w:rPr>
              <w:t>[ ] NU</w:t>
            </w:r>
          </w:p>
        </w:tc>
      </w:tr>
      <w:tr w:rsidR="00522D98" w:rsidRPr="00522D98" w:rsidTr="009A76C4">
        <w:trPr>
          <w:trHeight w:val="503"/>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t>SA 2.5. Realizarea unor ateliere de lucru/seminarii/workshop-uri pentru dezvoltarea competențelor sociale, civice, instruire pentru utilizarea tehnologiei moderne, sesiuni de educație digitală, de management al carierei, de comunicare și muncă în echipă</w:t>
            </w:r>
          </w:p>
        </w:tc>
        <w:tc>
          <w:tcPr>
            <w:tcW w:w="409" w:type="pct"/>
            <w:vAlign w:val="center"/>
          </w:tcPr>
          <w:p w:rsidR="00522D98" w:rsidRPr="00522D98" w:rsidRDefault="00522D98" w:rsidP="00522D98">
            <w:pPr>
              <w:tabs>
                <w:tab w:val="left" w:pos="34"/>
                <w:tab w:val="left" w:pos="191"/>
              </w:tabs>
              <w:ind w:left="34"/>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34"/>
                <w:tab w:val="left" w:pos="191"/>
              </w:tabs>
              <w:ind w:left="34"/>
              <w:contextualSpacing/>
              <w:jc w:val="center"/>
              <w:rPr>
                <w:rFonts w:ascii="Trebuchet MS" w:hAnsi="Trebuchet MS"/>
                <w:bCs/>
                <w:sz w:val="22"/>
                <w:szCs w:val="22"/>
              </w:rPr>
            </w:pPr>
          </w:p>
          <w:p w:rsidR="00522D98" w:rsidRPr="00522D98" w:rsidRDefault="00522D98" w:rsidP="00522D98">
            <w:pPr>
              <w:contextualSpacing/>
              <w:jc w:val="center"/>
              <w:rPr>
                <w:rFonts w:ascii="Trebuchet MS" w:hAnsi="Trebuchet MS"/>
                <w:bCs/>
                <w:sz w:val="22"/>
                <w:szCs w:val="22"/>
                <w:lang w:eastAsia="cs-CZ"/>
              </w:rPr>
            </w:pPr>
            <w:r>
              <w:rPr>
                <w:rFonts w:ascii="Trebuchet MS" w:hAnsi="Trebuchet MS"/>
                <w:bCs/>
                <w:sz w:val="22"/>
                <w:szCs w:val="22"/>
              </w:rPr>
              <w:t xml:space="preserve"> </w:t>
            </w:r>
            <w:r w:rsidRPr="00522D98">
              <w:rPr>
                <w:rFonts w:ascii="Trebuchet MS" w:hAnsi="Trebuchet MS"/>
                <w:bCs/>
                <w:sz w:val="22"/>
                <w:szCs w:val="22"/>
              </w:rPr>
              <w:t>[ ] NU</w:t>
            </w:r>
          </w:p>
        </w:tc>
      </w:tr>
      <w:tr w:rsidR="00522D98" w:rsidRPr="00522D98" w:rsidTr="00522D98">
        <w:trPr>
          <w:trHeight w:val="332"/>
          <w:jc w:val="center"/>
        </w:trPr>
        <w:tc>
          <w:tcPr>
            <w:tcW w:w="5000" w:type="pct"/>
            <w:gridSpan w:val="2"/>
            <w:shd w:val="clear" w:color="auto" w:fill="DBE5F1" w:themeFill="accent1" w:themeFillTint="33"/>
          </w:tcPr>
          <w:p w:rsidR="00522D98" w:rsidRPr="00522D98" w:rsidRDefault="00522D98" w:rsidP="00522D98">
            <w:pPr>
              <w:jc w:val="both"/>
              <w:rPr>
                <w:rFonts w:ascii="Trebuchet MS" w:hAnsi="Trebuchet MS"/>
                <w:bCs/>
                <w:sz w:val="22"/>
                <w:szCs w:val="22"/>
                <w:lang w:eastAsia="cs-CZ"/>
              </w:rPr>
            </w:pPr>
            <w:r w:rsidRPr="00522D98">
              <w:rPr>
                <w:rFonts w:ascii="Trebuchet MS" w:hAnsi="Trebuchet MS"/>
                <w:b/>
                <w:sz w:val="22"/>
                <w:szCs w:val="22"/>
              </w:rPr>
              <w:t>A3. Coordonarea si monitorizarea activitatilor in cadrul proiectului</w:t>
            </w:r>
          </w:p>
        </w:tc>
      </w:tr>
      <w:tr w:rsidR="00522D98" w:rsidRPr="00522D98" w:rsidTr="009A76C4">
        <w:trPr>
          <w:trHeight w:val="782"/>
          <w:jc w:val="center"/>
        </w:trPr>
        <w:tc>
          <w:tcPr>
            <w:tcW w:w="4591" w:type="pct"/>
            <w:vAlign w:val="center"/>
          </w:tcPr>
          <w:p w:rsidR="00522D98" w:rsidRPr="00522D98" w:rsidRDefault="00522D98" w:rsidP="009A76C4">
            <w:pPr>
              <w:jc w:val="both"/>
              <w:rPr>
                <w:rFonts w:ascii="Trebuchet MS" w:hAnsi="Trebuchet MS"/>
                <w:sz w:val="22"/>
                <w:szCs w:val="22"/>
              </w:rPr>
            </w:pPr>
            <w:r w:rsidRPr="00522D98">
              <w:rPr>
                <w:rFonts w:ascii="Trebuchet MS" w:hAnsi="Trebuchet MS"/>
                <w:sz w:val="22"/>
                <w:szCs w:val="22"/>
              </w:rPr>
              <w:t xml:space="preserve">SA 3.1 Asigurarea coordonarii si monitorizarii activitatilor in cadrul proiectului </w:t>
            </w:r>
          </w:p>
        </w:tc>
        <w:tc>
          <w:tcPr>
            <w:tcW w:w="409" w:type="pct"/>
          </w:tcPr>
          <w:p w:rsidR="00522D98" w:rsidRPr="00522D98" w:rsidRDefault="00522D98" w:rsidP="00522D98">
            <w:pPr>
              <w:tabs>
                <w:tab w:val="left" w:pos="-207"/>
                <w:tab w:val="left" w:pos="191"/>
              </w:tabs>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207"/>
                <w:tab w:val="left" w:pos="191"/>
              </w:tabs>
              <w:contextualSpacing/>
              <w:jc w:val="center"/>
              <w:rPr>
                <w:rFonts w:ascii="Trebuchet MS" w:hAnsi="Trebuchet MS"/>
                <w:bCs/>
                <w:sz w:val="22"/>
                <w:szCs w:val="22"/>
              </w:rPr>
            </w:pPr>
          </w:p>
          <w:p w:rsidR="00522D98" w:rsidRPr="00522D98" w:rsidRDefault="00522D98" w:rsidP="00522D98">
            <w:pPr>
              <w:tabs>
                <w:tab w:val="left" w:pos="-207"/>
              </w:tabs>
              <w:contextualSpacing/>
              <w:jc w:val="center"/>
              <w:rPr>
                <w:rFonts w:ascii="Trebuchet MS" w:hAnsi="Trebuchet MS"/>
                <w:sz w:val="22"/>
                <w:szCs w:val="22"/>
              </w:rPr>
            </w:pPr>
            <w:r w:rsidRPr="00522D98">
              <w:rPr>
                <w:rFonts w:ascii="Trebuchet MS" w:hAnsi="Trebuchet MS"/>
                <w:bCs/>
                <w:sz w:val="22"/>
                <w:szCs w:val="22"/>
              </w:rPr>
              <w:t>[ ] NU</w:t>
            </w:r>
          </w:p>
        </w:tc>
      </w:tr>
      <w:tr w:rsidR="00522D98" w:rsidRPr="00522D98" w:rsidTr="009A76C4">
        <w:trPr>
          <w:trHeight w:val="782"/>
          <w:jc w:val="center"/>
        </w:trPr>
        <w:tc>
          <w:tcPr>
            <w:tcW w:w="4591" w:type="pct"/>
            <w:vAlign w:val="center"/>
          </w:tcPr>
          <w:p w:rsidR="00522D98" w:rsidRPr="00522D98" w:rsidRDefault="00522D98" w:rsidP="009A76C4">
            <w:pPr>
              <w:jc w:val="both"/>
              <w:rPr>
                <w:rFonts w:ascii="Trebuchet MS" w:hAnsi="Trebuchet MS"/>
                <w:bCs/>
                <w:sz w:val="22"/>
                <w:szCs w:val="22"/>
              </w:rPr>
            </w:pPr>
            <w:r w:rsidRPr="00522D98">
              <w:rPr>
                <w:rFonts w:ascii="Trebuchet MS" w:hAnsi="Trebuchet MS"/>
                <w:bCs/>
                <w:sz w:val="22"/>
                <w:szCs w:val="22"/>
              </w:rPr>
              <w:t>SA3.2 Publicitatea proiectului si cheltuielile indirecte</w:t>
            </w:r>
          </w:p>
          <w:p w:rsidR="00522D98" w:rsidRPr="00522D98" w:rsidRDefault="00522D98" w:rsidP="009A76C4">
            <w:pPr>
              <w:jc w:val="both"/>
              <w:rPr>
                <w:rFonts w:ascii="Trebuchet MS" w:hAnsi="Trebuchet MS"/>
                <w:sz w:val="22"/>
                <w:szCs w:val="22"/>
              </w:rPr>
            </w:pPr>
          </w:p>
        </w:tc>
        <w:tc>
          <w:tcPr>
            <w:tcW w:w="409" w:type="pct"/>
          </w:tcPr>
          <w:p w:rsidR="00522D98" w:rsidRPr="00522D98" w:rsidRDefault="00522D98" w:rsidP="00522D98">
            <w:pPr>
              <w:tabs>
                <w:tab w:val="left" w:pos="-207"/>
                <w:tab w:val="left" w:pos="191"/>
              </w:tabs>
              <w:contextualSpacing/>
              <w:jc w:val="center"/>
              <w:rPr>
                <w:rFonts w:ascii="Trebuchet MS" w:hAnsi="Trebuchet MS"/>
                <w:bCs/>
                <w:sz w:val="22"/>
                <w:szCs w:val="22"/>
              </w:rPr>
            </w:pPr>
            <w:r w:rsidRPr="00522D98">
              <w:rPr>
                <w:rFonts w:ascii="Trebuchet MS" w:hAnsi="Trebuchet MS"/>
                <w:bCs/>
                <w:sz w:val="22"/>
                <w:szCs w:val="22"/>
              </w:rPr>
              <w:t>[ ] DA</w:t>
            </w:r>
          </w:p>
          <w:p w:rsidR="00522D98" w:rsidRPr="00522D98" w:rsidRDefault="00522D98" w:rsidP="00522D98">
            <w:pPr>
              <w:tabs>
                <w:tab w:val="left" w:pos="-207"/>
                <w:tab w:val="left" w:pos="191"/>
              </w:tabs>
              <w:contextualSpacing/>
              <w:jc w:val="center"/>
              <w:rPr>
                <w:rFonts w:ascii="Trebuchet MS" w:hAnsi="Trebuchet MS"/>
                <w:bCs/>
                <w:sz w:val="22"/>
                <w:szCs w:val="22"/>
              </w:rPr>
            </w:pPr>
          </w:p>
          <w:p w:rsidR="00522D98" w:rsidRPr="00522D98" w:rsidRDefault="00522D98" w:rsidP="00522D98">
            <w:pPr>
              <w:tabs>
                <w:tab w:val="left" w:pos="-207"/>
              </w:tabs>
              <w:contextualSpacing/>
              <w:jc w:val="center"/>
              <w:rPr>
                <w:rFonts w:ascii="Trebuchet MS" w:hAnsi="Trebuchet MS"/>
                <w:bCs/>
                <w:sz w:val="22"/>
                <w:szCs w:val="22"/>
              </w:rPr>
            </w:pPr>
            <w:r w:rsidRPr="00522D98">
              <w:rPr>
                <w:rFonts w:ascii="Trebuchet MS" w:hAnsi="Trebuchet MS"/>
                <w:bCs/>
                <w:sz w:val="22"/>
                <w:szCs w:val="22"/>
              </w:rPr>
              <w:t>[ ] NU</w:t>
            </w:r>
          </w:p>
        </w:tc>
      </w:tr>
    </w:tbl>
    <w:p w:rsidR="00522D98" w:rsidRPr="00210491" w:rsidRDefault="00522D98" w:rsidP="00522D98">
      <w:pPr>
        <w:jc w:val="both"/>
        <w:rPr>
          <w:rFonts w:ascii="Trebuchet MS" w:hAnsi="Trebuchet MS"/>
        </w:rPr>
      </w:pPr>
    </w:p>
    <w:p w:rsidR="00522D98" w:rsidRDefault="00522D98" w:rsidP="00522D98">
      <w:pPr>
        <w:spacing w:line="276" w:lineRule="auto"/>
        <w:jc w:val="both"/>
        <w:rPr>
          <w:rFonts w:ascii="Trebuchet MS" w:hAnsi="Trebuchet MS"/>
        </w:rPr>
      </w:pP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r>
      <w:r w:rsidRPr="00210491">
        <w:rPr>
          <w:rFonts w:ascii="Trebuchet MS" w:hAnsi="Trebuchet MS"/>
        </w:rPr>
        <w:softHyphen/>
        <w:t>Precizăm că _____________________________________________</w:t>
      </w:r>
      <w:r>
        <w:rPr>
          <w:rFonts w:ascii="Trebuchet MS" w:hAnsi="Trebuchet MS"/>
        </w:rPr>
        <w:t xml:space="preserve"> </w:t>
      </w:r>
      <w:r w:rsidRPr="00210491">
        <w:rPr>
          <w:rFonts w:ascii="Trebuchet MS" w:hAnsi="Trebuchet MS"/>
          <w:sz w:val="20"/>
          <w:szCs w:val="20"/>
        </w:rPr>
        <w:t>(</w:t>
      </w:r>
      <w:r w:rsidRPr="00210491">
        <w:rPr>
          <w:rFonts w:ascii="Trebuchet MS" w:hAnsi="Trebuchet MS"/>
          <w:i/>
          <w:sz w:val="20"/>
          <w:szCs w:val="20"/>
        </w:rPr>
        <w:t>denumirea organizației</w:t>
      </w:r>
      <w:r w:rsidRPr="00210491">
        <w:rPr>
          <w:rFonts w:ascii="Trebuchet MS" w:hAnsi="Trebuchet MS"/>
          <w:sz w:val="20"/>
          <w:szCs w:val="20"/>
        </w:rPr>
        <w:t xml:space="preserve">) </w:t>
      </w:r>
      <w:r w:rsidRPr="00210491">
        <w:rPr>
          <w:rFonts w:ascii="Trebuchet MS" w:hAnsi="Trebuchet MS"/>
        </w:rPr>
        <w:t xml:space="preserve">se încadrează  în categoriile de parteneri eligibili pentru </w:t>
      </w:r>
      <w:r>
        <w:rPr>
          <w:rFonts w:ascii="Trebuchet MS" w:hAnsi="Trebuchet MS"/>
        </w:rPr>
        <w:t xml:space="preserve">apelul de proiecte </w:t>
      </w:r>
      <w:r w:rsidRPr="00522D98">
        <w:rPr>
          <w:rFonts w:ascii="Trebuchet MS" w:hAnsi="Trebuchet MS"/>
        </w:rPr>
        <w:t>“Dezvoltarea unei rețele pentru tineret care să furnizeze servicii personalizate și de calitate tinerilor, cu precădere din categoria NEETs” - PEO/459/PEO_P2/OP4/ESO4.1/PEO_A22</w:t>
      </w:r>
      <w:r>
        <w:rPr>
          <w:rFonts w:ascii="Trebuchet MS" w:hAnsi="Trebuchet MS"/>
        </w:rPr>
        <w:t>, dupa cum urmeaza:</w:t>
      </w:r>
    </w:p>
    <w:p w:rsidR="00F927E5" w:rsidRDefault="00F927E5" w:rsidP="00522D98">
      <w:pPr>
        <w:spacing w:line="276" w:lineRule="auto"/>
        <w:jc w:val="both"/>
        <w:rPr>
          <w:rFonts w:ascii="Trebuchet MS" w:hAnsi="Trebuchet MS"/>
        </w:rPr>
      </w:pPr>
    </w:p>
    <w:p w:rsidR="00522D98" w:rsidRPr="00522D98" w:rsidRDefault="00522D98" w:rsidP="00522D98">
      <w:pPr>
        <w:spacing w:line="276" w:lineRule="auto"/>
        <w:jc w:val="both"/>
        <w:rPr>
          <w:rFonts w:ascii="Trebuchet MS" w:hAnsi="Trebuchet MS"/>
        </w:rPr>
      </w:pPr>
      <w:r>
        <w:rPr>
          <w:rFonts w:ascii="Trebuchet MS" w:hAnsi="Trebuchet MS"/>
        </w:rPr>
        <w:t xml:space="preserve">[ ] </w:t>
      </w:r>
      <w:r w:rsidRPr="00522D98">
        <w:rPr>
          <w:rFonts w:ascii="Trebuchet MS" w:hAnsi="Trebuchet MS"/>
        </w:rPr>
        <w:t>Consiliul Național al Tineretului;</w:t>
      </w:r>
    </w:p>
    <w:p w:rsidR="00522D98" w:rsidRPr="00522D98" w:rsidRDefault="00522D98" w:rsidP="00522D98">
      <w:pPr>
        <w:spacing w:line="276" w:lineRule="auto"/>
        <w:jc w:val="both"/>
        <w:rPr>
          <w:rFonts w:ascii="Trebuchet MS" w:hAnsi="Trebuchet MS"/>
        </w:rPr>
      </w:pPr>
      <w:r>
        <w:rPr>
          <w:rFonts w:ascii="Trebuchet MS" w:eastAsia="MS Gothic" w:hAnsi="Trebuchet MS" w:cs="MS Gothic"/>
        </w:rPr>
        <w:t xml:space="preserve">[ ] </w:t>
      </w:r>
      <w:r w:rsidRPr="00522D98">
        <w:rPr>
          <w:rFonts w:ascii="Trebuchet MS" w:hAnsi="Trebuchet MS"/>
        </w:rPr>
        <w:t>Fundați</w:t>
      </w:r>
      <w:r>
        <w:rPr>
          <w:rFonts w:ascii="Trebuchet MS" w:hAnsi="Trebuchet MS"/>
        </w:rPr>
        <w:t>e</w:t>
      </w:r>
      <w:r w:rsidRPr="00522D98">
        <w:rPr>
          <w:rFonts w:ascii="Trebuchet MS" w:hAnsi="Trebuchet MS"/>
        </w:rPr>
        <w:t xml:space="preserve"> județe</w:t>
      </w:r>
      <w:r>
        <w:rPr>
          <w:rFonts w:ascii="Trebuchet MS" w:hAnsi="Trebuchet MS"/>
        </w:rPr>
        <w:t>a</w:t>
      </w:r>
      <w:r w:rsidRPr="00522D98">
        <w:rPr>
          <w:rFonts w:ascii="Trebuchet MS" w:hAnsi="Trebuchet MS"/>
        </w:rPr>
        <w:t>n</w:t>
      </w:r>
      <w:r>
        <w:rPr>
          <w:rFonts w:ascii="Trebuchet MS" w:hAnsi="Trebuchet MS"/>
        </w:rPr>
        <w:t>ă</w:t>
      </w:r>
      <w:r w:rsidRPr="00522D98">
        <w:rPr>
          <w:rFonts w:ascii="Trebuchet MS" w:hAnsi="Trebuchet MS"/>
        </w:rPr>
        <w:t xml:space="preserve"> pentru tineret;</w:t>
      </w:r>
    </w:p>
    <w:p w:rsidR="00522D98" w:rsidRPr="00522D98" w:rsidRDefault="00522D98" w:rsidP="00522D98">
      <w:pPr>
        <w:spacing w:line="276" w:lineRule="auto"/>
        <w:jc w:val="both"/>
        <w:rPr>
          <w:rFonts w:ascii="Trebuchet MS" w:hAnsi="Trebuchet MS"/>
        </w:rPr>
      </w:pPr>
      <w:r>
        <w:rPr>
          <w:rFonts w:ascii="Trebuchet MS" w:eastAsia="MS Gothic" w:hAnsi="Trebuchet MS" w:cs="MS Gothic"/>
        </w:rPr>
        <w:t xml:space="preserve">[ ] </w:t>
      </w:r>
      <w:r w:rsidRPr="00522D98">
        <w:rPr>
          <w:rFonts w:ascii="Trebuchet MS" w:hAnsi="Trebuchet MS"/>
        </w:rPr>
        <w:t>Fundați</w:t>
      </w:r>
      <w:r>
        <w:rPr>
          <w:rFonts w:ascii="Trebuchet MS" w:hAnsi="Trebuchet MS"/>
        </w:rPr>
        <w:t>e</w:t>
      </w:r>
      <w:r w:rsidRPr="00522D98">
        <w:rPr>
          <w:rFonts w:ascii="Trebuchet MS" w:hAnsi="Trebuchet MS"/>
        </w:rPr>
        <w:t xml:space="preserve"> Națională pentru Tineret;</w:t>
      </w:r>
    </w:p>
    <w:p w:rsidR="00522D98" w:rsidRPr="00522D98" w:rsidRDefault="00522D98" w:rsidP="00522D98">
      <w:pPr>
        <w:spacing w:line="276" w:lineRule="auto"/>
        <w:jc w:val="both"/>
        <w:rPr>
          <w:rFonts w:ascii="Trebuchet MS" w:hAnsi="Trebuchet MS"/>
        </w:rPr>
      </w:pPr>
      <w:r>
        <w:rPr>
          <w:rFonts w:ascii="Trebuchet MS" w:hAnsi="Trebuchet MS"/>
        </w:rPr>
        <w:t xml:space="preserve">[ ] </w:t>
      </w:r>
      <w:r w:rsidRPr="00522D98">
        <w:rPr>
          <w:rFonts w:ascii="Trebuchet MS" w:hAnsi="Trebuchet MS"/>
        </w:rPr>
        <w:t>Organizați</w:t>
      </w:r>
      <w:r>
        <w:rPr>
          <w:rFonts w:ascii="Trebuchet MS" w:hAnsi="Trebuchet MS"/>
        </w:rPr>
        <w:t>e</w:t>
      </w:r>
      <w:r w:rsidRPr="00522D98">
        <w:rPr>
          <w:rFonts w:ascii="Trebuchet MS" w:hAnsi="Trebuchet MS"/>
        </w:rPr>
        <w:t xml:space="preserve"> neguvernamental</w:t>
      </w:r>
      <w:r>
        <w:rPr>
          <w:rFonts w:ascii="Trebuchet MS" w:hAnsi="Trebuchet MS"/>
        </w:rPr>
        <w:t>ă</w:t>
      </w:r>
      <w:r w:rsidRPr="00522D98">
        <w:rPr>
          <w:rFonts w:ascii="Trebuchet MS" w:hAnsi="Trebuchet MS"/>
        </w:rPr>
        <w:t xml:space="preserve"> de tineret;</w:t>
      </w:r>
    </w:p>
    <w:p w:rsidR="00522D98" w:rsidRPr="00522D98" w:rsidRDefault="00522D98" w:rsidP="00522D98">
      <w:pPr>
        <w:spacing w:line="276" w:lineRule="auto"/>
        <w:jc w:val="both"/>
        <w:rPr>
          <w:rFonts w:ascii="Trebuchet MS" w:hAnsi="Trebuchet MS"/>
        </w:rPr>
      </w:pPr>
      <w:r>
        <w:rPr>
          <w:rFonts w:ascii="Trebuchet MS" w:eastAsia="MS Gothic" w:hAnsi="Trebuchet MS" w:cs="MS Gothic"/>
        </w:rPr>
        <w:t xml:space="preserve">[ ] </w:t>
      </w:r>
      <w:r w:rsidRPr="00522D98">
        <w:rPr>
          <w:rFonts w:ascii="Trebuchet MS" w:hAnsi="Trebuchet MS"/>
        </w:rPr>
        <w:t>Organizație neguvernamental</w:t>
      </w:r>
      <w:r>
        <w:rPr>
          <w:rFonts w:ascii="Trebuchet MS" w:hAnsi="Trebuchet MS"/>
        </w:rPr>
        <w:t>ă</w:t>
      </w:r>
      <w:r w:rsidRPr="00522D98">
        <w:rPr>
          <w:rFonts w:ascii="Trebuchet MS" w:hAnsi="Trebuchet MS"/>
        </w:rPr>
        <w:t xml:space="preserve"> pentru tineret;</w:t>
      </w:r>
    </w:p>
    <w:p w:rsidR="00522D98" w:rsidRPr="00522D98" w:rsidRDefault="00522D98" w:rsidP="00522D98">
      <w:pPr>
        <w:spacing w:line="276" w:lineRule="auto"/>
        <w:jc w:val="both"/>
        <w:rPr>
          <w:rFonts w:ascii="Trebuchet MS" w:hAnsi="Trebuchet MS"/>
        </w:rPr>
      </w:pPr>
      <w:r>
        <w:rPr>
          <w:rFonts w:ascii="Trebuchet MS" w:eastAsia="MS Gothic" w:hAnsi="Trebuchet MS" w:cs="MS Gothic"/>
        </w:rPr>
        <w:t xml:space="preserve">[ ] </w:t>
      </w:r>
      <w:r>
        <w:rPr>
          <w:rFonts w:ascii="Trebuchet MS" w:hAnsi="Trebuchet MS"/>
        </w:rPr>
        <w:t>Centru</w:t>
      </w:r>
      <w:r w:rsidRPr="00522D98">
        <w:rPr>
          <w:rFonts w:ascii="Trebuchet MS" w:hAnsi="Trebuchet MS"/>
        </w:rPr>
        <w:t xml:space="preserve"> de informare și consiliere pentru tineri;</w:t>
      </w:r>
    </w:p>
    <w:p w:rsidR="00522D98" w:rsidRPr="00522D98" w:rsidRDefault="00522D98" w:rsidP="00522D98">
      <w:pPr>
        <w:spacing w:line="276" w:lineRule="auto"/>
        <w:jc w:val="both"/>
        <w:rPr>
          <w:rFonts w:ascii="Trebuchet MS" w:hAnsi="Trebuchet MS"/>
        </w:rPr>
      </w:pPr>
      <w:r>
        <w:rPr>
          <w:rFonts w:ascii="Trebuchet MS" w:eastAsia="MS Gothic" w:hAnsi="Trebuchet MS" w:cs="MS Gothic"/>
        </w:rPr>
        <w:t xml:space="preserve">[ ] </w:t>
      </w:r>
      <w:r w:rsidR="00F927E5">
        <w:rPr>
          <w:rFonts w:ascii="Trebuchet MS" w:hAnsi="Trebuchet MS"/>
        </w:rPr>
        <w:t>Instituție</w:t>
      </w:r>
      <w:r w:rsidRPr="00522D98">
        <w:rPr>
          <w:rFonts w:ascii="Trebuchet MS" w:hAnsi="Trebuchet MS"/>
        </w:rPr>
        <w:t xml:space="preserve"> de învățământ superior public</w:t>
      </w:r>
      <w:r w:rsidR="00F927E5">
        <w:rPr>
          <w:rFonts w:ascii="Trebuchet MS" w:hAnsi="Trebuchet MS"/>
        </w:rPr>
        <w:t>ă</w:t>
      </w:r>
      <w:r w:rsidRPr="00522D98">
        <w:rPr>
          <w:rFonts w:ascii="Trebuchet MS" w:hAnsi="Trebuchet MS"/>
        </w:rPr>
        <w:t xml:space="preserve"> sau privat</w:t>
      </w:r>
      <w:r w:rsidR="00F927E5">
        <w:rPr>
          <w:rFonts w:ascii="Trebuchet MS" w:hAnsi="Trebuchet MS"/>
        </w:rPr>
        <w:t>ă</w:t>
      </w:r>
      <w:r w:rsidRPr="00522D98">
        <w:rPr>
          <w:rFonts w:ascii="Trebuchet MS" w:hAnsi="Trebuchet MS"/>
        </w:rPr>
        <w:t xml:space="preserve"> acreditat</w:t>
      </w:r>
      <w:r w:rsidR="00F927E5">
        <w:rPr>
          <w:rFonts w:ascii="Trebuchet MS" w:hAnsi="Trebuchet MS"/>
        </w:rPr>
        <w:t>ă</w:t>
      </w:r>
      <w:r w:rsidRPr="00522D98">
        <w:rPr>
          <w:rFonts w:ascii="Trebuchet MS" w:hAnsi="Trebuchet MS"/>
        </w:rPr>
        <w:t>;</w:t>
      </w:r>
    </w:p>
    <w:p w:rsidR="00522D98" w:rsidRPr="00522D98" w:rsidRDefault="00F927E5" w:rsidP="00522D98">
      <w:pPr>
        <w:spacing w:line="276" w:lineRule="auto"/>
        <w:jc w:val="both"/>
        <w:rPr>
          <w:rFonts w:ascii="Trebuchet MS" w:hAnsi="Trebuchet MS"/>
        </w:rPr>
      </w:pPr>
      <w:r>
        <w:rPr>
          <w:rFonts w:ascii="Trebuchet MS" w:eastAsia="MS Gothic" w:hAnsi="Trebuchet MS" w:cs="MS Gothic"/>
        </w:rPr>
        <w:t xml:space="preserve">[ ] </w:t>
      </w:r>
      <w:r w:rsidR="00522D98" w:rsidRPr="00522D98">
        <w:rPr>
          <w:rFonts w:ascii="Trebuchet MS" w:hAnsi="Trebuchet MS"/>
        </w:rPr>
        <w:t>Furnizor de formare profesională autoriza</w:t>
      </w:r>
      <w:r>
        <w:rPr>
          <w:rFonts w:ascii="Trebuchet MS" w:hAnsi="Trebuchet MS"/>
        </w:rPr>
        <w:t>t</w:t>
      </w:r>
      <w:r w:rsidR="00522D98" w:rsidRPr="00522D98">
        <w:rPr>
          <w:rFonts w:ascii="Trebuchet MS" w:hAnsi="Trebuchet MS"/>
        </w:rPr>
        <w:t xml:space="preserve"> public sau priva</w:t>
      </w:r>
      <w:r>
        <w:rPr>
          <w:rFonts w:ascii="Trebuchet MS" w:hAnsi="Trebuchet MS"/>
        </w:rPr>
        <w:t>t</w:t>
      </w:r>
      <w:r w:rsidR="00522D98" w:rsidRPr="00522D98">
        <w:rPr>
          <w:rFonts w:ascii="Trebuchet MS" w:hAnsi="Trebuchet MS"/>
        </w:rPr>
        <w:t>;</w:t>
      </w:r>
    </w:p>
    <w:p w:rsidR="00522D98" w:rsidRPr="00522D98" w:rsidRDefault="00F927E5" w:rsidP="00522D98">
      <w:pPr>
        <w:spacing w:line="276" w:lineRule="auto"/>
        <w:jc w:val="both"/>
        <w:rPr>
          <w:rFonts w:ascii="Trebuchet MS" w:hAnsi="Trebuchet MS"/>
        </w:rPr>
      </w:pPr>
      <w:r>
        <w:rPr>
          <w:rFonts w:ascii="Trebuchet MS" w:eastAsia="MS Gothic" w:hAnsi="Trebuchet MS" w:cs="MS Gothic"/>
        </w:rPr>
        <w:t>[ ]</w:t>
      </w:r>
      <w:r w:rsidR="00522D98" w:rsidRPr="00522D98">
        <w:rPr>
          <w:rFonts w:ascii="Trebuchet MS" w:eastAsia="MS Gothic" w:hAnsi="Trebuchet MS" w:cs="MS Gothic"/>
        </w:rPr>
        <w:t xml:space="preserve"> </w:t>
      </w:r>
      <w:r w:rsidR="00522D98" w:rsidRPr="00522D98">
        <w:rPr>
          <w:rFonts w:ascii="Trebuchet MS" w:hAnsi="Trebuchet MS"/>
        </w:rPr>
        <w:t>Furnizor de servicii de stimulare a ocupării public sau priva</w:t>
      </w:r>
      <w:r>
        <w:rPr>
          <w:rFonts w:ascii="Trebuchet MS" w:hAnsi="Trebuchet MS"/>
        </w:rPr>
        <w:t>t</w:t>
      </w:r>
      <w:r w:rsidR="00522D98" w:rsidRPr="00522D98">
        <w:rPr>
          <w:rFonts w:ascii="Trebuchet MS" w:hAnsi="Trebuchet MS"/>
        </w:rPr>
        <w:t xml:space="preserve"> acredita</w:t>
      </w:r>
      <w:r>
        <w:rPr>
          <w:rFonts w:ascii="Trebuchet MS" w:hAnsi="Trebuchet MS"/>
        </w:rPr>
        <w:t>t</w:t>
      </w:r>
      <w:r w:rsidR="00522D98" w:rsidRPr="00522D98">
        <w:rPr>
          <w:rFonts w:ascii="Trebuchet MS" w:hAnsi="Trebuchet MS"/>
        </w:rPr>
        <w:t>;</w:t>
      </w:r>
    </w:p>
    <w:p w:rsidR="00522D98" w:rsidRPr="00522D98" w:rsidRDefault="00F927E5" w:rsidP="00522D98">
      <w:pPr>
        <w:spacing w:line="276" w:lineRule="auto"/>
        <w:jc w:val="both"/>
        <w:rPr>
          <w:rFonts w:ascii="Trebuchet MS" w:hAnsi="Trebuchet MS"/>
        </w:rPr>
      </w:pPr>
      <w:r>
        <w:rPr>
          <w:rFonts w:ascii="Trebuchet MS" w:eastAsia="MS Gothic" w:hAnsi="Trebuchet MS" w:cs="MS Gothic"/>
        </w:rPr>
        <w:t>[ ]</w:t>
      </w:r>
      <w:r w:rsidR="00522D98" w:rsidRPr="00522D98">
        <w:rPr>
          <w:rFonts w:ascii="Trebuchet MS" w:eastAsia="MS Gothic" w:hAnsi="Trebuchet MS" w:cs="MS Gothic"/>
        </w:rPr>
        <w:t xml:space="preserve"> </w:t>
      </w:r>
      <w:r w:rsidR="00522D98" w:rsidRPr="00522D98">
        <w:rPr>
          <w:rFonts w:ascii="Trebuchet MS" w:hAnsi="Trebuchet MS"/>
        </w:rPr>
        <w:t>Furnizor de servicii sociale public sau priva</w:t>
      </w:r>
      <w:r>
        <w:rPr>
          <w:rFonts w:ascii="Trebuchet MS" w:hAnsi="Trebuchet MS"/>
        </w:rPr>
        <w:t>t</w:t>
      </w:r>
      <w:r w:rsidR="00522D98" w:rsidRPr="00522D98">
        <w:rPr>
          <w:rFonts w:ascii="Trebuchet MS" w:hAnsi="Trebuchet MS"/>
        </w:rPr>
        <w:t xml:space="preserve"> acredita</w:t>
      </w:r>
      <w:r>
        <w:rPr>
          <w:rFonts w:ascii="Trebuchet MS" w:hAnsi="Trebuchet MS"/>
        </w:rPr>
        <w:t>t</w:t>
      </w:r>
      <w:r w:rsidR="00522D98" w:rsidRPr="00522D98">
        <w:rPr>
          <w:rFonts w:ascii="Trebuchet MS" w:hAnsi="Trebuchet MS"/>
        </w:rPr>
        <w:t>;</w:t>
      </w:r>
    </w:p>
    <w:p w:rsidR="00522D98" w:rsidRPr="00210491" w:rsidRDefault="00F927E5" w:rsidP="00522D98">
      <w:pPr>
        <w:spacing w:line="276" w:lineRule="auto"/>
        <w:jc w:val="both"/>
        <w:rPr>
          <w:rFonts w:ascii="Trebuchet MS" w:hAnsi="Trebuchet MS"/>
        </w:rPr>
      </w:pPr>
      <w:r>
        <w:rPr>
          <w:rFonts w:ascii="Trebuchet MS" w:eastAsia="MS Gothic" w:hAnsi="Trebuchet MS" w:cs="MS Gothic"/>
        </w:rPr>
        <w:t xml:space="preserve">[ ] </w:t>
      </w:r>
      <w:r w:rsidR="00522D98" w:rsidRPr="00522D98">
        <w:rPr>
          <w:rFonts w:ascii="Trebuchet MS" w:hAnsi="Trebuchet MS"/>
        </w:rPr>
        <w:t>Asociație de Dezvoltare Intercomunitară cu personalitate juridică;</w:t>
      </w:r>
    </w:p>
    <w:p w:rsidR="00F927E5" w:rsidRDefault="00F927E5" w:rsidP="00F927E5">
      <w:pPr>
        <w:spacing w:line="276" w:lineRule="auto"/>
        <w:jc w:val="both"/>
        <w:rPr>
          <w:rFonts w:ascii="Trebuchet MS" w:hAnsi="Trebuchet MS"/>
        </w:rPr>
      </w:pPr>
    </w:p>
    <w:p w:rsidR="00522D98" w:rsidRPr="00210491" w:rsidRDefault="00522D98" w:rsidP="00F927E5">
      <w:pPr>
        <w:spacing w:line="276" w:lineRule="auto"/>
        <w:jc w:val="both"/>
        <w:rPr>
          <w:rFonts w:ascii="Trebuchet MS" w:hAnsi="Trebuchet MS"/>
          <w:sz w:val="20"/>
          <w:szCs w:val="20"/>
        </w:rPr>
      </w:pPr>
      <w:r w:rsidRPr="00210491">
        <w:rPr>
          <w:rFonts w:ascii="Trebuchet MS" w:hAnsi="Trebuchet MS"/>
        </w:rPr>
        <w:t xml:space="preserve">În cadrul </w:t>
      </w:r>
      <w:r w:rsidR="00F927E5">
        <w:rPr>
          <w:rFonts w:ascii="Trebuchet MS" w:hAnsi="Trebuchet MS"/>
        </w:rPr>
        <w:t xml:space="preserve">următoarelor </w:t>
      </w:r>
      <w:r w:rsidRPr="00210491">
        <w:rPr>
          <w:rFonts w:ascii="Trebuchet MS" w:hAnsi="Trebuchet MS"/>
        </w:rPr>
        <w:t>activităţi ne propunem să aducem următoarea contribuţie</w:t>
      </w:r>
      <w:r w:rsidR="00F927E5">
        <w:rPr>
          <w:rFonts w:ascii="Trebuchet MS" w:hAnsi="Trebuchet MS"/>
        </w:rPr>
        <w:t xml:space="preserve"> </w:t>
      </w:r>
      <w:r w:rsidRPr="00210491">
        <w:rPr>
          <w:rFonts w:ascii="Trebuchet MS" w:hAnsi="Trebuchet MS"/>
          <w:sz w:val="20"/>
          <w:szCs w:val="20"/>
        </w:rPr>
        <w:t>(</w:t>
      </w:r>
      <w:r w:rsidRPr="00210491">
        <w:rPr>
          <w:rFonts w:ascii="Trebuchet MS" w:hAnsi="Trebuchet MS"/>
          <w:i/>
          <w:sz w:val="20"/>
          <w:szCs w:val="20"/>
        </w:rPr>
        <w:t>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w:t>
      </w:r>
      <w:r w:rsidRPr="00210491">
        <w:rPr>
          <w:rFonts w:ascii="Trebuchet MS" w:hAnsi="Trebuchet MS"/>
          <w:sz w:val="20"/>
          <w:szCs w:val="20"/>
        </w:rPr>
        <w:t>)</w:t>
      </w:r>
      <w:r w:rsidR="009A76C4">
        <w:rPr>
          <w:rFonts w:ascii="Trebuchet MS" w:hAnsi="Trebuchet MS"/>
          <w:sz w:val="20"/>
          <w:szCs w:val="20"/>
        </w:rPr>
        <w:t>:</w:t>
      </w:r>
    </w:p>
    <w:tbl>
      <w:tblPr>
        <w:tblStyle w:val="ColorfulList-Accent6"/>
        <w:tblW w:w="0" w:type="auto"/>
        <w:tblLook w:val="04A0" w:firstRow="1" w:lastRow="0" w:firstColumn="1" w:lastColumn="0" w:noHBand="0" w:noVBand="1"/>
      </w:tblPr>
      <w:tblGrid>
        <w:gridCol w:w="10755"/>
      </w:tblGrid>
      <w:tr w:rsidR="00F927E5" w:rsidTr="00F92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Default="00F927E5" w:rsidP="00522D98">
            <w:pPr>
              <w:jc w:val="both"/>
              <w:rPr>
                <w:rFonts w:ascii="Trebuchet MS" w:hAnsi="Trebuchet MS"/>
                <w:sz w:val="23"/>
                <w:szCs w:val="23"/>
              </w:rPr>
            </w:pPr>
            <w:r>
              <w:rPr>
                <w:rFonts w:ascii="Trebuchet MS" w:hAnsi="Trebuchet MS"/>
                <w:sz w:val="23"/>
                <w:szCs w:val="23"/>
              </w:rPr>
              <w:t>Activitatea .........................</w:t>
            </w:r>
          </w:p>
        </w:tc>
      </w:tr>
      <w:tr w:rsidR="00F927E5" w:rsidTr="00F92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rsidR="00F927E5" w:rsidRDefault="00F927E5" w:rsidP="00522D98">
            <w:pPr>
              <w:jc w:val="both"/>
              <w:rPr>
                <w:rFonts w:ascii="Trebuchet MS" w:hAnsi="Trebuchet MS"/>
                <w:i/>
                <w:sz w:val="20"/>
                <w:szCs w:val="20"/>
              </w:rPr>
            </w:pPr>
            <w:r w:rsidRPr="00210491">
              <w:rPr>
                <w:rFonts w:ascii="Trebuchet MS" w:hAnsi="Trebuchet MS"/>
                <w:i/>
                <w:sz w:val="20"/>
                <w:szCs w:val="20"/>
              </w:rPr>
              <w:t>scurtă descriere a acțiunilor propuse în cadrul acestei activități cu prezentarea aspectelor considerate esențiale pentru obținerea rezultatelor așteptate și atingerea obiectivelor</w:t>
            </w:r>
          </w:p>
          <w:p w:rsidR="009A76C4" w:rsidRDefault="009A76C4" w:rsidP="00522D98">
            <w:pPr>
              <w:jc w:val="both"/>
              <w:rPr>
                <w:rFonts w:ascii="Trebuchet MS" w:hAnsi="Trebuchet MS"/>
                <w:i/>
                <w:sz w:val="20"/>
                <w:szCs w:val="20"/>
              </w:rPr>
            </w:pPr>
          </w:p>
          <w:p w:rsidR="009A76C4" w:rsidRDefault="009A76C4"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p w:rsidR="00F927E5" w:rsidRDefault="00F927E5" w:rsidP="00522D98">
            <w:pPr>
              <w:jc w:val="both"/>
              <w:rPr>
                <w:rFonts w:ascii="Trebuchet MS" w:hAnsi="Trebuchet MS"/>
                <w:sz w:val="23"/>
                <w:szCs w:val="23"/>
              </w:rPr>
            </w:pPr>
          </w:p>
        </w:tc>
      </w:tr>
    </w:tbl>
    <w:p w:rsidR="00522D98" w:rsidRPr="00210491" w:rsidRDefault="00522D98" w:rsidP="00522D98">
      <w:pPr>
        <w:spacing w:before="240"/>
        <w:jc w:val="both"/>
        <w:rPr>
          <w:rFonts w:ascii="Trebuchet MS" w:hAnsi="Trebuchet MS"/>
          <w:strike/>
        </w:rPr>
      </w:pPr>
      <w:r w:rsidRPr="00210491">
        <w:rPr>
          <w:rFonts w:ascii="Trebuchet MS" w:hAnsi="Trebuchet MS"/>
        </w:rPr>
        <w:lastRenderedPageBreak/>
        <w:t>De asemenea organizaţia noastră a acumulat experienţă în domeniul la care se referă tema proiectului, dispune de personal specializat şi de resurse materiale pentru implementarea activităților unui proiect finanţat prin</w:t>
      </w:r>
      <w:r w:rsidR="00F927E5" w:rsidRPr="00F927E5">
        <w:rPr>
          <w:rFonts w:ascii="Trebuchet MS" w:hAnsi="Trebuchet MS"/>
        </w:rPr>
        <w:t xml:space="preserve"> </w:t>
      </w:r>
      <w:r w:rsidR="00F927E5" w:rsidRPr="00522D98">
        <w:rPr>
          <w:rFonts w:ascii="Trebuchet MS" w:hAnsi="Trebuchet MS"/>
        </w:rPr>
        <w:t>Programu</w:t>
      </w:r>
      <w:r w:rsidR="00F927E5">
        <w:rPr>
          <w:rFonts w:ascii="Trebuchet MS" w:hAnsi="Trebuchet MS"/>
        </w:rPr>
        <w:t>l</w:t>
      </w:r>
      <w:r w:rsidR="00F927E5" w:rsidRPr="00522D98">
        <w:rPr>
          <w:rFonts w:ascii="Trebuchet MS" w:hAnsi="Trebuchet MS"/>
        </w:rPr>
        <w:t xml:space="preserve">  Educatie  si  Ocupare  2021 </w:t>
      </w:r>
      <w:r w:rsidR="00F927E5">
        <w:rPr>
          <w:rFonts w:ascii="Trebuchet MS" w:hAnsi="Trebuchet MS"/>
        </w:rPr>
        <w:t>–</w:t>
      </w:r>
      <w:r w:rsidR="00F927E5" w:rsidRPr="00522D98">
        <w:rPr>
          <w:rFonts w:ascii="Trebuchet MS" w:hAnsi="Trebuchet MS"/>
        </w:rPr>
        <w:t xml:space="preserve"> 2027</w:t>
      </w:r>
      <w:r w:rsidR="00F927E5">
        <w:rPr>
          <w:rFonts w:ascii="Trebuchet MS" w:hAnsi="Trebuchet MS"/>
        </w:rPr>
        <w:t>/</w:t>
      </w:r>
      <w:r w:rsidR="00F927E5" w:rsidRPr="00F927E5">
        <w:rPr>
          <w:rFonts w:ascii="Trebuchet MS" w:hAnsi="Trebuchet MS"/>
          <w:b/>
          <w:u w:val="single"/>
        </w:rPr>
        <w:t>alt program cu finantare nerambursabila</w:t>
      </w:r>
    </w:p>
    <w:p w:rsidR="00522D98" w:rsidRPr="00210491" w:rsidRDefault="00522D98" w:rsidP="00522D98">
      <w:pPr>
        <w:spacing w:before="240"/>
        <w:jc w:val="both"/>
        <w:rPr>
          <w:rFonts w:ascii="Trebuchet MS" w:hAnsi="Trebuchet MS"/>
        </w:rPr>
      </w:pPr>
      <w:r w:rsidRPr="00210491">
        <w:rPr>
          <w:rFonts w:ascii="Trebuchet MS" w:hAnsi="Trebuchet MS"/>
        </w:rPr>
        <w:t xml:space="preserve">Având în vedere cele prezentate,vă rugam să acceptaţi ca organizaţia noastră să devină partener în cadrul unui proiect cu tema şi activităţile menţionate. </w:t>
      </w:r>
    </w:p>
    <w:p w:rsidR="00522D98" w:rsidRPr="00210491" w:rsidRDefault="00522D98" w:rsidP="00522D98">
      <w:pPr>
        <w:jc w:val="both"/>
        <w:rPr>
          <w:rFonts w:ascii="Trebuchet MS" w:hAnsi="Trebuchet MS"/>
        </w:rPr>
      </w:pPr>
    </w:p>
    <w:p w:rsidR="00522D98" w:rsidRPr="00210491" w:rsidRDefault="00522D98" w:rsidP="00522D98">
      <w:pPr>
        <w:jc w:val="both"/>
        <w:rPr>
          <w:rFonts w:ascii="Trebuchet MS" w:hAnsi="Trebuchet MS"/>
        </w:rPr>
      </w:pPr>
    </w:p>
    <w:p w:rsidR="00522D98" w:rsidRDefault="00522D98" w:rsidP="00F927E5">
      <w:pPr>
        <w:ind w:firstLine="567"/>
        <w:rPr>
          <w:rFonts w:ascii="Trebuchet MS" w:hAnsi="Trebuchet MS"/>
        </w:rPr>
      </w:pPr>
      <w:r w:rsidRPr="00210491">
        <w:rPr>
          <w:rFonts w:ascii="Trebuchet MS" w:hAnsi="Trebuchet MS"/>
        </w:rPr>
        <w:t>Numele şi prenumele reprezentantului legal</w:t>
      </w:r>
      <w:r w:rsidR="00F927E5">
        <w:rPr>
          <w:rFonts w:ascii="Trebuchet MS" w:hAnsi="Trebuchet MS"/>
        </w:rPr>
        <w:t>,</w:t>
      </w:r>
    </w:p>
    <w:p w:rsidR="00F927E5" w:rsidRDefault="00F927E5" w:rsidP="00F927E5">
      <w:pPr>
        <w:ind w:firstLine="567"/>
        <w:rPr>
          <w:rFonts w:ascii="Trebuchet MS" w:hAnsi="Trebuchet MS"/>
        </w:rPr>
      </w:pPr>
    </w:p>
    <w:p w:rsidR="00F927E5" w:rsidRDefault="00F927E5" w:rsidP="00F927E5">
      <w:pPr>
        <w:ind w:firstLine="567"/>
        <w:rPr>
          <w:rFonts w:ascii="Trebuchet MS" w:hAnsi="Trebuchet MS"/>
          <w:b/>
        </w:rPr>
      </w:pPr>
      <w:r w:rsidRPr="000D71B5">
        <w:rPr>
          <w:rFonts w:ascii="Trebuchet MS" w:hAnsi="Trebuchet MS"/>
          <w:b/>
        </w:rPr>
        <w:t>…………………………………………………………………….</w:t>
      </w:r>
    </w:p>
    <w:p w:rsidR="00F927E5" w:rsidRDefault="00F927E5" w:rsidP="00F927E5">
      <w:pPr>
        <w:ind w:firstLine="567"/>
        <w:rPr>
          <w:rFonts w:ascii="Trebuchet MS" w:hAnsi="Trebuchet MS"/>
          <w:b/>
        </w:rPr>
      </w:pPr>
    </w:p>
    <w:p w:rsidR="00F927E5" w:rsidRPr="00210491" w:rsidRDefault="00F927E5" w:rsidP="00F927E5">
      <w:pPr>
        <w:ind w:firstLine="567"/>
        <w:rPr>
          <w:rFonts w:ascii="Trebuchet MS" w:hAnsi="Trebuchet MS"/>
        </w:rPr>
      </w:pPr>
      <w:r w:rsidRPr="00210491">
        <w:rPr>
          <w:rFonts w:ascii="Trebuchet MS" w:hAnsi="Trebuchet MS"/>
        </w:rPr>
        <w:t>Semnătura ………………………………………………….</w:t>
      </w:r>
    </w:p>
    <w:p w:rsidR="00F927E5" w:rsidRDefault="00522D98" w:rsidP="00522D98">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rsidR="00F927E5" w:rsidRDefault="00F927E5" w:rsidP="00522D98">
      <w:pPr>
        <w:rPr>
          <w:rFonts w:ascii="Trebuchet MS" w:hAnsi="Trebuchet MS"/>
        </w:rPr>
      </w:pPr>
    </w:p>
    <w:p w:rsidR="00F927E5" w:rsidRDefault="00F927E5" w:rsidP="00522D98">
      <w:pPr>
        <w:rPr>
          <w:rFonts w:ascii="Trebuchet MS" w:hAnsi="Trebuchet MS"/>
        </w:rPr>
      </w:pPr>
    </w:p>
    <w:p w:rsidR="00522D98" w:rsidRDefault="00F927E5" w:rsidP="00522D98">
      <w:pPr>
        <w:rPr>
          <w:rFonts w:ascii="Trebuchet MS" w:hAnsi="Trebuchet MS"/>
        </w:rPr>
      </w:pPr>
      <w:r>
        <w:rPr>
          <w:rFonts w:ascii="Trebuchet MS" w:hAnsi="Trebuchet MS"/>
        </w:rPr>
        <w:t>D</w:t>
      </w:r>
      <w:r w:rsidR="00522D98" w:rsidRPr="00210491">
        <w:rPr>
          <w:rFonts w:ascii="Trebuchet MS" w:hAnsi="Trebuchet MS"/>
        </w:rPr>
        <w:t xml:space="preserve">ata </w:t>
      </w:r>
      <w:r>
        <w:rPr>
          <w:rFonts w:ascii="Trebuchet MS" w:hAnsi="Trebuchet MS"/>
        </w:rPr>
        <w:t>:</w:t>
      </w: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Default="00F927E5" w:rsidP="00522D98">
      <w:pPr>
        <w:rPr>
          <w:rFonts w:ascii="Trebuchet MS" w:hAnsi="Trebuchet MS"/>
        </w:rPr>
      </w:pPr>
    </w:p>
    <w:p w:rsidR="00F927E5" w:rsidRPr="00210491" w:rsidRDefault="00F927E5" w:rsidP="00522D98">
      <w:pPr>
        <w:rPr>
          <w:rFonts w:ascii="Trebuchet MS" w:hAnsi="Trebuchet MS"/>
        </w:rPr>
      </w:pPr>
    </w:p>
    <w:p w:rsidR="00522D98" w:rsidRPr="000D71B5" w:rsidRDefault="00522D98" w:rsidP="00522D98">
      <w:pPr>
        <w:rPr>
          <w:rFonts w:ascii="Trebuchet MS" w:hAnsi="Trebuchet MS"/>
          <w:b/>
        </w:rPr>
      </w:pPr>
    </w:p>
    <w:p w:rsidR="00522D98" w:rsidRPr="00210491" w:rsidRDefault="00522D98" w:rsidP="00522D98">
      <w:pPr>
        <w:rPr>
          <w:rFonts w:ascii="Trebuchet MS" w:hAnsi="Trebuchet MS"/>
        </w:rPr>
      </w:pPr>
    </w:p>
    <w:p w:rsidR="00522D98" w:rsidRPr="00210491" w:rsidRDefault="00522D98" w:rsidP="00522D98">
      <w:pPr>
        <w:rPr>
          <w:rFonts w:ascii="Trebuchet MS" w:hAnsi="Trebuchet MS"/>
        </w:rPr>
      </w:pPr>
    </w:p>
    <w:p w:rsidR="00522D98" w:rsidRPr="00210491" w:rsidRDefault="00522D98" w:rsidP="00522D98">
      <w:pPr>
        <w:spacing w:line="276" w:lineRule="auto"/>
        <w:rPr>
          <w:rFonts w:ascii="Trebuchet MS" w:hAnsi="Trebuchet MS"/>
          <w:b/>
          <w:bCs/>
          <w:sz w:val="20"/>
          <w:szCs w:val="20"/>
        </w:rPr>
      </w:pPr>
    </w:p>
    <w:p w:rsidR="00522D98" w:rsidRPr="00210491" w:rsidRDefault="00522D98" w:rsidP="00522D98">
      <w:pPr>
        <w:spacing w:line="276" w:lineRule="auto"/>
        <w:rPr>
          <w:rFonts w:ascii="Trebuchet MS" w:hAnsi="Trebuchet MS"/>
          <w:b/>
          <w:bCs/>
          <w:sz w:val="20"/>
          <w:szCs w:val="20"/>
        </w:rPr>
      </w:pPr>
    </w:p>
    <w:p w:rsidR="00522D98" w:rsidRDefault="00522D98" w:rsidP="00522D98">
      <w:pPr>
        <w:jc w:val="right"/>
        <w:rPr>
          <w:rFonts w:ascii="Trebuchet MS" w:hAnsi="Trebuchet MS"/>
          <w:b/>
          <w:sz w:val="22"/>
          <w:szCs w:val="22"/>
        </w:rPr>
      </w:pPr>
      <w:bookmarkStart w:id="0" w:name="_GoBack"/>
      <w:bookmarkEnd w:id="0"/>
    </w:p>
    <w:sectPr w:rsidR="00522D98"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98"/>
    <w:rsid w:val="000A5AC2"/>
    <w:rsid w:val="001C2D5D"/>
    <w:rsid w:val="003C0C14"/>
    <w:rsid w:val="00522D98"/>
    <w:rsid w:val="009A76C4"/>
    <w:rsid w:val="00C04590"/>
    <w:rsid w:val="00F9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F927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3</cp:revision>
  <dcterms:created xsi:type="dcterms:W3CDTF">2024-09-04T10:31:00Z</dcterms:created>
  <dcterms:modified xsi:type="dcterms:W3CDTF">2024-09-25T11:47:00Z</dcterms:modified>
</cp:coreProperties>
</file>