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E388" w14:textId="77777777" w:rsidR="000D728B" w:rsidRPr="000D728B" w:rsidRDefault="000D728B" w:rsidP="000D728B">
      <w:pPr>
        <w:ind w:hanging="1275"/>
        <w:rPr>
          <w:sz w:val="20"/>
          <w:szCs w:val="20"/>
          <w:lang w:val="ro-RO"/>
        </w:rPr>
      </w:pPr>
      <w:bookmarkStart w:id="0" w:name="bookmark0"/>
      <w:r w:rsidRPr="000D728B">
        <w:rPr>
          <w:sz w:val="20"/>
          <w:szCs w:val="20"/>
          <w:lang w:val="ro-RO"/>
        </w:rPr>
        <w:t>Anexa 4 la informarea Nr.: 3601 /FIC/06.06.2022</w:t>
      </w:r>
    </w:p>
    <w:p w14:paraId="087F3EE8" w14:textId="32A79C98" w:rsidR="00F57A02" w:rsidRPr="000D728B" w:rsidRDefault="000D728B" w:rsidP="000D728B">
      <w:pPr>
        <w:ind w:hanging="1275"/>
        <w:rPr>
          <w:sz w:val="20"/>
          <w:szCs w:val="20"/>
          <w:lang w:val="ro-RO"/>
        </w:rPr>
      </w:pPr>
      <w:r w:rsidRPr="000D728B">
        <w:rPr>
          <w:sz w:val="20"/>
          <w:szCs w:val="20"/>
          <w:lang w:val="ro-RO"/>
        </w:rPr>
        <w:t>Formular ANOFM-RGPD-F01</w:t>
      </w:r>
    </w:p>
    <w:p w14:paraId="149D124A" w14:textId="77777777" w:rsidR="00F57A02" w:rsidRPr="000D728B" w:rsidRDefault="00F57A02" w:rsidP="00F57A02">
      <w:pPr>
        <w:ind w:hanging="284"/>
        <w:jc w:val="center"/>
        <w:rPr>
          <w:lang w:val="ro-RO"/>
        </w:rPr>
      </w:pPr>
    </w:p>
    <w:p w14:paraId="68D369B6" w14:textId="77777777" w:rsidR="00F57A02" w:rsidRPr="000D728B" w:rsidRDefault="00F57A02" w:rsidP="00F57A02">
      <w:pPr>
        <w:pStyle w:val="doc-ti"/>
        <w:spacing w:before="240" w:beforeAutospacing="0" w:after="0" w:afterAutospacing="0"/>
        <w:jc w:val="center"/>
        <w:textAlignment w:val="baseline"/>
        <w:rPr>
          <w:rFonts w:ascii="Trebuchet MS" w:hAnsi="Trebuchet MS"/>
          <w:color w:val="000000" w:themeColor="text1"/>
          <w:sz w:val="28"/>
          <w:szCs w:val="28"/>
        </w:rPr>
      </w:pPr>
      <w:r w:rsidRPr="000D728B">
        <w:rPr>
          <w:rFonts w:ascii="Trebuchet MS" w:hAnsi="Trebuchet MS"/>
          <w:b/>
          <w:color w:val="000000" w:themeColor="text1"/>
          <w:sz w:val="28"/>
          <w:szCs w:val="28"/>
        </w:rPr>
        <w:t>Declaraţie</w:t>
      </w:r>
    </w:p>
    <w:p w14:paraId="118B5A3D" w14:textId="77777777" w:rsidR="000406FF" w:rsidRPr="000D728B" w:rsidRDefault="00F57A02" w:rsidP="000406FF">
      <w:pPr>
        <w:pStyle w:val="doc-ti"/>
        <w:spacing w:before="0" w:beforeAutospacing="0" w:after="0" w:afterAutospacing="0"/>
        <w:jc w:val="center"/>
        <w:textAlignment w:val="baseline"/>
        <w:rPr>
          <w:rFonts w:ascii="Trebuchet MS" w:hAnsi="Trebuchet MS"/>
          <w:b/>
          <w:color w:val="000000" w:themeColor="text1"/>
          <w:sz w:val="28"/>
          <w:szCs w:val="28"/>
        </w:rPr>
      </w:pPr>
      <w:r w:rsidRPr="000D728B">
        <w:rPr>
          <w:rFonts w:ascii="Trebuchet MS" w:hAnsi="Trebuchet MS"/>
          <w:b/>
          <w:color w:val="000000" w:themeColor="text1"/>
          <w:sz w:val="28"/>
          <w:szCs w:val="28"/>
        </w:rPr>
        <w:t>privind prelucrarea datelor cu caracter personal</w:t>
      </w:r>
      <w:r w:rsidRPr="000D728B">
        <w:rPr>
          <w:rFonts w:ascii="Trebuchet MS" w:hAnsi="Trebuchet MS"/>
          <w:b/>
          <w:color w:val="000000" w:themeColor="text1"/>
          <w:sz w:val="28"/>
          <w:szCs w:val="28"/>
        </w:rPr>
        <w:br/>
        <w:t xml:space="preserve">pentru persoanele înscrise la selecția organizată pentru proiectul </w:t>
      </w:r>
    </w:p>
    <w:p w14:paraId="2A1197F3" w14:textId="128C148D" w:rsidR="00F57A02" w:rsidRPr="000D728B" w:rsidRDefault="000E7421" w:rsidP="000406FF">
      <w:pPr>
        <w:pStyle w:val="doc-ti"/>
        <w:spacing w:before="0" w:beforeAutospacing="0" w:after="0" w:afterAutospacing="0"/>
        <w:jc w:val="center"/>
        <w:textAlignment w:val="baseline"/>
        <w:rPr>
          <w:rFonts w:ascii="Trebuchet MS" w:hAnsi="Trebuchet MS"/>
          <w:b/>
          <w:color w:val="000000" w:themeColor="text1"/>
          <w:sz w:val="28"/>
          <w:szCs w:val="28"/>
        </w:rPr>
      </w:pPr>
      <w:r w:rsidRPr="000D728B">
        <w:rPr>
          <w:rFonts w:ascii="Trebuchet MS" w:hAnsi="Trebuchet MS"/>
          <w:b/>
          <w:color w:val="000000" w:themeColor="text1"/>
          <w:sz w:val="28"/>
          <w:szCs w:val="28"/>
        </w:rPr>
        <w:t>”</w:t>
      </w:r>
      <w:r w:rsidR="00D32EF0" w:rsidRPr="00D32EF0">
        <w:t xml:space="preserve"> </w:t>
      </w:r>
      <w:r w:rsidR="00DD038C" w:rsidRPr="00DD038C">
        <w:rPr>
          <w:rFonts w:ascii="Trebuchet MS" w:hAnsi="Trebuchet MS" w:cs="Arial"/>
          <w:b/>
          <w:bCs/>
          <w:color w:val="EE0000"/>
          <w:sz w:val="28"/>
          <w:szCs w:val="28"/>
        </w:rPr>
        <w:t>AKTIV Mureș!</w:t>
      </w:r>
      <w:r w:rsidR="00F57A02" w:rsidRPr="000D728B">
        <w:rPr>
          <w:rFonts w:ascii="Trebuchet MS" w:hAnsi="Trebuchet MS"/>
          <w:b/>
          <w:color w:val="000000" w:themeColor="text1"/>
          <w:sz w:val="28"/>
          <w:szCs w:val="28"/>
        </w:rPr>
        <w:t>”</w:t>
      </w:r>
    </w:p>
    <w:p w14:paraId="7FFF0B2F" w14:textId="77777777" w:rsidR="000406FF" w:rsidRPr="000D728B" w:rsidRDefault="000406FF" w:rsidP="000406FF">
      <w:pPr>
        <w:pStyle w:val="doc-ti"/>
        <w:spacing w:before="240" w:beforeAutospacing="0" w:after="120" w:afterAutospacing="0" w:line="276" w:lineRule="auto"/>
        <w:jc w:val="both"/>
        <w:textAlignment w:val="baseline"/>
        <w:rPr>
          <w:rFonts w:ascii="Trebuchet MS" w:hAnsi="Trebuchet MS"/>
          <w:sz w:val="22"/>
          <w:szCs w:val="22"/>
        </w:rPr>
      </w:pPr>
    </w:p>
    <w:p w14:paraId="765CF5F8" w14:textId="07C6DB49" w:rsidR="00F57A02" w:rsidRPr="000D728B" w:rsidRDefault="00F57A02" w:rsidP="0059406F">
      <w:pPr>
        <w:pStyle w:val="doc-ti"/>
        <w:spacing w:before="240" w:beforeAutospacing="0" w:after="120" w:afterAutospacing="0" w:line="360" w:lineRule="auto"/>
        <w:jc w:val="both"/>
        <w:textAlignment w:val="baseline"/>
        <w:rPr>
          <w:rFonts w:ascii="Trebuchet MS" w:hAnsi="Trebuchet MS"/>
          <w:sz w:val="22"/>
          <w:szCs w:val="22"/>
        </w:rPr>
      </w:pPr>
      <w:r w:rsidRPr="000D728B">
        <w:rPr>
          <w:rFonts w:ascii="Trebuchet MS" w:hAnsi="Trebuchet MS"/>
          <w:sz w:val="22"/>
          <w:szCs w:val="22"/>
        </w:rPr>
        <w:t>Subsemnatul</w:t>
      </w:r>
      <w:r w:rsidR="000406FF" w:rsidRPr="000D728B">
        <w:rPr>
          <w:rFonts w:ascii="Trebuchet MS" w:hAnsi="Trebuchet MS"/>
          <w:sz w:val="22"/>
          <w:szCs w:val="22"/>
        </w:rPr>
        <w:t xml:space="preserve"> </w:t>
      </w:r>
      <w:r w:rsidRPr="000D728B">
        <w:rPr>
          <w:rFonts w:ascii="Trebuchet MS" w:hAnsi="Trebuchet MS"/>
          <w:sz w:val="22"/>
          <w:szCs w:val="22"/>
        </w:rPr>
        <w:t>(Nume/Prenume)________________</w:t>
      </w:r>
      <w:r w:rsidR="000406FF" w:rsidRPr="000D728B">
        <w:rPr>
          <w:rFonts w:ascii="Trebuchet MS" w:hAnsi="Trebuchet MS"/>
          <w:sz w:val="22"/>
          <w:szCs w:val="22"/>
        </w:rPr>
        <w:t>______</w:t>
      </w:r>
      <w:r w:rsidRPr="000D728B">
        <w:rPr>
          <w:rFonts w:ascii="Trebuchet MS" w:hAnsi="Trebuchet MS"/>
          <w:sz w:val="22"/>
          <w:szCs w:val="22"/>
        </w:rPr>
        <w:t>_________________________________________, domiciliat in localitatea_________________________</w:t>
      </w:r>
      <w:r w:rsidR="000406FF" w:rsidRPr="000D728B">
        <w:rPr>
          <w:rFonts w:ascii="Trebuchet MS" w:hAnsi="Trebuchet MS"/>
          <w:sz w:val="22"/>
          <w:szCs w:val="22"/>
        </w:rPr>
        <w:t>___</w:t>
      </w:r>
      <w:r w:rsidRPr="000D728B">
        <w:rPr>
          <w:rFonts w:ascii="Trebuchet MS" w:hAnsi="Trebuchet MS"/>
          <w:sz w:val="22"/>
          <w:szCs w:val="22"/>
        </w:rPr>
        <w:t>___, sector/județ_</w:t>
      </w:r>
      <w:r w:rsidR="000406FF" w:rsidRPr="000D728B">
        <w:rPr>
          <w:rFonts w:ascii="Trebuchet MS" w:hAnsi="Trebuchet MS"/>
          <w:sz w:val="22"/>
          <w:szCs w:val="22"/>
        </w:rPr>
        <w:t>________________</w:t>
      </w:r>
      <w:r w:rsidRPr="000D728B">
        <w:rPr>
          <w:rFonts w:ascii="Trebuchet MS" w:hAnsi="Trebuchet MS"/>
          <w:sz w:val="22"/>
          <w:szCs w:val="22"/>
        </w:rPr>
        <w:t>____, str.___________________</w:t>
      </w:r>
      <w:r w:rsidR="000406FF" w:rsidRPr="000D728B">
        <w:rPr>
          <w:rFonts w:ascii="Trebuchet MS" w:hAnsi="Trebuchet MS"/>
          <w:sz w:val="22"/>
          <w:szCs w:val="22"/>
        </w:rPr>
        <w:t>____</w:t>
      </w:r>
      <w:r w:rsidRPr="000D728B">
        <w:rPr>
          <w:rFonts w:ascii="Trebuchet MS" w:hAnsi="Trebuchet MS"/>
          <w:sz w:val="22"/>
          <w:szCs w:val="22"/>
        </w:rPr>
        <w:t xml:space="preserve">____________nr.______bloc____, scara____, ap.______, etaj_____, posesor al BI/CI seria____, nr._______________, CNP_______________________________, </w:t>
      </w:r>
      <w:r w:rsidR="000D728B" w:rsidRPr="000D728B">
        <w:rPr>
          <w:rFonts w:ascii="Trebuchet MS" w:hAnsi="Trebuchet MS"/>
          <w:sz w:val="22"/>
          <w:szCs w:val="22"/>
        </w:rPr>
        <w:t>având funcția de _____________________ în cadrul AJOFM Mureș;</w:t>
      </w:r>
      <w:r w:rsidR="00C80149">
        <w:rPr>
          <w:rFonts w:ascii="Trebuchet MS" w:hAnsi="Trebuchet MS"/>
          <w:sz w:val="22"/>
          <w:szCs w:val="22"/>
        </w:rPr>
        <w:t xml:space="preserve">  </w:t>
      </w:r>
    </w:p>
    <w:p w14:paraId="4972B6E0"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declar că am fost informat(ă) și am luat la cunoștință că datele mele cu caracter personal vor fi prelucrate de către Agenția Națională pentru Ocuparea Forței de Muncă (ANOFM) în conformitate cu prevederile Regulamentului (UE) 2016/679 al Parlamentului European și al Consiliului din 27 aprilie 2016 privind protecţia persoanelor fizice în ceea ce privește prelucrarea datelor cu caracter personal și privind libera circulație a acestor date, aplicabil din data de 25.05.2018 și de abrogare a Directivei 95/46/CE (Regulamentul General privind Protecția Datelor/RGPD) și în baza Ordinului/Deciziei de numire în funcție și a legislației de mai jos:</w:t>
      </w:r>
    </w:p>
    <w:p w14:paraId="50DE87F1"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ORDONANȚĂ DE URGENȚĂ nr.57/2019 privind Codul administrativ cu modificările si completările ulterioare Legea nr. 53/2003 privind Codul Muncii, cu modificările și completările ulterioare;</w:t>
      </w:r>
    </w:p>
    <w:p w14:paraId="0411F6DB"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Legea nr. 202/2006 privind organizarea și funcționarea Agenției Naționale pentru Ocuparea Forței de Muncă, republicată, cu modificările și completările ulterioare;</w:t>
      </w:r>
    </w:p>
    <w:p w14:paraId="4037DBEB"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Legea-cadru nr. 153/2017 privind salarizarea unitară a personalului plătit din fonduri publice, cu modificările și completările ulterioare;</w:t>
      </w:r>
    </w:p>
    <w:p w14:paraId="39FC8E3A"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nr.57/2015 privind salarizarea personalului plătit din fonduri publice în anul 2016, prorogarea unor termene, precum și unele măsuri fiscal-bugetare, cu modificările și completările ulterioare;</w:t>
      </w:r>
    </w:p>
    <w:p w14:paraId="28E92854"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 99/2016 privind unele măsuri pentru salarizarea personalului plătit din fonduri publice, prorogarea unor termene, precum și unele măsuri fiscal-bugetare cu modificările și completările ulterioare;</w:t>
      </w:r>
    </w:p>
    <w:p w14:paraId="13BCEF84"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Ordonanța de urgență a Guvernului nr. 9/2017 privind unele măsuri bugetare în anul 2017, prorogarea unor termene, precum și modificările și completarea unor acte normative, cu modificările și completările ulterioare;</w:t>
      </w:r>
    </w:p>
    <w:p w14:paraId="2B6A489D" w14:textId="77777777" w:rsidR="000D728B" w:rsidRPr="000D728B" w:rsidRDefault="000D728B" w:rsidP="000D728B">
      <w:pPr>
        <w:pStyle w:val="doc-ti"/>
        <w:spacing w:before="0" w:beforeAutospacing="0" w:after="0" w:afterAutospacing="0"/>
        <w:jc w:val="both"/>
        <w:textAlignment w:val="baseline"/>
        <w:rPr>
          <w:rFonts w:ascii="Trebuchet MS" w:hAnsi="Trebuchet MS"/>
          <w:sz w:val="22"/>
          <w:szCs w:val="22"/>
        </w:rPr>
      </w:pPr>
      <w:r w:rsidRPr="000D728B">
        <w:rPr>
          <w:rFonts w:ascii="Trebuchet MS" w:hAnsi="Trebuchet MS"/>
          <w:sz w:val="22"/>
          <w:szCs w:val="22"/>
        </w:rPr>
        <w:t>- Hotărârea Guvernului nr. 1610/2006 privind aprobarea statutului Agenției Naționale pentru Ocuparea Forței de Muncă, cu modificările și completările ulterioare.</w:t>
      </w:r>
    </w:p>
    <w:p w14:paraId="4CB93573" w14:textId="5904E24B" w:rsidR="000D728B" w:rsidRPr="000D728B" w:rsidRDefault="000D728B" w:rsidP="000D728B">
      <w:pPr>
        <w:pStyle w:val="doc-ti"/>
        <w:spacing w:before="240" w:beforeAutospacing="0" w:after="120" w:afterAutospacing="0"/>
        <w:jc w:val="both"/>
        <w:textAlignment w:val="baseline"/>
        <w:rPr>
          <w:rFonts w:ascii="Trebuchet MS" w:hAnsi="Trebuchet MS"/>
          <w:sz w:val="22"/>
          <w:szCs w:val="22"/>
        </w:rPr>
      </w:pPr>
      <w:r w:rsidRPr="000D728B">
        <w:rPr>
          <w:rFonts w:ascii="Trebuchet MS" w:hAnsi="Trebuchet MS"/>
          <w:sz w:val="22"/>
          <w:szCs w:val="22"/>
        </w:rPr>
        <w:t>Având în vedere cele menționate, am luat la cunoștință că:</w:t>
      </w:r>
    </w:p>
    <w:p w14:paraId="5D457199" w14:textId="77777777" w:rsid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 xml:space="preserve">1. prelucrarea datelor cu caracter personal se face de către angajații ANOFM, în conformitate cu atribuțiile de serviciu (ex: contabilitate, IT, resurse umane, etc.), dar și de către furnizorii de servicii </w:t>
      </w:r>
    </w:p>
    <w:p w14:paraId="68317475" w14:textId="77777777" w:rsidR="00A41BB2" w:rsidRDefault="00A41BB2" w:rsidP="000D728B">
      <w:pPr>
        <w:pStyle w:val="doc-ti"/>
        <w:spacing w:before="240"/>
        <w:textAlignment w:val="baseline"/>
        <w:rPr>
          <w:rFonts w:ascii="Trebuchet MS" w:hAnsi="Trebuchet MS"/>
          <w:sz w:val="22"/>
          <w:szCs w:val="22"/>
        </w:rPr>
      </w:pPr>
    </w:p>
    <w:p w14:paraId="7F3B852F" w14:textId="34EF5966"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(ex: PSI, servicii medicale, pază, emitenți tichete de vacanță, s.a.m.d.) după caz; precum și de către alte instituții publice, naționale și internaționale. Totodată instituția NU intenționează transferarea acestora către o altă companie (societate de marketing și publicitate).</w:t>
      </w:r>
    </w:p>
    <w:p w14:paraId="29716618"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2. datele cu caracter personal vor fi stocate pe o perioadă determinată prevăzută de lege, atât timp cât există raportul de muncă/serviciu în vigoare și, în situația unui litigiu, pe parcursul soluționării acestuia, precum și în conformitate cu legislația în vigoare atât timp cât avem obligația legală de a păstra contractele de muncă, statele de plată și alte documente legale în evidența instituției. 3. am dreptul de a solicita accesul la datele cu caracter personal, de rectificare, actualizare, anonimizare, restricționare și de opoziție a prelucrării acestora precum și dreptul de a face plângere la Autoritatea Națională de Supraveghere a Prelucrării Datelor cu Caracter Personal, conform legii, dacă consider că drepturile mele au fost încălcate.</w:t>
      </w:r>
    </w:p>
    <w:p w14:paraId="7E6670AB"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4. instituția a stabilit măsuri tehnice și procedurale, pentru a proteja și a asigura confidențialitatea, integritatea și accesibilitatea datelor cu caracter personal și pentru prevenirea accesării și utilizării neautorizate și a încălcării securității datelor cu caracter personal, în conformitate cu legislația în vigoare.</w:t>
      </w:r>
    </w:p>
    <w:p w14:paraId="3AFD5B0A"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249A5F7C"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Prezenta declarație – consimțământ a fost întocmită într-un 1 exemplar.</w:t>
      </w:r>
    </w:p>
    <w:p w14:paraId="514DCB26"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Subsemnata/Subsemnatul ________________________________________________________</w:t>
      </w:r>
    </w:p>
    <w:p w14:paraId="30774600" w14:textId="77777777" w:rsidR="000D728B" w:rsidRPr="000D728B" w:rsidRDefault="000D728B" w:rsidP="00A41BB2">
      <w:pPr>
        <w:pStyle w:val="doc-ti"/>
        <w:spacing w:before="240"/>
        <w:jc w:val="center"/>
        <w:textAlignment w:val="baseline"/>
        <w:rPr>
          <w:rFonts w:ascii="Trebuchet MS" w:hAnsi="Trebuchet MS"/>
          <w:sz w:val="22"/>
          <w:szCs w:val="22"/>
        </w:rPr>
      </w:pPr>
      <w:r w:rsidRPr="000D728B">
        <w:rPr>
          <w:rFonts w:ascii="Trebuchet MS" w:hAnsi="Trebuchet MS"/>
          <w:sz w:val="22"/>
          <w:szCs w:val="22"/>
        </w:rPr>
        <w:t>(Nume și prenume în clar)</w:t>
      </w:r>
    </w:p>
    <w:p w14:paraId="6AC535A1" w14:textId="77777777" w:rsidR="000D728B" w:rsidRPr="000D728B" w:rsidRDefault="000D728B" w:rsidP="000D728B">
      <w:pPr>
        <w:pStyle w:val="doc-ti"/>
        <w:spacing w:before="240"/>
        <w:textAlignment w:val="baseline"/>
        <w:rPr>
          <w:rFonts w:ascii="Trebuchet MS" w:hAnsi="Trebuchet MS"/>
          <w:sz w:val="22"/>
          <w:szCs w:val="22"/>
        </w:rPr>
      </w:pPr>
      <w:r w:rsidRPr="000D728B">
        <w:rPr>
          <w:rFonts w:ascii="Trebuchet MS" w:hAnsi="Trebuchet MS"/>
          <w:sz w:val="22"/>
          <w:szCs w:val="22"/>
        </w:rPr>
        <w:t>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activității în cadrul Agenției Naționale pentru Ocuparea Forței de Muncă.</w:t>
      </w:r>
    </w:p>
    <w:p w14:paraId="510A754E" w14:textId="2AA75435" w:rsidR="00F57A02" w:rsidRPr="000D728B" w:rsidRDefault="000D728B" w:rsidP="000D728B">
      <w:pPr>
        <w:pStyle w:val="doc-ti"/>
        <w:spacing w:before="240" w:beforeAutospacing="0" w:after="120" w:afterAutospacing="0"/>
        <w:jc w:val="both"/>
        <w:textAlignment w:val="baseline"/>
      </w:pPr>
      <w:r w:rsidRPr="000D728B">
        <w:rPr>
          <w:rFonts w:ascii="Trebuchet MS" w:hAnsi="Trebuchet MS"/>
          <w:sz w:val="22"/>
          <w:szCs w:val="22"/>
        </w:rPr>
        <w:t>Data: ……………………………., Semnătura: …………………………………………………….</w:t>
      </w:r>
    </w:p>
    <w:bookmarkEnd w:id="0"/>
    <w:p w14:paraId="3DF6702B" w14:textId="70562C53" w:rsidR="00F57A02" w:rsidRPr="000D728B" w:rsidRDefault="00F57A02" w:rsidP="00F57A02">
      <w:pPr>
        <w:pStyle w:val="doc-ti"/>
        <w:spacing w:before="240" w:beforeAutospacing="0" w:after="120" w:afterAutospacing="0"/>
        <w:jc w:val="both"/>
        <w:textAlignment w:val="baseline"/>
        <w:rPr>
          <w:rFonts w:ascii="Trebuchet MS" w:hAnsi="Trebuchet MS"/>
          <w:sz w:val="22"/>
          <w:szCs w:val="22"/>
        </w:rPr>
      </w:pPr>
    </w:p>
    <w:p w14:paraId="3239EC07" w14:textId="77777777" w:rsidR="0093506B" w:rsidRPr="000D728B" w:rsidRDefault="0093506B" w:rsidP="005F756F">
      <w:pPr>
        <w:ind w:left="0"/>
        <w:rPr>
          <w:rFonts w:cs="Arial"/>
          <w:sz w:val="24"/>
          <w:szCs w:val="24"/>
          <w:lang w:val="ro-RO"/>
        </w:rPr>
      </w:pPr>
    </w:p>
    <w:p w14:paraId="73208A2D" w14:textId="77777777" w:rsidR="0093506B" w:rsidRPr="000D728B" w:rsidRDefault="0093506B" w:rsidP="005F756F">
      <w:pPr>
        <w:ind w:left="0"/>
        <w:rPr>
          <w:rFonts w:cs="Arial"/>
          <w:sz w:val="24"/>
          <w:szCs w:val="24"/>
          <w:lang w:val="ro-RO"/>
        </w:rPr>
      </w:pPr>
    </w:p>
    <w:p w14:paraId="4261E50C" w14:textId="77777777" w:rsidR="0093506B" w:rsidRPr="000D728B" w:rsidRDefault="0093506B" w:rsidP="005F756F">
      <w:pPr>
        <w:ind w:left="0"/>
        <w:rPr>
          <w:rFonts w:cs="Arial"/>
          <w:sz w:val="24"/>
          <w:szCs w:val="24"/>
          <w:lang w:val="ro-RO"/>
        </w:rPr>
      </w:pPr>
    </w:p>
    <w:p w14:paraId="409CCB36" w14:textId="77777777" w:rsidR="00F746FD" w:rsidRPr="000D728B" w:rsidRDefault="00F746FD" w:rsidP="0093506B">
      <w:pPr>
        <w:tabs>
          <w:tab w:val="left" w:pos="0"/>
        </w:tabs>
        <w:ind w:left="0"/>
        <w:rPr>
          <w:rFonts w:cs="Arial"/>
          <w:sz w:val="24"/>
          <w:szCs w:val="24"/>
          <w:lang w:val="ro-RO"/>
        </w:rPr>
      </w:pPr>
    </w:p>
    <w:sectPr w:rsidR="00F746FD" w:rsidRPr="000D728B" w:rsidSect="0090369A">
      <w:headerReference w:type="default" r:id="rId8"/>
      <w:footerReference w:type="default" r:id="rId9"/>
      <w:headerReference w:type="first" r:id="rId10"/>
      <w:footerReference w:type="first" r:id="rId11"/>
      <w:pgSz w:w="11900" w:h="16840"/>
      <w:pgMar w:top="439" w:right="560" w:bottom="1702" w:left="900" w:header="450"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C847" w14:textId="77777777" w:rsidR="00DC57D5" w:rsidRDefault="00DC57D5" w:rsidP="00CD5B3B">
      <w:r>
        <w:separator/>
      </w:r>
    </w:p>
  </w:endnote>
  <w:endnote w:type="continuationSeparator" w:id="0">
    <w:p w14:paraId="35646037" w14:textId="77777777" w:rsidR="00DC57D5" w:rsidRDefault="00DC57D5"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A3E" w14:textId="77777777" w:rsidR="004320AC" w:rsidRPr="00F44190" w:rsidRDefault="004320AC" w:rsidP="00BB4295">
    <w:pPr>
      <w:pStyle w:val="Footer"/>
      <w:spacing w:after="0" w:line="240" w:lineRule="auto"/>
      <w:ind w:left="0"/>
      <w:rPr>
        <w:sz w:val="14"/>
        <w:szCs w:val="14"/>
        <w:lang w:val="ro-RO"/>
      </w:rPr>
    </w:pPr>
    <w:r>
      <w:rPr>
        <w:noProof/>
        <w:sz w:val="14"/>
        <w:szCs w:val="14"/>
      </w:rPr>
      <mc:AlternateContent>
        <mc:Choice Requires="wps">
          <w:drawing>
            <wp:anchor distT="0" distB="0" distL="114300" distR="114300" simplePos="0" relativeHeight="251659264" behindDoc="0" locked="0" layoutInCell="1" allowOverlap="1" wp14:anchorId="1D3D535F" wp14:editId="54B4284C">
              <wp:simplePos x="0" y="0"/>
              <wp:positionH relativeFrom="column">
                <wp:posOffset>-1906</wp:posOffset>
              </wp:positionH>
              <wp:positionV relativeFrom="paragraph">
                <wp:posOffset>-187325</wp:posOffset>
              </wp:positionV>
              <wp:extent cx="5800725" cy="9525"/>
              <wp:effectExtent l="0" t="0" r="9525" b="28575"/>
              <wp:wrapNone/>
              <wp:docPr id="1" name="Straight Connector 1"/>
              <wp:cNvGraphicFramePr/>
              <a:graphic xmlns:a="http://schemas.openxmlformats.org/drawingml/2006/main">
                <a:graphicData uri="http://schemas.microsoft.com/office/word/2010/wordprocessingShape">
                  <wps:wsp>
                    <wps:cNvCnPr/>
                    <wps:spPr>
                      <a:xfrm flipV="1">
                        <a:off x="0" y="0"/>
                        <a:ext cx="5800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652E67"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pt,-14.75pt" to="456.6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h8pgEAAKEDAAAOAAAAZHJzL2Uyb0RvYy54bWysU8tu2zAQvAfIPxC8x5INOE0EyzkkaC5B&#10;GvSRO0MtLQJ8gWQt+e+7XNlK0AYBWvRCUOTO7MxwtbkZrWF7iEl71/LlouYMnPSddruW//j++eKK&#10;s5SF64TxDlp+gMRvtudnmyE0sPK9Nx1EhiQuNUNoeZ9zaKoqyR6sSAsfwOGl8tGKjJ9xV3VRDMhu&#10;TbWq68tq8LEL0UtICU/vpku+JX6lQOYvSiXIzLQctWVaI60vZa22G9Hsogi9lkcZ4h9UWKEdNp2p&#10;7kQW7GfUf1BZLaNPXuWF9LbySmkJ5AHdLOvf3HzrRQDyguGkMMeU/h+tfNzfuqeIMQwhNSk8xeJi&#10;VNEyZXR4xjclX6iUjRTbYY4NxswkHq6v6vrTas2ZxLvrNe6QrppYCluIKd+Dt6xsWm60K6ZEI/YP&#10;KU+lpxLEveqgXT4YKMXGfQXFdIf9JkU0InBrItsLfFwhJbi8PLam6gJT2pgZWFPbD4HH+gIFGp+/&#10;Ac8I6uxdnsFWOx/f657Hk2Q11Z8SmHyXCF58d6AXomhwDijc48yWQXv7TfDXP2v7CwAA//8DAFBL&#10;AwQUAAYACAAAACEAOlmaKt0AAAAJAQAADwAAAGRycy9kb3ducmV2LnhtbEyPQU/DMAyF70j8h8hI&#10;3La0HaCtNJ0QY2fEAIlj1pi2kDhVkm3tv8c7sZNlv6fn71Xr0VlxxBB7TwryeQYCqfGmp1bBx/t2&#10;tgQRkyajrSdUMGGEdX19VenS+BO94XGXWsEhFEutoEtpKKWMTYdOx7kfkFj79sHpxGtopQn6xOHO&#10;yiLLHqTTPfGHTg/43GHzuzs4BdG2Lz/T5+Q3hQnTZhu/8DW/U+r2Znx6BJFwTP9mOOMzOtTMtPcH&#10;MlFYBbMFG3kUq3sQrK/yRQFif74sM5B1JS8b1H8AAAD//wMAUEsBAi0AFAAGAAgAAAAhALaDOJL+&#10;AAAA4QEAABMAAAAAAAAAAAAAAAAAAAAAAFtDb250ZW50X1R5cGVzXS54bWxQSwECLQAUAAYACAAA&#10;ACEAOP0h/9YAAACUAQAACwAAAAAAAAAAAAAAAAAvAQAAX3JlbHMvLnJlbHNQSwECLQAUAAYACAAA&#10;ACEAK304fKYBAAChAwAADgAAAAAAAAAAAAAAAAAuAgAAZHJzL2Uyb0RvYy54bWxQSwECLQAUAAYA&#10;CAAAACEAOlmaKt0AAAAJAQAADwAAAAAAAAAAAAAAAAAABAAAZHJzL2Rvd25yZXYueG1sUEsFBgAA&#10;AAAEAAQA8wAAAAoFAAAAAA==&#10;" strokecolor="#4579b8 [3044]"/>
          </w:pict>
        </mc:Fallback>
      </mc:AlternateContent>
    </w:r>
    <w:r w:rsidRPr="002A367B">
      <w:rPr>
        <w:sz w:val="14"/>
        <w:szCs w:val="14"/>
        <w:lang w:val="ro-RO"/>
      </w:rPr>
      <w:t>AGENŢIA NAŢIONALĂ PENTRU OCUPAREA FORŢEI DE MUNCĂ</w:t>
    </w:r>
    <w:r w:rsidRPr="00F44190">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p>
  <w:p w14:paraId="1827D367"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Operator de date cu caracter personal nr. 497</w:t>
    </w:r>
  </w:p>
  <w:p w14:paraId="4AE5D8F4"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Str. Avalanşei, nr. 20-22, Sector 4, București</w:t>
    </w:r>
  </w:p>
  <w:p w14:paraId="6EC0EDDE"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Tel.: +4 021 303 98 31; Fax: +4 021 303 98 38</w:t>
    </w:r>
  </w:p>
  <w:p w14:paraId="7A7246B2"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 xml:space="preserve">e-mail: </w:t>
    </w:r>
    <w:hyperlink r:id="rId1" w:history="1">
      <w:r w:rsidR="00193E26" w:rsidRPr="00E9625F">
        <w:rPr>
          <w:rStyle w:val="Hyperlink"/>
          <w:sz w:val="14"/>
          <w:szCs w:val="14"/>
          <w:lang w:val="ro-RO"/>
        </w:rPr>
        <w:t>anofm@anofm.gov.ro</w:t>
      </w:r>
    </w:hyperlink>
    <w:r w:rsidRPr="002A367B">
      <w:rPr>
        <w:sz w:val="14"/>
        <w:szCs w:val="14"/>
        <w:lang w:val="ro-RO"/>
      </w:rPr>
      <w:t xml:space="preserve">; </w:t>
    </w:r>
    <w:hyperlink r:id="rId2" w:history="1">
      <w:r w:rsidR="00193E26" w:rsidRPr="00E9625F">
        <w:rPr>
          <w:rStyle w:val="Hyperlink"/>
          <w:sz w:val="14"/>
          <w:szCs w:val="14"/>
          <w:lang w:val="ro-RO"/>
        </w:rPr>
        <w:t>mass.media@anofm.gov.ro</w:t>
      </w:r>
    </w:hyperlink>
    <w:r w:rsidR="00193E26">
      <w:rPr>
        <w:sz w:val="14"/>
        <w:szCs w:val="14"/>
        <w:lang w:val="ro-RO"/>
      </w:rPr>
      <w:t xml:space="preserve"> </w:t>
    </w:r>
  </w:p>
  <w:p w14:paraId="0D0F0DFB" w14:textId="77777777" w:rsidR="004320AC" w:rsidRPr="00BB4295" w:rsidRDefault="004320AC" w:rsidP="00BB4295">
    <w:pPr>
      <w:pStyle w:val="Footer"/>
      <w:spacing w:after="0" w:line="240" w:lineRule="auto"/>
      <w:ind w:left="0"/>
      <w:rPr>
        <w:sz w:val="14"/>
        <w:szCs w:val="14"/>
        <w:lang w:val="ro-RO"/>
      </w:rPr>
    </w:pPr>
    <w:r w:rsidRPr="002A367B">
      <w:rPr>
        <w:sz w:val="14"/>
        <w:szCs w:val="14"/>
        <w:lang w:val="ro-RO"/>
      </w:rPr>
      <w:t>www.anofm.ro;</w:t>
    </w:r>
    <w:r w:rsidRPr="00F44190">
      <w:rPr>
        <w:sz w:val="14"/>
        <w:szCs w:val="14"/>
        <w:lang w:val="ro-RO"/>
      </w:rPr>
      <w:t xml:space="preserve"> www.facebook.com/fiiinformat; www.twitter.com/FIIINFORMAT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7500" w14:textId="77777777" w:rsidR="004320AC" w:rsidRPr="00F44190" w:rsidRDefault="004320AC" w:rsidP="00BB4295">
    <w:pPr>
      <w:pStyle w:val="Footer"/>
      <w:spacing w:after="0" w:line="240" w:lineRule="auto"/>
      <w:ind w:left="0"/>
      <w:rPr>
        <w:sz w:val="14"/>
        <w:szCs w:val="14"/>
        <w:lang w:val="ro-RO"/>
      </w:rPr>
    </w:pPr>
    <w:r>
      <w:rPr>
        <w:noProof/>
        <w:sz w:val="14"/>
        <w:szCs w:val="14"/>
      </w:rPr>
      <mc:AlternateContent>
        <mc:Choice Requires="wps">
          <w:drawing>
            <wp:anchor distT="0" distB="0" distL="114300" distR="114300" simplePos="0" relativeHeight="251660288" behindDoc="0" locked="0" layoutInCell="1" allowOverlap="1" wp14:anchorId="3A3368C4" wp14:editId="6146FA5F">
              <wp:simplePos x="0" y="0"/>
              <wp:positionH relativeFrom="column">
                <wp:posOffset>-11430</wp:posOffset>
              </wp:positionH>
              <wp:positionV relativeFrom="paragraph">
                <wp:posOffset>-168275</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A8543F"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STVNBd4AAAAKAQAADwAAAGRycy9kb3ducmV2LnhtbEyPQU/DMAyF70j8h8hI&#10;3La0HZugNJ0QY2fEAIlj1pi2kDhVkm3tv8c7sZPl56f3Plfr0VlxxBB7TwryeQYCqfGmp1bBx/t2&#10;dg8iJk1GW0+oYMII6/r6qtKl8Sd6w+MutYJDKJZaQZfSUEoZmw6djnM/IPHt2wenE6+hlSboE4c7&#10;K4ssW0mne+KGTg/43GHzuzs4BdG2Lz/T5+Q3hQnTZhu/8DW/U+r2Znx6BJFwTP9mOOMzOtTMtPcH&#10;MlFYBbOcyRPPYrUEwYaHfFGA2J+VxRJkXcnLF+o/AAAA//8DAFBLAQItABQABgAIAAAAIQC2gziS&#10;/gAAAOEBAAATAAAAAAAAAAAAAAAAAAAAAABbQ29udGVudF9UeXBlc10ueG1sUEsBAi0AFAAGAAgA&#10;AAAhADj9If/WAAAAlAEAAAsAAAAAAAAAAAAAAAAALwEAAF9yZWxzLy5yZWxzUEsBAi0AFAAGAAgA&#10;AAAhABnNFDamAQAAogMAAA4AAAAAAAAAAAAAAAAALgIAAGRycy9lMm9Eb2MueG1sUEsBAi0AFAAG&#10;AAgAAAAhAEk1TQXeAAAACgEAAA8AAAAAAAAAAAAAAAAAAAQAAGRycy9kb3ducmV2LnhtbFBLBQYA&#10;AAAABAAEAPMAAAALBQAAAAA=&#10;" strokecolor="#4579b8 [3044]"/>
          </w:pict>
        </mc:Fallback>
      </mc:AlternateContent>
    </w:r>
    <w:r w:rsidRPr="002A367B">
      <w:rPr>
        <w:sz w:val="14"/>
        <w:szCs w:val="14"/>
        <w:lang w:val="ro-RO"/>
      </w:rPr>
      <w:t>AGENŢIA NAŢIONALĂ PENTRU OCUPAREA FORŢEI DE MUNCĂ</w:t>
    </w:r>
    <w:r w:rsidRPr="00F44190">
      <w:rPr>
        <w:sz w:val="14"/>
        <w:szCs w:val="14"/>
        <w:lang w:val="ro-RO"/>
      </w:rPr>
      <w:tab/>
    </w:r>
    <w:r>
      <w:rPr>
        <w:sz w:val="14"/>
        <w:szCs w:val="14"/>
        <w:lang w:val="ro-RO"/>
      </w:rPr>
      <w:tab/>
    </w:r>
    <w:r w:rsidRPr="00F44190">
      <w:rPr>
        <w:sz w:val="14"/>
        <w:szCs w:val="14"/>
        <w:lang w:val="ro-RO"/>
      </w:rPr>
      <w:t xml:space="preserve">pagina </w:t>
    </w:r>
    <w:r w:rsidRPr="002A367B">
      <w:rPr>
        <w:sz w:val="14"/>
        <w:szCs w:val="14"/>
        <w:lang w:val="ro-RO"/>
      </w:rPr>
      <w:fldChar w:fldCharType="begin"/>
    </w:r>
    <w:r w:rsidRPr="002A367B">
      <w:rPr>
        <w:sz w:val="14"/>
        <w:szCs w:val="14"/>
        <w:lang w:val="ro-RO"/>
      </w:rPr>
      <w:instrText>PAGE   \* MERGEFORMAT</w:instrText>
    </w:r>
    <w:r w:rsidRPr="002A367B">
      <w:rPr>
        <w:sz w:val="14"/>
        <w:szCs w:val="14"/>
        <w:lang w:val="ro-RO"/>
      </w:rPr>
      <w:fldChar w:fldCharType="separate"/>
    </w:r>
    <w:r w:rsidR="00F31737">
      <w:rPr>
        <w:noProof/>
        <w:sz w:val="14"/>
        <w:szCs w:val="14"/>
        <w:lang w:val="ro-RO"/>
      </w:rPr>
      <w:t>1</w:t>
    </w:r>
    <w:r w:rsidRPr="002A367B">
      <w:rPr>
        <w:sz w:val="14"/>
        <w:szCs w:val="14"/>
        <w:lang w:val="ro-RO"/>
      </w:rPr>
      <w:fldChar w:fldCharType="end"/>
    </w:r>
    <w:r w:rsidRPr="00F44190">
      <w:rPr>
        <w:sz w:val="14"/>
        <w:szCs w:val="14"/>
        <w:lang w:val="ro-RO"/>
      </w:rPr>
      <w:t xml:space="preserve"> din </w:t>
    </w:r>
    <w:r w:rsidRPr="002A367B">
      <w:rPr>
        <w:sz w:val="14"/>
        <w:szCs w:val="14"/>
        <w:lang w:val="ro-RO"/>
      </w:rPr>
      <w:fldChar w:fldCharType="begin"/>
    </w:r>
    <w:r w:rsidRPr="002A367B">
      <w:rPr>
        <w:sz w:val="14"/>
        <w:szCs w:val="14"/>
        <w:lang w:val="ro-RO"/>
      </w:rPr>
      <w:instrText xml:space="preserve"> NUMPAGES   \* MERGEFORMAT </w:instrText>
    </w:r>
    <w:r w:rsidRPr="002A367B">
      <w:rPr>
        <w:sz w:val="14"/>
        <w:szCs w:val="14"/>
        <w:lang w:val="ro-RO"/>
      </w:rPr>
      <w:fldChar w:fldCharType="separate"/>
    </w:r>
    <w:r w:rsidR="00F31737">
      <w:rPr>
        <w:noProof/>
        <w:sz w:val="14"/>
        <w:szCs w:val="14"/>
        <w:lang w:val="ro-RO"/>
      </w:rPr>
      <w:t>2</w:t>
    </w:r>
    <w:r w:rsidRPr="002A367B">
      <w:rPr>
        <w:sz w:val="14"/>
        <w:szCs w:val="14"/>
        <w:lang w:val="ro-RO"/>
      </w:rPr>
      <w:fldChar w:fldCharType="end"/>
    </w:r>
  </w:p>
  <w:p w14:paraId="090941BE"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Operator de date cu caracter personal nr. 497</w:t>
    </w:r>
  </w:p>
  <w:p w14:paraId="432BC71A"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Str. Avalanşei, nr. 20-22, Sector 4, București</w:t>
    </w:r>
  </w:p>
  <w:p w14:paraId="01820950"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Tel.: +4 021 303 98 31; Fax: +4 021 303 98 38</w:t>
    </w:r>
  </w:p>
  <w:p w14:paraId="74AC05DF" w14:textId="77777777" w:rsidR="004320AC" w:rsidRPr="002A367B" w:rsidRDefault="004320AC" w:rsidP="00BB4295">
    <w:pPr>
      <w:pStyle w:val="Footer"/>
      <w:spacing w:after="0" w:line="240" w:lineRule="auto"/>
      <w:ind w:left="0"/>
      <w:rPr>
        <w:sz w:val="14"/>
        <w:szCs w:val="14"/>
        <w:lang w:val="ro-RO"/>
      </w:rPr>
    </w:pPr>
    <w:r w:rsidRPr="002A367B">
      <w:rPr>
        <w:sz w:val="14"/>
        <w:szCs w:val="14"/>
        <w:lang w:val="ro-RO"/>
      </w:rPr>
      <w:t xml:space="preserve">e-mail: </w:t>
    </w:r>
    <w:hyperlink r:id="rId1" w:history="1">
      <w:r w:rsidR="00193E26" w:rsidRPr="00E9625F">
        <w:rPr>
          <w:rStyle w:val="Hyperlink"/>
          <w:sz w:val="14"/>
          <w:szCs w:val="14"/>
          <w:lang w:val="ro-RO"/>
        </w:rPr>
        <w:t>anofm@anofm.gov.ro</w:t>
      </w:r>
    </w:hyperlink>
    <w:r w:rsidRPr="002A367B">
      <w:rPr>
        <w:sz w:val="14"/>
        <w:szCs w:val="14"/>
        <w:lang w:val="ro-RO"/>
      </w:rPr>
      <w:t xml:space="preserve">; </w:t>
    </w:r>
    <w:hyperlink r:id="rId2" w:history="1">
      <w:r w:rsidR="00193E26" w:rsidRPr="00E9625F">
        <w:rPr>
          <w:rStyle w:val="Hyperlink"/>
          <w:sz w:val="14"/>
          <w:szCs w:val="14"/>
          <w:lang w:val="ro-RO"/>
        </w:rPr>
        <w:t>mass.media@anofm.gov.ro</w:t>
      </w:r>
    </w:hyperlink>
    <w:r w:rsidR="00193E26">
      <w:rPr>
        <w:sz w:val="14"/>
        <w:szCs w:val="14"/>
        <w:lang w:val="ro-RO"/>
      </w:rPr>
      <w:t xml:space="preserve"> </w:t>
    </w:r>
  </w:p>
  <w:p w14:paraId="066A249E" w14:textId="77777777" w:rsidR="004320AC" w:rsidRPr="00F44190" w:rsidRDefault="004320AC" w:rsidP="00BB4295">
    <w:pPr>
      <w:pStyle w:val="Footer"/>
      <w:spacing w:after="0" w:line="240" w:lineRule="auto"/>
      <w:ind w:left="0"/>
      <w:rPr>
        <w:sz w:val="14"/>
        <w:szCs w:val="14"/>
        <w:lang w:val="ro-RO"/>
      </w:rPr>
    </w:pPr>
    <w:r w:rsidRPr="002A367B">
      <w:rPr>
        <w:sz w:val="14"/>
        <w:szCs w:val="14"/>
        <w:lang w:val="ro-RO"/>
      </w:rPr>
      <w:t>www.anofm.ro;</w:t>
    </w:r>
    <w:r w:rsidRPr="00F44190">
      <w:rPr>
        <w:sz w:val="14"/>
        <w:szCs w:val="14"/>
        <w:lang w:val="ro-RO"/>
      </w:rPr>
      <w:t xml:space="preserve"> www.facebook.com/fiiinformat; www.twitter.com/FIIINFORMAT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F5172" w14:textId="77777777" w:rsidR="00DC57D5" w:rsidRDefault="00DC57D5" w:rsidP="00CD5B3B">
      <w:r>
        <w:separator/>
      </w:r>
    </w:p>
  </w:footnote>
  <w:footnote w:type="continuationSeparator" w:id="0">
    <w:p w14:paraId="40648211" w14:textId="77777777" w:rsidR="00DC57D5" w:rsidRDefault="00DC57D5"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9214" w:type="dxa"/>
      <w:tblCellMar>
        <w:left w:w="0" w:type="dxa"/>
        <w:right w:w="0" w:type="dxa"/>
      </w:tblCellMar>
      <w:tblLook w:val="04A0" w:firstRow="1" w:lastRow="0" w:firstColumn="1" w:lastColumn="0" w:noHBand="0" w:noVBand="1"/>
    </w:tblPr>
    <w:tblGrid>
      <w:gridCol w:w="6378"/>
      <w:gridCol w:w="2836"/>
    </w:tblGrid>
    <w:tr w:rsidR="004320AC" w14:paraId="37558979" w14:textId="77777777" w:rsidTr="000406FF">
      <w:trPr>
        <w:trHeight w:val="717"/>
      </w:trPr>
      <w:tc>
        <w:tcPr>
          <w:tcW w:w="5103" w:type="dxa"/>
        </w:tcPr>
        <w:p w14:paraId="786D56C5" w14:textId="0A1EE724" w:rsidR="004320AC" w:rsidRPr="00CD5B3B" w:rsidRDefault="003522C8" w:rsidP="00011077">
          <w:pPr>
            <w:pStyle w:val="MediumGrid21"/>
          </w:pPr>
          <w:r>
            <w:rPr>
              <w:noProof/>
            </w:rPr>
            <w:drawing>
              <wp:inline distT="0" distB="0" distL="0" distR="0" wp14:anchorId="5E960055" wp14:editId="3B9795D2">
                <wp:extent cx="4050030" cy="502104"/>
                <wp:effectExtent l="0" t="0" r="0" b="0"/>
                <wp:docPr id="212698354" name="Picture 212698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
                        <a:stretch>
                          <a:fillRect/>
                        </a:stretch>
                      </pic:blipFill>
                      <pic:spPr bwMode="auto">
                        <a:xfrm>
                          <a:off x="0" y="0"/>
                          <a:ext cx="4258332" cy="527928"/>
                        </a:xfrm>
                        <a:prstGeom prst="rect">
                          <a:avLst/>
                        </a:prstGeom>
                        <a:noFill/>
                        <a:ln>
                          <a:noFill/>
                        </a:ln>
                      </pic:spPr>
                    </pic:pic>
                  </a:graphicData>
                </a:graphic>
              </wp:inline>
            </w:drawing>
          </w:r>
        </w:p>
      </w:tc>
      <w:tc>
        <w:tcPr>
          <w:tcW w:w="4111" w:type="dxa"/>
          <w:vAlign w:val="center"/>
        </w:tcPr>
        <w:p w14:paraId="15A6B409" w14:textId="77777777" w:rsidR="004320AC" w:rsidRDefault="004320AC" w:rsidP="00011077">
          <w:pPr>
            <w:pStyle w:val="MediumGrid21"/>
            <w:jc w:val="right"/>
          </w:pPr>
        </w:p>
      </w:tc>
    </w:tr>
  </w:tbl>
  <w:p w14:paraId="6787B661" w14:textId="77777777" w:rsidR="004320AC" w:rsidRPr="00CD5B3B" w:rsidRDefault="004320AC" w:rsidP="00011077">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CellMar>
        <w:left w:w="0" w:type="dxa"/>
        <w:right w:w="0" w:type="dxa"/>
      </w:tblCellMar>
      <w:tblLook w:val="04A0" w:firstRow="1" w:lastRow="0" w:firstColumn="1" w:lastColumn="0" w:noHBand="0" w:noVBand="1"/>
    </w:tblPr>
    <w:tblGrid>
      <w:gridCol w:w="7920"/>
      <w:gridCol w:w="2520"/>
    </w:tblGrid>
    <w:tr w:rsidR="004320AC" w14:paraId="07742CAE" w14:textId="77777777" w:rsidTr="000406FF">
      <w:tc>
        <w:tcPr>
          <w:tcW w:w="7920" w:type="dxa"/>
        </w:tcPr>
        <w:p w14:paraId="07DC45DC" w14:textId="78B34401" w:rsidR="004320AC" w:rsidRPr="00B44471" w:rsidRDefault="003522C8" w:rsidP="0081589B">
          <w:pPr>
            <w:pStyle w:val="MediumGrid21"/>
            <w:rPr>
              <w:lang w:val="ro-RO"/>
            </w:rPr>
          </w:pPr>
          <w:r>
            <w:rPr>
              <w:noProof/>
              <w:sz w:val="16"/>
              <w:szCs w:val="16"/>
            </w:rPr>
            <w:drawing>
              <wp:inline distT="0" distB="0" distL="0" distR="0" wp14:anchorId="1044D7DF" wp14:editId="3C1A4314">
                <wp:extent cx="5010922" cy="899162"/>
                <wp:effectExtent l="0" t="0" r="0" b="0"/>
                <wp:docPr id="73905936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10922" cy="899162"/>
                        </a:xfrm>
                        <a:prstGeom prst="rect">
                          <a:avLst/>
                        </a:prstGeom>
                      </pic:spPr>
                    </pic:pic>
                  </a:graphicData>
                </a:graphic>
              </wp:inline>
            </w:drawing>
          </w:r>
        </w:p>
      </w:tc>
      <w:tc>
        <w:tcPr>
          <w:tcW w:w="2520" w:type="dxa"/>
          <w:vAlign w:val="center"/>
        </w:tcPr>
        <w:p w14:paraId="2870B8F4" w14:textId="77777777" w:rsidR="004320AC" w:rsidRDefault="004320AC" w:rsidP="00E562FC">
          <w:pPr>
            <w:pStyle w:val="MediumGrid21"/>
            <w:jc w:val="right"/>
          </w:pPr>
          <w:r>
            <w:rPr>
              <w:noProof/>
            </w:rPr>
            <w:drawing>
              <wp:anchor distT="0" distB="0" distL="114300" distR="114300" simplePos="0" relativeHeight="251658240" behindDoc="0" locked="0" layoutInCell="1" allowOverlap="1" wp14:anchorId="780AB561" wp14:editId="4DDD347C">
                <wp:simplePos x="0" y="0"/>
                <wp:positionH relativeFrom="column">
                  <wp:posOffset>217805</wp:posOffset>
                </wp:positionH>
                <wp:positionV relativeFrom="paragraph">
                  <wp:posOffset>15240</wp:posOffset>
                </wp:positionV>
                <wp:extent cx="1038225" cy="501015"/>
                <wp:effectExtent l="0" t="0" r="9525" b="0"/>
                <wp:wrapNone/>
                <wp:docPr id="32" name="Picture 2" descr="logo-ano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nof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5010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EE2BFFE" w14:textId="77777777" w:rsidR="004320AC" w:rsidRPr="0081589B" w:rsidRDefault="004320AC" w:rsidP="0081589B">
    <w:pPr>
      <w:pStyle w:val="Header"/>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00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5B16"/>
    <w:rsid w:val="000373AF"/>
    <w:rsid w:val="000406FF"/>
    <w:rsid w:val="00042E51"/>
    <w:rsid w:val="00051AA3"/>
    <w:rsid w:val="00053160"/>
    <w:rsid w:val="0007474B"/>
    <w:rsid w:val="00074D5F"/>
    <w:rsid w:val="00077BF8"/>
    <w:rsid w:val="00082DF5"/>
    <w:rsid w:val="000832EB"/>
    <w:rsid w:val="000A31B4"/>
    <w:rsid w:val="000C071C"/>
    <w:rsid w:val="000C16DF"/>
    <w:rsid w:val="000C24D5"/>
    <w:rsid w:val="000C30D0"/>
    <w:rsid w:val="000D728B"/>
    <w:rsid w:val="000E7421"/>
    <w:rsid w:val="000F2163"/>
    <w:rsid w:val="000F4B28"/>
    <w:rsid w:val="000F688A"/>
    <w:rsid w:val="00100F36"/>
    <w:rsid w:val="001632A2"/>
    <w:rsid w:val="001856EE"/>
    <w:rsid w:val="0018696A"/>
    <w:rsid w:val="00193E26"/>
    <w:rsid w:val="001B39A7"/>
    <w:rsid w:val="001C7677"/>
    <w:rsid w:val="001D2C99"/>
    <w:rsid w:val="001D3564"/>
    <w:rsid w:val="001F6EEC"/>
    <w:rsid w:val="001F7A3C"/>
    <w:rsid w:val="002046C8"/>
    <w:rsid w:val="0021532B"/>
    <w:rsid w:val="002673A1"/>
    <w:rsid w:val="0028016A"/>
    <w:rsid w:val="00283E4A"/>
    <w:rsid w:val="00294102"/>
    <w:rsid w:val="002A1C92"/>
    <w:rsid w:val="002A4FF7"/>
    <w:rsid w:val="002A5742"/>
    <w:rsid w:val="002B261E"/>
    <w:rsid w:val="002B7017"/>
    <w:rsid w:val="002C59E9"/>
    <w:rsid w:val="002E3C3B"/>
    <w:rsid w:val="002F29B8"/>
    <w:rsid w:val="00305DE5"/>
    <w:rsid w:val="003070E3"/>
    <w:rsid w:val="003115C1"/>
    <w:rsid w:val="00312081"/>
    <w:rsid w:val="003134B0"/>
    <w:rsid w:val="003441B9"/>
    <w:rsid w:val="003522C8"/>
    <w:rsid w:val="00367AC0"/>
    <w:rsid w:val="003738C8"/>
    <w:rsid w:val="00373E18"/>
    <w:rsid w:val="00395093"/>
    <w:rsid w:val="003950C5"/>
    <w:rsid w:val="003B3B34"/>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10C8"/>
    <w:rsid w:val="00465ABF"/>
    <w:rsid w:val="004713A4"/>
    <w:rsid w:val="004714D6"/>
    <w:rsid w:val="00493AD5"/>
    <w:rsid w:val="004D5F89"/>
    <w:rsid w:val="004E3CBB"/>
    <w:rsid w:val="004E47D4"/>
    <w:rsid w:val="004F177E"/>
    <w:rsid w:val="00510201"/>
    <w:rsid w:val="00511D6E"/>
    <w:rsid w:val="0051391D"/>
    <w:rsid w:val="00550F1D"/>
    <w:rsid w:val="00554C2D"/>
    <w:rsid w:val="0056387D"/>
    <w:rsid w:val="0057501B"/>
    <w:rsid w:val="00577B20"/>
    <w:rsid w:val="00582C45"/>
    <w:rsid w:val="0059406F"/>
    <w:rsid w:val="00595A78"/>
    <w:rsid w:val="005A0010"/>
    <w:rsid w:val="005A36DF"/>
    <w:rsid w:val="005A789B"/>
    <w:rsid w:val="005B0684"/>
    <w:rsid w:val="005C6DC4"/>
    <w:rsid w:val="005E6FFA"/>
    <w:rsid w:val="005F1A51"/>
    <w:rsid w:val="005F756F"/>
    <w:rsid w:val="0061261F"/>
    <w:rsid w:val="006351B0"/>
    <w:rsid w:val="00646585"/>
    <w:rsid w:val="006579C6"/>
    <w:rsid w:val="0066613A"/>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627B"/>
    <w:rsid w:val="0080611A"/>
    <w:rsid w:val="008114F7"/>
    <w:rsid w:val="0081302F"/>
    <w:rsid w:val="0081589B"/>
    <w:rsid w:val="00846443"/>
    <w:rsid w:val="00860515"/>
    <w:rsid w:val="00872110"/>
    <w:rsid w:val="00886658"/>
    <w:rsid w:val="00887484"/>
    <w:rsid w:val="00896623"/>
    <w:rsid w:val="00896CE2"/>
    <w:rsid w:val="008A0FDC"/>
    <w:rsid w:val="008A2575"/>
    <w:rsid w:val="008A2AC0"/>
    <w:rsid w:val="008B4FEB"/>
    <w:rsid w:val="008C4503"/>
    <w:rsid w:val="008F3FC8"/>
    <w:rsid w:val="008F4D2B"/>
    <w:rsid w:val="0090369A"/>
    <w:rsid w:val="00904EDE"/>
    <w:rsid w:val="00915096"/>
    <w:rsid w:val="009312CC"/>
    <w:rsid w:val="00931B51"/>
    <w:rsid w:val="0093506B"/>
    <w:rsid w:val="00944611"/>
    <w:rsid w:val="009508C1"/>
    <w:rsid w:val="00956C81"/>
    <w:rsid w:val="00976C79"/>
    <w:rsid w:val="00985FA2"/>
    <w:rsid w:val="009C4816"/>
    <w:rsid w:val="00A029BD"/>
    <w:rsid w:val="00A043A8"/>
    <w:rsid w:val="00A41BB2"/>
    <w:rsid w:val="00A73B09"/>
    <w:rsid w:val="00A84CF2"/>
    <w:rsid w:val="00A90C70"/>
    <w:rsid w:val="00A92206"/>
    <w:rsid w:val="00AA090C"/>
    <w:rsid w:val="00AA565A"/>
    <w:rsid w:val="00AB6801"/>
    <w:rsid w:val="00AD6AD2"/>
    <w:rsid w:val="00AE1CF4"/>
    <w:rsid w:val="00AE26B4"/>
    <w:rsid w:val="00B120F7"/>
    <w:rsid w:val="00B13BB4"/>
    <w:rsid w:val="00B2305A"/>
    <w:rsid w:val="00B423F2"/>
    <w:rsid w:val="00B44471"/>
    <w:rsid w:val="00B53DD5"/>
    <w:rsid w:val="00B56680"/>
    <w:rsid w:val="00B62D39"/>
    <w:rsid w:val="00B65876"/>
    <w:rsid w:val="00B711A9"/>
    <w:rsid w:val="00B77406"/>
    <w:rsid w:val="00BA4B78"/>
    <w:rsid w:val="00BB4295"/>
    <w:rsid w:val="00BE283F"/>
    <w:rsid w:val="00BE7B02"/>
    <w:rsid w:val="00C05F49"/>
    <w:rsid w:val="00C20EF1"/>
    <w:rsid w:val="00C6554C"/>
    <w:rsid w:val="00C80149"/>
    <w:rsid w:val="00C82169"/>
    <w:rsid w:val="00C82841"/>
    <w:rsid w:val="00C92DE1"/>
    <w:rsid w:val="00C94CC6"/>
    <w:rsid w:val="00CB567C"/>
    <w:rsid w:val="00CC1BCE"/>
    <w:rsid w:val="00CC3917"/>
    <w:rsid w:val="00CD0C6C"/>
    <w:rsid w:val="00CD0F06"/>
    <w:rsid w:val="00CD17CD"/>
    <w:rsid w:val="00CD5B3B"/>
    <w:rsid w:val="00CF79B2"/>
    <w:rsid w:val="00CF7E5D"/>
    <w:rsid w:val="00D040A5"/>
    <w:rsid w:val="00D06E9C"/>
    <w:rsid w:val="00D1280C"/>
    <w:rsid w:val="00D15E92"/>
    <w:rsid w:val="00D163EB"/>
    <w:rsid w:val="00D27104"/>
    <w:rsid w:val="00D27D4C"/>
    <w:rsid w:val="00D30A85"/>
    <w:rsid w:val="00D32EF0"/>
    <w:rsid w:val="00D44463"/>
    <w:rsid w:val="00D4486D"/>
    <w:rsid w:val="00D474C0"/>
    <w:rsid w:val="00D72F80"/>
    <w:rsid w:val="00D7361E"/>
    <w:rsid w:val="00D86D72"/>
    <w:rsid w:val="00D86F1D"/>
    <w:rsid w:val="00D9640B"/>
    <w:rsid w:val="00D96A31"/>
    <w:rsid w:val="00DA179F"/>
    <w:rsid w:val="00DA1C6B"/>
    <w:rsid w:val="00DC0E34"/>
    <w:rsid w:val="00DC4D0D"/>
    <w:rsid w:val="00DC57D5"/>
    <w:rsid w:val="00DD038C"/>
    <w:rsid w:val="00DD4E72"/>
    <w:rsid w:val="00DE6A18"/>
    <w:rsid w:val="00DE7FC8"/>
    <w:rsid w:val="00DF42F3"/>
    <w:rsid w:val="00E462CE"/>
    <w:rsid w:val="00E562FC"/>
    <w:rsid w:val="00E60ED7"/>
    <w:rsid w:val="00E756F5"/>
    <w:rsid w:val="00E96F2D"/>
    <w:rsid w:val="00EA0F6C"/>
    <w:rsid w:val="00EB6EBB"/>
    <w:rsid w:val="00EF70B1"/>
    <w:rsid w:val="00F20FDD"/>
    <w:rsid w:val="00F31737"/>
    <w:rsid w:val="00F415E0"/>
    <w:rsid w:val="00F517FD"/>
    <w:rsid w:val="00F5239C"/>
    <w:rsid w:val="00F57A02"/>
    <w:rsid w:val="00F659E6"/>
    <w:rsid w:val="00F67D20"/>
    <w:rsid w:val="00F746FD"/>
    <w:rsid w:val="00F74983"/>
    <w:rsid w:val="00F77807"/>
    <w:rsid w:val="00F875DF"/>
    <w:rsid w:val="00F90E17"/>
    <w:rsid w:val="00F95CAE"/>
    <w:rsid w:val="00FB0762"/>
    <w:rsid w:val="00FB6D27"/>
    <w:rsid w:val="00FC2E87"/>
    <w:rsid w:val="00FC4284"/>
    <w:rsid w:val="00FE0A73"/>
    <w:rsid w:val="00FE2F2C"/>
    <w:rsid w:val="00FE784D"/>
    <w:rsid w:val="00FF0B57"/>
    <w:rsid w:val="00FF36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13AD3E"/>
  <w14:defaultImageDpi w14:val="300"/>
  <w15:docId w15:val="{75F13355-84A0-41DB-9499-CA87B3B3E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ph">
    <w:name w:val="List Paragraph"/>
    <w:basedOn w:val="Normal"/>
    <w:uiPriority w:val="72"/>
    <w:qFormat/>
    <w:rsid w:val="000A31B4"/>
    <w:pPr>
      <w:ind w:left="720"/>
      <w:contextualSpacing/>
    </w:pPr>
  </w:style>
  <w:style w:type="paragraph" w:styleId="NoSpacing">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DefaultParagraphFon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ass.media@anofm.gov.ro" TargetMode="External"/><Relationship Id="rId1" Type="http://schemas.openxmlformats.org/officeDocument/2006/relationships/hyperlink" Target="mailto:anofm@anofm.gov.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mass.media@anofm.gov.ro" TargetMode="External"/><Relationship Id="rId1" Type="http://schemas.openxmlformats.org/officeDocument/2006/relationships/hyperlink" Target="mailto:anofm@anofm.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17FF4-3E73-47C5-AE77-560E728B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92</TotalTime>
  <Pages>2</Pages>
  <Words>786</Words>
  <Characters>4482</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5258</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Camelia Pasca</cp:lastModifiedBy>
  <cp:revision>21</cp:revision>
  <cp:lastPrinted>2022-09-14T14:18:00Z</cp:lastPrinted>
  <dcterms:created xsi:type="dcterms:W3CDTF">2021-12-22T12:50:00Z</dcterms:created>
  <dcterms:modified xsi:type="dcterms:W3CDTF">2026-09-30T05:27:00Z</dcterms:modified>
</cp:coreProperties>
</file>