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2680" w14:textId="2F3A339C" w:rsidR="0087404A" w:rsidRPr="008C48D2" w:rsidRDefault="00D70260" w:rsidP="00646388">
      <w:pPr>
        <w:pStyle w:val="Default"/>
        <w:ind w:left="7200"/>
        <w:rPr>
          <w:bCs/>
          <w:sz w:val="20"/>
          <w:szCs w:val="18"/>
          <w:lang w:val="fr-FR"/>
        </w:rPr>
      </w:pPr>
      <w:r>
        <w:rPr>
          <w:bCs/>
          <w:sz w:val="20"/>
          <w:szCs w:val="18"/>
          <w:lang w:val="fr-FR"/>
        </w:rPr>
        <w:t>1</w:t>
      </w:r>
      <w:r w:rsidR="00646388">
        <w:rPr>
          <w:bCs/>
          <w:sz w:val="20"/>
          <w:szCs w:val="18"/>
          <w:lang w:val="fr-FR"/>
        </w:rPr>
        <w:t>8</w:t>
      </w:r>
      <w:r w:rsidR="00025B33" w:rsidRPr="008C48D2">
        <w:rPr>
          <w:bCs/>
          <w:sz w:val="20"/>
          <w:szCs w:val="18"/>
          <w:lang w:val="fr-FR"/>
        </w:rPr>
        <w:t>.</w:t>
      </w:r>
      <w:r w:rsidR="0087404A" w:rsidRPr="008C48D2">
        <w:rPr>
          <w:bCs/>
          <w:sz w:val="20"/>
          <w:szCs w:val="18"/>
          <w:lang w:val="fr-FR"/>
        </w:rPr>
        <w:t>0</w:t>
      </w:r>
      <w:r>
        <w:rPr>
          <w:bCs/>
          <w:sz w:val="20"/>
          <w:szCs w:val="18"/>
          <w:lang w:val="fr-FR"/>
        </w:rPr>
        <w:t>3</w:t>
      </w:r>
      <w:r w:rsidR="0087404A" w:rsidRPr="008C48D2">
        <w:rPr>
          <w:bCs/>
          <w:sz w:val="20"/>
          <w:szCs w:val="18"/>
          <w:lang w:val="fr-FR"/>
        </w:rPr>
        <w:t>.</w:t>
      </w:r>
      <w:r w:rsidR="00BE78D1" w:rsidRPr="008C48D2">
        <w:rPr>
          <w:bCs/>
          <w:sz w:val="20"/>
          <w:szCs w:val="18"/>
          <w:lang w:val="fr-FR"/>
        </w:rPr>
        <w:t>202</w:t>
      </w:r>
      <w:r w:rsidR="00646388">
        <w:rPr>
          <w:bCs/>
          <w:sz w:val="20"/>
          <w:szCs w:val="18"/>
          <w:lang w:val="fr-FR"/>
        </w:rPr>
        <w:t>6</w:t>
      </w:r>
    </w:p>
    <w:p w14:paraId="4DA0878E" w14:textId="77777777" w:rsidR="00132E9C" w:rsidRPr="00132E9C" w:rsidRDefault="00132E9C" w:rsidP="0087404A">
      <w:pPr>
        <w:pStyle w:val="Default"/>
        <w:rPr>
          <w:b/>
          <w:bCs/>
          <w:sz w:val="20"/>
          <w:szCs w:val="20"/>
          <w:lang w:val="fr-FR"/>
        </w:rPr>
      </w:pPr>
    </w:p>
    <w:p w14:paraId="46DDA195" w14:textId="16C639B5" w:rsidR="00BE78D1" w:rsidRPr="009D79C6" w:rsidRDefault="00BE78D1" w:rsidP="0087404A">
      <w:pPr>
        <w:pStyle w:val="Default"/>
        <w:rPr>
          <w:bCs/>
          <w:sz w:val="32"/>
          <w:szCs w:val="32"/>
          <w:lang w:val="fr-FR"/>
        </w:rPr>
      </w:pPr>
      <w:r w:rsidRPr="009D79C6">
        <w:rPr>
          <w:b/>
          <w:bCs/>
          <w:sz w:val="32"/>
          <w:szCs w:val="32"/>
          <w:lang w:val="fr-FR"/>
        </w:rPr>
        <w:t>COMUNICAT DE PRESA</w:t>
      </w:r>
    </w:p>
    <w:p w14:paraId="3F8C9A09" w14:textId="77777777" w:rsidR="00BE78D1" w:rsidRPr="008C48D2" w:rsidRDefault="00BE78D1" w:rsidP="00BE78D1">
      <w:pPr>
        <w:pStyle w:val="Default"/>
        <w:rPr>
          <w:sz w:val="8"/>
          <w:szCs w:val="8"/>
          <w:lang w:val="fr-FR"/>
        </w:rPr>
      </w:pPr>
    </w:p>
    <w:p w14:paraId="0946012D" w14:textId="77777777" w:rsidR="0087404A" w:rsidRPr="0037219B" w:rsidRDefault="0087404A" w:rsidP="0087404A">
      <w:pPr>
        <w:autoSpaceDE w:val="0"/>
        <w:adjustRightInd w:val="0"/>
        <w:spacing w:after="0" w:line="240" w:lineRule="auto"/>
        <w:ind w:left="0"/>
        <w:rPr>
          <w:rFonts w:cs="Trebuchet MS"/>
          <w:i/>
          <w:iCs/>
          <w:color w:val="000000"/>
          <w:sz w:val="20"/>
          <w:szCs w:val="20"/>
          <w:lang w:val="fr-FR"/>
        </w:rPr>
      </w:pPr>
    </w:p>
    <w:p w14:paraId="0F51FE93" w14:textId="77777777" w:rsidR="009D79C6" w:rsidRPr="009D79C6" w:rsidRDefault="009D79C6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r w:rsidRPr="009D79C6">
        <w:rPr>
          <w:b/>
          <w:bCs/>
          <w:sz w:val="28"/>
          <w:szCs w:val="28"/>
          <w:lang w:val="fr-FR"/>
        </w:rPr>
        <w:t xml:space="preserve">131 </w:t>
      </w:r>
      <w:proofErr w:type="spellStart"/>
      <w:r w:rsidRPr="009D79C6">
        <w:rPr>
          <w:b/>
          <w:bCs/>
          <w:sz w:val="28"/>
          <w:szCs w:val="28"/>
          <w:lang w:val="fr-FR"/>
        </w:rPr>
        <w:t>locuri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9D79C6">
        <w:rPr>
          <w:b/>
          <w:bCs/>
          <w:sz w:val="28"/>
          <w:szCs w:val="28"/>
          <w:lang w:val="fr-FR"/>
        </w:rPr>
        <w:t>muncă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vacante </w:t>
      </w:r>
      <w:proofErr w:type="spellStart"/>
      <w:r w:rsidRPr="009D79C6">
        <w:rPr>
          <w:b/>
          <w:bCs/>
          <w:sz w:val="28"/>
          <w:szCs w:val="28"/>
          <w:lang w:val="fr-FR"/>
        </w:rPr>
        <w:t>în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Spaţiul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Economic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European</w:t>
      </w:r>
      <w:proofErr w:type="spellEnd"/>
    </w:p>
    <w:p w14:paraId="2E93DD54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lang w:val="fr-FR"/>
        </w:rPr>
      </w:pPr>
    </w:p>
    <w:p w14:paraId="5F10DA6B" w14:textId="799EA75E" w:rsidR="00646388" w:rsidRPr="009D79C6" w:rsidRDefault="009D79C6" w:rsidP="0087404A">
      <w:pPr>
        <w:autoSpaceDE w:val="0"/>
        <w:adjustRightInd w:val="0"/>
        <w:spacing w:after="0" w:line="240" w:lineRule="auto"/>
        <w:ind w:left="0"/>
        <w:rPr>
          <w:rFonts w:cs="Trebuchet MS"/>
          <w:b/>
          <w:bCs/>
          <w:color w:val="000000"/>
          <w:sz w:val="28"/>
          <w:szCs w:val="28"/>
          <w:lang w:val="fr-FR"/>
        </w:rPr>
      </w:pPr>
      <w:proofErr w:type="spellStart"/>
      <w:r w:rsidRPr="009D79C6">
        <w:rPr>
          <w:b/>
          <w:bCs/>
          <w:sz w:val="28"/>
          <w:szCs w:val="28"/>
          <w:lang w:val="fr-FR"/>
        </w:rPr>
        <w:t>Angajatorii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din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Spaţiul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Economic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European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oferă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9D79C6">
        <w:rPr>
          <w:b/>
          <w:bCs/>
          <w:sz w:val="28"/>
          <w:szCs w:val="28"/>
          <w:lang w:val="fr-FR"/>
        </w:rPr>
        <w:t>prin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intermediul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D79C6">
        <w:rPr>
          <w:b/>
          <w:bCs/>
          <w:sz w:val="28"/>
          <w:szCs w:val="28"/>
          <w:lang w:val="fr-FR"/>
        </w:rPr>
        <w:t>reţelei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EURES </w:t>
      </w:r>
      <w:proofErr w:type="spellStart"/>
      <w:r w:rsidRPr="009D79C6">
        <w:rPr>
          <w:b/>
          <w:bCs/>
          <w:sz w:val="28"/>
          <w:szCs w:val="28"/>
          <w:lang w:val="fr-FR"/>
        </w:rPr>
        <w:t>România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, 131 </w:t>
      </w:r>
      <w:proofErr w:type="spellStart"/>
      <w:r w:rsidRPr="009D79C6">
        <w:rPr>
          <w:b/>
          <w:bCs/>
          <w:sz w:val="28"/>
          <w:szCs w:val="28"/>
          <w:lang w:val="fr-FR"/>
        </w:rPr>
        <w:t>locuri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9D79C6">
        <w:rPr>
          <w:b/>
          <w:bCs/>
          <w:sz w:val="28"/>
          <w:szCs w:val="28"/>
          <w:lang w:val="fr-FR"/>
        </w:rPr>
        <w:t>muncă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vacante, </w:t>
      </w:r>
      <w:proofErr w:type="spellStart"/>
      <w:r w:rsidRPr="009D79C6">
        <w:rPr>
          <w:b/>
          <w:bCs/>
          <w:sz w:val="28"/>
          <w:szCs w:val="28"/>
          <w:lang w:val="fr-FR"/>
        </w:rPr>
        <w:t>după</w:t>
      </w:r>
      <w:proofErr w:type="spellEnd"/>
      <w:r w:rsidRPr="009D79C6">
        <w:rPr>
          <w:b/>
          <w:bCs/>
          <w:sz w:val="28"/>
          <w:szCs w:val="28"/>
          <w:lang w:val="fr-FR"/>
        </w:rPr>
        <w:t xml:space="preserve"> cum </w:t>
      </w:r>
      <w:proofErr w:type="spellStart"/>
      <w:proofErr w:type="gramStart"/>
      <w:r w:rsidRPr="009D79C6">
        <w:rPr>
          <w:b/>
          <w:bCs/>
          <w:sz w:val="28"/>
          <w:szCs w:val="28"/>
          <w:lang w:val="fr-FR"/>
        </w:rPr>
        <w:t>urmează</w:t>
      </w:r>
      <w:proofErr w:type="spellEnd"/>
      <w:r w:rsidRPr="009D79C6">
        <w:rPr>
          <w:b/>
          <w:bCs/>
          <w:sz w:val="28"/>
          <w:szCs w:val="28"/>
          <w:lang w:val="fr-FR"/>
        </w:rPr>
        <w:t>:</w:t>
      </w:r>
      <w:proofErr w:type="gramEnd"/>
    </w:p>
    <w:p w14:paraId="7E13C599" w14:textId="77777777" w:rsidR="00646388" w:rsidRDefault="00646388" w:rsidP="0087404A">
      <w:pPr>
        <w:autoSpaceDE w:val="0"/>
        <w:adjustRightInd w:val="0"/>
        <w:spacing w:after="0" w:line="240" w:lineRule="auto"/>
        <w:ind w:left="0"/>
        <w:rPr>
          <w:rFonts w:cs="Trebuchet MS"/>
          <w:color w:val="000000"/>
          <w:lang w:val="fr-FR"/>
        </w:rPr>
      </w:pPr>
    </w:p>
    <w:p w14:paraId="20EBCF43" w14:textId="12B6F52C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proofErr w:type="spellStart"/>
      <w:r w:rsidRPr="009D79C6">
        <w:rPr>
          <w:b/>
          <w:bCs/>
          <w:sz w:val="24"/>
          <w:szCs w:val="24"/>
          <w:lang w:val="fr-FR"/>
        </w:rPr>
        <w:t>Norvegia</w:t>
      </w:r>
      <w:proofErr w:type="spellEnd"/>
      <w:r w:rsidRPr="009D79C6">
        <w:rPr>
          <w:sz w:val="24"/>
          <w:szCs w:val="24"/>
          <w:lang w:val="fr-FR"/>
        </w:rPr>
        <w:t xml:space="preserve"> – 48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="00FA37A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lucrător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în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producție</w:t>
      </w:r>
      <w:proofErr w:type="spellEnd"/>
      <w:r w:rsidR="00FA37A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prelucrare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somon</w:t>
      </w:r>
      <w:proofErr w:type="spellEnd"/>
      <w:r w:rsidR="00FA37A6">
        <w:rPr>
          <w:sz w:val="24"/>
          <w:szCs w:val="24"/>
          <w:lang w:val="fr-FR"/>
        </w:rPr>
        <w:t xml:space="preserve">, </w:t>
      </w:r>
      <w:proofErr w:type="spellStart"/>
      <w:r w:rsidRPr="009D79C6">
        <w:rPr>
          <w:sz w:val="24"/>
          <w:szCs w:val="24"/>
          <w:lang w:val="fr-FR"/>
        </w:rPr>
        <w:t>mecanic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biciclete</w:t>
      </w:r>
      <w:proofErr w:type="spellEnd"/>
      <w:r w:rsidRPr="009D79C6">
        <w:rPr>
          <w:sz w:val="24"/>
          <w:szCs w:val="24"/>
          <w:lang w:val="fr-FR"/>
        </w:rPr>
        <w:t>.</w:t>
      </w:r>
    </w:p>
    <w:p w14:paraId="35F68245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6F67BBC5" w14:textId="633F7E3C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r w:rsidRPr="009D79C6">
        <w:rPr>
          <w:b/>
          <w:bCs/>
          <w:sz w:val="24"/>
          <w:szCs w:val="24"/>
          <w:lang w:val="fr-FR"/>
        </w:rPr>
        <w:t>Olanda</w:t>
      </w:r>
      <w:r w:rsidRPr="009D79C6">
        <w:rPr>
          <w:sz w:val="24"/>
          <w:szCs w:val="24"/>
          <w:lang w:val="fr-FR"/>
        </w:rPr>
        <w:t xml:space="preserve"> – 21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inspector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veterinar</w:t>
      </w:r>
      <w:proofErr w:type="spellEnd"/>
      <w:r w:rsidR="00FA37A6">
        <w:rPr>
          <w:sz w:val="24"/>
          <w:szCs w:val="24"/>
          <w:lang w:val="fr-FR"/>
        </w:rPr>
        <w:t xml:space="preserve">, </w:t>
      </w:r>
      <w:proofErr w:type="spellStart"/>
      <w:r w:rsidRPr="009D79C6">
        <w:rPr>
          <w:sz w:val="24"/>
          <w:szCs w:val="24"/>
          <w:lang w:val="fr-FR"/>
        </w:rPr>
        <w:t>mecanic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asamblare</w:t>
      </w:r>
      <w:proofErr w:type="spellEnd"/>
      <w:r w:rsidR="00FA37A6">
        <w:rPr>
          <w:sz w:val="24"/>
          <w:szCs w:val="24"/>
          <w:lang w:val="fr-FR"/>
        </w:rPr>
        <w:t xml:space="preserve">, </w:t>
      </w:r>
      <w:proofErr w:type="spellStart"/>
      <w:r w:rsidRPr="009D79C6">
        <w:rPr>
          <w:sz w:val="24"/>
          <w:szCs w:val="24"/>
          <w:lang w:val="fr-FR"/>
        </w:rPr>
        <w:t>personal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punte</w:t>
      </w:r>
      <w:proofErr w:type="spellEnd"/>
      <w:r w:rsidR="00FA37A6">
        <w:rPr>
          <w:sz w:val="24"/>
          <w:szCs w:val="24"/>
          <w:lang w:val="fr-FR"/>
        </w:rPr>
        <w:t>,</w:t>
      </w:r>
      <w:r w:rsidRPr="009D79C6">
        <w:rPr>
          <w:sz w:val="24"/>
          <w:szCs w:val="24"/>
          <w:lang w:val="fr-FR"/>
        </w:rPr>
        <w:t xml:space="preserve"> timonier.</w:t>
      </w:r>
    </w:p>
    <w:p w14:paraId="59EFF15A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68307452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proofErr w:type="spellStart"/>
      <w:r w:rsidRPr="009D79C6">
        <w:rPr>
          <w:b/>
          <w:bCs/>
          <w:sz w:val="24"/>
          <w:szCs w:val="24"/>
          <w:lang w:val="fr-FR"/>
        </w:rPr>
        <w:t>Danemarca</w:t>
      </w:r>
      <w:proofErr w:type="spellEnd"/>
      <w:r w:rsidRPr="009D79C6">
        <w:rPr>
          <w:sz w:val="24"/>
          <w:szCs w:val="24"/>
          <w:lang w:val="fr-FR"/>
        </w:rPr>
        <w:t xml:space="preserve"> – 20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tehnician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în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automatizări</w:t>
      </w:r>
      <w:proofErr w:type="spellEnd"/>
      <w:r w:rsidRPr="009D79C6">
        <w:rPr>
          <w:sz w:val="24"/>
          <w:szCs w:val="24"/>
          <w:lang w:val="fr-FR"/>
        </w:rPr>
        <w:t xml:space="preserve"> (</w:t>
      </w:r>
      <w:proofErr w:type="spellStart"/>
      <w:r w:rsidRPr="009D79C6">
        <w:rPr>
          <w:sz w:val="24"/>
          <w:szCs w:val="24"/>
          <w:lang w:val="fr-FR"/>
        </w:rPr>
        <w:t>ucenic</w:t>
      </w:r>
      <w:proofErr w:type="spellEnd"/>
      <w:r w:rsidRPr="009D79C6">
        <w:rPr>
          <w:sz w:val="24"/>
          <w:szCs w:val="24"/>
          <w:lang w:val="fr-FR"/>
        </w:rPr>
        <w:t>).</w:t>
      </w:r>
    </w:p>
    <w:p w14:paraId="5101DC50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2F713FDE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r w:rsidRPr="009D79C6">
        <w:rPr>
          <w:b/>
          <w:bCs/>
          <w:sz w:val="24"/>
          <w:szCs w:val="24"/>
          <w:lang w:val="fr-FR"/>
        </w:rPr>
        <w:t>Italia</w:t>
      </w:r>
      <w:r w:rsidRPr="009D79C6">
        <w:rPr>
          <w:sz w:val="24"/>
          <w:szCs w:val="24"/>
          <w:lang w:val="fr-FR"/>
        </w:rPr>
        <w:t xml:space="preserve"> – 15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șofer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autobuz.</w:t>
      </w:r>
      <w:proofErr w:type="spellEnd"/>
    </w:p>
    <w:p w14:paraId="2B3B7E34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1E47C70C" w14:textId="3078BB0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r w:rsidRPr="009D79C6">
        <w:rPr>
          <w:b/>
          <w:bCs/>
          <w:sz w:val="24"/>
          <w:szCs w:val="24"/>
          <w:lang w:val="fr-FR"/>
        </w:rPr>
        <w:t>Germania</w:t>
      </w:r>
      <w:r w:rsidRPr="009D79C6">
        <w:rPr>
          <w:sz w:val="24"/>
          <w:szCs w:val="24"/>
          <w:lang w:val="fr-FR"/>
        </w:rPr>
        <w:t xml:space="preserve"> – 12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tractorist</w:t>
      </w:r>
      <w:proofErr w:type="spellEnd"/>
      <w:r w:rsidR="00132E9C">
        <w:rPr>
          <w:sz w:val="24"/>
          <w:szCs w:val="24"/>
          <w:lang w:val="fr-FR"/>
        </w:rPr>
        <w:t xml:space="preserve">, </w:t>
      </w:r>
      <w:proofErr w:type="spellStart"/>
      <w:r w:rsidRPr="009D79C6">
        <w:rPr>
          <w:sz w:val="24"/>
          <w:szCs w:val="24"/>
          <w:lang w:val="fr-FR"/>
        </w:rPr>
        <w:t>lucrător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în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producție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procesare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produse</w:t>
      </w:r>
      <w:proofErr w:type="spellEnd"/>
      <w:r w:rsidRPr="009D79C6">
        <w:rPr>
          <w:sz w:val="24"/>
          <w:szCs w:val="24"/>
          <w:lang w:val="fr-FR"/>
        </w:rPr>
        <w:t xml:space="preserve"> carne.</w:t>
      </w:r>
    </w:p>
    <w:p w14:paraId="541B3F35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48B13900" w14:textId="77777777" w:rsidR="00132E9C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r w:rsidRPr="009D79C6">
        <w:rPr>
          <w:b/>
          <w:bCs/>
          <w:sz w:val="24"/>
          <w:szCs w:val="24"/>
          <w:lang w:val="fr-FR"/>
        </w:rPr>
        <w:t>Irlanda</w:t>
      </w:r>
      <w:r w:rsidRPr="009D79C6">
        <w:rPr>
          <w:sz w:val="24"/>
          <w:szCs w:val="24"/>
          <w:lang w:val="fr-FR"/>
        </w:rPr>
        <w:t xml:space="preserve"> – 5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îngrijitor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persoane</w:t>
      </w:r>
      <w:proofErr w:type="spellEnd"/>
      <w:r w:rsidRPr="009D79C6">
        <w:rPr>
          <w:sz w:val="24"/>
          <w:szCs w:val="24"/>
          <w:lang w:val="fr-FR"/>
        </w:rPr>
        <w:t>.</w:t>
      </w:r>
    </w:p>
    <w:p w14:paraId="49BB6F18" w14:textId="77777777" w:rsidR="00132E9C" w:rsidRDefault="00132E9C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4119631F" w14:textId="51E49881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proofErr w:type="spellStart"/>
      <w:r w:rsidRPr="00132E9C">
        <w:rPr>
          <w:b/>
          <w:bCs/>
          <w:sz w:val="24"/>
          <w:szCs w:val="24"/>
          <w:lang w:val="fr-FR"/>
        </w:rPr>
        <w:t>Finlanda</w:t>
      </w:r>
      <w:proofErr w:type="spellEnd"/>
      <w:r w:rsidRPr="009D79C6">
        <w:rPr>
          <w:sz w:val="24"/>
          <w:szCs w:val="24"/>
          <w:lang w:val="fr-FR"/>
        </w:rPr>
        <w:t xml:space="preserve"> – 3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măcelar</w:t>
      </w:r>
      <w:proofErr w:type="spellEnd"/>
      <w:r w:rsidRPr="009D79C6">
        <w:rPr>
          <w:sz w:val="24"/>
          <w:szCs w:val="24"/>
          <w:lang w:val="fr-FR"/>
        </w:rPr>
        <w:t>.</w:t>
      </w:r>
    </w:p>
    <w:p w14:paraId="4079BE8F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7357C5FC" w14:textId="6E5B7F2A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proofErr w:type="spellStart"/>
      <w:r w:rsidRPr="009D79C6">
        <w:rPr>
          <w:b/>
          <w:bCs/>
          <w:sz w:val="24"/>
          <w:szCs w:val="24"/>
          <w:lang w:val="fr-FR"/>
        </w:rPr>
        <w:t>Slovenia</w:t>
      </w:r>
      <w:proofErr w:type="spellEnd"/>
      <w:r w:rsidRPr="009D79C6">
        <w:rPr>
          <w:sz w:val="24"/>
          <w:szCs w:val="24"/>
          <w:lang w:val="fr-FR"/>
        </w:rPr>
        <w:t xml:space="preserve"> – 3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cameristă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hotel</w:t>
      </w:r>
      <w:proofErr w:type="spellEnd"/>
      <w:r w:rsidR="00132E9C">
        <w:rPr>
          <w:sz w:val="24"/>
          <w:szCs w:val="24"/>
          <w:lang w:val="fr-FR"/>
        </w:rPr>
        <w:t>,</w:t>
      </w:r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bucătar</w:t>
      </w:r>
      <w:proofErr w:type="spellEnd"/>
      <w:r w:rsidRPr="009D79C6">
        <w:rPr>
          <w:sz w:val="24"/>
          <w:szCs w:val="24"/>
          <w:lang w:val="fr-FR"/>
        </w:rPr>
        <w:t xml:space="preserve"> a la carte</w:t>
      </w:r>
      <w:r w:rsidR="00132E9C">
        <w:rPr>
          <w:sz w:val="24"/>
          <w:szCs w:val="24"/>
          <w:lang w:val="fr-FR"/>
        </w:rPr>
        <w:t>,</w:t>
      </w:r>
      <w:r w:rsidRPr="009D79C6">
        <w:rPr>
          <w:sz w:val="24"/>
          <w:szCs w:val="24"/>
          <w:lang w:val="fr-FR"/>
        </w:rPr>
        <w:t xml:space="preserve"> o</w:t>
      </w:r>
      <w:proofErr w:type="spellStart"/>
      <w:r w:rsidRPr="009D79C6">
        <w:rPr>
          <w:sz w:val="24"/>
          <w:szCs w:val="24"/>
          <w:lang w:val="fr-FR"/>
        </w:rPr>
        <w:t>spătar</w:t>
      </w:r>
      <w:proofErr w:type="spellEnd"/>
      <w:r w:rsidRPr="009D79C6">
        <w:rPr>
          <w:sz w:val="24"/>
          <w:szCs w:val="24"/>
          <w:lang w:val="fr-FR"/>
        </w:rPr>
        <w:t xml:space="preserve"> (</w:t>
      </w:r>
      <w:proofErr w:type="spellStart"/>
      <w:r w:rsidRPr="009D79C6">
        <w:rPr>
          <w:sz w:val="24"/>
          <w:szCs w:val="24"/>
          <w:lang w:val="fr-FR"/>
        </w:rPr>
        <w:t>chelner</w:t>
      </w:r>
      <w:proofErr w:type="spellEnd"/>
      <w:r w:rsidRPr="009D79C6">
        <w:rPr>
          <w:sz w:val="24"/>
          <w:szCs w:val="24"/>
          <w:lang w:val="fr-FR"/>
        </w:rPr>
        <w:t>).</w:t>
      </w:r>
    </w:p>
    <w:p w14:paraId="5C06E595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3AC070DF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  <w:proofErr w:type="spellStart"/>
      <w:r w:rsidRPr="009D79C6">
        <w:rPr>
          <w:b/>
          <w:bCs/>
          <w:sz w:val="24"/>
          <w:szCs w:val="24"/>
          <w:lang w:val="fr-FR"/>
        </w:rPr>
        <w:t>Franța</w:t>
      </w:r>
      <w:proofErr w:type="spellEnd"/>
      <w:r w:rsidRPr="009D79C6">
        <w:rPr>
          <w:sz w:val="24"/>
          <w:szCs w:val="24"/>
          <w:lang w:val="fr-FR"/>
        </w:rPr>
        <w:t xml:space="preserve"> – 2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carosier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tinichigiu</w:t>
      </w:r>
      <w:proofErr w:type="spellEnd"/>
      <w:r w:rsidRPr="009D79C6">
        <w:rPr>
          <w:sz w:val="24"/>
          <w:szCs w:val="24"/>
          <w:lang w:val="fr-FR"/>
        </w:rPr>
        <w:t xml:space="preserve"> auto.</w:t>
      </w:r>
    </w:p>
    <w:p w14:paraId="19A605DB" w14:textId="77777777" w:rsidR="009D79C6" w:rsidRDefault="009D79C6" w:rsidP="0087404A">
      <w:pPr>
        <w:autoSpaceDE w:val="0"/>
        <w:adjustRightInd w:val="0"/>
        <w:spacing w:after="0" w:line="240" w:lineRule="auto"/>
        <w:ind w:left="0"/>
        <w:rPr>
          <w:sz w:val="24"/>
          <w:szCs w:val="24"/>
          <w:lang w:val="fr-FR"/>
        </w:rPr>
      </w:pPr>
    </w:p>
    <w:p w14:paraId="5D3D181D" w14:textId="14C9A4DC" w:rsidR="00646388" w:rsidRPr="009D79C6" w:rsidRDefault="009D79C6" w:rsidP="0087404A">
      <w:pPr>
        <w:autoSpaceDE w:val="0"/>
        <w:adjustRightInd w:val="0"/>
        <w:spacing w:after="0" w:line="240" w:lineRule="auto"/>
        <w:ind w:left="0"/>
        <w:rPr>
          <w:rFonts w:cs="Trebuchet MS"/>
          <w:color w:val="000000"/>
          <w:sz w:val="24"/>
          <w:szCs w:val="24"/>
          <w:lang w:val="fr-FR"/>
        </w:rPr>
      </w:pPr>
      <w:proofErr w:type="spellStart"/>
      <w:r w:rsidRPr="009D79C6">
        <w:rPr>
          <w:b/>
          <w:bCs/>
          <w:sz w:val="24"/>
          <w:szCs w:val="24"/>
          <w:lang w:val="fr-FR"/>
        </w:rPr>
        <w:t>Belgia</w:t>
      </w:r>
      <w:proofErr w:type="spellEnd"/>
      <w:r w:rsidRPr="009D79C6">
        <w:rPr>
          <w:sz w:val="24"/>
          <w:szCs w:val="24"/>
          <w:lang w:val="fr-FR"/>
        </w:rPr>
        <w:t xml:space="preserve"> – 2 </w:t>
      </w:r>
      <w:proofErr w:type="spellStart"/>
      <w:r w:rsidRPr="009D79C6">
        <w:rPr>
          <w:sz w:val="24"/>
          <w:szCs w:val="24"/>
          <w:lang w:val="fr-FR"/>
        </w:rPr>
        <w:t>locuri</w:t>
      </w:r>
      <w:proofErr w:type="spellEnd"/>
      <w:r w:rsidRPr="009D79C6">
        <w:rPr>
          <w:sz w:val="24"/>
          <w:szCs w:val="24"/>
          <w:lang w:val="fr-FR"/>
        </w:rPr>
        <w:t xml:space="preserve"> de </w:t>
      </w:r>
      <w:proofErr w:type="spellStart"/>
      <w:r w:rsidRPr="009D79C6">
        <w:rPr>
          <w:sz w:val="24"/>
          <w:szCs w:val="24"/>
          <w:lang w:val="fr-FR"/>
        </w:rPr>
        <w:t>muncă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pentru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mecanic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aviatie</w:t>
      </w:r>
      <w:proofErr w:type="spellEnd"/>
      <w:r w:rsidRPr="009D79C6">
        <w:rPr>
          <w:sz w:val="24"/>
          <w:szCs w:val="24"/>
          <w:lang w:val="fr-FR"/>
        </w:rPr>
        <w:t xml:space="preserve"> (</w:t>
      </w:r>
      <w:proofErr w:type="spellStart"/>
      <w:r w:rsidRPr="009D79C6">
        <w:rPr>
          <w:sz w:val="24"/>
          <w:szCs w:val="24"/>
          <w:lang w:val="fr-FR"/>
        </w:rPr>
        <w:t>motoare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cu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reactie</w:t>
      </w:r>
      <w:proofErr w:type="spellEnd"/>
      <w:r w:rsidRPr="009D79C6">
        <w:rPr>
          <w:sz w:val="24"/>
          <w:szCs w:val="24"/>
          <w:lang w:val="fr-FR"/>
        </w:rPr>
        <w:t>)</w:t>
      </w:r>
      <w:r w:rsidR="00132E9C">
        <w:rPr>
          <w:sz w:val="24"/>
          <w:szCs w:val="24"/>
          <w:lang w:val="fr-FR"/>
        </w:rPr>
        <w:t>,</w:t>
      </w:r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inspector</w:t>
      </w:r>
      <w:proofErr w:type="spellEnd"/>
      <w:r w:rsidRPr="009D79C6">
        <w:rPr>
          <w:sz w:val="24"/>
          <w:szCs w:val="24"/>
          <w:lang w:val="fr-FR"/>
        </w:rPr>
        <w:t xml:space="preserve"> </w:t>
      </w:r>
      <w:proofErr w:type="spellStart"/>
      <w:r w:rsidRPr="009D79C6">
        <w:rPr>
          <w:sz w:val="24"/>
          <w:szCs w:val="24"/>
          <w:lang w:val="fr-FR"/>
        </w:rPr>
        <w:t>aeronautic</w:t>
      </w:r>
      <w:proofErr w:type="spellEnd"/>
      <w:r w:rsidRPr="009D79C6">
        <w:rPr>
          <w:sz w:val="24"/>
          <w:szCs w:val="24"/>
          <w:lang w:val="fr-FR"/>
        </w:rPr>
        <w:t>.</w:t>
      </w:r>
    </w:p>
    <w:p w14:paraId="36704B4C" w14:textId="77777777" w:rsidR="00646388" w:rsidRDefault="00646388" w:rsidP="0087404A">
      <w:pPr>
        <w:autoSpaceDE w:val="0"/>
        <w:adjustRightInd w:val="0"/>
        <w:spacing w:after="0" w:line="240" w:lineRule="auto"/>
        <w:ind w:left="0"/>
        <w:rPr>
          <w:rFonts w:cs="Trebuchet MS"/>
          <w:color w:val="000000"/>
          <w:lang w:val="fr-FR"/>
        </w:rPr>
      </w:pPr>
    </w:p>
    <w:p w14:paraId="026774E5" w14:textId="0D056EBD" w:rsidR="00BE78D1" w:rsidRPr="008C48D2" w:rsidRDefault="00BE78D1" w:rsidP="0087404A">
      <w:pPr>
        <w:autoSpaceDE w:val="0"/>
        <w:adjustRightInd w:val="0"/>
        <w:spacing w:after="0" w:line="240" w:lineRule="auto"/>
        <w:ind w:left="0"/>
        <w:rPr>
          <w:rFonts w:cs="Trebuchet MS"/>
          <w:color w:val="000000"/>
          <w:lang w:val="fr-FR"/>
        </w:rPr>
      </w:pP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Persoanele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interesate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să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ocupe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un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loc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Spaţiul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Economic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European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pot consulta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ofertele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sz w:val="24"/>
          <w:szCs w:val="24"/>
          <w:lang w:val="fr-FR"/>
        </w:rPr>
        <w:t>accesând</w:t>
      </w:r>
      <w:proofErr w:type="spellEnd"/>
      <w:r w:rsidRPr="00FA37A6">
        <w:rPr>
          <w:rFonts w:cs="Trebuchet MS"/>
          <w:sz w:val="24"/>
          <w:szCs w:val="24"/>
          <w:lang w:val="fr-FR"/>
        </w:rPr>
        <w:t xml:space="preserve"> </w:t>
      </w:r>
      <w:hyperlink r:id="rId6" w:history="1">
        <w:r w:rsidRPr="00FA37A6">
          <w:rPr>
            <w:rStyle w:val="Hyperlink"/>
            <w:rFonts w:cs="Trebuchet MS"/>
            <w:b/>
            <w:bCs/>
            <w:color w:val="auto"/>
            <w:sz w:val="24"/>
            <w:szCs w:val="24"/>
            <w:u w:val="none"/>
            <w:lang w:val="fr-FR"/>
          </w:rPr>
          <w:t>www.anofm.ro/EURES</w:t>
        </w:r>
      </w:hyperlink>
      <w:r w:rsidRPr="00FA37A6">
        <w:rPr>
          <w:rFonts w:cs="Trebuchet MS"/>
          <w:color w:val="000000"/>
          <w:sz w:val="24"/>
          <w:szCs w:val="24"/>
          <w:lang w:val="fr-FR"/>
        </w:rPr>
        <w:t xml:space="preserve">.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Persoanele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interesate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să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ocupe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un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loc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se pot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adresa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agenţiilor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teritoriale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pentru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ocuparea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forţei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domiciliu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sau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reşedinţă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ale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căror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date de contact se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află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pe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site-</w:t>
      </w:r>
      <w:proofErr w:type="spellStart"/>
      <w:r w:rsidRPr="00FA37A6">
        <w:rPr>
          <w:rFonts w:cs="Trebuchet MS"/>
          <w:color w:val="000000"/>
          <w:sz w:val="24"/>
          <w:szCs w:val="24"/>
          <w:lang w:val="fr-FR"/>
        </w:rPr>
        <w:t>ul</w:t>
      </w:r>
      <w:proofErr w:type="spellEnd"/>
      <w:r w:rsidRPr="00FA37A6">
        <w:rPr>
          <w:rFonts w:cs="Trebuchet MS"/>
          <w:color w:val="000000"/>
          <w:sz w:val="24"/>
          <w:szCs w:val="24"/>
          <w:lang w:val="fr-FR"/>
        </w:rPr>
        <w:t xml:space="preserve"> </w:t>
      </w:r>
      <w:r w:rsidRPr="00FA37A6">
        <w:rPr>
          <w:rFonts w:cs="Trebuchet MS"/>
          <w:b/>
          <w:bCs/>
          <w:color w:val="000000"/>
          <w:sz w:val="24"/>
          <w:szCs w:val="24"/>
          <w:lang w:val="fr-FR"/>
        </w:rPr>
        <w:t>www.anofm.ro</w:t>
      </w:r>
      <w:r w:rsidRPr="008C48D2">
        <w:rPr>
          <w:rFonts w:cs="Trebuchet MS"/>
          <w:color w:val="000000"/>
          <w:lang w:val="fr-FR"/>
        </w:rPr>
        <w:t xml:space="preserve">. </w:t>
      </w:r>
    </w:p>
    <w:p w14:paraId="55FC3182" w14:textId="77777777" w:rsidR="00BE78D1" w:rsidRPr="00132E9C" w:rsidRDefault="00BE78D1" w:rsidP="00BE78D1">
      <w:pPr>
        <w:pStyle w:val="Default"/>
        <w:jc w:val="both"/>
        <w:rPr>
          <w:b/>
          <w:bCs/>
          <w:lang w:val="fr-FR"/>
        </w:rPr>
      </w:pPr>
    </w:p>
    <w:p w14:paraId="51E709C5" w14:textId="113B7150" w:rsidR="003244C2" w:rsidRPr="00C55484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r w:rsidRPr="00C55484">
        <w:rPr>
          <w:rFonts w:cs="Trebuchet MS"/>
          <w:color w:val="000000"/>
          <w:sz w:val="24"/>
        </w:rPr>
        <w:t xml:space="preserve">Director </w:t>
      </w:r>
      <w:proofErr w:type="spellStart"/>
      <w:r w:rsidR="00646388">
        <w:rPr>
          <w:rFonts w:cs="Trebuchet MS"/>
          <w:color w:val="000000"/>
          <w:sz w:val="24"/>
        </w:rPr>
        <w:t>executiv</w:t>
      </w:r>
      <w:proofErr w:type="spellEnd"/>
      <w:r w:rsidR="00646388">
        <w:rPr>
          <w:rFonts w:cs="Trebuchet MS"/>
          <w:color w:val="000000"/>
          <w:sz w:val="24"/>
        </w:rPr>
        <w:t xml:space="preserve"> adjunct</w:t>
      </w:r>
    </w:p>
    <w:p w14:paraId="276E9F03" w14:textId="06B7BF1E" w:rsidR="003244C2" w:rsidRDefault="00646388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r>
        <w:rPr>
          <w:rFonts w:cs="Trebuchet MS"/>
          <w:color w:val="000000"/>
          <w:sz w:val="24"/>
        </w:rPr>
        <w:t>Eva Agneta CLEMENT GNANDT</w:t>
      </w:r>
    </w:p>
    <w:p w14:paraId="59D704C3" w14:textId="77777777" w:rsidR="003244C2" w:rsidRPr="00694496" w:rsidRDefault="003244C2" w:rsidP="003244C2">
      <w:pPr>
        <w:autoSpaceDE w:val="0"/>
        <w:adjustRightInd w:val="0"/>
        <w:spacing w:after="0" w:line="240" w:lineRule="auto"/>
        <w:ind w:left="720" w:firstLine="720"/>
        <w:jc w:val="left"/>
        <w:rPr>
          <w:rFonts w:cs="Trebuchet MS"/>
          <w:color w:val="000000"/>
          <w:sz w:val="10"/>
          <w:szCs w:val="10"/>
        </w:rPr>
      </w:pPr>
    </w:p>
    <w:p w14:paraId="28DEA267" w14:textId="77777777" w:rsidR="003244C2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proofErr w:type="spellStart"/>
      <w:r w:rsidRPr="00C55484">
        <w:rPr>
          <w:rFonts w:cs="Trebuchet MS"/>
          <w:color w:val="000000"/>
          <w:sz w:val="24"/>
        </w:rPr>
        <w:t>Consilier</w:t>
      </w:r>
      <w:proofErr w:type="spellEnd"/>
      <w:r w:rsidRPr="00C55484">
        <w:rPr>
          <w:rFonts w:cs="Trebuchet MS"/>
          <w:color w:val="000000"/>
          <w:sz w:val="24"/>
        </w:rPr>
        <w:t xml:space="preserve"> superior</w:t>
      </w:r>
    </w:p>
    <w:p w14:paraId="68EB2F0F" w14:textId="369C4DF6" w:rsidR="008D2AB8" w:rsidRDefault="003244C2" w:rsidP="00132E9C">
      <w:pPr>
        <w:autoSpaceDE w:val="0"/>
        <w:adjustRightInd w:val="0"/>
        <w:spacing w:after="0" w:line="240" w:lineRule="auto"/>
        <w:ind w:left="0"/>
        <w:jc w:val="left"/>
        <w:rPr>
          <w:rFonts w:cs="Arial"/>
          <w:sz w:val="24"/>
          <w:szCs w:val="24"/>
        </w:rPr>
      </w:pPr>
      <w:r w:rsidRPr="00577F01">
        <w:rPr>
          <w:rFonts w:cs="Trebuchet MS"/>
          <w:color w:val="000000"/>
          <w:sz w:val="24"/>
          <w:lang w:val="fr-FR"/>
        </w:rPr>
        <w:t>Mihail Sorin MARINESCU</w:t>
      </w:r>
    </w:p>
    <w:sectPr w:rsidR="008D2AB8" w:rsidSect="00D40BA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64" w:right="864" w:bottom="864" w:left="2304" w:header="56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B49F" w14:textId="77777777" w:rsidR="00CB5CCF" w:rsidRDefault="00CB5CCF">
      <w:pPr>
        <w:spacing w:after="0" w:line="240" w:lineRule="auto"/>
      </w:pPr>
      <w:r>
        <w:separator/>
      </w:r>
    </w:p>
  </w:endnote>
  <w:endnote w:type="continuationSeparator" w:id="0">
    <w:p w14:paraId="7D6200F8" w14:textId="77777777" w:rsidR="00CB5CCF" w:rsidRDefault="00CB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C93D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24ABE" wp14:editId="5E2A0415">
              <wp:simplePos x="0" y="0"/>
              <wp:positionH relativeFrom="column">
                <wp:posOffset>-1901</wp:posOffset>
              </wp:positionH>
              <wp:positionV relativeFrom="paragraph">
                <wp:posOffset>-187323</wp:posOffset>
              </wp:positionV>
              <wp:extent cx="5800093" cy="9528"/>
              <wp:effectExtent l="0" t="0" r="29207" b="28572"/>
              <wp:wrapNone/>
              <wp:docPr id="7717084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093" cy="9528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B475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-.15pt;margin-top:-14.75pt;width:456.7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5logEAAC8DAAAOAAAAZHJzL2Uyb0RvYy54bWysUk2PEzEMvSPxH6Lc6cwWFrqjTldsy3JB&#10;sBIL9zSTzETKxJEdOu2/x8mULiw3xMX5sP3s9+z17XH04mCQHIRWXi1qKUzQ0LnQt/Lb4/2rlRSU&#10;VOiUh2BaeTIkbzcvX6yn2JglDOA7g4JBAjVTbOWQUmyqivRgRkULiCaw0wKOKvET+6pDNTH66Ktl&#10;Xb+tJsAuImhDxL+72Sk3Bd9ao9MXa8kk4VvJvaVisdh9ttVmrZoeVRycPreh/qGLUbnARS9QO5WU&#10;+IHuL6jRaQQCmxYaxgqsddoUDszmqn7G5uugoilcWByKF5no/8Hqz4dteECWYYrUUHzAzOJocRTW&#10;u/idZ1p4cafiWGQ7XWQzxyQ0f16v6rq+eS2FZt/N9XKVVa1mlIwWkdJHA6PIl1ZSQuX6IW0hBJ4P&#10;4FxBHT5RmhN/JeTkAPfO+zImH8R0LiC04mWxXqXSHYF3XY7LGYT9futRHBTP/M37dx/u7s4N/RGW&#10;i+wUDXNccc3bMLpksiDMwAc+noTJtz10p6JX+eeplMDzBuWx//4u2U97vvkJAAD//wMAUEsDBBQA&#10;BgAIAAAAIQAn7zjO3QAAAAkBAAAPAAAAZHJzL2Rvd25yZXYueG1sTI9Bb8IwDIXvk/YfIk/aDdJS&#10;MaA0RdPEdt7YpHE0jWkqmqRKAnT/fua0nSz7PT1/r9qMthcXCrHzTkE+zUCQa7zuXKvg6/N1sgQR&#10;EzqNvXek4IcibOr7uwpL7a/ugy671AoOcbFEBSaloZQyNoYsxqkfyLF29MFi4jW0Uge8crjt5SzL&#10;nqTFzvEHgwO9GGpOu7NVsN8XZuHbRfP9jt4e5yG+bbdRqceH8XkNItGY/sxww2d0qJnp4M9OR9Er&#10;mBRs5DFbzUGwvsqLHMThdllmIOtK/m9Q/wIAAP//AwBQSwECLQAUAAYACAAAACEAtoM4kv4AAADh&#10;AQAAEwAAAAAAAAAAAAAAAAAAAAAAW0NvbnRlbnRfVHlwZXNdLnhtbFBLAQItABQABgAIAAAAIQA4&#10;/SH/1gAAAJQBAAALAAAAAAAAAAAAAAAAAC8BAABfcmVscy8ucmVsc1BLAQItABQABgAIAAAAIQCR&#10;we5logEAAC8DAAAOAAAAAAAAAAAAAAAAAC4CAABkcnMvZTJvRG9jLnhtbFBLAQItABQABgAIAAAA&#10;IQAn7zjO3QAAAAkBAAAPAAAAAAAAAAAAAAAAAPwDAABkcnMvZG93bnJldi54bWxQSwUGAAAAAAQA&#10;BADzAAAABg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>AGENŢIA JUDEȚEANĂ PENTRU OCUPAREA FORŢEI DE MUNCĂ MEHEDINȚI</w:t>
    </w:r>
  </w:p>
  <w:p w14:paraId="06B0112A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2B8F303B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Severin</w:t>
    </w:r>
  </w:p>
  <w:p w14:paraId="2F3A1536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624C80EC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2BFAC271" w14:textId="77777777" w:rsidR="00F823BD" w:rsidRDefault="00000000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4E022152" w14:textId="77777777" w:rsidR="00F823BD" w:rsidRDefault="00F823BD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890" w14:textId="77777777" w:rsidR="00F823BD" w:rsidRDefault="00000000">
    <w:pPr>
      <w:pStyle w:val="Footer"/>
      <w:spacing w:after="0" w:line="240" w:lineRule="auto"/>
      <w:ind w:left="0"/>
    </w:pPr>
    <w:r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B0D82" wp14:editId="3DF21D47">
              <wp:simplePos x="0" y="0"/>
              <wp:positionH relativeFrom="column">
                <wp:posOffset>-11430</wp:posOffset>
              </wp:positionH>
              <wp:positionV relativeFrom="paragraph">
                <wp:posOffset>-168277</wp:posOffset>
              </wp:positionV>
              <wp:extent cx="5810253" cy="19047"/>
              <wp:effectExtent l="0" t="0" r="19047" b="19053"/>
              <wp:wrapNone/>
              <wp:docPr id="7030836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3" cy="1904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EB60D8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3" o:spid="_x0000_s1026" type="#_x0000_t32" style="position:absolute;margin-left:-.9pt;margin-top:-13.25pt;width:457.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s5pwEAADADAAAOAAAAZHJzL2Uyb0RvYy54bWysUk1v2zAMvQ/YfxB0X+ykzdoacYo2WXcZ&#10;tgLtdldkyRagL5BanPz7UXKWrt1t2IX6IPnI98jV7cFZtleAJviWz2c1Z8rL0Bnft/z788OHa84w&#10;Cd8JG7xq+VEhv12/f7caY6MWYQi2U8AIxGMzxpYPKcWmqlAOygmchag8OXUAJxI9oa86ECOhO1st&#10;6vpjNQboIgSpEOl3Ozn5uuBrrWT6pjWqxGzLqbdULBS7y7Zar0TTg4iDkac2xD904YTxVPQMtRVJ&#10;sJ9g/oJyRkLAoNNMBlcFrY1UhQOxmddv2DwNIqrChcTBeJYJ/x+s/Lrf+EcgGcaIDcZHyCwOGhzT&#10;1sQfNNPCizplhyLb8SybOiQm6XN5Pa8XywvOJPnmN/XlVZa1mmAyXARMn1VwLF9ajgmE6Ye0Cd7T&#10;gAJMJcT+C6Yp8XdCTvbhwVhb5mQ9G1t+s1zQUklB26KtSKU9DNZ0OS5nIPS7jQW2FzT0y7urT/f3&#10;p4ZeheUiW4HDFFdc0zo4k1RWhBhYT8eLMvm2C92xCFb+aSwl8LRCee5/vkv2y6KvfwEAAP//AwBQ&#10;SwMEFAAGAAgAAAAhAEqQp8PeAAAACgEAAA8AAABkcnMvZG93bnJldi54bWxMj81OwzAQhO9IvIO1&#10;SNxa50dpaRqnQqhwhoJEj9t4G0fE6yh22/D2uCd6Wu3saObbajPZXpxp9J1jBek8AUHcON1xq+Dr&#10;83X2BMIHZI29Y1LwSx429f1dhaV2F/6g8y60IoawL1GBCWEopfSNIYt+7gbieDu60WKI69hKPeIl&#10;htteZkmykBY7jg0GB3ox1PzsTlbBfp+bpWuXzfc7OnssRv+23XqlHh+m5zWIQFP4N8MVP6JDHZkO&#10;7sTai17BLI3kIc5sUYCIhlWaZyAOVyUvQNaVvH2h/gMAAP//AwBQSwECLQAUAAYACAAAACEAtoM4&#10;kv4AAADhAQAAEwAAAAAAAAAAAAAAAAAAAAAAW0NvbnRlbnRfVHlwZXNdLnhtbFBLAQItABQABgAI&#10;AAAAIQA4/SH/1gAAAJQBAAALAAAAAAAAAAAAAAAAAC8BAABfcmVscy8ucmVsc1BLAQItABQABgAI&#10;AAAAIQAPihs5pwEAADADAAAOAAAAAAAAAAAAAAAAAC4CAABkcnMvZTJvRG9jLnhtbFBLAQItABQA&#10;BgAIAAAAIQBKkKfD3gAAAAoBAAAPAAAAAAAAAAAAAAAAAAEEAABkcnMvZG93bnJldi54bWxQSwUG&#10;AAAAAAQABADzAAAADA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20991064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AGENŢIA JUDEȚEANĂ PENTRU OCUPAREA FORŢEI DE MUNCĂ MEHEDINȚI</w:t>
    </w:r>
  </w:p>
  <w:p w14:paraId="2B168906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1A93639A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Severin</w:t>
    </w:r>
  </w:p>
  <w:p w14:paraId="2360DC2B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55EB3390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3B260244" w14:textId="77777777" w:rsidR="00F823BD" w:rsidRDefault="00000000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A8E8" w14:textId="77777777" w:rsidR="00CB5CCF" w:rsidRDefault="00CB5C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202D99" w14:textId="77777777" w:rsidR="00CB5CCF" w:rsidRDefault="00CB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720"/>
      <w:gridCol w:w="2494"/>
    </w:tblGrid>
    <w:tr w:rsidR="002823BF" w14:paraId="06B44985" w14:textId="77777777">
      <w:trPr>
        <w:trHeight w:val="987"/>
      </w:trPr>
      <w:tc>
        <w:tcPr>
          <w:tcW w:w="6720" w:type="dxa"/>
          <w:tcMar>
            <w:top w:w="0" w:type="dxa"/>
            <w:left w:w="0" w:type="dxa"/>
            <w:bottom w:w="0" w:type="dxa"/>
            <w:right w:w="0" w:type="dxa"/>
          </w:tcMar>
        </w:tcPr>
        <w:p w14:paraId="61332490" w14:textId="77777777" w:rsidR="00F823BD" w:rsidRDefault="00000000">
          <w:pPr>
            <w:pStyle w:val="MediumGrid21"/>
          </w:pPr>
          <w:r>
            <w:rPr>
              <w:noProof/>
            </w:rPr>
            <w:drawing>
              <wp:inline distT="0" distB="0" distL="0" distR="0" wp14:anchorId="49C150D9" wp14:editId="18475E1D">
                <wp:extent cx="4258333" cy="527928"/>
                <wp:effectExtent l="0" t="0" r="8867" b="5472"/>
                <wp:docPr id="163180431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33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20EA3F3" w14:textId="77777777" w:rsidR="00F823BD" w:rsidRDefault="00F823BD">
          <w:pPr>
            <w:pStyle w:val="MediumGrid21"/>
            <w:jc w:val="right"/>
          </w:pPr>
        </w:p>
      </w:tc>
    </w:tr>
  </w:tbl>
  <w:p w14:paraId="4D751530" w14:textId="77777777" w:rsidR="00F823BD" w:rsidRDefault="00F823B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2823BF" w14:paraId="4E1DC187" w14:textId="77777777">
      <w:tc>
        <w:tcPr>
          <w:tcW w:w="8647" w:type="dxa"/>
          <w:tcMar>
            <w:top w:w="0" w:type="dxa"/>
            <w:left w:w="0" w:type="dxa"/>
            <w:bottom w:w="0" w:type="dxa"/>
            <w:right w:w="0" w:type="dxa"/>
          </w:tcMar>
        </w:tcPr>
        <w:p w14:paraId="21E016E0" w14:textId="77777777" w:rsidR="00F823BD" w:rsidRDefault="00000000">
          <w:pPr>
            <w:pStyle w:val="MediumGrid21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0CEB8827" wp14:editId="72705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10921" cy="899166"/>
                <wp:effectExtent l="0" t="0" r="0" b="0"/>
                <wp:wrapSquare wrapText="bothSides"/>
                <wp:docPr id="440688551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1" cy="89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DA4F37" w14:textId="77777777" w:rsidR="00F823BD" w:rsidRDefault="00000000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163F7EB" wp14:editId="632AB4E8">
                <wp:simplePos x="0" y="0"/>
                <wp:positionH relativeFrom="column">
                  <wp:posOffset>217800</wp:posOffset>
                </wp:positionH>
                <wp:positionV relativeFrom="paragraph">
                  <wp:posOffset>15243</wp:posOffset>
                </wp:positionV>
                <wp:extent cx="1038228" cy="501018"/>
                <wp:effectExtent l="0" t="0" r="9522" b="0"/>
                <wp:wrapNone/>
                <wp:docPr id="791827598" name="Picture 2" descr="logo-anof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963BFF" w14:textId="77777777" w:rsidR="00F823BD" w:rsidRDefault="00F823BD">
    <w:pPr>
      <w:pStyle w:val="Header"/>
      <w:ind w:left="0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83"/>
    <w:rsid w:val="00025B33"/>
    <w:rsid w:val="00026C48"/>
    <w:rsid w:val="00036D6C"/>
    <w:rsid w:val="000377D5"/>
    <w:rsid w:val="000D4524"/>
    <w:rsid w:val="00107DC4"/>
    <w:rsid w:val="00114F64"/>
    <w:rsid w:val="00132E9C"/>
    <w:rsid w:val="001629E6"/>
    <w:rsid w:val="00192766"/>
    <w:rsid w:val="001A09C8"/>
    <w:rsid w:val="001B0222"/>
    <w:rsid w:val="002461B5"/>
    <w:rsid w:val="00254740"/>
    <w:rsid w:val="00265C13"/>
    <w:rsid w:val="00267806"/>
    <w:rsid w:val="00286AD0"/>
    <w:rsid w:val="003244C2"/>
    <w:rsid w:val="0037219B"/>
    <w:rsid w:val="00385193"/>
    <w:rsid w:val="00435D73"/>
    <w:rsid w:val="00441906"/>
    <w:rsid w:val="004F6AE6"/>
    <w:rsid w:val="005015BE"/>
    <w:rsid w:val="00503198"/>
    <w:rsid w:val="00513A3B"/>
    <w:rsid w:val="00516EB7"/>
    <w:rsid w:val="00536DF8"/>
    <w:rsid w:val="0058596C"/>
    <w:rsid w:val="00617A3D"/>
    <w:rsid w:val="00621FDB"/>
    <w:rsid w:val="00640847"/>
    <w:rsid w:val="00646388"/>
    <w:rsid w:val="006D659B"/>
    <w:rsid w:val="00707F33"/>
    <w:rsid w:val="00733D2C"/>
    <w:rsid w:val="00742F9F"/>
    <w:rsid w:val="00743DFE"/>
    <w:rsid w:val="00745A96"/>
    <w:rsid w:val="0079453F"/>
    <w:rsid w:val="007B1F2B"/>
    <w:rsid w:val="007C5850"/>
    <w:rsid w:val="007F451F"/>
    <w:rsid w:val="00800F20"/>
    <w:rsid w:val="00850077"/>
    <w:rsid w:val="00853545"/>
    <w:rsid w:val="00873FAE"/>
    <w:rsid w:val="0087404A"/>
    <w:rsid w:val="008945F4"/>
    <w:rsid w:val="008C48D2"/>
    <w:rsid w:val="008D2AB8"/>
    <w:rsid w:val="00943D3F"/>
    <w:rsid w:val="009D79C6"/>
    <w:rsid w:val="00AB7C44"/>
    <w:rsid w:val="00B14C26"/>
    <w:rsid w:val="00B62CA1"/>
    <w:rsid w:val="00B92F1A"/>
    <w:rsid w:val="00BA7FC0"/>
    <w:rsid w:val="00BC46CE"/>
    <w:rsid w:val="00BE78D1"/>
    <w:rsid w:val="00C30818"/>
    <w:rsid w:val="00CB5CCF"/>
    <w:rsid w:val="00D25EF2"/>
    <w:rsid w:val="00D32D74"/>
    <w:rsid w:val="00D40BA2"/>
    <w:rsid w:val="00D56D68"/>
    <w:rsid w:val="00D70260"/>
    <w:rsid w:val="00D907BB"/>
    <w:rsid w:val="00D90806"/>
    <w:rsid w:val="00DF6B85"/>
    <w:rsid w:val="00E21605"/>
    <w:rsid w:val="00E54A26"/>
    <w:rsid w:val="00EA6B83"/>
    <w:rsid w:val="00ED1918"/>
    <w:rsid w:val="00F303B8"/>
    <w:rsid w:val="00F30F15"/>
    <w:rsid w:val="00F4720E"/>
    <w:rsid w:val="00F47D1C"/>
    <w:rsid w:val="00F823BD"/>
    <w:rsid w:val="00F93637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DCC4"/>
  <w15:docId w15:val="{5413985C-5F8C-40BB-BDCE-55DEF1F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2AB8"/>
    <w:pPr>
      <w:suppressAutoHyphens w:val="0"/>
      <w:autoSpaceDN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AB8"/>
    <w:rPr>
      <w:rFonts w:eastAsia="Times New Roman"/>
      <w:sz w:val="24"/>
      <w:szCs w:val="24"/>
    </w:rPr>
  </w:style>
  <w:style w:type="paragraph" w:customStyle="1" w:styleId="Default">
    <w:name w:val="Default"/>
    <w:rsid w:val="00BE78D1"/>
    <w:pPr>
      <w:autoSpaceDE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ofm.ro/EUR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n.Marinescu\Desktop\ANOFM%20model%20antet%20nou%20ian%20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ANOFM model antet nou ian 2025</Template>
  <TotalTime>71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Sorin Mihail Marinescu</dc:creator>
  <cp:lastModifiedBy>Sorin Mihail Marinescu</cp:lastModifiedBy>
  <cp:revision>53</cp:revision>
  <cp:lastPrinted>2025-02-19T12:44:00Z</cp:lastPrinted>
  <dcterms:created xsi:type="dcterms:W3CDTF">2025-01-09T07:26:00Z</dcterms:created>
  <dcterms:modified xsi:type="dcterms:W3CDTF">2026-03-18T11:46:00Z</dcterms:modified>
</cp:coreProperties>
</file>