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F16A" w14:textId="77777777" w:rsidR="006D5A5B" w:rsidRPr="00D73145" w:rsidRDefault="0080547F">
      <w:pPr>
        <w:pBdr>
          <w:top w:val="nil"/>
          <w:left w:val="nil"/>
          <w:bottom w:val="nil"/>
          <w:right w:val="nil"/>
          <w:between w:val="nil"/>
        </w:pBdr>
        <w:ind w:left="225"/>
        <w:jc w:val="right"/>
        <w:rPr>
          <w:rFonts w:ascii="Trebuchet MS" w:eastAsia="Trebuchet MS" w:hAnsi="Trebuchet MS" w:cs="Trebuchet MS"/>
          <w:color w:val="000000"/>
          <w:sz w:val="22"/>
          <w:szCs w:val="22"/>
          <w:highlight w:val="white"/>
        </w:rPr>
      </w:pPr>
      <w:proofErr w:type="gramStart"/>
      <w:r w:rsidRPr="00D73145">
        <w:rPr>
          <w:rFonts w:ascii="Trebuchet MS" w:eastAsia="Trebuchet MS" w:hAnsi="Trebuchet MS" w:cs="Trebuchet MS"/>
          <w:color w:val="000000"/>
          <w:sz w:val="22"/>
          <w:szCs w:val="22"/>
          <w:highlight w:val="white"/>
        </w:rPr>
        <w:t>Aprob.^</w:t>
      </w:r>
      <w:proofErr w:type="gramEnd"/>
      <w:r w:rsidRPr="00D73145">
        <w:rPr>
          <w:rFonts w:ascii="Trebuchet MS" w:eastAsia="Trebuchet MS" w:hAnsi="Trebuchet MS" w:cs="Trebuchet MS"/>
          <w:color w:val="000000"/>
          <w:sz w:val="22"/>
          <w:szCs w:val="22"/>
          <w:highlight w:val="white"/>
        </w:rPr>
        <w:t>1</w:t>
      </w:r>
    </w:p>
    <w:p w14:paraId="745B56D5" w14:textId="77777777" w:rsidR="006D5A5B" w:rsidRPr="00D73145" w:rsidRDefault="006D5A5B">
      <w:pPr>
        <w:pBdr>
          <w:top w:val="nil"/>
          <w:left w:val="nil"/>
          <w:bottom w:val="nil"/>
          <w:right w:val="nil"/>
          <w:between w:val="nil"/>
        </w:pBdr>
        <w:ind w:left="225"/>
        <w:jc w:val="right"/>
        <w:rPr>
          <w:rFonts w:ascii="Trebuchet MS" w:eastAsia="Trebuchet MS" w:hAnsi="Trebuchet MS" w:cs="Trebuchet MS"/>
          <w:color w:val="000000"/>
          <w:sz w:val="22"/>
          <w:szCs w:val="22"/>
          <w:highlight w:val="white"/>
        </w:rPr>
      </w:pPr>
    </w:p>
    <w:p w14:paraId="6F1F15B9" w14:textId="4E5EABA2" w:rsidR="006D5A5B" w:rsidRPr="00A82F65" w:rsidRDefault="00A82F65">
      <w:pPr>
        <w:pBdr>
          <w:top w:val="nil"/>
          <w:left w:val="nil"/>
          <w:bottom w:val="nil"/>
          <w:right w:val="nil"/>
          <w:between w:val="nil"/>
        </w:pBdr>
        <w:ind w:left="225"/>
        <w:jc w:val="right"/>
        <w:rPr>
          <w:rFonts w:ascii="Trebuchet MS" w:eastAsia="Trebuchet MS" w:hAnsi="Trebuchet MS" w:cs="Trebuchet MS"/>
          <w:b/>
          <w:color w:val="000000"/>
          <w:sz w:val="22"/>
          <w:szCs w:val="22"/>
          <w:highlight w:val="white"/>
        </w:rPr>
      </w:pPr>
      <w:r w:rsidRPr="00A82F65">
        <w:rPr>
          <w:rFonts w:ascii="Trebuchet MS" w:eastAsia="Trebuchet MS" w:hAnsi="Trebuchet MS" w:cs="Trebuchet MS"/>
          <w:b/>
          <w:color w:val="000000"/>
          <w:sz w:val="22"/>
          <w:szCs w:val="22"/>
          <w:highlight w:val="white"/>
        </w:rPr>
        <w:t>DIRECTOR EXECUTIV</w:t>
      </w:r>
    </w:p>
    <w:p w14:paraId="16914D3A" w14:textId="77777777" w:rsidR="006D5A5B" w:rsidRPr="00A82F65" w:rsidRDefault="006D5A5B">
      <w:pPr>
        <w:pBdr>
          <w:top w:val="nil"/>
          <w:left w:val="nil"/>
          <w:bottom w:val="nil"/>
          <w:right w:val="nil"/>
          <w:between w:val="nil"/>
        </w:pBdr>
        <w:ind w:left="225"/>
        <w:jc w:val="right"/>
        <w:rPr>
          <w:rFonts w:ascii="Trebuchet MS" w:eastAsia="Trebuchet MS" w:hAnsi="Trebuchet MS" w:cs="Trebuchet MS"/>
          <w:b/>
          <w:color w:val="000000"/>
          <w:sz w:val="22"/>
          <w:szCs w:val="22"/>
          <w:highlight w:val="white"/>
        </w:rPr>
      </w:pPr>
    </w:p>
    <w:p w14:paraId="5F4C56A7" w14:textId="2B9F472C" w:rsidR="006D5A5B" w:rsidRPr="00A82F65" w:rsidRDefault="00A82F65">
      <w:pPr>
        <w:pBdr>
          <w:top w:val="nil"/>
          <w:left w:val="nil"/>
          <w:bottom w:val="nil"/>
          <w:right w:val="nil"/>
          <w:between w:val="nil"/>
        </w:pBdr>
        <w:ind w:left="225"/>
        <w:jc w:val="right"/>
        <w:rPr>
          <w:rFonts w:ascii="Trebuchet MS" w:eastAsia="Trebuchet MS" w:hAnsi="Trebuchet MS" w:cs="Trebuchet MS"/>
          <w:b/>
          <w:color w:val="000000"/>
          <w:sz w:val="22"/>
          <w:szCs w:val="22"/>
          <w:highlight w:val="white"/>
        </w:rPr>
      </w:pPr>
      <w:r w:rsidRPr="00A82F65">
        <w:rPr>
          <w:rFonts w:ascii="Trebuchet MS" w:eastAsia="Trebuchet MS" w:hAnsi="Trebuchet MS" w:cs="Trebuchet MS"/>
          <w:b/>
          <w:color w:val="000000"/>
          <w:sz w:val="22"/>
          <w:szCs w:val="22"/>
          <w:highlight w:val="white"/>
        </w:rPr>
        <w:t>Georgiana Florența Ț</w:t>
      </w:r>
      <w:r>
        <w:rPr>
          <w:rFonts w:ascii="Trebuchet MS" w:eastAsia="Trebuchet MS" w:hAnsi="Trebuchet MS" w:cs="Trebuchet MS"/>
          <w:b/>
          <w:color w:val="000000"/>
          <w:sz w:val="22"/>
          <w:szCs w:val="22"/>
          <w:highlight w:val="white"/>
        </w:rPr>
        <w:t>IGĂNAȘU</w:t>
      </w:r>
    </w:p>
    <w:p w14:paraId="0EA5216F" w14:textId="77777777" w:rsidR="006D5A5B" w:rsidRPr="00A82F65" w:rsidRDefault="006D5A5B">
      <w:pPr>
        <w:pBdr>
          <w:top w:val="nil"/>
          <w:left w:val="nil"/>
          <w:bottom w:val="nil"/>
          <w:right w:val="nil"/>
          <w:between w:val="nil"/>
        </w:pBdr>
        <w:ind w:left="225"/>
        <w:jc w:val="right"/>
        <w:rPr>
          <w:rFonts w:ascii="Trebuchet MS" w:eastAsia="Trebuchet MS" w:hAnsi="Trebuchet MS" w:cs="Trebuchet MS"/>
          <w:color w:val="000000"/>
          <w:sz w:val="22"/>
          <w:szCs w:val="22"/>
          <w:highlight w:val="white"/>
        </w:rPr>
      </w:pPr>
    </w:p>
    <w:p w14:paraId="70004DDA" w14:textId="77777777" w:rsidR="006D5A5B" w:rsidRPr="00A82F65" w:rsidRDefault="006D5A5B">
      <w:pPr>
        <w:pBdr>
          <w:top w:val="nil"/>
          <w:left w:val="nil"/>
          <w:bottom w:val="nil"/>
          <w:right w:val="nil"/>
          <w:between w:val="nil"/>
        </w:pBdr>
        <w:ind w:left="225"/>
        <w:jc w:val="right"/>
        <w:rPr>
          <w:rFonts w:ascii="Trebuchet MS" w:eastAsia="Trebuchet MS" w:hAnsi="Trebuchet MS" w:cs="Trebuchet MS"/>
          <w:color w:val="000000"/>
          <w:sz w:val="22"/>
          <w:szCs w:val="22"/>
          <w:highlight w:val="white"/>
        </w:rPr>
      </w:pPr>
    </w:p>
    <w:p w14:paraId="56B79CAE" w14:textId="77777777" w:rsidR="006D5A5B" w:rsidRPr="00A82F65" w:rsidRDefault="006D5A5B">
      <w:pPr>
        <w:pBdr>
          <w:top w:val="nil"/>
          <w:left w:val="nil"/>
          <w:bottom w:val="nil"/>
          <w:right w:val="nil"/>
          <w:between w:val="nil"/>
        </w:pBdr>
        <w:ind w:left="225"/>
        <w:jc w:val="right"/>
        <w:rPr>
          <w:rFonts w:ascii="Trebuchet MS" w:eastAsia="Trebuchet MS" w:hAnsi="Trebuchet MS" w:cs="Trebuchet MS"/>
          <w:color w:val="000000"/>
          <w:sz w:val="22"/>
          <w:szCs w:val="22"/>
          <w:highlight w:val="white"/>
        </w:rPr>
      </w:pPr>
    </w:p>
    <w:p w14:paraId="5D029C0C" w14:textId="77777777" w:rsidR="006D5A5B" w:rsidRPr="00A82F65" w:rsidRDefault="006D5A5B">
      <w:pPr>
        <w:pBdr>
          <w:top w:val="nil"/>
          <w:left w:val="nil"/>
          <w:bottom w:val="nil"/>
          <w:right w:val="nil"/>
          <w:between w:val="nil"/>
        </w:pBdr>
        <w:ind w:left="225"/>
        <w:jc w:val="right"/>
        <w:rPr>
          <w:rFonts w:ascii="Trebuchet MS" w:eastAsia="Trebuchet MS" w:hAnsi="Trebuchet MS" w:cs="Trebuchet MS"/>
          <w:color w:val="000000"/>
          <w:sz w:val="22"/>
          <w:szCs w:val="22"/>
        </w:rPr>
      </w:pPr>
    </w:p>
    <w:tbl>
      <w:tblPr>
        <w:tblStyle w:val="a"/>
        <w:tblW w:w="9164" w:type="dxa"/>
        <w:tblInd w:w="225"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9129"/>
        <w:gridCol w:w="35"/>
      </w:tblGrid>
      <w:tr w:rsidR="006D5A5B" w:rsidRPr="000F4646" w14:paraId="746FE8F6" w14:textId="77777777" w:rsidTr="00A82F65">
        <w:tc>
          <w:tcPr>
            <w:tcW w:w="9129" w:type="dxa"/>
            <w:tcBorders>
              <w:top w:val="single" w:sz="6" w:space="0" w:color="000000"/>
              <w:left w:val="single" w:sz="6" w:space="0" w:color="000000"/>
              <w:bottom w:val="single" w:sz="6" w:space="0" w:color="000000"/>
              <w:right w:val="single" w:sz="6" w:space="0" w:color="000000"/>
            </w:tcBorders>
            <w:vAlign w:val="center"/>
          </w:tcPr>
          <w:p w14:paraId="48295439" w14:textId="3CCFDD2E" w:rsidR="006D5A5B" w:rsidRPr="00A82F65" w:rsidRDefault="0080547F">
            <w:pPr>
              <w:jc w:val="both"/>
              <w:rPr>
                <w:rFonts w:ascii="Trebuchet MS" w:eastAsia="Trebuchet MS" w:hAnsi="Trebuchet MS" w:cs="Trebuchet MS"/>
                <w:sz w:val="22"/>
                <w:szCs w:val="22"/>
                <w:lang w:val="fr-FR"/>
              </w:rPr>
            </w:pPr>
            <w:proofErr w:type="spellStart"/>
            <w:r w:rsidRPr="00A82F65">
              <w:rPr>
                <w:rFonts w:ascii="Trebuchet MS" w:eastAsia="Trebuchet MS" w:hAnsi="Trebuchet MS" w:cs="Trebuchet MS"/>
                <w:sz w:val="22"/>
                <w:szCs w:val="22"/>
                <w:lang w:val="fr-FR"/>
              </w:rPr>
              <w:t>Agentia</w:t>
            </w:r>
            <w:proofErr w:type="spellEnd"/>
            <w:r w:rsidRPr="00A82F65">
              <w:rPr>
                <w:rFonts w:ascii="Trebuchet MS" w:eastAsia="Trebuchet MS" w:hAnsi="Trebuchet MS" w:cs="Trebuchet MS"/>
                <w:sz w:val="22"/>
                <w:szCs w:val="22"/>
                <w:lang w:val="fr-FR"/>
              </w:rPr>
              <w:t xml:space="preserve"> </w:t>
            </w:r>
            <w:proofErr w:type="spellStart"/>
            <w:r w:rsidRPr="00A82F65">
              <w:rPr>
                <w:rFonts w:ascii="Trebuchet MS" w:eastAsia="Trebuchet MS" w:hAnsi="Trebuchet MS" w:cs="Trebuchet MS"/>
                <w:sz w:val="22"/>
                <w:szCs w:val="22"/>
                <w:lang w:val="fr-FR"/>
              </w:rPr>
              <w:t>Județeană</w:t>
            </w:r>
            <w:proofErr w:type="spellEnd"/>
            <w:r w:rsidRPr="00A82F65">
              <w:rPr>
                <w:rFonts w:ascii="Trebuchet MS" w:eastAsia="Trebuchet MS" w:hAnsi="Trebuchet MS" w:cs="Trebuchet MS"/>
                <w:sz w:val="22"/>
                <w:szCs w:val="22"/>
                <w:lang w:val="fr-FR"/>
              </w:rPr>
              <w:t xml:space="preserve"> </w:t>
            </w:r>
            <w:proofErr w:type="spellStart"/>
            <w:r w:rsidRPr="00A82F65">
              <w:rPr>
                <w:rFonts w:ascii="Trebuchet MS" w:eastAsia="Trebuchet MS" w:hAnsi="Trebuchet MS" w:cs="Trebuchet MS"/>
                <w:sz w:val="22"/>
                <w:szCs w:val="22"/>
                <w:lang w:val="fr-FR"/>
              </w:rPr>
              <w:t>pentru</w:t>
            </w:r>
            <w:proofErr w:type="spellEnd"/>
            <w:r w:rsidRPr="00A82F65">
              <w:rPr>
                <w:rFonts w:ascii="Trebuchet MS" w:eastAsia="Trebuchet MS" w:hAnsi="Trebuchet MS" w:cs="Trebuchet MS"/>
                <w:sz w:val="22"/>
                <w:szCs w:val="22"/>
                <w:lang w:val="fr-FR"/>
              </w:rPr>
              <w:t xml:space="preserve"> </w:t>
            </w:r>
            <w:proofErr w:type="spellStart"/>
            <w:r w:rsidRPr="00A82F65">
              <w:rPr>
                <w:rFonts w:ascii="Trebuchet MS" w:eastAsia="Trebuchet MS" w:hAnsi="Trebuchet MS" w:cs="Trebuchet MS"/>
                <w:sz w:val="22"/>
                <w:szCs w:val="22"/>
                <w:lang w:val="fr-FR"/>
              </w:rPr>
              <w:t>Ocuparea</w:t>
            </w:r>
            <w:proofErr w:type="spellEnd"/>
            <w:r w:rsidRPr="00A82F65">
              <w:rPr>
                <w:rFonts w:ascii="Trebuchet MS" w:eastAsia="Trebuchet MS" w:hAnsi="Trebuchet MS" w:cs="Trebuchet MS"/>
                <w:sz w:val="22"/>
                <w:szCs w:val="22"/>
                <w:lang w:val="fr-FR"/>
              </w:rPr>
              <w:t xml:space="preserve"> </w:t>
            </w:r>
            <w:proofErr w:type="spellStart"/>
            <w:r w:rsidRPr="00A82F65">
              <w:rPr>
                <w:rFonts w:ascii="Trebuchet MS" w:eastAsia="Trebuchet MS" w:hAnsi="Trebuchet MS" w:cs="Trebuchet MS"/>
                <w:sz w:val="22"/>
                <w:szCs w:val="22"/>
                <w:lang w:val="fr-FR"/>
              </w:rPr>
              <w:t>Fortei</w:t>
            </w:r>
            <w:proofErr w:type="spellEnd"/>
            <w:r w:rsidRPr="00A82F65">
              <w:rPr>
                <w:rFonts w:ascii="Trebuchet MS" w:eastAsia="Trebuchet MS" w:hAnsi="Trebuchet MS" w:cs="Trebuchet MS"/>
                <w:sz w:val="22"/>
                <w:szCs w:val="22"/>
                <w:lang w:val="fr-FR"/>
              </w:rPr>
              <w:t xml:space="preserve"> de </w:t>
            </w:r>
            <w:proofErr w:type="spellStart"/>
            <w:r w:rsidRPr="00A82F65">
              <w:rPr>
                <w:rFonts w:ascii="Trebuchet MS" w:eastAsia="Trebuchet MS" w:hAnsi="Trebuchet MS" w:cs="Trebuchet MS"/>
                <w:sz w:val="22"/>
                <w:szCs w:val="22"/>
                <w:lang w:val="fr-FR"/>
              </w:rPr>
              <w:t>Muncă</w:t>
            </w:r>
            <w:proofErr w:type="spellEnd"/>
            <w:r w:rsidR="00A82F65">
              <w:rPr>
                <w:rFonts w:ascii="Trebuchet MS" w:eastAsia="Trebuchet MS" w:hAnsi="Trebuchet MS" w:cs="Trebuchet MS"/>
                <w:sz w:val="22"/>
                <w:szCs w:val="22"/>
                <w:lang w:val="fr-FR"/>
              </w:rPr>
              <w:t xml:space="preserve"> </w:t>
            </w:r>
            <w:proofErr w:type="spellStart"/>
            <w:r w:rsidR="00A82F65">
              <w:rPr>
                <w:rFonts w:ascii="Trebuchet MS" w:eastAsia="Trebuchet MS" w:hAnsi="Trebuchet MS" w:cs="Trebuchet MS"/>
                <w:sz w:val="22"/>
                <w:szCs w:val="22"/>
                <w:lang w:val="fr-FR"/>
              </w:rPr>
              <w:t>Ilfov</w:t>
            </w:r>
            <w:proofErr w:type="spellEnd"/>
          </w:p>
        </w:tc>
        <w:tc>
          <w:tcPr>
            <w:tcW w:w="35" w:type="dxa"/>
            <w:tcBorders>
              <w:top w:val="single" w:sz="6" w:space="0" w:color="000000"/>
              <w:left w:val="single" w:sz="6" w:space="0" w:color="000000"/>
              <w:bottom w:val="single" w:sz="6" w:space="0" w:color="000000"/>
              <w:right w:val="single" w:sz="6" w:space="0" w:color="000000"/>
            </w:tcBorders>
            <w:vAlign w:val="center"/>
          </w:tcPr>
          <w:p w14:paraId="7490DCB4" w14:textId="77777777" w:rsidR="006D5A5B" w:rsidRPr="00A82F65" w:rsidRDefault="006D5A5B">
            <w:pPr>
              <w:rPr>
                <w:rFonts w:ascii="Trebuchet MS" w:eastAsia="Trebuchet MS" w:hAnsi="Trebuchet MS" w:cs="Trebuchet MS"/>
                <w:sz w:val="22"/>
                <w:szCs w:val="22"/>
                <w:lang w:val="fr-FR"/>
              </w:rPr>
            </w:pPr>
          </w:p>
        </w:tc>
      </w:tr>
      <w:tr w:rsidR="006D5A5B" w:rsidRPr="000F4646" w14:paraId="7C94032E" w14:textId="77777777" w:rsidTr="00A82F65">
        <w:tc>
          <w:tcPr>
            <w:tcW w:w="9129" w:type="dxa"/>
            <w:tcBorders>
              <w:top w:val="single" w:sz="6" w:space="0" w:color="000000"/>
              <w:left w:val="single" w:sz="6" w:space="0" w:color="000000"/>
              <w:bottom w:val="single" w:sz="6" w:space="0" w:color="000000"/>
              <w:right w:val="single" w:sz="6" w:space="0" w:color="000000"/>
            </w:tcBorders>
            <w:vAlign w:val="center"/>
          </w:tcPr>
          <w:p w14:paraId="14874BE8" w14:textId="6C6BD166" w:rsidR="006D5A5B" w:rsidRPr="00A82F65" w:rsidRDefault="0080547F">
            <w:pPr>
              <w:jc w:val="both"/>
              <w:rPr>
                <w:rFonts w:ascii="Trebuchet MS" w:eastAsia="Trebuchet MS" w:hAnsi="Trebuchet MS" w:cs="Trebuchet MS"/>
                <w:sz w:val="22"/>
                <w:szCs w:val="22"/>
                <w:lang w:val="fr-FR"/>
              </w:rPr>
            </w:pPr>
            <w:proofErr w:type="spellStart"/>
            <w:r w:rsidRPr="00A82F65">
              <w:rPr>
                <w:rFonts w:ascii="Trebuchet MS" w:eastAsia="Trebuchet MS" w:hAnsi="Trebuchet MS" w:cs="Trebuchet MS"/>
                <w:sz w:val="22"/>
                <w:szCs w:val="22"/>
                <w:lang w:val="fr-FR"/>
              </w:rPr>
              <w:t>Compartimentul</w:t>
            </w:r>
            <w:proofErr w:type="spellEnd"/>
            <w:r w:rsidR="00A82F65" w:rsidRPr="00A82F65">
              <w:rPr>
                <w:rFonts w:ascii="Trebuchet MS" w:eastAsia="Trebuchet MS" w:hAnsi="Trebuchet MS" w:cs="Trebuchet MS"/>
                <w:sz w:val="22"/>
                <w:szCs w:val="22"/>
                <w:lang w:val="fr-FR"/>
              </w:rPr>
              <w:t xml:space="preserve"> </w:t>
            </w:r>
            <w:r w:rsidR="00DD2399">
              <w:rPr>
                <w:rFonts w:ascii="Trebuchet MS" w:eastAsia="Trebuchet MS" w:hAnsi="Trebuchet MS" w:cs="Trebuchet MS"/>
                <w:sz w:val="22"/>
                <w:szCs w:val="22"/>
                <w:lang w:val="fr-FR"/>
              </w:rPr>
              <w:t xml:space="preserve">Analiza Pieței Muncii, </w:t>
            </w:r>
            <w:proofErr w:type="spellStart"/>
            <w:r w:rsidR="00DD2399">
              <w:rPr>
                <w:rFonts w:ascii="Trebuchet MS" w:eastAsia="Trebuchet MS" w:hAnsi="Trebuchet MS" w:cs="Trebuchet MS"/>
                <w:sz w:val="22"/>
                <w:szCs w:val="22"/>
                <w:lang w:val="fr-FR"/>
              </w:rPr>
              <w:t>Programe</w:t>
            </w:r>
            <w:proofErr w:type="spellEnd"/>
            <w:r w:rsidR="00DD2399">
              <w:rPr>
                <w:rFonts w:ascii="Trebuchet MS" w:eastAsia="Trebuchet MS" w:hAnsi="Trebuchet MS" w:cs="Trebuchet MS"/>
                <w:sz w:val="22"/>
                <w:szCs w:val="22"/>
                <w:lang w:val="fr-FR"/>
              </w:rPr>
              <w:t xml:space="preserve"> de </w:t>
            </w:r>
            <w:proofErr w:type="spellStart"/>
            <w:r w:rsidR="00DD2399">
              <w:rPr>
                <w:rFonts w:ascii="Trebuchet MS" w:eastAsia="Trebuchet MS" w:hAnsi="Trebuchet MS" w:cs="Trebuchet MS"/>
                <w:sz w:val="22"/>
                <w:szCs w:val="22"/>
                <w:lang w:val="fr-FR"/>
              </w:rPr>
              <w:t>Ocupare</w:t>
            </w:r>
            <w:proofErr w:type="spellEnd"/>
            <w:r w:rsidR="00DD2399">
              <w:rPr>
                <w:rFonts w:ascii="Trebuchet MS" w:eastAsia="Trebuchet MS" w:hAnsi="Trebuchet MS" w:cs="Trebuchet MS"/>
                <w:sz w:val="22"/>
                <w:szCs w:val="22"/>
                <w:lang w:val="fr-FR"/>
              </w:rPr>
              <w:t xml:space="preserve"> </w:t>
            </w:r>
            <w:proofErr w:type="spellStart"/>
            <w:r w:rsidR="00DD2399">
              <w:rPr>
                <w:rFonts w:ascii="Trebuchet MS" w:eastAsia="Trebuchet MS" w:hAnsi="Trebuchet MS" w:cs="Trebuchet MS"/>
                <w:sz w:val="22"/>
                <w:szCs w:val="22"/>
                <w:lang w:val="fr-FR"/>
              </w:rPr>
              <w:t>și</w:t>
            </w:r>
            <w:proofErr w:type="spellEnd"/>
            <w:r w:rsidR="00DD2399">
              <w:rPr>
                <w:rFonts w:ascii="Trebuchet MS" w:eastAsia="Trebuchet MS" w:hAnsi="Trebuchet MS" w:cs="Trebuchet MS"/>
                <w:sz w:val="22"/>
                <w:szCs w:val="22"/>
                <w:lang w:val="fr-FR"/>
              </w:rPr>
              <w:t xml:space="preserve"> </w:t>
            </w:r>
            <w:proofErr w:type="spellStart"/>
            <w:r w:rsidR="00DD2399">
              <w:rPr>
                <w:rFonts w:ascii="Trebuchet MS" w:eastAsia="Trebuchet MS" w:hAnsi="Trebuchet MS" w:cs="Trebuchet MS"/>
                <w:sz w:val="22"/>
                <w:szCs w:val="22"/>
                <w:lang w:val="fr-FR"/>
              </w:rPr>
              <w:t>Implementare</w:t>
            </w:r>
            <w:proofErr w:type="spellEnd"/>
            <w:r w:rsidR="00DD2399">
              <w:rPr>
                <w:rFonts w:ascii="Trebuchet MS" w:eastAsia="Trebuchet MS" w:hAnsi="Trebuchet MS" w:cs="Trebuchet MS"/>
                <w:sz w:val="22"/>
                <w:szCs w:val="22"/>
                <w:lang w:val="fr-FR"/>
              </w:rPr>
              <w:t xml:space="preserve"> </w:t>
            </w:r>
            <w:proofErr w:type="spellStart"/>
            <w:r w:rsidR="00DD2399">
              <w:rPr>
                <w:rFonts w:ascii="Trebuchet MS" w:eastAsia="Trebuchet MS" w:hAnsi="Trebuchet MS" w:cs="Trebuchet MS"/>
                <w:sz w:val="22"/>
                <w:szCs w:val="22"/>
                <w:lang w:val="fr-FR"/>
              </w:rPr>
              <w:t>Măsuri</w:t>
            </w:r>
            <w:proofErr w:type="spellEnd"/>
            <w:r w:rsidR="00DD2399">
              <w:rPr>
                <w:rFonts w:ascii="Trebuchet MS" w:eastAsia="Trebuchet MS" w:hAnsi="Trebuchet MS" w:cs="Trebuchet MS"/>
                <w:sz w:val="22"/>
                <w:szCs w:val="22"/>
                <w:lang w:val="fr-FR"/>
              </w:rPr>
              <w:t xml:space="preserve"> Active</w:t>
            </w:r>
            <w:r w:rsidR="00A82F65">
              <w:rPr>
                <w:rFonts w:ascii="Trebuchet MS" w:eastAsia="Trebuchet MS" w:hAnsi="Trebuchet MS" w:cs="Trebuchet MS"/>
                <w:sz w:val="22"/>
                <w:szCs w:val="22"/>
                <w:lang w:val="fr-FR"/>
              </w:rPr>
              <w:t xml:space="preserve"> </w:t>
            </w:r>
          </w:p>
        </w:tc>
        <w:tc>
          <w:tcPr>
            <w:tcW w:w="35" w:type="dxa"/>
            <w:tcBorders>
              <w:top w:val="single" w:sz="6" w:space="0" w:color="000000"/>
              <w:left w:val="single" w:sz="6" w:space="0" w:color="000000"/>
              <w:bottom w:val="single" w:sz="6" w:space="0" w:color="000000"/>
              <w:right w:val="single" w:sz="6" w:space="0" w:color="000000"/>
            </w:tcBorders>
            <w:vAlign w:val="center"/>
          </w:tcPr>
          <w:p w14:paraId="2577B629" w14:textId="77777777" w:rsidR="006D5A5B" w:rsidRPr="00A82F65" w:rsidRDefault="006D5A5B">
            <w:pPr>
              <w:rPr>
                <w:rFonts w:ascii="Trebuchet MS" w:eastAsia="Trebuchet MS" w:hAnsi="Trebuchet MS" w:cs="Trebuchet MS"/>
                <w:sz w:val="22"/>
                <w:szCs w:val="22"/>
                <w:lang w:val="fr-FR"/>
              </w:rPr>
            </w:pPr>
          </w:p>
        </w:tc>
      </w:tr>
    </w:tbl>
    <w:p w14:paraId="554AF611" w14:textId="77777777" w:rsidR="006D5A5B" w:rsidRPr="00A82F65" w:rsidRDefault="006D5A5B">
      <w:pPr>
        <w:pBdr>
          <w:top w:val="nil"/>
          <w:left w:val="nil"/>
          <w:bottom w:val="nil"/>
          <w:right w:val="nil"/>
          <w:between w:val="nil"/>
        </w:pBdr>
        <w:ind w:left="225"/>
        <w:jc w:val="center"/>
        <w:rPr>
          <w:rFonts w:ascii="Trebuchet MS" w:eastAsia="Trebuchet MS" w:hAnsi="Trebuchet MS" w:cs="Trebuchet MS"/>
          <w:color w:val="000000"/>
          <w:sz w:val="22"/>
          <w:szCs w:val="22"/>
          <w:highlight w:val="white"/>
          <w:lang w:val="fr-FR"/>
        </w:rPr>
      </w:pPr>
    </w:p>
    <w:p w14:paraId="37CEDBD8" w14:textId="0AC17187" w:rsidR="006D5A5B" w:rsidRDefault="0080547F">
      <w:pPr>
        <w:pBdr>
          <w:top w:val="nil"/>
          <w:left w:val="nil"/>
          <w:bottom w:val="nil"/>
          <w:right w:val="nil"/>
          <w:between w:val="nil"/>
        </w:pBdr>
        <w:ind w:left="225"/>
        <w:jc w:val="center"/>
        <w:rPr>
          <w:rFonts w:ascii="Trebuchet MS" w:eastAsia="Trebuchet MS" w:hAnsi="Trebuchet MS" w:cs="Trebuchet MS"/>
          <w:b/>
          <w:color w:val="000000"/>
          <w:sz w:val="22"/>
          <w:szCs w:val="22"/>
          <w:highlight w:val="white"/>
        </w:rPr>
      </w:pPr>
      <w:proofErr w:type="spellStart"/>
      <w:r>
        <w:rPr>
          <w:rFonts w:ascii="Trebuchet MS" w:eastAsia="Trebuchet MS" w:hAnsi="Trebuchet MS" w:cs="Trebuchet MS"/>
          <w:b/>
          <w:color w:val="000000"/>
          <w:sz w:val="22"/>
          <w:szCs w:val="22"/>
          <w:highlight w:val="white"/>
        </w:rPr>
        <w:t>Fișa</w:t>
      </w:r>
      <w:proofErr w:type="spellEnd"/>
      <w:r>
        <w:rPr>
          <w:rFonts w:ascii="Trebuchet MS" w:eastAsia="Trebuchet MS" w:hAnsi="Trebuchet MS" w:cs="Trebuchet MS"/>
          <w:b/>
          <w:color w:val="000000"/>
          <w:sz w:val="22"/>
          <w:szCs w:val="22"/>
          <w:highlight w:val="white"/>
        </w:rPr>
        <w:t xml:space="preserve"> </w:t>
      </w:r>
      <w:proofErr w:type="spellStart"/>
      <w:r>
        <w:rPr>
          <w:rFonts w:ascii="Trebuchet MS" w:eastAsia="Trebuchet MS" w:hAnsi="Trebuchet MS" w:cs="Trebuchet MS"/>
          <w:b/>
          <w:color w:val="000000"/>
          <w:sz w:val="22"/>
          <w:szCs w:val="22"/>
          <w:highlight w:val="white"/>
        </w:rPr>
        <w:t>postului</w:t>
      </w:r>
      <w:proofErr w:type="spellEnd"/>
      <w:r>
        <w:rPr>
          <w:rFonts w:ascii="Trebuchet MS" w:eastAsia="Trebuchet MS" w:hAnsi="Trebuchet MS" w:cs="Trebuchet MS"/>
          <w:b/>
          <w:color w:val="000000"/>
          <w:sz w:val="22"/>
          <w:szCs w:val="22"/>
          <w:highlight w:val="white"/>
        </w:rPr>
        <w:t xml:space="preserve"> </w:t>
      </w:r>
      <w:proofErr w:type="spellStart"/>
      <w:r>
        <w:rPr>
          <w:rFonts w:ascii="Trebuchet MS" w:eastAsia="Trebuchet MS" w:hAnsi="Trebuchet MS" w:cs="Trebuchet MS"/>
          <w:b/>
          <w:color w:val="000000"/>
          <w:sz w:val="22"/>
          <w:szCs w:val="22"/>
          <w:highlight w:val="white"/>
        </w:rPr>
        <w:t>standardizată</w:t>
      </w:r>
      <w:proofErr w:type="spellEnd"/>
      <w:r>
        <w:rPr>
          <w:rFonts w:ascii="Trebuchet MS" w:eastAsia="Trebuchet MS" w:hAnsi="Trebuchet MS" w:cs="Trebuchet MS"/>
          <w:b/>
          <w:color w:val="000000"/>
          <w:sz w:val="22"/>
          <w:szCs w:val="22"/>
          <w:highlight w:val="white"/>
        </w:rPr>
        <w:t xml:space="preserve"> nr. </w:t>
      </w:r>
    </w:p>
    <w:p w14:paraId="15D4B601" w14:textId="77777777" w:rsidR="006D5A5B" w:rsidRDefault="006D5A5B">
      <w:pPr>
        <w:pBdr>
          <w:top w:val="nil"/>
          <w:left w:val="nil"/>
          <w:bottom w:val="nil"/>
          <w:right w:val="nil"/>
          <w:between w:val="nil"/>
        </w:pBdr>
        <w:ind w:left="225"/>
        <w:jc w:val="center"/>
        <w:rPr>
          <w:rFonts w:ascii="Trebuchet MS" w:eastAsia="Trebuchet MS" w:hAnsi="Trebuchet MS" w:cs="Trebuchet MS"/>
          <w:b/>
          <w:color w:val="000000"/>
          <w:sz w:val="22"/>
          <w:szCs w:val="22"/>
        </w:rPr>
      </w:pPr>
    </w:p>
    <w:tbl>
      <w:tblPr>
        <w:tblStyle w:val="a0"/>
        <w:tblW w:w="9114" w:type="dxa"/>
        <w:tblInd w:w="262"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391"/>
        <w:gridCol w:w="1782"/>
        <w:gridCol w:w="2548"/>
        <w:gridCol w:w="3393"/>
      </w:tblGrid>
      <w:tr w:rsidR="006D5A5B" w14:paraId="4E71D028" w14:textId="77777777" w:rsidTr="00AE4B6B">
        <w:tc>
          <w:tcPr>
            <w:tcW w:w="9114" w:type="dxa"/>
            <w:gridSpan w:val="4"/>
            <w:tcBorders>
              <w:top w:val="single" w:sz="6" w:space="0" w:color="000000"/>
              <w:left w:val="single" w:sz="6" w:space="0" w:color="000000"/>
              <w:bottom w:val="single" w:sz="6" w:space="0" w:color="000000"/>
              <w:right w:val="single" w:sz="6" w:space="0" w:color="000000"/>
            </w:tcBorders>
            <w:vAlign w:val="center"/>
          </w:tcPr>
          <w:p w14:paraId="1C56F13F"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Informaţii</w:t>
            </w:r>
            <w:proofErr w:type="spellEnd"/>
            <w:r>
              <w:rPr>
                <w:rFonts w:ascii="Trebuchet MS" w:eastAsia="Trebuchet MS" w:hAnsi="Trebuchet MS" w:cs="Trebuchet MS"/>
                <w:color w:val="000000"/>
                <w:sz w:val="22"/>
                <w:szCs w:val="22"/>
              </w:rPr>
              <w:t xml:space="preserve"> generale </w:t>
            </w:r>
            <w:proofErr w:type="spellStart"/>
            <w:r>
              <w:rPr>
                <w:rFonts w:ascii="Trebuchet MS" w:eastAsia="Trebuchet MS" w:hAnsi="Trebuchet MS" w:cs="Trebuchet MS"/>
                <w:color w:val="000000"/>
                <w:sz w:val="22"/>
                <w:szCs w:val="22"/>
              </w:rPr>
              <w:t>privind</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postul</w:t>
            </w:r>
            <w:proofErr w:type="spellEnd"/>
          </w:p>
        </w:tc>
      </w:tr>
      <w:tr w:rsidR="006D5A5B" w14:paraId="08221DC2" w14:textId="77777777" w:rsidTr="00AE4B6B">
        <w:tc>
          <w:tcPr>
            <w:tcW w:w="5721" w:type="dxa"/>
            <w:gridSpan w:val="3"/>
            <w:tcBorders>
              <w:top w:val="single" w:sz="6" w:space="0" w:color="000000"/>
              <w:left w:val="single" w:sz="6" w:space="0" w:color="000000"/>
              <w:bottom w:val="single" w:sz="6" w:space="0" w:color="000000"/>
              <w:right w:val="single" w:sz="6" w:space="0" w:color="000000"/>
            </w:tcBorders>
            <w:vAlign w:val="center"/>
          </w:tcPr>
          <w:p w14:paraId="7F4B794D" w14:textId="6F9869AC"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Denumirea</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postului</w:t>
            </w:r>
            <w:proofErr w:type="spellEnd"/>
            <w:r>
              <w:rPr>
                <w:rFonts w:ascii="Trebuchet MS" w:eastAsia="Trebuchet MS" w:hAnsi="Trebuchet MS" w:cs="Trebuchet MS"/>
                <w:color w:val="000000"/>
                <w:sz w:val="22"/>
                <w:szCs w:val="22"/>
              </w:rPr>
              <w:t>:</w:t>
            </w:r>
          </w:p>
        </w:tc>
        <w:tc>
          <w:tcPr>
            <w:tcW w:w="3393" w:type="dxa"/>
            <w:tcBorders>
              <w:top w:val="single" w:sz="6" w:space="0" w:color="000000"/>
              <w:left w:val="single" w:sz="6" w:space="0" w:color="000000"/>
              <w:bottom w:val="single" w:sz="6" w:space="0" w:color="000000"/>
              <w:right w:val="single" w:sz="6" w:space="0" w:color="000000"/>
            </w:tcBorders>
            <w:vAlign w:val="center"/>
          </w:tcPr>
          <w:p w14:paraId="0D7978F6" w14:textId="60299767" w:rsidR="006D5A5B" w:rsidRDefault="00AB088E">
            <w:pPr>
              <w:rPr>
                <w:rFonts w:ascii="Trebuchet MS" w:eastAsia="Trebuchet MS" w:hAnsi="Trebuchet MS" w:cs="Trebuchet MS"/>
                <w:sz w:val="22"/>
                <w:szCs w:val="22"/>
              </w:rPr>
            </w:pPr>
            <w:proofErr w:type="spellStart"/>
            <w:r>
              <w:rPr>
                <w:rFonts w:ascii="Trebuchet MS" w:eastAsia="Trebuchet MS" w:hAnsi="Trebuchet MS" w:cs="Trebuchet MS"/>
                <w:sz w:val="22"/>
                <w:szCs w:val="22"/>
              </w:rPr>
              <w:t>consilier</w:t>
            </w:r>
            <w:proofErr w:type="spellEnd"/>
          </w:p>
        </w:tc>
      </w:tr>
      <w:tr w:rsidR="006D5A5B" w:rsidRPr="00A82F65" w14:paraId="10AA69D0" w14:textId="77777777" w:rsidTr="00AE4B6B">
        <w:tc>
          <w:tcPr>
            <w:tcW w:w="5721" w:type="dxa"/>
            <w:gridSpan w:val="3"/>
            <w:tcBorders>
              <w:top w:val="single" w:sz="6" w:space="0" w:color="000000"/>
              <w:left w:val="single" w:sz="6" w:space="0" w:color="000000"/>
              <w:bottom w:val="single" w:sz="6" w:space="0" w:color="000000"/>
              <w:right w:val="single" w:sz="6" w:space="0" w:color="000000"/>
            </w:tcBorders>
            <w:vAlign w:val="center"/>
          </w:tcPr>
          <w:p w14:paraId="1FDC4B48" w14:textId="77E8FAB5" w:rsidR="006D5A5B" w:rsidRPr="00A82F65" w:rsidRDefault="0080547F">
            <w:pPr>
              <w:pBdr>
                <w:top w:val="nil"/>
                <w:left w:val="nil"/>
                <w:bottom w:val="nil"/>
                <w:right w:val="nil"/>
                <w:between w:val="nil"/>
              </w:pBdr>
              <w:jc w:val="both"/>
              <w:rPr>
                <w:rFonts w:ascii="Trebuchet MS" w:eastAsia="Trebuchet MS" w:hAnsi="Trebuchet MS" w:cs="Trebuchet MS"/>
                <w:color w:val="000000"/>
                <w:sz w:val="22"/>
                <w:szCs w:val="22"/>
                <w:lang w:val="fr-FR"/>
              </w:rPr>
            </w:pPr>
            <w:bookmarkStart w:id="0" w:name="_gjdgxs" w:colFirst="0" w:colLast="0"/>
            <w:bookmarkEnd w:id="0"/>
            <w:r w:rsidRPr="00A82F65">
              <w:rPr>
                <w:rFonts w:ascii="Trebuchet MS" w:eastAsia="Trebuchet MS" w:hAnsi="Trebuchet MS" w:cs="Trebuchet MS"/>
                <w:color w:val="000000"/>
                <w:sz w:val="22"/>
                <w:szCs w:val="22"/>
                <w:lang w:val="fr-FR"/>
              </w:rPr>
              <w:t xml:space="preserve">Nivelul </w:t>
            </w:r>
            <w:proofErr w:type="spellStart"/>
            <w:proofErr w:type="gramStart"/>
            <w:r w:rsidRPr="00A82F65">
              <w:rPr>
                <w:rFonts w:ascii="Trebuchet MS" w:eastAsia="Trebuchet MS" w:hAnsi="Trebuchet MS" w:cs="Trebuchet MS"/>
                <w:color w:val="000000"/>
                <w:sz w:val="22"/>
                <w:szCs w:val="22"/>
                <w:lang w:val="fr-FR"/>
              </w:rPr>
              <w:t>postului</w:t>
            </w:r>
            <w:proofErr w:type="spellEnd"/>
            <w:r w:rsidRPr="00A82F65">
              <w:rPr>
                <w:rFonts w:ascii="Trebuchet MS" w:eastAsia="Trebuchet MS" w:hAnsi="Trebuchet MS" w:cs="Trebuchet MS"/>
                <w:b/>
                <w:bCs/>
                <w:color w:val="000000"/>
                <w:sz w:val="22"/>
                <w:szCs w:val="22"/>
                <w:lang w:val="fr-FR"/>
              </w:rPr>
              <w:t>:</w:t>
            </w:r>
            <w:proofErr w:type="gramEnd"/>
            <w:r w:rsidRPr="00A82F65">
              <w:rPr>
                <w:rFonts w:ascii="Trebuchet MS" w:eastAsia="Trebuchet MS" w:hAnsi="Trebuchet MS" w:cs="Trebuchet MS"/>
                <w:b/>
                <w:bCs/>
                <w:color w:val="000000"/>
                <w:sz w:val="22"/>
                <w:szCs w:val="22"/>
                <w:lang w:val="fr-FR"/>
              </w:rPr>
              <w:t xml:space="preserve"> </w:t>
            </w:r>
          </w:p>
        </w:tc>
        <w:tc>
          <w:tcPr>
            <w:tcW w:w="3393" w:type="dxa"/>
            <w:tcBorders>
              <w:top w:val="single" w:sz="6" w:space="0" w:color="000000"/>
              <w:left w:val="single" w:sz="6" w:space="0" w:color="000000"/>
              <w:bottom w:val="single" w:sz="6" w:space="0" w:color="000000"/>
              <w:right w:val="single" w:sz="6" w:space="0" w:color="000000"/>
            </w:tcBorders>
            <w:vAlign w:val="center"/>
          </w:tcPr>
          <w:p w14:paraId="6140DEA6" w14:textId="4F3F1612" w:rsidR="006D5A5B" w:rsidRPr="00A82F65" w:rsidRDefault="00A82F65">
            <w:pPr>
              <w:rPr>
                <w:rFonts w:ascii="Trebuchet MS" w:eastAsia="Trebuchet MS" w:hAnsi="Trebuchet MS" w:cs="Trebuchet MS"/>
                <w:sz w:val="22"/>
                <w:szCs w:val="22"/>
                <w:lang w:val="fr-FR"/>
              </w:rPr>
            </w:pPr>
            <w:proofErr w:type="spellStart"/>
            <w:proofErr w:type="gramStart"/>
            <w:r>
              <w:rPr>
                <w:rFonts w:ascii="Trebuchet MS" w:eastAsia="Trebuchet MS" w:hAnsi="Trebuchet MS" w:cs="Trebuchet MS"/>
                <w:sz w:val="22"/>
                <w:szCs w:val="22"/>
                <w:lang w:val="fr-FR"/>
              </w:rPr>
              <w:t>funcție</w:t>
            </w:r>
            <w:proofErr w:type="spellEnd"/>
            <w:proofErr w:type="gramEnd"/>
            <w:r>
              <w:rPr>
                <w:rFonts w:ascii="Trebuchet MS" w:eastAsia="Trebuchet MS" w:hAnsi="Trebuchet MS" w:cs="Trebuchet MS"/>
                <w:sz w:val="22"/>
                <w:szCs w:val="22"/>
                <w:lang w:val="fr-FR"/>
              </w:rPr>
              <w:t xml:space="preserve"> </w:t>
            </w:r>
            <w:proofErr w:type="spellStart"/>
            <w:r>
              <w:rPr>
                <w:rFonts w:ascii="Trebuchet MS" w:eastAsia="Trebuchet MS" w:hAnsi="Trebuchet MS" w:cs="Trebuchet MS"/>
                <w:sz w:val="22"/>
                <w:szCs w:val="22"/>
                <w:lang w:val="fr-FR"/>
              </w:rPr>
              <w:t>publică</w:t>
            </w:r>
            <w:proofErr w:type="spellEnd"/>
            <w:r>
              <w:rPr>
                <w:rFonts w:ascii="Trebuchet MS" w:eastAsia="Trebuchet MS" w:hAnsi="Trebuchet MS" w:cs="Trebuchet MS"/>
                <w:sz w:val="22"/>
                <w:szCs w:val="22"/>
                <w:lang w:val="fr-FR"/>
              </w:rPr>
              <w:t xml:space="preserve"> de </w:t>
            </w:r>
            <w:proofErr w:type="spellStart"/>
            <w:r>
              <w:rPr>
                <w:rFonts w:ascii="Trebuchet MS" w:eastAsia="Trebuchet MS" w:hAnsi="Trebuchet MS" w:cs="Trebuchet MS"/>
                <w:sz w:val="22"/>
                <w:szCs w:val="22"/>
                <w:lang w:val="fr-FR"/>
              </w:rPr>
              <w:t>execuție</w:t>
            </w:r>
            <w:proofErr w:type="spellEnd"/>
          </w:p>
        </w:tc>
      </w:tr>
      <w:tr w:rsidR="006D5A5B" w14:paraId="68916EA1" w14:textId="77777777" w:rsidTr="00AE4B6B">
        <w:tc>
          <w:tcPr>
            <w:tcW w:w="5721" w:type="dxa"/>
            <w:gridSpan w:val="3"/>
            <w:tcBorders>
              <w:top w:val="single" w:sz="6" w:space="0" w:color="000000"/>
              <w:left w:val="single" w:sz="6" w:space="0" w:color="000000"/>
              <w:bottom w:val="single" w:sz="6" w:space="0" w:color="000000"/>
              <w:right w:val="single" w:sz="6" w:space="0" w:color="000000"/>
            </w:tcBorders>
            <w:vAlign w:val="center"/>
          </w:tcPr>
          <w:p w14:paraId="74AA0C6D" w14:textId="168D1BD4"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Clasa</w:t>
            </w:r>
            <w:proofErr w:type="spellEnd"/>
            <w:r>
              <w:rPr>
                <w:rFonts w:ascii="Trebuchet MS" w:eastAsia="Trebuchet MS" w:hAnsi="Trebuchet MS" w:cs="Trebuchet MS"/>
                <w:color w:val="000000"/>
                <w:sz w:val="22"/>
                <w:szCs w:val="22"/>
              </w:rPr>
              <w:t xml:space="preserve">: </w:t>
            </w:r>
          </w:p>
        </w:tc>
        <w:tc>
          <w:tcPr>
            <w:tcW w:w="3393" w:type="dxa"/>
            <w:tcBorders>
              <w:top w:val="single" w:sz="6" w:space="0" w:color="000000"/>
              <w:left w:val="single" w:sz="6" w:space="0" w:color="000000"/>
              <w:bottom w:val="single" w:sz="6" w:space="0" w:color="000000"/>
              <w:right w:val="single" w:sz="6" w:space="0" w:color="000000"/>
            </w:tcBorders>
            <w:vAlign w:val="center"/>
          </w:tcPr>
          <w:p w14:paraId="3AABB6D2" w14:textId="3FE6DBDA" w:rsidR="006D5A5B" w:rsidRDefault="00A82F65">
            <w:pPr>
              <w:rPr>
                <w:rFonts w:ascii="Trebuchet MS" w:eastAsia="Trebuchet MS" w:hAnsi="Trebuchet MS" w:cs="Trebuchet MS"/>
                <w:sz w:val="22"/>
                <w:szCs w:val="22"/>
              </w:rPr>
            </w:pPr>
            <w:r>
              <w:rPr>
                <w:rFonts w:ascii="Trebuchet MS" w:eastAsia="Trebuchet MS" w:hAnsi="Trebuchet MS" w:cs="Trebuchet MS"/>
                <w:sz w:val="22"/>
                <w:szCs w:val="22"/>
              </w:rPr>
              <w:t>I</w:t>
            </w:r>
          </w:p>
        </w:tc>
      </w:tr>
      <w:tr w:rsidR="006D5A5B" w14:paraId="35DAF031" w14:textId="77777777" w:rsidTr="00AE4B6B">
        <w:tc>
          <w:tcPr>
            <w:tcW w:w="5721" w:type="dxa"/>
            <w:gridSpan w:val="3"/>
            <w:tcBorders>
              <w:top w:val="single" w:sz="6" w:space="0" w:color="000000"/>
              <w:left w:val="single" w:sz="6" w:space="0" w:color="000000"/>
              <w:bottom w:val="single" w:sz="6" w:space="0" w:color="000000"/>
              <w:right w:val="single" w:sz="6" w:space="0" w:color="000000"/>
            </w:tcBorders>
            <w:vAlign w:val="center"/>
          </w:tcPr>
          <w:p w14:paraId="2E4DF63F" w14:textId="198A5110"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Gradul</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profesional</w:t>
            </w:r>
            <w:proofErr w:type="spellEnd"/>
            <w:r>
              <w:rPr>
                <w:rFonts w:ascii="Trebuchet MS" w:eastAsia="Trebuchet MS" w:hAnsi="Trebuchet MS" w:cs="Trebuchet MS"/>
                <w:color w:val="000000"/>
                <w:sz w:val="22"/>
                <w:szCs w:val="22"/>
              </w:rPr>
              <w:t>:</w:t>
            </w:r>
          </w:p>
        </w:tc>
        <w:tc>
          <w:tcPr>
            <w:tcW w:w="3393" w:type="dxa"/>
            <w:tcBorders>
              <w:top w:val="single" w:sz="6" w:space="0" w:color="000000"/>
              <w:left w:val="single" w:sz="6" w:space="0" w:color="000000"/>
              <w:bottom w:val="single" w:sz="6" w:space="0" w:color="000000"/>
              <w:right w:val="single" w:sz="6" w:space="0" w:color="000000"/>
            </w:tcBorders>
            <w:vAlign w:val="center"/>
          </w:tcPr>
          <w:p w14:paraId="7FECADF8" w14:textId="087F0E40" w:rsidR="006D5A5B" w:rsidRDefault="00A82F65">
            <w:pPr>
              <w:rPr>
                <w:rFonts w:ascii="Trebuchet MS" w:eastAsia="Trebuchet MS" w:hAnsi="Trebuchet MS" w:cs="Trebuchet MS"/>
                <w:sz w:val="22"/>
                <w:szCs w:val="22"/>
              </w:rPr>
            </w:pPr>
            <w:r>
              <w:rPr>
                <w:rFonts w:ascii="Trebuchet MS" w:eastAsia="Trebuchet MS" w:hAnsi="Trebuchet MS" w:cs="Trebuchet MS"/>
                <w:sz w:val="22"/>
                <w:szCs w:val="22"/>
              </w:rPr>
              <w:t>superior</w:t>
            </w:r>
          </w:p>
        </w:tc>
      </w:tr>
      <w:tr w:rsidR="00BB2683" w14:paraId="1F0BAA23" w14:textId="77777777" w:rsidTr="00AE4B6B">
        <w:tc>
          <w:tcPr>
            <w:tcW w:w="5721" w:type="dxa"/>
            <w:gridSpan w:val="3"/>
            <w:tcBorders>
              <w:top w:val="single" w:sz="6" w:space="0" w:color="000000"/>
              <w:left w:val="single" w:sz="6" w:space="0" w:color="000000"/>
              <w:bottom w:val="single" w:sz="6" w:space="0" w:color="000000"/>
              <w:right w:val="single" w:sz="6" w:space="0" w:color="000000"/>
            </w:tcBorders>
            <w:vAlign w:val="center"/>
          </w:tcPr>
          <w:p w14:paraId="5D71CAD1" w14:textId="7CD499D0" w:rsidR="00BB2683" w:rsidRPr="00BB2683" w:rsidRDefault="00BB2683">
            <w:pPr>
              <w:pBdr>
                <w:top w:val="nil"/>
                <w:left w:val="nil"/>
                <w:bottom w:val="nil"/>
                <w:right w:val="nil"/>
                <w:between w:val="nil"/>
              </w:pBdr>
              <w:jc w:val="both"/>
              <w:rPr>
                <w:rFonts w:ascii="Trebuchet MS" w:eastAsia="Trebuchet MS" w:hAnsi="Trebuchet MS" w:cs="Trebuchet MS"/>
                <w:color w:val="000000"/>
                <w:sz w:val="22"/>
                <w:szCs w:val="22"/>
                <w:lang w:val="ro-RO"/>
              </w:rPr>
            </w:pPr>
            <w:proofErr w:type="spellStart"/>
            <w:r>
              <w:rPr>
                <w:rFonts w:ascii="Trebuchet MS" w:eastAsia="Trebuchet MS" w:hAnsi="Trebuchet MS" w:cs="Trebuchet MS"/>
                <w:color w:val="000000"/>
                <w:sz w:val="22"/>
                <w:szCs w:val="22"/>
              </w:rPr>
              <w:t>Vechime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în</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specialitate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necesară</w:t>
            </w:r>
            <w:proofErr w:type="spellEnd"/>
          </w:p>
        </w:tc>
        <w:tc>
          <w:tcPr>
            <w:tcW w:w="3393" w:type="dxa"/>
            <w:tcBorders>
              <w:top w:val="single" w:sz="6" w:space="0" w:color="000000"/>
              <w:left w:val="single" w:sz="6" w:space="0" w:color="000000"/>
              <w:bottom w:val="single" w:sz="6" w:space="0" w:color="000000"/>
              <w:right w:val="single" w:sz="6" w:space="0" w:color="000000"/>
            </w:tcBorders>
            <w:vAlign w:val="center"/>
          </w:tcPr>
          <w:p w14:paraId="717E8D9D" w14:textId="253046D4" w:rsidR="00BB2683" w:rsidRDefault="00BB2683">
            <w:pPr>
              <w:rPr>
                <w:rFonts w:ascii="Trebuchet MS" w:eastAsia="Trebuchet MS" w:hAnsi="Trebuchet MS" w:cs="Trebuchet MS"/>
                <w:sz w:val="22"/>
                <w:szCs w:val="22"/>
              </w:rPr>
            </w:pPr>
            <w:r>
              <w:rPr>
                <w:rFonts w:ascii="Trebuchet MS" w:eastAsia="Trebuchet MS" w:hAnsi="Trebuchet MS" w:cs="Trebuchet MS"/>
                <w:sz w:val="22"/>
                <w:szCs w:val="22"/>
              </w:rPr>
              <w:t>7 ani</w:t>
            </w:r>
          </w:p>
        </w:tc>
      </w:tr>
      <w:tr w:rsidR="006D5A5B" w14:paraId="69C9C56D" w14:textId="77777777" w:rsidTr="00AE4B6B">
        <w:tc>
          <w:tcPr>
            <w:tcW w:w="9114" w:type="dxa"/>
            <w:gridSpan w:val="4"/>
            <w:tcBorders>
              <w:top w:val="single" w:sz="6" w:space="0" w:color="000000"/>
              <w:left w:val="single" w:sz="6" w:space="0" w:color="000000"/>
              <w:bottom w:val="single" w:sz="6" w:space="0" w:color="000000"/>
              <w:right w:val="single" w:sz="6" w:space="0" w:color="000000"/>
            </w:tcBorders>
            <w:vAlign w:val="center"/>
          </w:tcPr>
          <w:p w14:paraId="2B3D4D43"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Descrierea</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postului</w:t>
            </w:r>
            <w:proofErr w:type="spellEnd"/>
            <w:r>
              <w:rPr>
                <w:rFonts w:ascii="Trebuchet MS" w:eastAsia="Trebuchet MS" w:hAnsi="Trebuchet MS" w:cs="Trebuchet MS"/>
                <w:color w:val="000000"/>
                <w:sz w:val="22"/>
                <w:szCs w:val="22"/>
              </w:rPr>
              <w:t>:</w:t>
            </w:r>
          </w:p>
        </w:tc>
      </w:tr>
      <w:tr w:rsidR="006D5A5B" w14:paraId="7B552D38" w14:textId="77777777" w:rsidTr="00AE4B6B">
        <w:tc>
          <w:tcPr>
            <w:tcW w:w="5721" w:type="dxa"/>
            <w:gridSpan w:val="3"/>
            <w:tcBorders>
              <w:top w:val="single" w:sz="6" w:space="0" w:color="000000"/>
              <w:left w:val="single" w:sz="6" w:space="0" w:color="000000"/>
              <w:bottom w:val="single" w:sz="6" w:space="0" w:color="000000"/>
              <w:right w:val="single" w:sz="6" w:space="0" w:color="000000"/>
            </w:tcBorders>
            <w:vAlign w:val="center"/>
          </w:tcPr>
          <w:p w14:paraId="7CA7C860"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Scopul</w:t>
            </w:r>
            <w:proofErr w:type="spellEnd"/>
            <w:r>
              <w:rPr>
                <w:rFonts w:ascii="Trebuchet MS" w:eastAsia="Trebuchet MS" w:hAnsi="Trebuchet MS" w:cs="Trebuchet MS"/>
                <w:color w:val="000000"/>
                <w:sz w:val="22"/>
                <w:szCs w:val="22"/>
              </w:rPr>
              <w:t xml:space="preserve"> principal al postului^2</w:t>
            </w:r>
          </w:p>
        </w:tc>
        <w:tc>
          <w:tcPr>
            <w:tcW w:w="3393" w:type="dxa"/>
            <w:tcBorders>
              <w:top w:val="single" w:sz="6" w:space="0" w:color="000000"/>
              <w:left w:val="single" w:sz="6" w:space="0" w:color="000000"/>
              <w:bottom w:val="single" w:sz="6" w:space="0" w:color="000000"/>
              <w:right w:val="single" w:sz="6" w:space="0" w:color="000000"/>
            </w:tcBorders>
            <w:vAlign w:val="center"/>
          </w:tcPr>
          <w:p w14:paraId="65F80FE0" w14:textId="77777777" w:rsidR="00DD2399" w:rsidRPr="00DD2399" w:rsidRDefault="00DD2399" w:rsidP="00DD2399">
            <w:pPr>
              <w:tabs>
                <w:tab w:val="center" w:pos="4536"/>
                <w:tab w:val="right" w:pos="9072"/>
              </w:tabs>
              <w:rPr>
                <w:rFonts w:ascii="Trebuchet MS" w:hAnsi="Trebuchet MS"/>
                <w:sz w:val="22"/>
                <w:szCs w:val="22"/>
              </w:rPr>
            </w:pPr>
            <w:proofErr w:type="spellStart"/>
            <w:r w:rsidRPr="00DD2399">
              <w:rPr>
                <w:rFonts w:ascii="Trebuchet MS" w:hAnsi="Trebuchet MS"/>
                <w:sz w:val="22"/>
                <w:szCs w:val="22"/>
                <w:lang w:eastAsia="ro-RO"/>
              </w:rPr>
              <w:t>Realizarea</w:t>
            </w:r>
            <w:proofErr w:type="spellEnd"/>
            <w:r w:rsidRPr="00DD2399">
              <w:rPr>
                <w:rFonts w:ascii="Trebuchet MS" w:hAnsi="Trebuchet MS"/>
                <w:sz w:val="22"/>
                <w:szCs w:val="22"/>
                <w:lang w:eastAsia="ro-RO"/>
              </w:rPr>
              <w:t xml:space="preserve"> </w:t>
            </w:r>
            <w:proofErr w:type="spellStart"/>
            <w:r w:rsidRPr="00DD2399">
              <w:rPr>
                <w:rFonts w:ascii="Trebuchet MS" w:hAnsi="Trebuchet MS"/>
                <w:sz w:val="22"/>
                <w:szCs w:val="22"/>
                <w:lang w:eastAsia="ro-RO"/>
              </w:rPr>
              <w:t>situațiilor</w:t>
            </w:r>
            <w:proofErr w:type="spellEnd"/>
            <w:r w:rsidRPr="00DD2399">
              <w:rPr>
                <w:rFonts w:ascii="Trebuchet MS" w:hAnsi="Trebuchet MS"/>
                <w:sz w:val="22"/>
                <w:szCs w:val="22"/>
                <w:lang w:eastAsia="ro-RO"/>
              </w:rPr>
              <w:t xml:space="preserve"> </w:t>
            </w:r>
            <w:proofErr w:type="spellStart"/>
            <w:r w:rsidRPr="00DD2399">
              <w:rPr>
                <w:rFonts w:ascii="Trebuchet MS" w:hAnsi="Trebuchet MS"/>
                <w:sz w:val="22"/>
                <w:szCs w:val="22"/>
                <w:lang w:eastAsia="ro-RO"/>
              </w:rPr>
              <w:t>statistice</w:t>
            </w:r>
            <w:proofErr w:type="spellEnd"/>
            <w:r w:rsidRPr="00DD2399">
              <w:rPr>
                <w:rFonts w:ascii="Trebuchet MS" w:hAnsi="Trebuchet MS"/>
                <w:sz w:val="22"/>
                <w:szCs w:val="22"/>
                <w:lang w:eastAsia="ro-RO"/>
              </w:rPr>
              <w:t xml:space="preserve"> </w:t>
            </w:r>
            <w:proofErr w:type="spellStart"/>
            <w:r w:rsidRPr="00DD2399">
              <w:rPr>
                <w:rFonts w:ascii="Trebuchet MS" w:hAnsi="Trebuchet MS"/>
                <w:sz w:val="22"/>
                <w:szCs w:val="22"/>
                <w:lang w:eastAsia="ro-RO"/>
              </w:rPr>
              <w:t>și</w:t>
            </w:r>
            <w:proofErr w:type="spellEnd"/>
            <w:r w:rsidRPr="00DD2399">
              <w:rPr>
                <w:rFonts w:ascii="Trebuchet MS" w:hAnsi="Trebuchet MS"/>
                <w:sz w:val="22"/>
                <w:szCs w:val="22"/>
                <w:lang w:eastAsia="ro-RO"/>
              </w:rPr>
              <w:t xml:space="preserve"> </w:t>
            </w:r>
            <w:proofErr w:type="spellStart"/>
            <w:r w:rsidRPr="00DD2399">
              <w:rPr>
                <w:rFonts w:ascii="Trebuchet MS" w:hAnsi="Trebuchet MS"/>
                <w:sz w:val="22"/>
                <w:szCs w:val="22"/>
                <w:lang w:eastAsia="ro-RO"/>
              </w:rPr>
              <w:t>analizarea</w:t>
            </w:r>
            <w:proofErr w:type="spellEnd"/>
            <w:r w:rsidRPr="00DD2399">
              <w:rPr>
                <w:rFonts w:ascii="Trebuchet MS" w:hAnsi="Trebuchet MS"/>
                <w:sz w:val="22"/>
                <w:szCs w:val="22"/>
                <w:lang w:eastAsia="ro-RO"/>
              </w:rPr>
              <w:t xml:space="preserve"> </w:t>
            </w:r>
            <w:proofErr w:type="spellStart"/>
            <w:r w:rsidRPr="00DD2399">
              <w:rPr>
                <w:rFonts w:ascii="Trebuchet MS" w:hAnsi="Trebuchet MS"/>
                <w:sz w:val="22"/>
                <w:szCs w:val="22"/>
                <w:lang w:eastAsia="ro-RO"/>
              </w:rPr>
              <w:t>programelor</w:t>
            </w:r>
            <w:proofErr w:type="spellEnd"/>
            <w:r w:rsidRPr="00DD2399">
              <w:rPr>
                <w:rFonts w:ascii="Trebuchet MS" w:hAnsi="Trebuchet MS"/>
                <w:sz w:val="22"/>
                <w:szCs w:val="22"/>
                <w:lang w:eastAsia="ro-RO"/>
              </w:rPr>
              <w:t xml:space="preserve"> de </w:t>
            </w:r>
            <w:proofErr w:type="spellStart"/>
            <w:r w:rsidRPr="00DD2399">
              <w:rPr>
                <w:rFonts w:ascii="Trebuchet MS" w:hAnsi="Trebuchet MS"/>
                <w:sz w:val="22"/>
                <w:szCs w:val="22"/>
                <w:lang w:eastAsia="ro-RO"/>
              </w:rPr>
              <w:t>ocupare</w:t>
            </w:r>
            <w:proofErr w:type="spellEnd"/>
            <w:r w:rsidRPr="00DD2399">
              <w:rPr>
                <w:rFonts w:ascii="Trebuchet MS" w:hAnsi="Trebuchet MS"/>
                <w:sz w:val="22"/>
                <w:szCs w:val="22"/>
                <w:lang w:eastAsia="ro-RO"/>
              </w:rPr>
              <w:t xml:space="preserve"> la </w:t>
            </w:r>
            <w:proofErr w:type="spellStart"/>
            <w:r w:rsidRPr="00DD2399">
              <w:rPr>
                <w:rFonts w:ascii="Trebuchet MS" w:hAnsi="Trebuchet MS"/>
                <w:sz w:val="22"/>
                <w:szCs w:val="22"/>
                <w:lang w:eastAsia="ro-RO"/>
              </w:rPr>
              <w:t>nivelul</w:t>
            </w:r>
            <w:proofErr w:type="spellEnd"/>
            <w:r w:rsidRPr="00DD2399">
              <w:rPr>
                <w:rFonts w:ascii="Trebuchet MS" w:hAnsi="Trebuchet MS"/>
                <w:sz w:val="22"/>
                <w:szCs w:val="22"/>
                <w:lang w:eastAsia="ro-RO"/>
              </w:rPr>
              <w:t xml:space="preserve"> A.J.O.F.M. Ilfov</w:t>
            </w:r>
          </w:p>
          <w:p w14:paraId="4BBF0CA7" w14:textId="77777777" w:rsidR="006D5A5B" w:rsidRPr="00DD2399" w:rsidRDefault="006D5A5B">
            <w:pPr>
              <w:rPr>
                <w:rFonts w:ascii="Trebuchet MS" w:eastAsia="Trebuchet MS" w:hAnsi="Trebuchet MS" w:cs="Trebuchet MS"/>
                <w:sz w:val="22"/>
                <w:szCs w:val="22"/>
              </w:rPr>
            </w:pPr>
          </w:p>
        </w:tc>
      </w:tr>
      <w:tr w:rsidR="006D5A5B" w:rsidRPr="000F4646" w14:paraId="06943449" w14:textId="77777777" w:rsidTr="00AE4B6B">
        <w:tc>
          <w:tcPr>
            <w:tcW w:w="9114" w:type="dxa"/>
            <w:gridSpan w:val="4"/>
            <w:tcBorders>
              <w:top w:val="single" w:sz="6" w:space="0" w:color="000000"/>
              <w:left w:val="single" w:sz="6" w:space="0" w:color="000000"/>
              <w:bottom w:val="single" w:sz="6" w:space="0" w:color="000000"/>
              <w:right w:val="single" w:sz="6" w:space="0" w:color="000000"/>
            </w:tcBorders>
            <w:vAlign w:val="center"/>
          </w:tcPr>
          <w:p w14:paraId="0DB4B349" w14:textId="77777777" w:rsidR="006D5A5B" w:rsidRPr="00B4770A" w:rsidRDefault="0080547F">
            <w:pPr>
              <w:pBdr>
                <w:top w:val="nil"/>
                <w:left w:val="nil"/>
                <w:bottom w:val="nil"/>
                <w:right w:val="nil"/>
                <w:between w:val="nil"/>
              </w:pBdr>
              <w:jc w:val="both"/>
              <w:rPr>
                <w:rFonts w:ascii="Trebuchet MS" w:eastAsia="Trebuchet MS" w:hAnsi="Trebuchet MS" w:cs="Trebuchet MS"/>
                <w:b/>
                <w:bCs/>
                <w:color w:val="000000"/>
                <w:sz w:val="22"/>
                <w:szCs w:val="22"/>
                <w:lang w:val="fr-FR"/>
              </w:rPr>
            </w:pPr>
            <w:proofErr w:type="spellStart"/>
            <w:r w:rsidRPr="00B4770A">
              <w:rPr>
                <w:rFonts w:ascii="Trebuchet MS" w:eastAsia="Trebuchet MS" w:hAnsi="Trebuchet MS" w:cs="Trebuchet MS"/>
                <w:b/>
                <w:bCs/>
                <w:color w:val="000000"/>
                <w:sz w:val="22"/>
                <w:szCs w:val="22"/>
                <w:lang w:val="fr-FR"/>
              </w:rPr>
              <w:t>Atribuţiile</w:t>
            </w:r>
            <w:proofErr w:type="spellEnd"/>
            <w:r w:rsidRPr="00B4770A">
              <w:rPr>
                <w:rFonts w:ascii="Trebuchet MS" w:eastAsia="Trebuchet MS" w:hAnsi="Trebuchet MS" w:cs="Trebuchet MS"/>
                <w:b/>
                <w:bCs/>
                <w:color w:val="000000"/>
                <w:sz w:val="22"/>
                <w:szCs w:val="22"/>
                <w:lang w:val="fr-FR"/>
              </w:rPr>
              <w:t xml:space="preserve"> postului^3 </w:t>
            </w:r>
          </w:p>
          <w:p w14:paraId="6C68FB5D" w14:textId="4BDD7BA9" w:rsidR="00DD2399" w:rsidRPr="00E96EF1" w:rsidRDefault="00DD2399" w:rsidP="00DD2399">
            <w:pPr>
              <w:pStyle w:val="DefaultText"/>
              <w:tabs>
                <w:tab w:val="left" w:pos="540"/>
              </w:tabs>
              <w:jc w:val="both"/>
              <w:rPr>
                <w:rFonts w:ascii="Trebuchet MS" w:hAnsi="Trebuchet MS" w:cs="Arial"/>
                <w:b/>
                <w:iCs/>
                <w:sz w:val="22"/>
                <w:szCs w:val="22"/>
                <w:lang w:val="it-IT"/>
              </w:rPr>
            </w:pPr>
            <w:r>
              <w:rPr>
                <w:rFonts w:ascii="Trebuchet MS" w:hAnsi="Trebuchet MS" w:cs="Arial"/>
                <w:b/>
                <w:iCs/>
                <w:sz w:val="22"/>
                <w:szCs w:val="22"/>
                <w:lang w:val="it-IT"/>
              </w:rPr>
              <w:t xml:space="preserve"> </w:t>
            </w:r>
            <w:r w:rsidRPr="00DD2399">
              <w:rPr>
                <w:rFonts w:ascii="Trebuchet MS" w:hAnsi="Trebuchet MS" w:cs="Arial"/>
                <w:bCs/>
                <w:iCs/>
                <w:sz w:val="22"/>
                <w:szCs w:val="22"/>
                <w:lang w:val="it-IT"/>
              </w:rPr>
              <w:t>În domeniul statisticii și analizei pieței muncii</w:t>
            </w:r>
            <w:r w:rsidRPr="00E96EF1">
              <w:rPr>
                <w:rFonts w:ascii="Trebuchet MS" w:hAnsi="Trebuchet MS" w:cs="Arial"/>
                <w:b/>
                <w:iCs/>
                <w:sz w:val="22"/>
                <w:szCs w:val="22"/>
                <w:lang w:val="it-IT"/>
              </w:rPr>
              <w:t xml:space="preserve"> </w:t>
            </w:r>
            <w:r w:rsidRPr="00E96EF1">
              <w:rPr>
                <w:rFonts w:ascii="Trebuchet MS" w:hAnsi="Trebuchet MS" w:cs="Arial"/>
                <w:iCs/>
                <w:sz w:val="22"/>
                <w:szCs w:val="22"/>
                <w:lang w:val="it-IT"/>
              </w:rPr>
              <w:t xml:space="preserve">are </w:t>
            </w:r>
            <w:r>
              <w:rPr>
                <w:rFonts w:ascii="Trebuchet MS" w:hAnsi="Trebuchet MS" w:cs="Arial"/>
                <w:iCs/>
                <w:sz w:val="22"/>
                <w:szCs w:val="22"/>
                <w:lang w:val="it-IT"/>
              </w:rPr>
              <w:t>î</w:t>
            </w:r>
            <w:r w:rsidRPr="00E96EF1">
              <w:rPr>
                <w:rFonts w:ascii="Trebuchet MS" w:hAnsi="Trebuchet MS" w:cs="Arial"/>
                <w:iCs/>
                <w:sz w:val="22"/>
                <w:szCs w:val="22"/>
                <w:lang w:val="it-IT"/>
              </w:rPr>
              <w:t>n principal urm</w:t>
            </w:r>
            <w:r>
              <w:rPr>
                <w:rFonts w:ascii="Trebuchet MS" w:hAnsi="Trebuchet MS" w:cs="Arial"/>
                <w:iCs/>
                <w:sz w:val="22"/>
                <w:szCs w:val="22"/>
                <w:lang w:val="it-IT"/>
              </w:rPr>
              <w:t>ă</w:t>
            </w:r>
            <w:r w:rsidRPr="00E96EF1">
              <w:rPr>
                <w:rFonts w:ascii="Trebuchet MS" w:hAnsi="Trebuchet MS" w:cs="Arial"/>
                <w:iCs/>
                <w:sz w:val="22"/>
                <w:szCs w:val="22"/>
                <w:lang w:val="it-IT"/>
              </w:rPr>
              <w:t>toarele atribu</w:t>
            </w:r>
            <w:r>
              <w:rPr>
                <w:rFonts w:ascii="Trebuchet MS" w:hAnsi="Trebuchet MS" w:cs="Arial"/>
                <w:iCs/>
                <w:sz w:val="22"/>
                <w:szCs w:val="22"/>
                <w:lang w:val="it-IT"/>
              </w:rPr>
              <w:t>ț</w:t>
            </w:r>
            <w:r w:rsidRPr="00E96EF1">
              <w:rPr>
                <w:rFonts w:ascii="Trebuchet MS" w:hAnsi="Trebuchet MS" w:cs="Arial"/>
                <w:iCs/>
                <w:sz w:val="22"/>
                <w:szCs w:val="22"/>
                <w:lang w:val="it-IT"/>
              </w:rPr>
              <w:t>ii:</w:t>
            </w:r>
          </w:p>
          <w:p w14:paraId="12800CEF" w14:textId="19383450" w:rsidR="00DD2399" w:rsidRPr="00E96EF1" w:rsidRDefault="00DD2399" w:rsidP="00DD2399">
            <w:pPr>
              <w:pStyle w:val="DefaultText"/>
              <w:numPr>
                <w:ilvl w:val="0"/>
                <w:numId w:val="6"/>
              </w:numPr>
              <w:tabs>
                <w:tab w:val="left" w:pos="540"/>
              </w:tabs>
              <w:jc w:val="both"/>
              <w:rPr>
                <w:rFonts w:ascii="Trebuchet MS" w:hAnsi="Trebuchet MS" w:cs="Arial"/>
                <w:sz w:val="22"/>
                <w:szCs w:val="22"/>
                <w:lang w:val="it-IT"/>
              </w:rPr>
            </w:pPr>
            <w:r>
              <w:rPr>
                <w:rFonts w:ascii="Trebuchet MS" w:hAnsi="Trebuchet MS" w:cs="Arial"/>
                <w:sz w:val="22"/>
                <w:szCs w:val="22"/>
                <w:lang w:val="ro-RO"/>
              </w:rPr>
              <w:t>î</w:t>
            </w:r>
            <w:r w:rsidRPr="00E96EF1">
              <w:rPr>
                <w:rFonts w:ascii="Trebuchet MS" w:hAnsi="Trebuchet MS" w:cs="Arial"/>
                <w:sz w:val="22"/>
                <w:szCs w:val="22"/>
                <w:lang w:val="ro-RO"/>
              </w:rPr>
              <w:t>ntocme</w:t>
            </w:r>
            <w:r>
              <w:rPr>
                <w:rFonts w:ascii="Trebuchet MS" w:hAnsi="Trebuchet MS" w:cs="Arial"/>
                <w:sz w:val="22"/>
                <w:szCs w:val="22"/>
                <w:lang w:val="ro-RO"/>
              </w:rPr>
              <w:t>ș</w:t>
            </w:r>
            <w:r w:rsidRPr="00E96EF1">
              <w:rPr>
                <w:rFonts w:ascii="Trebuchet MS" w:hAnsi="Trebuchet MS" w:cs="Arial"/>
                <w:sz w:val="22"/>
                <w:szCs w:val="22"/>
                <w:lang w:val="ro-RO"/>
              </w:rPr>
              <w:t xml:space="preserve">te </w:t>
            </w:r>
            <w:r>
              <w:rPr>
                <w:rFonts w:ascii="Trebuchet MS" w:hAnsi="Trebuchet MS" w:cs="Arial"/>
                <w:sz w:val="22"/>
                <w:szCs w:val="22"/>
                <w:lang w:val="ro-RO"/>
              </w:rPr>
              <w:t>ș</w:t>
            </w:r>
            <w:r w:rsidRPr="00E96EF1">
              <w:rPr>
                <w:rFonts w:ascii="Trebuchet MS" w:hAnsi="Trebuchet MS" w:cs="Arial"/>
                <w:sz w:val="22"/>
                <w:szCs w:val="22"/>
                <w:lang w:val="ro-RO"/>
              </w:rPr>
              <w:t xml:space="preserve">i </w:t>
            </w:r>
            <w:r w:rsidRPr="00E96EF1">
              <w:rPr>
                <w:rFonts w:ascii="Trebuchet MS" w:hAnsi="Trebuchet MS" w:cs="Arial"/>
                <w:sz w:val="22"/>
                <w:szCs w:val="22"/>
                <w:lang w:val="it-IT"/>
              </w:rPr>
              <w:t>analizeaz</w:t>
            </w:r>
            <w:r>
              <w:rPr>
                <w:rFonts w:ascii="Trebuchet MS" w:hAnsi="Trebuchet MS" w:cs="Arial"/>
                <w:sz w:val="22"/>
                <w:szCs w:val="22"/>
                <w:lang w:val="it-IT"/>
              </w:rPr>
              <w:t>ă</w:t>
            </w:r>
            <w:r w:rsidRPr="00E96EF1">
              <w:rPr>
                <w:rFonts w:ascii="Trebuchet MS" w:hAnsi="Trebuchet MS" w:cs="Arial"/>
                <w:sz w:val="22"/>
                <w:szCs w:val="22"/>
                <w:lang w:val="it-IT"/>
              </w:rPr>
              <w:t xml:space="preserve"> situa</w:t>
            </w:r>
            <w:r>
              <w:rPr>
                <w:rFonts w:ascii="Trebuchet MS" w:hAnsi="Trebuchet MS" w:cs="Arial"/>
                <w:sz w:val="22"/>
                <w:szCs w:val="22"/>
                <w:lang w:val="it-IT"/>
              </w:rPr>
              <w:t>ț</w:t>
            </w:r>
            <w:r w:rsidRPr="00E96EF1">
              <w:rPr>
                <w:rFonts w:ascii="Trebuchet MS" w:hAnsi="Trebuchet MS" w:cs="Arial"/>
                <w:sz w:val="22"/>
                <w:szCs w:val="22"/>
                <w:lang w:val="it-IT"/>
              </w:rPr>
              <w:t xml:space="preserve">iile statistice, precum </w:t>
            </w:r>
            <w:r>
              <w:rPr>
                <w:rFonts w:ascii="Trebuchet MS" w:hAnsi="Trebuchet MS" w:cs="Arial"/>
                <w:sz w:val="22"/>
                <w:szCs w:val="22"/>
                <w:lang w:val="it-IT"/>
              </w:rPr>
              <w:t>ș</w:t>
            </w:r>
            <w:r w:rsidRPr="00E96EF1">
              <w:rPr>
                <w:rFonts w:ascii="Trebuchet MS" w:hAnsi="Trebuchet MS" w:cs="Arial"/>
                <w:sz w:val="22"/>
                <w:szCs w:val="22"/>
                <w:lang w:val="it-IT"/>
              </w:rPr>
              <w:t>i distribu</w:t>
            </w:r>
            <w:r>
              <w:rPr>
                <w:rFonts w:ascii="Trebuchet MS" w:hAnsi="Trebuchet MS" w:cs="Arial"/>
                <w:sz w:val="22"/>
                <w:szCs w:val="22"/>
                <w:lang w:val="it-IT"/>
              </w:rPr>
              <w:t>ț</w:t>
            </w:r>
            <w:r w:rsidRPr="00E96EF1">
              <w:rPr>
                <w:rFonts w:ascii="Trebuchet MS" w:hAnsi="Trebuchet MS" w:cs="Arial"/>
                <w:sz w:val="22"/>
                <w:szCs w:val="22"/>
                <w:lang w:val="it-IT"/>
              </w:rPr>
              <w:t>ia teritorial</w:t>
            </w:r>
            <w:r>
              <w:rPr>
                <w:rFonts w:ascii="Trebuchet MS" w:hAnsi="Trebuchet MS" w:cs="Arial"/>
                <w:sz w:val="22"/>
                <w:szCs w:val="22"/>
                <w:lang w:val="it-IT"/>
              </w:rPr>
              <w:t>ă</w:t>
            </w:r>
            <w:r w:rsidRPr="00E96EF1">
              <w:rPr>
                <w:rFonts w:ascii="Trebuchet MS" w:hAnsi="Trebuchet MS" w:cs="Arial"/>
                <w:sz w:val="22"/>
                <w:szCs w:val="22"/>
                <w:lang w:val="it-IT"/>
              </w:rPr>
              <w:t xml:space="preserve"> a </w:t>
            </w:r>
            <w:r>
              <w:rPr>
                <w:rFonts w:ascii="Trebuchet MS" w:hAnsi="Trebuchet MS" w:cs="Arial"/>
                <w:sz w:val="22"/>
                <w:szCs w:val="22"/>
                <w:lang w:val="it-IT"/>
              </w:rPr>
              <w:t>ș</w:t>
            </w:r>
            <w:r w:rsidRPr="00E96EF1">
              <w:rPr>
                <w:rFonts w:ascii="Trebuchet MS" w:hAnsi="Trebuchet MS" w:cs="Arial"/>
                <w:sz w:val="22"/>
                <w:szCs w:val="22"/>
                <w:lang w:val="it-IT"/>
              </w:rPr>
              <w:t xml:space="preserve">omajului </w:t>
            </w:r>
            <w:r>
              <w:rPr>
                <w:rFonts w:ascii="Trebuchet MS" w:hAnsi="Trebuchet MS" w:cs="Arial"/>
                <w:sz w:val="22"/>
                <w:szCs w:val="22"/>
                <w:lang w:val="it-IT"/>
              </w:rPr>
              <w:t>ș</w:t>
            </w:r>
            <w:r w:rsidRPr="00E96EF1">
              <w:rPr>
                <w:rFonts w:ascii="Trebuchet MS" w:hAnsi="Trebuchet MS" w:cs="Arial"/>
                <w:sz w:val="22"/>
                <w:szCs w:val="22"/>
                <w:lang w:val="it-IT"/>
              </w:rPr>
              <w:t>i eviden</w:t>
            </w:r>
            <w:r>
              <w:rPr>
                <w:rFonts w:ascii="Trebuchet MS" w:hAnsi="Trebuchet MS" w:cs="Arial"/>
                <w:sz w:val="22"/>
                <w:szCs w:val="22"/>
                <w:lang w:val="it-IT"/>
              </w:rPr>
              <w:t>ț</w:t>
            </w:r>
            <w:r w:rsidRPr="00E96EF1">
              <w:rPr>
                <w:rFonts w:ascii="Trebuchet MS" w:hAnsi="Trebuchet MS" w:cs="Arial"/>
                <w:sz w:val="22"/>
                <w:szCs w:val="22"/>
                <w:lang w:val="it-IT"/>
              </w:rPr>
              <w:t>iaz</w:t>
            </w:r>
            <w:r>
              <w:rPr>
                <w:rFonts w:ascii="Trebuchet MS" w:hAnsi="Trebuchet MS" w:cs="Arial"/>
                <w:sz w:val="22"/>
                <w:szCs w:val="22"/>
                <w:lang w:val="it-IT"/>
              </w:rPr>
              <w:t>ă</w:t>
            </w:r>
            <w:r w:rsidRPr="00E96EF1">
              <w:rPr>
                <w:rFonts w:ascii="Trebuchet MS" w:hAnsi="Trebuchet MS" w:cs="Arial"/>
                <w:sz w:val="22"/>
                <w:szCs w:val="22"/>
                <w:lang w:val="it-IT"/>
              </w:rPr>
              <w:t xml:space="preserve"> cauzele determinante ale acestuia</w:t>
            </w:r>
            <w:r w:rsidRPr="00E96EF1">
              <w:rPr>
                <w:rFonts w:ascii="Trebuchet MS" w:hAnsi="Trebuchet MS" w:cs="Arial"/>
                <w:sz w:val="22"/>
                <w:szCs w:val="22"/>
                <w:lang w:val="ro-RO"/>
              </w:rPr>
              <w:t>;</w:t>
            </w:r>
            <w:r w:rsidRPr="00E96EF1">
              <w:rPr>
                <w:rFonts w:ascii="Trebuchet MS" w:hAnsi="Trebuchet MS" w:cs="Arial"/>
                <w:sz w:val="22"/>
                <w:szCs w:val="22"/>
                <w:lang w:val="it-IT"/>
              </w:rPr>
              <w:t xml:space="preserve"> </w:t>
            </w:r>
          </w:p>
          <w:p w14:paraId="557CEC4A" w14:textId="5B1CBFE2" w:rsidR="00DD2399" w:rsidRPr="00E96EF1" w:rsidRDefault="00DD2399" w:rsidP="00DD2399">
            <w:pPr>
              <w:pStyle w:val="DefaultText"/>
              <w:numPr>
                <w:ilvl w:val="0"/>
                <w:numId w:val="6"/>
              </w:numPr>
              <w:tabs>
                <w:tab w:val="left" w:pos="540"/>
              </w:tabs>
              <w:jc w:val="both"/>
              <w:rPr>
                <w:rFonts w:ascii="Trebuchet MS" w:hAnsi="Trebuchet MS" w:cs="Arial"/>
                <w:sz w:val="22"/>
                <w:szCs w:val="22"/>
                <w:lang w:val="ro-RO"/>
              </w:rPr>
            </w:pPr>
            <w:r w:rsidRPr="00E96EF1">
              <w:rPr>
                <w:rFonts w:ascii="Trebuchet MS" w:hAnsi="Trebuchet MS" w:cs="Arial"/>
                <w:sz w:val="22"/>
                <w:szCs w:val="22"/>
                <w:lang w:val="it-IT"/>
              </w:rPr>
              <w:t>urm</w:t>
            </w:r>
            <w:r>
              <w:rPr>
                <w:rFonts w:ascii="Trebuchet MS" w:hAnsi="Trebuchet MS" w:cs="Arial"/>
                <w:sz w:val="22"/>
                <w:szCs w:val="22"/>
                <w:lang w:val="it-IT"/>
              </w:rPr>
              <w:t>ă</w:t>
            </w:r>
            <w:r w:rsidRPr="00E96EF1">
              <w:rPr>
                <w:rFonts w:ascii="Trebuchet MS" w:hAnsi="Trebuchet MS" w:cs="Arial"/>
                <w:sz w:val="22"/>
                <w:szCs w:val="22"/>
                <w:lang w:val="it-IT"/>
              </w:rPr>
              <w:t>re</w:t>
            </w:r>
            <w:r>
              <w:rPr>
                <w:rFonts w:ascii="Trebuchet MS" w:hAnsi="Trebuchet MS" w:cs="Arial"/>
                <w:sz w:val="22"/>
                <w:szCs w:val="22"/>
                <w:lang w:val="it-IT"/>
              </w:rPr>
              <w:t>ț</w:t>
            </w:r>
            <w:r w:rsidRPr="00E96EF1">
              <w:rPr>
                <w:rFonts w:ascii="Trebuchet MS" w:hAnsi="Trebuchet MS" w:cs="Arial"/>
                <w:sz w:val="22"/>
                <w:szCs w:val="22"/>
                <w:lang w:val="it-IT"/>
              </w:rPr>
              <w:t>te num</w:t>
            </w:r>
            <w:r>
              <w:rPr>
                <w:rFonts w:ascii="Trebuchet MS" w:hAnsi="Trebuchet MS" w:cs="Arial"/>
                <w:sz w:val="22"/>
                <w:szCs w:val="22"/>
                <w:lang w:val="it-IT"/>
              </w:rPr>
              <w:t>ă</w:t>
            </w:r>
            <w:r w:rsidRPr="00E96EF1">
              <w:rPr>
                <w:rFonts w:ascii="Trebuchet MS" w:hAnsi="Trebuchet MS" w:cs="Arial"/>
                <w:sz w:val="22"/>
                <w:szCs w:val="22"/>
                <w:lang w:val="it-IT"/>
              </w:rPr>
              <w:t xml:space="preserve">rul </w:t>
            </w:r>
            <w:r>
              <w:rPr>
                <w:rFonts w:ascii="Trebuchet MS" w:hAnsi="Trebuchet MS" w:cs="Arial"/>
                <w:sz w:val="22"/>
                <w:szCs w:val="22"/>
                <w:lang w:val="it-IT"/>
              </w:rPr>
              <w:t>ș</w:t>
            </w:r>
            <w:r w:rsidRPr="00E96EF1">
              <w:rPr>
                <w:rFonts w:ascii="Trebuchet MS" w:hAnsi="Trebuchet MS" w:cs="Arial"/>
                <w:sz w:val="22"/>
                <w:szCs w:val="22"/>
                <w:lang w:val="it-IT"/>
              </w:rPr>
              <w:t>i distribu</w:t>
            </w:r>
            <w:r>
              <w:rPr>
                <w:rFonts w:ascii="Trebuchet MS" w:hAnsi="Trebuchet MS" w:cs="Arial"/>
                <w:sz w:val="22"/>
                <w:szCs w:val="22"/>
                <w:lang w:val="it-IT"/>
              </w:rPr>
              <w:t>ț</w:t>
            </w:r>
            <w:r w:rsidRPr="00E96EF1">
              <w:rPr>
                <w:rFonts w:ascii="Trebuchet MS" w:hAnsi="Trebuchet MS" w:cs="Arial"/>
                <w:sz w:val="22"/>
                <w:szCs w:val="22"/>
                <w:lang w:val="it-IT"/>
              </w:rPr>
              <w:t>ia locurilor de munc</w:t>
            </w:r>
            <w:r>
              <w:rPr>
                <w:rFonts w:ascii="Trebuchet MS" w:hAnsi="Trebuchet MS" w:cs="Arial"/>
                <w:sz w:val="22"/>
                <w:szCs w:val="22"/>
                <w:lang w:val="it-IT"/>
              </w:rPr>
              <w:t>ă</w:t>
            </w:r>
            <w:r w:rsidRPr="00E96EF1">
              <w:rPr>
                <w:rFonts w:ascii="Trebuchet MS" w:hAnsi="Trebuchet MS" w:cs="Arial"/>
                <w:sz w:val="22"/>
                <w:szCs w:val="22"/>
                <w:lang w:val="it-IT"/>
              </w:rPr>
              <w:t xml:space="preserve"> vacante</w:t>
            </w:r>
            <w:r w:rsidRPr="00E96EF1">
              <w:rPr>
                <w:rFonts w:ascii="Trebuchet MS" w:hAnsi="Trebuchet MS" w:cs="Arial"/>
                <w:sz w:val="22"/>
                <w:szCs w:val="22"/>
                <w:lang w:val="ro-RO"/>
              </w:rPr>
              <w:t>;</w:t>
            </w:r>
          </w:p>
          <w:p w14:paraId="3481A6F4" w14:textId="6E83CD0E" w:rsidR="00DD2399" w:rsidRPr="00E96EF1" w:rsidRDefault="00DD2399" w:rsidP="00DD2399">
            <w:pPr>
              <w:pStyle w:val="DefaultText"/>
              <w:numPr>
                <w:ilvl w:val="0"/>
                <w:numId w:val="6"/>
              </w:numPr>
              <w:tabs>
                <w:tab w:val="left" w:pos="540"/>
              </w:tabs>
              <w:jc w:val="both"/>
              <w:rPr>
                <w:rFonts w:ascii="Trebuchet MS" w:hAnsi="Trebuchet MS" w:cs="Arial"/>
                <w:sz w:val="22"/>
                <w:szCs w:val="22"/>
                <w:lang w:val="ro-RO"/>
              </w:rPr>
            </w:pPr>
            <w:r w:rsidRPr="00E96EF1">
              <w:rPr>
                <w:rFonts w:ascii="Trebuchet MS" w:hAnsi="Trebuchet MS" w:cs="Arial"/>
                <w:sz w:val="22"/>
                <w:szCs w:val="22"/>
                <w:lang w:val="ro-RO"/>
              </w:rPr>
              <w:t>urm</w:t>
            </w:r>
            <w:r>
              <w:rPr>
                <w:rFonts w:ascii="Trebuchet MS" w:hAnsi="Trebuchet MS" w:cs="Arial"/>
                <w:sz w:val="22"/>
                <w:szCs w:val="22"/>
                <w:lang w:val="ro-RO"/>
              </w:rPr>
              <w:t>ă</w:t>
            </w:r>
            <w:r w:rsidRPr="00E96EF1">
              <w:rPr>
                <w:rFonts w:ascii="Trebuchet MS" w:hAnsi="Trebuchet MS" w:cs="Arial"/>
                <w:sz w:val="22"/>
                <w:szCs w:val="22"/>
                <w:lang w:val="ro-RO"/>
              </w:rPr>
              <w:t>re</w:t>
            </w:r>
            <w:r>
              <w:rPr>
                <w:rFonts w:ascii="Trebuchet MS" w:hAnsi="Trebuchet MS" w:cs="Arial"/>
                <w:sz w:val="22"/>
                <w:szCs w:val="22"/>
                <w:lang w:val="ro-RO"/>
              </w:rPr>
              <w:t>ș</w:t>
            </w:r>
            <w:r w:rsidRPr="00E96EF1">
              <w:rPr>
                <w:rFonts w:ascii="Trebuchet MS" w:hAnsi="Trebuchet MS" w:cs="Arial"/>
                <w:sz w:val="22"/>
                <w:szCs w:val="22"/>
                <w:lang w:val="ro-RO"/>
              </w:rPr>
              <w:t xml:space="preserve">te </w:t>
            </w:r>
            <w:r>
              <w:rPr>
                <w:rFonts w:ascii="Trebuchet MS" w:hAnsi="Trebuchet MS" w:cs="Arial"/>
                <w:sz w:val="22"/>
                <w:szCs w:val="22"/>
                <w:lang w:val="ro-RO"/>
              </w:rPr>
              <w:t>ș</w:t>
            </w:r>
            <w:r w:rsidRPr="00E96EF1">
              <w:rPr>
                <w:rFonts w:ascii="Trebuchet MS" w:hAnsi="Trebuchet MS" w:cs="Arial"/>
                <w:sz w:val="22"/>
                <w:szCs w:val="22"/>
                <w:lang w:val="ro-RO"/>
              </w:rPr>
              <w:t>i analizeaz</w:t>
            </w:r>
            <w:r>
              <w:rPr>
                <w:rFonts w:ascii="Trebuchet MS" w:hAnsi="Trebuchet MS" w:cs="Arial"/>
                <w:sz w:val="22"/>
                <w:szCs w:val="22"/>
                <w:lang w:val="ro-RO"/>
              </w:rPr>
              <w:t>ă</w:t>
            </w:r>
            <w:r w:rsidRPr="00E96EF1">
              <w:rPr>
                <w:rFonts w:ascii="Trebuchet MS" w:hAnsi="Trebuchet MS" w:cs="Arial"/>
                <w:sz w:val="22"/>
                <w:szCs w:val="22"/>
                <w:lang w:val="ro-RO"/>
              </w:rPr>
              <w:t xml:space="preserve"> evolu</w:t>
            </w:r>
            <w:r>
              <w:rPr>
                <w:rFonts w:ascii="Trebuchet MS" w:hAnsi="Trebuchet MS" w:cs="Arial"/>
                <w:sz w:val="22"/>
                <w:szCs w:val="22"/>
                <w:lang w:val="ro-RO"/>
              </w:rPr>
              <w:t>ț</w:t>
            </w:r>
            <w:r w:rsidRPr="00E96EF1">
              <w:rPr>
                <w:rFonts w:ascii="Trebuchet MS" w:hAnsi="Trebuchet MS" w:cs="Arial"/>
                <w:sz w:val="22"/>
                <w:szCs w:val="22"/>
                <w:lang w:val="ro-RO"/>
              </w:rPr>
              <w:t xml:space="preserve">ia </w:t>
            </w:r>
            <w:r>
              <w:rPr>
                <w:rFonts w:ascii="Trebuchet MS" w:hAnsi="Trebuchet MS" w:cs="Arial"/>
                <w:sz w:val="22"/>
                <w:szCs w:val="22"/>
                <w:lang w:val="ro-RO"/>
              </w:rPr>
              <w:t>ș</w:t>
            </w:r>
            <w:r w:rsidRPr="00E96EF1">
              <w:rPr>
                <w:rFonts w:ascii="Trebuchet MS" w:hAnsi="Trebuchet MS" w:cs="Arial"/>
                <w:sz w:val="22"/>
                <w:szCs w:val="22"/>
                <w:lang w:val="ro-RO"/>
              </w:rPr>
              <w:t>omajului la nivel jude</w:t>
            </w:r>
            <w:r>
              <w:rPr>
                <w:rFonts w:ascii="Trebuchet MS" w:hAnsi="Trebuchet MS" w:cs="Arial"/>
                <w:sz w:val="22"/>
                <w:szCs w:val="22"/>
                <w:lang w:val="ro-RO"/>
              </w:rPr>
              <w:t>ț</w:t>
            </w:r>
            <w:r w:rsidRPr="00E96EF1">
              <w:rPr>
                <w:rFonts w:ascii="Trebuchet MS" w:hAnsi="Trebuchet MS" w:cs="Arial"/>
                <w:sz w:val="22"/>
                <w:szCs w:val="22"/>
                <w:lang w:val="ro-RO"/>
              </w:rPr>
              <w:t>ean;</w:t>
            </w:r>
          </w:p>
          <w:p w14:paraId="6CEEB0D6" w14:textId="1E639DB8" w:rsidR="00DD2399" w:rsidRPr="00E96EF1" w:rsidRDefault="00DD2399" w:rsidP="00DD2399">
            <w:pPr>
              <w:pStyle w:val="DefaultText"/>
              <w:numPr>
                <w:ilvl w:val="0"/>
                <w:numId w:val="6"/>
              </w:numPr>
              <w:tabs>
                <w:tab w:val="left" w:pos="540"/>
              </w:tabs>
              <w:jc w:val="both"/>
              <w:rPr>
                <w:rFonts w:ascii="Trebuchet MS" w:hAnsi="Trebuchet MS" w:cs="Arial"/>
                <w:sz w:val="22"/>
                <w:szCs w:val="22"/>
                <w:lang w:val="ro-RO"/>
              </w:rPr>
            </w:pPr>
            <w:r w:rsidRPr="00E96EF1">
              <w:rPr>
                <w:rFonts w:ascii="Trebuchet MS" w:hAnsi="Trebuchet MS" w:cs="Arial"/>
                <w:sz w:val="22"/>
                <w:szCs w:val="22"/>
                <w:lang w:val="it-IT"/>
              </w:rPr>
              <w:t>analizeaz</w:t>
            </w:r>
            <w:r>
              <w:rPr>
                <w:rFonts w:ascii="Trebuchet MS" w:hAnsi="Trebuchet MS" w:cs="Arial"/>
                <w:sz w:val="22"/>
                <w:szCs w:val="22"/>
                <w:lang w:val="it-IT"/>
              </w:rPr>
              <w:t>ă</w:t>
            </w:r>
            <w:r w:rsidRPr="00E96EF1">
              <w:rPr>
                <w:rFonts w:ascii="Trebuchet MS" w:hAnsi="Trebuchet MS" w:cs="Arial"/>
                <w:sz w:val="22"/>
                <w:szCs w:val="22"/>
                <w:lang w:val="it-IT"/>
              </w:rPr>
              <w:t xml:space="preserve"> structura pe domenii de activitate </w:t>
            </w:r>
            <w:r>
              <w:rPr>
                <w:rFonts w:ascii="Trebuchet MS" w:hAnsi="Trebuchet MS" w:cs="Arial"/>
                <w:sz w:val="22"/>
                <w:szCs w:val="22"/>
                <w:lang w:val="it-IT"/>
              </w:rPr>
              <w:t>ș</w:t>
            </w:r>
            <w:r w:rsidRPr="00E96EF1">
              <w:rPr>
                <w:rFonts w:ascii="Trebuchet MS" w:hAnsi="Trebuchet MS" w:cs="Arial"/>
                <w:sz w:val="22"/>
                <w:szCs w:val="22"/>
                <w:lang w:val="it-IT"/>
              </w:rPr>
              <w:t>i pe meserii a pie</w:t>
            </w:r>
            <w:r>
              <w:rPr>
                <w:rFonts w:ascii="Trebuchet MS" w:hAnsi="Trebuchet MS" w:cs="Arial"/>
                <w:sz w:val="22"/>
                <w:szCs w:val="22"/>
                <w:lang w:val="it-IT"/>
              </w:rPr>
              <w:t>ț</w:t>
            </w:r>
            <w:r w:rsidRPr="00E96EF1">
              <w:rPr>
                <w:rFonts w:ascii="Trebuchet MS" w:hAnsi="Trebuchet MS" w:cs="Arial"/>
                <w:sz w:val="22"/>
                <w:szCs w:val="22"/>
                <w:lang w:val="it-IT"/>
              </w:rPr>
              <w:t xml:space="preserve">ei muncii </w:t>
            </w:r>
            <w:r>
              <w:rPr>
                <w:rFonts w:ascii="Trebuchet MS" w:hAnsi="Trebuchet MS" w:cs="Arial"/>
                <w:sz w:val="22"/>
                <w:szCs w:val="22"/>
                <w:lang w:val="it-IT"/>
              </w:rPr>
              <w:t>î</w:t>
            </w:r>
            <w:r w:rsidRPr="00E96EF1">
              <w:rPr>
                <w:rFonts w:ascii="Trebuchet MS" w:hAnsi="Trebuchet MS" w:cs="Arial"/>
                <w:sz w:val="22"/>
                <w:szCs w:val="22"/>
                <w:lang w:val="it-IT"/>
              </w:rPr>
              <w:t>n vederea identific</w:t>
            </w:r>
            <w:r>
              <w:rPr>
                <w:rFonts w:ascii="Trebuchet MS" w:hAnsi="Trebuchet MS" w:cs="Arial"/>
                <w:sz w:val="22"/>
                <w:szCs w:val="22"/>
                <w:lang w:val="it-IT"/>
              </w:rPr>
              <w:t>ă</w:t>
            </w:r>
            <w:r w:rsidRPr="00E96EF1">
              <w:rPr>
                <w:rFonts w:ascii="Trebuchet MS" w:hAnsi="Trebuchet MS" w:cs="Arial"/>
                <w:sz w:val="22"/>
                <w:szCs w:val="22"/>
                <w:lang w:val="it-IT"/>
              </w:rPr>
              <w:t xml:space="preserve">rii celor mai solicitate domenii </w:t>
            </w:r>
            <w:r>
              <w:rPr>
                <w:rFonts w:ascii="Trebuchet MS" w:hAnsi="Trebuchet MS" w:cs="Arial"/>
                <w:sz w:val="22"/>
                <w:szCs w:val="22"/>
                <w:lang w:val="it-IT"/>
              </w:rPr>
              <w:t>ș</w:t>
            </w:r>
            <w:r w:rsidRPr="00E96EF1">
              <w:rPr>
                <w:rFonts w:ascii="Trebuchet MS" w:hAnsi="Trebuchet MS" w:cs="Arial"/>
                <w:sz w:val="22"/>
                <w:szCs w:val="22"/>
                <w:lang w:val="it-IT"/>
              </w:rPr>
              <w:t>i meserii</w:t>
            </w:r>
            <w:r w:rsidRPr="00E96EF1">
              <w:rPr>
                <w:rFonts w:ascii="Trebuchet MS" w:hAnsi="Trebuchet MS" w:cs="Arial"/>
                <w:sz w:val="22"/>
                <w:szCs w:val="22"/>
                <w:lang w:val="ro-RO"/>
              </w:rPr>
              <w:t>;</w:t>
            </w:r>
          </w:p>
          <w:p w14:paraId="1C02E58D" w14:textId="6DA26C79" w:rsidR="00DD2399" w:rsidRPr="00E96EF1" w:rsidRDefault="00DD2399" w:rsidP="00DD2399">
            <w:pPr>
              <w:pStyle w:val="DefaultText"/>
              <w:numPr>
                <w:ilvl w:val="0"/>
                <w:numId w:val="6"/>
              </w:numPr>
              <w:tabs>
                <w:tab w:val="left" w:pos="540"/>
              </w:tabs>
              <w:jc w:val="both"/>
              <w:rPr>
                <w:rFonts w:ascii="Trebuchet MS" w:hAnsi="Trebuchet MS" w:cs="Arial"/>
                <w:sz w:val="22"/>
                <w:szCs w:val="22"/>
                <w:lang w:val="ro-RO"/>
              </w:rPr>
            </w:pPr>
            <w:r w:rsidRPr="00E96EF1">
              <w:rPr>
                <w:rFonts w:ascii="Trebuchet MS" w:hAnsi="Trebuchet MS" w:cs="Arial"/>
                <w:sz w:val="22"/>
                <w:szCs w:val="22"/>
                <w:lang w:val="it-IT"/>
              </w:rPr>
              <w:t>prognozeaz</w:t>
            </w:r>
            <w:r>
              <w:rPr>
                <w:rFonts w:ascii="Trebuchet MS" w:hAnsi="Trebuchet MS" w:cs="Arial"/>
                <w:sz w:val="22"/>
                <w:szCs w:val="22"/>
                <w:lang w:val="it-IT"/>
              </w:rPr>
              <w:t>ă</w:t>
            </w:r>
            <w:r w:rsidRPr="00E96EF1">
              <w:rPr>
                <w:rFonts w:ascii="Trebuchet MS" w:hAnsi="Trebuchet MS" w:cs="Arial"/>
                <w:sz w:val="22"/>
                <w:szCs w:val="22"/>
                <w:lang w:val="it-IT"/>
              </w:rPr>
              <w:t xml:space="preserve"> pe termen scurt, mediu </w:t>
            </w:r>
            <w:r>
              <w:rPr>
                <w:rFonts w:ascii="Trebuchet MS" w:hAnsi="Trebuchet MS" w:cs="Arial"/>
                <w:sz w:val="22"/>
                <w:szCs w:val="22"/>
                <w:lang w:val="it-IT"/>
              </w:rPr>
              <w:t>ș</w:t>
            </w:r>
            <w:r w:rsidRPr="00E96EF1">
              <w:rPr>
                <w:rFonts w:ascii="Trebuchet MS" w:hAnsi="Trebuchet MS" w:cs="Arial"/>
                <w:sz w:val="22"/>
                <w:szCs w:val="22"/>
                <w:lang w:val="it-IT"/>
              </w:rPr>
              <w:t>i lung evolu</w:t>
            </w:r>
            <w:r>
              <w:rPr>
                <w:rFonts w:ascii="Trebuchet MS" w:hAnsi="Trebuchet MS" w:cs="Arial"/>
                <w:sz w:val="22"/>
                <w:szCs w:val="22"/>
                <w:lang w:val="it-IT"/>
              </w:rPr>
              <w:t>ț</w:t>
            </w:r>
            <w:r w:rsidRPr="00E96EF1">
              <w:rPr>
                <w:rFonts w:ascii="Trebuchet MS" w:hAnsi="Trebuchet MS" w:cs="Arial"/>
                <w:sz w:val="22"/>
                <w:szCs w:val="22"/>
                <w:lang w:val="it-IT"/>
              </w:rPr>
              <w:t>ia pie</w:t>
            </w:r>
            <w:r>
              <w:rPr>
                <w:rFonts w:ascii="Trebuchet MS" w:hAnsi="Trebuchet MS" w:cs="Arial"/>
                <w:sz w:val="22"/>
                <w:szCs w:val="22"/>
                <w:lang w:val="it-IT"/>
              </w:rPr>
              <w:t>ț</w:t>
            </w:r>
            <w:r w:rsidRPr="00E96EF1">
              <w:rPr>
                <w:rFonts w:ascii="Trebuchet MS" w:hAnsi="Trebuchet MS" w:cs="Arial"/>
                <w:sz w:val="22"/>
                <w:szCs w:val="22"/>
                <w:lang w:val="it-IT"/>
              </w:rPr>
              <w:t>ei muncii la nivel teritorial</w:t>
            </w:r>
            <w:r w:rsidRPr="00E96EF1">
              <w:rPr>
                <w:rFonts w:ascii="Trebuchet MS" w:hAnsi="Trebuchet MS" w:cs="Arial"/>
                <w:sz w:val="22"/>
                <w:szCs w:val="22"/>
                <w:lang w:val="ro-RO"/>
              </w:rPr>
              <w:t>;</w:t>
            </w:r>
          </w:p>
          <w:p w14:paraId="362D039A" w14:textId="4B4E88F8" w:rsidR="00DD2399" w:rsidRPr="00E96EF1" w:rsidRDefault="00DD2399" w:rsidP="00DD2399">
            <w:pPr>
              <w:pStyle w:val="DefaultText"/>
              <w:numPr>
                <w:ilvl w:val="0"/>
                <w:numId w:val="6"/>
              </w:numPr>
              <w:tabs>
                <w:tab w:val="left" w:pos="540"/>
              </w:tabs>
              <w:jc w:val="both"/>
              <w:rPr>
                <w:rFonts w:ascii="Trebuchet MS" w:hAnsi="Trebuchet MS" w:cs="Arial"/>
                <w:sz w:val="22"/>
                <w:szCs w:val="22"/>
                <w:lang w:val="it-IT"/>
              </w:rPr>
            </w:pPr>
            <w:r w:rsidRPr="00E96EF1">
              <w:rPr>
                <w:rFonts w:ascii="Trebuchet MS" w:hAnsi="Trebuchet MS" w:cs="Arial"/>
                <w:sz w:val="22"/>
                <w:szCs w:val="22"/>
                <w:lang w:val="it-IT"/>
              </w:rPr>
              <w:t>stabile</w:t>
            </w:r>
            <w:r>
              <w:rPr>
                <w:rFonts w:ascii="Trebuchet MS" w:hAnsi="Trebuchet MS" w:cs="Arial"/>
                <w:sz w:val="22"/>
                <w:szCs w:val="22"/>
                <w:lang w:val="it-IT"/>
              </w:rPr>
              <w:t>ș</w:t>
            </w:r>
            <w:r w:rsidRPr="00E96EF1">
              <w:rPr>
                <w:rFonts w:ascii="Trebuchet MS" w:hAnsi="Trebuchet MS" w:cs="Arial"/>
                <w:sz w:val="22"/>
                <w:szCs w:val="22"/>
                <w:lang w:val="it-IT"/>
              </w:rPr>
              <w:t xml:space="preserve">te </w:t>
            </w:r>
            <w:r>
              <w:rPr>
                <w:rFonts w:ascii="Trebuchet MS" w:hAnsi="Trebuchet MS" w:cs="Arial"/>
                <w:sz w:val="22"/>
                <w:szCs w:val="22"/>
                <w:lang w:val="it-IT"/>
              </w:rPr>
              <w:t>ș</w:t>
            </w:r>
            <w:r w:rsidRPr="00E96EF1">
              <w:rPr>
                <w:rFonts w:ascii="Trebuchet MS" w:hAnsi="Trebuchet MS" w:cs="Arial"/>
                <w:sz w:val="22"/>
                <w:szCs w:val="22"/>
                <w:lang w:val="it-IT"/>
              </w:rPr>
              <w:t>i implementeaz</w:t>
            </w:r>
            <w:r>
              <w:rPr>
                <w:rFonts w:ascii="Trebuchet MS" w:hAnsi="Trebuchet MS" w:cs="Arial"/>
                <w:sz w:val="22"/>
                <w:szCs w:val="22"/>
                <w:lang w:val="it-IT"/>
              </w:rPr>
              <w:t>ă</w:t>
            </w:r>
            <w:r w:rsidRPr="00E96EF1">
              <w:rPr>
                <w:rFonts w:ascii="Trebuchet MS" w:hAnsi="Trebuchet MS" w:cs="Arial"/>
                <w:sz w:val="22"/>
                <w:szCs w:val="22"/>
                <w:lang w:val="it-IT"/>
              </w:rPr>
              <w:t xml:space="preserve"> un mod unitar de prelucrare a datelor statistice culese astfel </w:t>
            </w:r>
            <w:r>
              <w:rPr>
                <w:rFonts w:ascii="Trebuchet MS" w:hAnsi="Trebuchet MS" w:cs="Arial"/>
                <w:sz w:val="22"/>
                <w:szCs w:val="22"/>
                <w:lang w:val="it-IT"/>
              </w:rPr>
              <w:t>î</w:t>
            </w:r>
            <w:r w:rsidRPr="00E96EF1">
              <w:rPr>
                <w:rFonts w:ascii="Trebuchet MS" w:hAnsi="Trebuchet MS" w:cs="Arial"/>
                <w:sz w:val="22"/>
                <w:szCs w:val="22"/>
                <w:lang w:val="it-IT"/>
              </w:rPr>
              <w:t>nc</w:t>
            </w:r>
            <w:r>
              <w:rPr>
                <w:rFonts w:ascii="Trebuchet MS" w:hAnsi="Trebuchet MS" w:cs="Arial"/>
                <w:sz w:val="22"/>
                <w:szCs w:val="22"/>
                <w:lang w:val="it-IT"/>
              </w:rPr>
              <w:t>â</w:t>
            </w:r>
            <w:r w:rsidRPr="00E96EF1">
              <w:rPr>
                <w:rFonts w:ascii="Trebuchet MS" w:hAnsi="Trebuchet MS" w:cs="Arial"/>
                <w:sz w:val="22"/>
                <w:szCs w:val="22"/>
                <w:lang w:val="it-IT"/>
              </w:rPr>
              <w:t>t fondul informa</w:t>
            </w:r>
            <w:r>
              <w:rPr>
                <w:rFonts w:ascii="Trebuchet MS" w:hAnsi="Trebuchet MS" w:cs="Arial"/>
                <w:sz w:val="22"/>
                <w:szCs w:val="22"/>
                <w:lang w:val="it-IT"/>
              </w:rPr>
              <w:t>ț</w:t>
            </w:r>
            <w:r w:rsidRPr="00E96EF1">
              <w:rPr>
                <w:rFonts w:ascii="Trebuchet MS" w:hAnsi="Trebuchet MS" w:cs="Arial"/>
                <w:sz w:val="22"/>
                <w:szCs w:val="22"/>
                <w:lang w:val="it-IT"/>
              </w:rPr>
              <w:t>ional privind pia</w:t>
            </w:r>
            <w:r>
              <w:rPr>
                <w:rFonts w:ascii="Trebuchet MS" w:hAnsi="Trebuchet MS" w:cs="Arial"/>
                <w:sz w:val="22"/>
                <w:szCs w:val="22"/>
                <w:lang w:val="it-IT"/>
              </w:rPr>
              <w:t>ț</w:t>
            </w:r>
            <w:r w:rsidRPr="00E96EF1">
              <w:rPr>
                <w:rFonts w:ascii="Trebuchet MS" w:hAnsi="Trebuchet MS" w:cs="Arial"/>
                <w:sz w:val="22"/>
                <w:szCs w:val="22"/>
                <w:lang w:val="it-IT"/>
              </w:rPr>
              <w:t>a muncii s</w:t>
            </w:r>
            <w:r>
              <w:rPr>
                <w:rFonts w:ascii="Trebuchet MS" w:hAnsi="Trebuchet MS" w:cs="Arial"/>
                <w:sz w:val="22"/>
                <w:szCs w:val="22"/>
                <w:lang w:val="it-IT"/>
              </w:rPr>
              <w:t>ă</w:t>
            </w:r>
            <w:r w:rsidRPr="00E96EF1">
              <w:rPr>
                <w:rFonts w:ascii="Trebuchet MS" w:hAnsi="Trebuchet MS" w:cs="Arial"/>
                <w:sz w:val="22"/>
                <w:szCs w:val="22"/>
                <w:lang w:val="it-IT"/>
              </w:rPr>
              <w:t xml:space="preserve"> fie real </w:t>
            </w:r>
            <w:r>
              <w:rPr>
                <w:rFonts w:ascii="Trebuchet MS" w:hAnsi="Trebuchet MS" w:cs="Arial"/>
                <w:sz w:val="22"/>
                <w:szCs w:val="22"/>
                <w:lang w:val="it-IT"/>
              </w:rPr>
              <w:t>ș</w:t>
            </w:r>
            <w:r w:rsidRPr="00E96EF1">
              <w:rPr>
                <w:rFonts w:ascii="Trebuchet MS" w:hAnsi="Trebuchet MS" w:cs="Arial"/>
                <w:sz w:val="22"/>
                <w:szCs w:val="22"/>
                <w:lang w:val="it-IT"/>
              </w:rPr>
              <w:t>i c</w:t>
            </w:r>
            <w:r>
              <w:rPr>
                <w:rFonts w:ascii="Trebuchet MS" w:hAnsi="Trebuchet MS" w:cs="Arial"/>
                <w:sz w:val="22"/>
                <w:szCs w:val="22"/>
                <w:lang w:val="it-IT"/>
              </w:rPr>
              <w:t>â</w:t>
            </w:r>
            <w:r w:rsidRPr="00E96EF1">
              <w:rPr>
                <w:rFonts w:ascii="Trebuchet MS" w:hAnsi="Trebuchet MS" w:cs="Arial"/>
                <w:sz w:val="22"/>
                <w:szCs w:val="22"/>
                <w:lang w:val="it-IT"/>
              </w:rPr>
              <w:t>t mai complet</w:t>
            </w:r>
            <w:r w:rsidRPr="00E96EF1">
              <w:rPr>
                <w:rFonts w:ascii="Trebuchet MS" w:hAnsi="Trebuchet MS" w:cs="Arial"/>
                <w:sz w:val="22"/>
                <w:szCs w:val="22"/>
                <w:lang w:val="ro-RO"/>
              </w:rPr>
              <w:t>;</w:t>
            </w:r>
            <w:r w:rsidRPr="00E96EF1">
              <w:rPr>
                <w:rFonts w:ascii="Trebuchet MS" w:hAnsi="Trebuchet MS" w:cs="Arial"/>
                <w:sz w:val="22"/>
                <w:szCs w:val="22"/>
                <w:lang w:val="it-IT"/>
              </w:rPr>
              <w:t xml:space="preserve"> </w:t>
            </w:r>
          </w:p>
          <w:p w14:paraId="77EFF951" w14:textId="47C7BF7B" w:rsidR="00DD2399" w:rsidRPr="00E96EF1" w:rsidRDefault="00DD2399" w:rsidP="00DD2399">
            <w:pPr>
              <w:pStyle w:val="DefaultText"/>
              <w:numPr>
                <w:ilvl w:val="0"/>
                <w:numId w:val="6"/>
              </w:numPr>
              <w:tabs>
                <w:tab w:val="left" w:pos="540"/>
              </w:tabs>
              <w:jc w:val="both"/>
              <w:rPr>
                <w:rFonts w:ascii="Trebuchet MS" w:hAnsi="Trebuchet MS" w:cs="Arial"/>
                <w:sz w:val="22"/>
                <w:szCs w:val="22"/>
                <w:lang w:val="ro-RO"/>
              </w:rPr>
            </w:pPr>
            <w:r w:rsidRPr="00E96EF1">
              <w:rPr>
                <w:rFonts w:ascii="Trebuchet MS" w:hAnsi="Trebuchet MS" w:cs="Arial"/>
                <w:sz w:val="22"/>
                <w:szCs w:val="22"/>
                <w:lang w:val="it-IT"/>
              </w:rPr>
              <w:t>elaboreaz</w:t>
            </w:r>
            <w:r>
              <w:rPr>
                <w:rFonts w:ascii="Trebuchet MS" w:hAnsi="Trebuchet MS" w:cs="Arial"/>
                <w:sz w:val="22"/>
                <w:szCs w:val="22"/>
                <w:lang w:val="it-IT"/>
              </w:rPr>
              <w:t>ă</w:t>
            </w:r>
            <w:r w:rsidRPr="00E96EF1">
              <w:rPr>
                <w:rFonts w:ascii="Trebuchet MS" w:hAnsi="Trebuchet MS" w:cs="Arial"/>
                <w:sz w:val="22"/>
                <w:szCs w:val="22"/>
                <w:lang w:val="it-IT"/>
              </w:rPr>
              <w:t xml:space="preserve"> lucr</w:t>
            </w:r>
            <w:r>
              <w:rPr>
                <w:rFonts w:ascii="Trebuchet MS" w:hAnsi="Trebuchet MS" w:cs="Arial"/>
                <w:sz w:val="22"/>
                <w:szCs w:val="22"/>
                <w:lang w:val="it-IT"/>
              </w:rPr>
              <w:t>ă</w:t>
            </w:r>
            <w:r w:rsidRPr="00E96EF1">
              <w:rPr>
                <w:rFonts w:ascii="Trebuchet MS" w:hAnsi="Trebuchet MS" w:cs="Arial"/>
                <w:sz w:val="22"/>
                <w:szCs w:val="22"/>
                <w:lang w:val="it-IT"/>
              </w:rPr>
              <w:t>ri de sintez</w:t>
            </w:r>
            <w:r>
              <w:rPr>
                <w:rFonts w:ascii="Trebuchet MS" w:hAnsi="Trebuchet MS" w:cs="Arial"/>
                <w:sz w:val="22"/>
                <w:szCs w:val="22"/>
                <w:lang w:val="it-IT"/>
              </w:rPr>
              <w:t>ă</w:t>
            </w:r>
            <w:r w:rsidRPr="00E96EF1">
              <w:rPr>
                <w:rFonts w:ascii="Trebuchet MS" w:hAnsi="Trebuchet MS" w:cs="Arial"/>
                <w:sz w:val="22"/>
                <w:szCs w:val="22"/>
                <w:lang w:val="it-IT"/>
              </w:rPr>
              <w:t xml:space="preserve">, rapoarte </w:t>
            </w:r>
            <w:r>
              <w:rPr>
                <w:rFonts w:ascii="Trebuchet MS" w:hAnsi="Trebuchet MS" w:cs="Arial"/>
                <w:sz w:val="22"/>
                <w:szCs w:val="22"/>
                <w:lang w:val="it-IT"/>
              </w:rPr>
              <w:t>ș</w:t>
            </w:r>
            <w:r w:rsidRPr="00E96EF1">
              <w:rPr>
                <w:rFonts w:ascii="Trebuchet MS" w:hAnsi="Trebuchet MS" w:cs="Arial"/>
                <w:sz w:val="22"/>
                <w:szCs w:val="22"/>
                <w:lang w:val="it-IT"/>
              </w:rPr>
              <w:t>i inform</w:t>
            </w:r>
            <w:r>
              <w:rPr>
                <w:rFonts w:ascii="Trebuchet MS" w:hAnsi="Trebuchet MS" w:cs="Arial"/>
                <w:sz w:val="22"/>
                <w:szCs w:val="22"/>
                <w:lang w:val="it-IT"/>
              </w:rPr>
              <w:t>ă</w:t>
            </w:r>
            <w:r w:rsidRPr="00E96EF1">
              <w:rPr>
                <w:rFonts w:ascii="Trebuchet MS" w:hAnsi="Trebuchet MS" w:cs="Arial"/>
                <w:sz w:val="22"/>
                <w:szCs w:val="22"/>
                <w:lang w:val="it-IT"/>
              </w:rPr>
              <w:t xml:space="preserve">ri privind: </w:t>
            </w:r>
            <w:r>
              <w:rPr>
                <w:rFonts w:ascii="Trebuchet MS" w:hAnsi="Trebuchet MS" w:cs="Arial"/>
                <w:sz w:val="22"/>
                <w:szCs w:val="22"/>
                <w:lang w:val="it-IT"/>
              </w:rPr>
              <w:t>ș</w:t>
            </w:r>
            <w:r w:rsidRPr="00E96EF1">
              <w:rPr>
                <w:rFonts w:ascii="Trebuchet MS" w:hAnsi="Trebuchet MS" w:cs="Arial"/>
                <w:sz w:val="22"/>
                <w:szCs w:val="22"/>
                <w:lang w:val="it-IT"/>
              </w:rPr>
              <w:t>omajul la nivel na</w:t>
            </w:r>
            <w:r>
              <w:rPr>
                <w:rFonts w:ascii="Trebuchet MS" w:hAnsi="Trebuchet MS" w:cs="Arial"/>
                <w:sz w:val="22"/>
                <w:szCs w:val="22"/>
                <w:lang w:val="it-IT"/>
              </w:rPr>
              <w:t>ț</w:t>
            </w:r>
            <w:r w:rsidRPr="00E96EF1">
              <w:rPr>
                <w:rFonts w:ascii="Trebuchet MS" w:hAnsi="Trebuchet MS" w:cs="Arial"/>
                <w:sz w:val="22"/>
                <w:szCs w:val="22"/>
                <w:lang w:val="it-IT"/>
              </w:rPr>
              <w:t xml:space="preserve">ional </w:t>
            </w:r>
            <w:r>
              <w:rPr>
                <w:rFonts w:ascii="Trebuchet MS" w:hAnsi="Trebuchet MS" w:cs="Arial"/>
                <w:sz w:val="22"/>
                <w:szCs w:val="22"/>
                <w:lang w:val="it-IT"/>
              </w:rPr>
              <w:t>ș</w:t>
            </w:r>
            <w:r w:rsidRPr="00E96EF1">
              <w:rPr>
                <w:rFonts w:ascii="Trebuchet MS" w:hAnsi="Trebuchet MS" w:cs="Arial"/>
                <w:sz w:val="22"/>
                <w:szCs w:val="22"/>
                <w:lang w:val="it-IT"/>
              </w:rPr>
              <w:t>i teritorial, disponibiliz</w:t>
            </w:r>
            <w:r>
              <w:rPr>
                <w:rFonts w:ascii="Trebuchet MS" w:hAnsi="Trebuchet MS" w:cs="Arial"/>
                <w:sz w:val="22"/>
                <w:szCs w:val="22"/>
                <w:lang w:val="it-IT"/>
              </w:rPr>
              <w:t>ă</w:t>
            </w:r>
            <w:r w:rsidRPr="00E96EF1">
              <w:rPr>
                <w:rFonts w:ascii="Trebuchet MS" w:hAnsi="Trebuchet MS" w:cs="Arial"/>
                <w:sz w:val="22"/>
                <w:szCs w:val="22"/>
                <w:lang w:val="it-IT"/>
              </w:rPr>
              <w:t>rile de personal, zonele de maxim</w:t>
            </w:r>
            <w:r>
              <w:rPr>
                <w:rFonts w:ascii="Trebuchet MS" w:hAnsi="Trebuchet MS" w:cs="Arial"/>
                <w:sz w:val="22"/>
                <w:szCs w:val="22"/>
                <w:lang w:val="it-IT"/>
              </w:rPr>
              <w:t>ă</w:t>
            </w:r>
            <w:r w:rsidRPr="00E96EF1">
              <w:rPr>
                <w:rFonts w:ascii="Trebuchet MS" w:hAnsi="Trebuchet MS" w:cs="Arial"/>
                <w:sz w:val="22"/>
                <w:szCs w:val="22"/>
                <w:lang w:val="it-IT"/>
              </w:rPr>
              <w:t xml:space="preserve"> concentrare a </w:t>
            </w:r>
            <w:r>
              <w:rPr>
                <w:rFonts w:ascii="Trebuchet MS" w:hAnsi="Trebuchet MS" w:cs="Arial"/>
                <w:sz w:val="22"/>
                <w:szCs w:val="22"/>
                <w:lang w:val="it-IT"/>
              </w:rPr>
              <w:t>ș</w:t>
            </w:r>
            <w:r w:rsidRPr="00E96EF1">
              <w:rPr>
                <w:rFonts w:ascii="Trebuchet MS" w:hAnsi="Trebuchet MS" w:cs="Arial"/>
                <w:sz w:val="22"/>
                <w:szCs w:val="22"/>
                <w:lang w:val="it-IT"/>
              </w:rPr>
              <w:t>omajului, cauzele determinante ale cre</w:t>
            </w:r>
            <w:r>
              <w:rPr>
                <w:rFonts w:ascii="Trebuchet MS" w:hAnsi="Trebuchet MS" w:cs="Arial"/>
                <w:sz w:val="22"/>
                <w:szCs w:val="22"/>
                <w:lang w:val="it-IT"/>
              </w:rPr>
              <w:t>ș</w:t>
            </w:r>
            <w:r w:rsidRPr="00E96EF1">
              <w:rPr>
                <w:rFonts w:ascii="Trebuchet MS" w:hAnsi="Trebuchet MS" w:cs="Arial"/>
                <w:sz w:val="22"/>
                <w:szCs w:val="22"/>
                <w:lang w:val="it-IT"/>
              </w:rPr>
              <w:t>terii/descre</w:t>
            </w:r>
            <w:r>
              <w:rPr>
                <w:rFonts w:ascii="Trebuchet MS" w:hAnsi="Trebuchet MS" w:cs="Arial"/>
                <w:sz w:val="22"/>
                <w:szCs w:val="22"/>
                <w:lang w:val="it-IT"/>
              </w:rPr>
              <w:t>ș</w:t>
            </w:r>
            <w:r w:rsidRPr="00E96EF1">
              <w:rPr>
                <w:rFonts w:ascii="Trebuchet MS" w:hAnsi="Trebuchet MS" w:cs="Arial"/>
                <w:sz w:val="22"/>
                <w:szCs w:val="22"/>
                <w:lang w:val="it-IT"/>
              </w:rPr>
              <w:t>terii ratei somajului, etc.</w:t>
            </w:r>
            <w:r w:rsidRPr="00E96EF1">
              <w:rPr>
                <w:rFonts w:ascii="Trebuchet MS" w:hAnsi="Trebuchet MS" w:cs="Arial"/>
                <w:sz w:val="22"/>
                <w:szCs w:val="22"/>
                <w:lang w:val="ro-RO"/>
              </w:rPr>
              <w:t>;</w:t>
            </w:r>
          </w:p>
          <w:p w14:paraId="4C3C987A" w14:textId="67AFC36C" w:rsidR="00DD2399" w:rsidRPr="00E96EF1" w:rsidRDefault="00DD2399" w:rsidP="00DD2399">
            <w:pPr>
              <w:pStyle w:val="DefaultText"/>
              <w:numPr>
                <w:ilvl w:val="0"/>
                <w:numId w:val="6"/>
              </w:numPr>
              <w:tabs>
                <w:tab w:val="left" w:pos="540"/>
              </w:tabs>
              <w:jc w:val="both"/>
              <w:rPr>
                <w:rFonts w:ascii="Trebuchet MS" w:hAnsi="Trebuchet MS" w:cs="Arial"/>
                <w:sz w:val="22"/>
                <w:szCs w:val="22"/>
                <w:lang w:val="ro-RO"/>
              </w:rPr>
            </w:pPr>
            <w:r w:rsidRPr="00E96EF1">
              <w:rPr>
                <w:rFonts w:ascii="Trebuchet MS" w:hAnsi="Trebuchet MS" w:cs="Arial"/>
                <w:sz w:val="22"/>
                <w:szCs w:val="22"/>
                <w:lang w:val="it-IT"/>
              </w:rPr>
              <w:t>transmite lunar sau ori de c</w:t>
            </w:r>
            <w:r>
              <w:rPr>
                <w:rFonts w:ascii="Trebuchet MS" w:hAnsi="Trebuchet MS" w:cs="Arial"/>
                <w:sz w:val="22"/>
                <w:szCs w:val="22"/>
                <w:lang w:val="it-IT"/>
              </w:rPr>
              <w:t>â</w:t>
            </w:r>
            <w:r w:rsidRPr="00E96EF1">
              <w:rPr>
                <w:rFonts w:ascii="Trebuchet MS" w:hAnsi="Trebuchet MS" w:cs="Arial"/>
                <w:sz w:val="22"/>
                <w:szCs w:val="22"/>
                <w:lang w:val="it-IT"/>
              </w:rPr>
              <w:t>te ori se solicit</w:t>
            </w:r>
            <w:r>
              <w:rPr>
                <w:rFonts w:ascii="Trebuchet MS" w:hAnsi="Trebuchet MS" w:cs="Arial"/>
                <w:sz w:val="22"/>
                <w:szCs w:val="22"/>
                <w:lang w:val="it-IT"/>
              </w:rPr>
              <w:t>ă</w:t>
            </w:r>
            <w:r w:rsidRPr="00E96EF1">
              <w:rPr>
                <w:rFonts w:ascii="Trebuchet MS" w:hAnsi="Trebuchet MS" w:cs="Arial"/>
                <w:sz w:val="22"/>
                <w:szCs w:val="22"/>
                <w:lang w:val="it-IT"/>
              </w:rPr>
              <w:t xml:space="preserve"> raport</w:t>
            </w:r>
            <w:r>
              <w:rPr>
                <w:rFonts w:ascii="Trebuchet MS" w:hAnsi="Trebuchet MS" w:cs="Arial"/>
                <w:sz w:val="22"/>
                <w:szCs w:val="22"/>
                <w:lang w:val="it-IT"/>
              </w:rPr>
              <w:t>ă</w:t>
            </w:r>
            <w:r w:rsidRPr="00E96EF1">
              <w:rPr>
                <w:rFonts w:ascii="Trebuchet MS" w:hAnsi="Trebuchet MS" w:cs="Arial"/>
                <w:sz w:val="22"/>
                <w:szCs w:val="22"/>
                <w:lang w:val="it-IT"/>
              </w:rPr>
              <w:t>ri cu principalii indicatori ai pie</w:t>
            </w:r>
            <w:r>
              <w:rPr>
                <w:rFonts w:ascii="Trebuchet MS" w:hAnsi="Trebuchet MS" w:cs="Arial"/>
                <w:sz w:val="22"/>
                <w:szCs w:val="22"/>
                <w:lang w:val="it-IT"/>
              </w:rPr>
              <w:t>ț</w:t>
            </w:r>
            <w:r w:rsidRPr="00E96EF1">
              <w:rPr>
                <w:rFonts w:ascii="Trebuchet MS" w:hAnsi="Trebuchet MS" w:cs="Arial"/>
                <w:sz w:val="22"/>
                <w:szCs w:val="22"/>
                <w:lang w:val="it-IT"/>
              </w:rPr>
              <w:t xml:space="preserve">ei muncii la Compartimentul </w:t>
            </w:r>
            <w:r w:rsidRPr="00E96EF1">
              <w:rPr>
                <w:rFonts w:ascii="Trebuchet MS" w:hAnsi="Trebuchet MS" w:cs="Arial"/>
                <w:bCs/>
                <w:sz w:val="22"/>
                <w:szCs w:val="22"/>
                <w:lang w:val="it-IT"/>
              </w:rPr>
              <w:t>Statistic</w:t>
            </w:r>
            <w:r>
              <w:rPr>
                <w:rFonts w:ascii="Trebuchet MS" w:hAnsi="Trebuchet MS" w:cs="Arial"/>
                <w:bCs/>
                <w:sz w:val="22"/>
                <w:szCs w:val="22"/>
                <w:lang w:val="it-IT"/>
              </w:rPr>
              <w:t>ă</w:t>
            </w:r>
            <w:r w:rsidRPr="00E96EF1">
              <w:rPr>
                <w:rFonts w:ascii="Trebuchet MS" w:hAnsi="Trebuchet MS" w:cs="Arial"/>
                <w:bCs/>
                <w:sz w:val="22"/>
                <w:szCs w:val="22"/>
                <w:lang w:val="it-IT"/>
              </w:rPr>
              <w:t xml:space="preserve"> </w:t>
            </w:r>
            <w:r>
              <w:rPr>
                <w:rFonts w:ascii="Trebuchet MS" w:hAnsi="Trebuchet MS" w:cs="Arial"/>
                <w:bCs/>
                <w:sz w:val="22"/>
                <w:szCs w:val="22"/>
                <w:lang w:val="it-IT"/>
              </w:rPr>
              <w:t>ș</w:t>
            </w:r>
            <w:r w:rsidRPr="00E96EF1">
              <w:rPr>
                <w:rFonts w:ascii="Trebuchet MS" w:hAnsi="Trebuchet MS" w:cs="Arial"/>
                <w:bCs/>
                <w:sz w:val="22"/>
                <w:szCs w:val="22"/>
                <w:lang w:val="it-IT"/>
              </w:rPr>
              <w:t>i Analiza Pie</w:t>
            </w:r>
            <w:r>
              <w:rPr>
                <w:rFonts w:ascii="Trebuchet MS" w:hAnsi="Trebuchet MS" w:cs="Arial"/>
                <w:bCs/>
                <w:sz w:val="22"/>
                <w:szCs w:val="22"/>
                <w:lang w:val="it-IT"/>
              </w:rPr>
              <w:t>ț</w:t>
            </w:r>
            <w:r w:rsidRPr="00E96EF1">
              <w:rPr>
                <w:rFonts w:ascii="Trebuchet MS" w:hAnsi="Trebuchet MS" w:cs="Arial"/>
                <w:bCs/>
                <w:sz w:val="22"/>
                <w:szCs w:val="22"/>
                <w:lang w:val="it-IT"/>
              </w:rPr>
              <w:t>ei Muncii</w:t>
            </w:r>
            <w:r w:rsidRPr="00E96EF1">
              <w:rPr>
                <w:rFonts w:ascii="Trebuchet MS" w:hAnsi="Trebuchet MS" w:cs="Arial"/>
                <w:sz w:val="22"/>
                <w:szCs w:val="22"/>
                <w:lang w:val="it-IT"/>
              </w:rPr>
              <w:t xml:space="preserve"> din cadrul ANOFM </w:t>
            </w:r>
            <w:r>
              <w:rPr>
                <w:rFonts w:ascii="Trebuchet MS" w:hAnsi="Trebuchet MS" w:cs="Arial"/>
                <w:sz w:val="22"/>
                <w:szCs w:val="22"/>
                <w:lang w:val="it-IT"/>
              </w:rPr>
              <w:t>ș</w:t>
            </w:r>
            <w:r w:rsidRPr="00E96EF1">
              <w:rPr>
                <w:rFonts w:ascii="Trebuchet MS" w:hAnsi="Trebuchet MS" w:cs="Arial"/>
                <w:sz w:val="22"/>
                <w:szCs w:val="22"/>
                <w:lang w:val="it-IT"/>
              </w:rPr>
              <w:t>i la institu</w:t>
            </w:r>
            <w:r>
              <w:rPr>
                <w:rFonts w:ascii="Trebuchet MS" w:hAnsi="Trebuchet MS" w:cs="Arial"/>
                <w:sz w:val="22"/>
                <w:szCs w:val="22"/>
                <w:lang w:val="it-IT"/>
              </w:rPr>
              <w:t>ț</w:t>
            </w:r>
            <w:r w:rsidRPr="00E96EF1">
              <w:rPr>
                <w:rFonts w:ascii="Trebuchet MS" w:hAnsi="Trebuchet MS" w:cs="Arial"/>
                <w:sz w:val="22"/>
                <w:szCs w:val="22"/>
                <w:lang w:val="it-IT"/>
              </w:rPr>
              <w:t xml:space="preserve">iile interesate cu care a fost </w:t>
            </w:r>
            <w:r>
              <w:rPr>
                <w:rFonts w:ascii="Trebuchet MS" w:hAnsi="Trebuchet MS" w:cs="Arial"/>
                <w:sz w:val="22"/>
                <w:szCs w:val="22"/>
                <w:lang w:val="it-IT"/>
              </w:rPr>
              <w:t>î</w:t>
            </w:r>
            <w:r w:rsidRPr="00E96EF1">
              <w:rPr>
                <w:rFonts w:ascii="Trebuchet MS" w:hAnsi="Trebuchet MS" w:cs="Arial"/>
                <w:sz w:val="22"/>
                <w:szCs w:val="22"/>
                <w:lang w:val="it-IT"/>
              </w:rPr>
              <w:t xml:space="preserve">ncheiat un protocol </w:t>
            </w:r>
            <w:r>
              <w:rPr>
                <w:rFonts w:ascii="Trebuchet MS" w:hAnsi="Trebuchet MS" w:cs="Arial"/>
                <w:sz w:val="22"/>
                <w:szCs w:val="22"/>
                <w:lang w:val="it-IT"/>
              </w:rPr>
              <w:t>î</w:t>
            </w:r>
            <w:r w:rsidRPr="00E96EF1">
              <w:rPr>
                <w:rFonts w:ascii="Trebuchet MS" w:hAnsi="Trebuchet MS" w:cs="Arial"/>
                <w:sz w:val="22"/>
                <w:szCs w:val="22"/>
                <w:lang w:val="it-IT"/>
              </w:rPr>
              <w:t>n acest sens</w:t>
            </w:r>
            <w:r w:rsidRPr="00E96EF1">
              <w:rPr>
                <w:rFonts w:ascii="Trebuchet MS" w:hAnsi="Trebuchet MS" w:cs="Arial"/>
                <w:sz w:val="22"/>
                <w:szCs w:val="22"/>
                <w:lang w:val="ro-RO"/>
              </w:rPr>
              <w:t>;</w:t>
            </w:r>
          </w:p>
          <w:p w14:paraId="4BB26A7E" w14:textId="5F66EBC0" w:rsidR="00DD2399" w:rsidRPr="00E96EF1" w:rsidRDefault="00DD2399" w:rsidP="00DD2399">
            <w:pPr>
              <w:pStyle w:val="DefaultText"/>
              <w:numPr>
                <w:ilvl w:val="0"/>
                <w:numId w:val="6"/>
              </w:numPr>
              <w:tabs>
                <w:tab w:val="left" w:pos="540"/>
              </w:tabs>
              <w:jc w:val="both"/>
              <w:rPr>
                <w:rFonts w:ascii="Trebuchet MS" w:hAnsi="Trebuchet MS" w:cs="Arial"/>
                <w:sz w:val="22"/>
                <w:szCs w:val="22"/>
                <w:lang w:val="ro-RO"/>
              </w:rPr>
            </w:pPr>
            <w:r w:rsidRPr="00E96EF1">
              <w:rPr>
                <w:rFonts w:ascii="Trebuchet MS" w:hAnsi="Trebuchet MS" w:cs="Arial"/>
                <w:sz w:val="22"/>
                <w:szCs w:val="22"/>
                <w:lang w:val="it-IT"/>
              </w:rPr>
              <w:t>urm</w:t>
            </w:r>
            <w:r>
              <w:rPr>
                <w:rFonts w:ascii="Trebuchet MS" w:hAnsi="Trebuchet MS" w:cs="Arial"/>
                <w:sz w:val="22"/>
                <w:szCs w:val="22"/>
                <w:lang w:val="it-IT"/>
              </w:rPr>
              <w:t>ă</w:t>
            </w:r>
            <w:r w:rsidRPr="00E96EF1">
              <w:rPr>
                <w:rFonts w:ascii="Trebuchet MS" w:hAnsi="Trebuchet MS" w:cs="Arial"/>
                <w:sz w:val="22"/>
                <w:szCs w:val="22"/>
                <w:lang w:val="it-IT"/>
              </w:rPr>
              <w:t>re</w:t>
            </w:r>
            <w:r>
              <w:rPr>
                <w:rFonts w:ascii="Trebuchet MS" w:hAnsi="Trebuchet MS" w:cs="Arial"/>
                <w:sz w:val="22"/>
                <w:szCs w:val="22"/>
                <w:lang w:val="it-IT"/>
              </w:rPr>
              <w:t>ș</w:t>
            </w:r>
            <w:r w:rsidRPr="00E96EF1">
              <w:rPr>
                <w:rFonts w:ascii="Trebuchet MS" w:hAnsi="Trebuchet MS" w:cs="Arial"/>
                <w:sz w:val="22"/>
                <w:szCs w:val="22"/>
                <w:lang w:val="it-IT"/>
              </w:rPr>
              <w:t>te asigurarea calit</w:t>
            </w:r>
            <w:r>
              <w:rPr>
                <w:rFonts w:ascii="Trebuchet MS" w:hAnsi="Trebuchet MS" w:cs="Arial"/>
                <w:sz w:val="22"/>
                <w:szCs w:val="22"/>
                <w:lang w:val="it-IT"/>
              </w:rPr>
              <w:t>ăț</w:t>
            </w:r>
            <w:r w:rsidRPr="00E96EF1">
              <w:rPr>
                <w:rFonts w:ascii="Trebuchet MS" w:hAnsi="Trebuchet MS" w:cs="Arial"/>
                <w:sz w:val="22"/>
                <w:szCs w:val="22"/>
                <w:lang w:val="it-IT"/>
              </w:rPr>
              <w:t>ii prelucr</w:t>
            </w:r>
            <w:r>
              <w:rPr>
                <w:rFonts w:ascii="Trebuchet MS" w:hAnsi="Trebuchet MS" w:cs="Arial"/>
                <w:sz w:val="22"/>
                <w:szCs w:val="22"/>
                <w:lang w:val="it-IT"/>
              </w:rPr>
              <w:t>ă</w:t>
            </w:r>
            <w:r w:rsidRPr="00E96EF1">
              <w:rPr>
                <w:rFonts w:ascii="Trebuchet MS" w:hAnsi="Trebuchet MS" w:cs="Arial"/>
                <w:sz w:val="22"/>
                <w:szCs w:val="22"/>
                <w:lang w:val="it-IT"/>
              </w:rPr>
              <w:t xml:space="preserve">rii datelor statistice primare astfel </w:t>
            </w:r>
            <w:r>
              <w:rPr>
                <w:rFonts w:ascii="Trebuchet MS" w:hAnsi="Trebuchet MS" w:cs="Arial"/>
                <w:sz w:val="22"/>
                <w:szCs w:val="22"/>
                <w:lang w:val="it-IT"/>
              </w:rPr>
              <w:t>î</w:t>
            </w:r>
            <w:r w:rsidRPr="00E96EF1">
              <w:rPr>
                <w:rFonts w:ascii="Trebuchet MS" w:hAnsi="Trebuchet MS" w:cs="Arial"/>
                <w:sz w:val="22"/>
                <w:szCs w:val="22"/>
                <w:lang w:val="it-IT"/>
              </w:rPr>
              <w:t>nc</w:t>
            </w:r>
            <w:r>
              <w:rPr>
                <w:rFonts w:ascii="Trebuchet MS" w:hAnsi="Trebuchet MS" w:cs="Arial"/>
                <w:sz w:val="22"/>
                <w:szCs w:val="22"/>
                <w:lang w:val="it-IT"/>
              </w:rPr>
              <w:t>â</w:t>
            </w:r>
            <w:r w:rsidRPr="00E96EF1">
              <w:rPr>
                <w:rFonts w:ascii="Trebuchet MS" w:hAnsi="Trebuchet MS" w:cs="Arial"/>
                <w:sz w:val="22"/>
                <w:szCs w:val="22"/>
                <w:lang w:val="it-IT"/>
              </w:rPr>
              <w:t>t aceasta s</w:t>
            </w:r>
            <w:r>
              <w:rPr>
                <w:rFonts w:ascii="Trebuchet MS" w:hAnsi="Trebuchet MS" w:cs="Arial"/>
                <w:sz w:val="22"/>
                <w:szCs w:val="22"/>
                <w:lang w:val="it-IT"/>
              </w:rPr>
              <w:t>ă</w:t>
            </w:r>
            <w:r w:rsidRPr="00E96EF1">
              <w:rPr>
                <w:rFonts w:ascii="Trebuchet MS" w:hAnsi="Trebuchet MS" w:cs="Arial"/>
                <w:sz w:val="22"/>
                <w:szCs w:val="22"/>
                <w:lang w:val="it-IT"/>
              </w:rPr>
              <w:t xml:space="preserve"> constituie baza real</w:t>
            </w:r>
            <w:r w:rsidR="00256606">
              <w:rPr>
                <w:rFonts w:ascii="Trebuchet MS" w:hAnsi="Trebuchet MS" w:cs="Arial"/>
                <w:sz w:val="22"/>
                <w:szCs w:val="22"/>
                <w:lang w:val="it-IT"/>
              </w:rPr>
              <w:t>ă</w:t>
            </w:r>
            <w:r w:rsidRPr="00E96EF1">
              <w:rPr>
                <w:rFonts w:ascii="Trebuchet MS" w:hAnsi="Trebuchet MS" w:cs="Arial"/>
                <w:sz w:val="22"/>
                <w:szCs w:val="22"/>
                <w:lang w:val="it-IT"/>
              </w:rPr>
              <w:t xml:space="preserve"> de informa</w:t>
            </w:r>
            <w:r w:rsidR="00256606">
              <w:rPr>
                <w:rFonts w:ascii="Trebuchet MS" w:hAnsi="Trebuchet MS" w:cs="Arial"/>
                <w:sz w:val="22"/>
                <w:szCs w:val="22"/>
                <w:lang w:val="it-IT"/>
              </w:rPr>
              <w:t>ț</w:t>
            </w:r>
            <w:r w:rsidRPr="00E96EF1">
              <w:rPr>
                <w:rFonts w:ascii="Trebuchet MS" w:hAnsi="Trebuchet MS" w:cs="Arial"/>
                <w:sz w:val="22"/>
                <w:szCs w:val="22"/>
                <w:lang w:val="it-IT"/>
              </w:rPr>
              <w:t xml:space="preserve">ii utilizate </w:t>
            </w:r>
            <w:r w:rsidR="00256606">
              <w:rPr>
                <w:rFonts w:ascii="Trebuchet MS" w:hAnsi="Trebuchet MS" w:cs="Arial"/>
                <w:sz w:val="22"/>
                <w:szCs w:val="22"/>
                <w:lang w:val="it-IT"/>
              </w:rPr>
              <w:t>î</w:t>
            </w:r>
            <w:r w:rsidRPr="00E96EF1">
              <w:rPr>
                <w:rFonts w:ascii="Trebuchet MS" w:hAnsi="Trebuchet MS" w:cs="Arial"/>
                <w:sz w:val="22"/>
                <w:szCs w:val="22"/>
                <w:lang w:val="it-IT"/>
              </w:rPr>
              <w:t>n diagnosticarea pie</w:t>
            </w:r>
            <w:r w:rsidR="00256606">
              <w:rPr>
                <w:rFonts w:ascii="Trebuchet MS" w:hAnsi="Trebuchet MS" w:cs="Arial"/>
                <w:sz w:val="22"/>
                <w:szCs w:val="22"/>
                <w:lang w:val="it-IT"/>
              </w:rPr>
              <w:t>ț</w:t>
            </w:r>
            <w:r w:rsidRPr="00E96EF1">
              <w:rPr>
                <w:rFonts w:ascii="Trebuchet MS" w:hAnsi="Trebuchet MS" w:cs="Arial"/>
                <w:sz w:val="22"/>
                <w:szCs w:val="22"/>
                <w:lang w:val="it-IT"/>
              </w:rPr>
              <w:t>ei muncii</w:t>
            </w:r>
            <w:r w:rsidRPr="00E96EF1">
              <w:rPr>
                <w:rFonts w:ascii="Trebuchet MS" w:hAnsi="Trebuchet MS" w:cs="Arial"/>
                <w:sz w:val="22"/>
                <w:szCs w:val="22"/>
                <w:lang w:val="ro-RO"/>
              </w:rPr>
              <w:t>;</w:t>
            </w:r>
          </w:p>
          <w:p w14:paraId="16AC4C60" w14:textId="1A555319" w:rsidR="00DD2399" w:rsidRPr="00E96EF1" w:rsidRDefault="00DD2399" w:rsidP="00DD2399">
            <w:pPr>
              <w:pStyle w:val="DefaultText"/>
              <w:numPr>
                <w:ilvl w:val="0"/>
                <w:numId w:val="6"/>
              </w:numPr>
              <w:tabs>
                <w:tab w:val="left" w:pos="540"/>
              </w:tabs>
              <w:jc w:val="both"/>
              <w:rPr>
                <w:rFonts w:ascii="Trebuchet MS" w:hAnsi="Trebuchet MS" w:cs="Arial"/>
                <w:sz w:val="22"/>
                <w:szCs w:val="22"/>
                <w:lang w:val="it-IT"/>
              </w:rPr>
            </w:pPr>
            <w:r w:rsidRPr="00E96EF1">
              <w:rPr>
                <w:rFonts w:ascii="Trebuchet MS" w:hAnsi="Trebuchet MS" w:cs="Arial"/>
                <w:sz w:val="22"/>
                <w:szCs w:val="22"/>
                <w:lang w:val="it-IT"/>
              </w:rPr>
              <w:t>colaboreaz</w:t>
            </w:r>
            <w:r w:rsidR="00256606">
              <w:rPr>
                <w:rFonts w:ascii="Trebuchet MS" w:hAnsi="Trebuchet MS" w:cs="Arial"/>
                <w:sz w:val="22"/>
                <w:szCs w:val="22"/>
                <w:lang w:val="it-IT"/>
              </w:rPr>
              <w:t>ă</w:t>
            </w:r>
            <w:r w:rsidRPr="00E96EF1">
              <w:rPr>
                <w:rFonts w:ascii="Trebuchet MS" w:hAnsi="Trebuchet MS" w:cs="Arial"/>
                <w:sz w:val="22"/>
                <w:szCs w:val="22"/>
                <w:lang w:val="it-IT"/>
              </w:rPr>
              <w:t xml:space="preserve"> permanent cu compartimentul Informatic</w:t>
            </w:r>
            <w:r w:rsidR="00256606">
              <w:rPr>
                <w:rFonts w:ascii="Trebuchet MS" w:hAnsi="Trebuchet MS" w:cs="Arial"/>
                <w:sz w:val="22"/>
                <w:szCs w:val="22"/>
                <w:lang w:val="it-IT"/>
              </w:rPr>
              <w:t>ă</w:t>
            </w:r>
            <w:r w:rsidRPr="00E96EF1">
              <w:rPr>
                <w:rFonts w:ascii="Trebuchet MS" w:hAnsi="Trebuchet MS" w:cs="Arial"/>
                <w:sz w:val="22"/>
                <w:szCs w:val="22"/>
                <w:lang w:val="it-IT"/>
              </w:rPr>
              <w:t xml:space="preserve"> </w:t>
            </w:r>
            <w:r w:rsidR="00256606">
              <w:rPr>
                <w:rFonts w:ascii="Trebuchet MS" w:hAnsi="Trebuchet MS" w:cs="Arial"/>
                <w:sz w:val="22"/>
                <w:szCs w:val="22"/>
                <w:lang w:val="it-IT"/>
              </w:rPr>
              <w:t>î</w:t>
            </w:r>
            <w:r w:rsidRPr="00E96EF1">
              <w:rPr>
                <w:rFonts w:ascii="Trebuchet MS" w:hAnsi="Trebuchet MS" w:cs="Arial"/>
                <w:sz w:val="22"/>
                <w:szCs w:val="22"/>
                <w:lang w:val="it-IT"/>
              </w:rPr>
              <w:t>n vederea utiliz</w:t>
            </w:r>
            <w:r w:rsidR="00256606">
              <w:rPr>
                <w:rFonts w:ascii="Trebuchet MS" w:hAnsi="Trebuchet MS" w:cs="Arial"/>
                <w:sz w:val="22"/>
                <w:szCs w:val="22"/>
                <w:lang w:val="it-IT"/>
              </w:rPr>
              <w:t>ă</w:t>
            </w:r>
            <w:r w:rsidRPr="00E96EF1">
              <w:rPr>
                <w:rFonts w:ascii="Trebuchet MS" w:hAnsi="Trebuchet MS" w:cs="Arial"/>
                <w:sz w:val="22"/>
                <w:szCs w:val="22"/>
                <w:lang w:val="it-IT"/>
              </w:rPr>
              <w:t xml:space="preserve">rii </w:t>
            </w:r>
            <w:r w:rsidR="00256606">
              <w:rPr>
                <w:rFonts w:ascii="Trebuchet MS" w:hAnsi="Trebuchet MS" w:cs="Arial"/>
                <w:sz w:val="22"/>
                <w:szCs w:val="22"/>
                <w:lang w:val="it-IT"/>
              </w:rPr>
              <w:t>ș</w:t>
            </w:r>
            <w:r w:rsidRPr="00E96EF1">
              <w:rPr>
                <w:rFonts w:ascii="Trebuchet MS" w:hAnsi="Trebuchet MS" w:cs="Arial"/>
                <w:sz w:val="22"/>
                <w:szCs w:val="22"/>
                <w:lang w:val="it-IT"/>
              </w:rPr>
              <w:t>i prelucr</w:t>
            </w:r>
            <w:r w:rsidR="00256606">
              <w:rPr>
                <w:rFonts w:ascii="Trebuchet MS" w:hAnsi="Trebuchet MS" w:cs="Arial"/>
                <w:sz w:val="22"/>
                <w:szCs w:val="22"/>
                <w:lang w:val="it-IT"/>
              </w:rPr>
              <w:t>ă</w:t>
            </w:r>
            <w:r w:rsidRPr="00E96EF1">
              <w:rPr>
                <w:rFonts w:ascii="Trebuchet MS" w:hAnsi="Trebuchet MS" w:cs="Arial"/>
                <w:sz w:val="22"/>
                <w:szCs w:val="22"/>
                <w:lang w:val="it-IT"/>
              </w:rPr>
              <w:t>rii datelor statistice;</w:t>
            </w:r>
          </w:p>
          <w:p w14:paraId="6AFAC83A" w14:textId="799D50FF" w:rsidR="00DD2399" w:rsidRPr="00E96EF1" w:rsidRDefault="00DD2399" w:rsidP="00DD2399">
            <w:pPr>
              <w:pStyle w:val="DefaultText"/>
              <w:numPr>
                <w:ilvl w:val="0"/>
                <w:numId w:val="6"/>
              </w:numPr>
              <w:tabs>
                <w:tab w:val="left" w:pos="540"/>
              </w:tabs>
              <w:jc w:val="both"/>
              <w:rPr>
                <w:rFonts w:ascii="Trebuchet MS" w:hAnsi="Trebuchet MS" w:cs="Arial"/>
                <w:sz w:val="22"/>
                <w:szCs w:val="22"/>
                <w:lang w:val="it-IT"/>
              </w:rPr>
            </w:pPr>
            <w:r w:rsidRPr="00E96EF1">
              <w:rPr>
                <w:rFonts w:ascii="Trebuchet MS" w:hAnsi="Trebuchet MS" w:cs="Arial"/>
                <w:sz w:val="22"/>
                <w:szCs w:val="22"/>
                <w:lang w:val="it-IT"/>
              </w:rPr>
              <w:t>face propuneri privind elaborarea proiectului de buget, pentru activit</w:t>
            </w:r>
            <w:r w:rsidR="00256606">
              <w:rPr>
                <w:rFonts w:ascii="Trebuchet MS" w:hAnsi="Trebuchet MS" w:cs="Arial"/>
                <w:sz w:val="22"/>
                <w:szCs w:val="22"/>
                <w:lang w:val="it-IT"/>
              </w:rPr>
              <w:t>ăț</w:t>
            </w:r>
            <w:r w:rsidRPr="00E96EF1">
              <w:rPr>
                <w:rFonts w:ascii="Trebuchet MS" w:hAnsi="Trebuchet MS" w:cs="Arial"/>
                <w:sz w:val="22"/>
                <w:szCs w:val="22"/>
                <w:lang w:val="it-IT"/>
              </w:rPr>
              <w:t>ile specifice;</w:t>
            </w:r>
          </w:p>
          <w:p w14:paraId="31E0529B" w14:textId="792CA859" w:rsidR="00DD2399" w:rsidRPr="00E96EF1" w:rsidRDefault="00DD2399" w:rsidP="00DD2399">
            <w:pPr>
              <w:pStyle w:val="DefaultText"/>
              <w:numPr>
                <w:ilvl w:val="0"/>
                <w:numId w:val="6"/>
              </w:numPr>
              <w:tabs>
                <w:tab w:val="left" w:pos="540"/>
              </w:tabs>
              <w:jc w:val="both"/>
              <w:rPr>
                <w:rFonts w:ascii="Trebuchet MS" w:hAnsi="Trebuchet MS" w:cs="Arial"/>
                <w:sz w:val="22"/>
                <w:szCs w:val="22"/>
                <w:lang w:val="it-IT"/>
              </w:rPr>
            </w:pPr>
            <w:r w:rsidRPr="00E96EF1">
              <w:rPr>
                <w:rFonts w:ascii="Trebuchet MS" w:hAnsi="Trebuchet MS" w:cs="Arial"/>
                <w:bCs/>
                <w:sz w:val="22"/>
                <w:szCs w:val="22"/>
                <w:lang w:val="it-IT"/>
              </w:rPr>
              <w:t xml:space="preserve">are obligatia transmiterii informatiilor compartimentului informatica pentru actualizarea site-ului, </w:t>
            </w:r>
            <w:r w:rsidR="00256606">
              <w:rPr>
                <w:rFonts w:ascii="Trebuchet MS" w:hAnsi="Trebuchet MS" w:cs="Arial"/>
                <w:bCs/>
                <w:sz w:val="22"/>
                <w:szCs w:val="22"/>
                <w:lang w:val="it-IT"/>
              </w:rPr>
              <w:t>î</w:t>
            </w:r>
            <w:r w:rsidRPr="00E96EF1">
              <w:rPr>
                <w:rFonts w:ascii="Trebuchet MS" w:hAnsi="Trebuchet MS" w:cs="Arial"/>
                <w:bCs/>
                <w:sz w:val="22"/>
                <w:szCs w:val="22"/>
                <w:lang w:val="it-IT"/>
              </w:rPr>
              <w:t xml:space="preserve">n cazul </w:t>
            </w:r>
            <w:r w:rsidR="00256606">
              <w:rPr>
                <w:rFonts w:ascii="Trebuchet MS" w:hAnsi="Trebuchet MS" w:cs="Arial"/>
                <w:bCs/>
                <w:sz w:val="22"/>
                <w:szCs w:val="22"/>
                <w:lang w:val="it-IT"/>
              </w:rPr>
              <w:t>î</w:t>
            </w:r>
            <w:r w:rsidRPr="00E96EF1">
              <w:rPr>
                <w:rFonts w:ascii="Trebuchet MS" w:hAnsi="Trebuchet MS" w:cs="Arial"/>
                <w:bCs/>
                <w:sz w:val="22"/>
                <w:szCs w:val="22"/>
                <w:lang w:val="it-IT"/>
              </w:rPr>
              <w:t>n care exist</w:t>
            </w:r>
            <w:r w:rsidR="00256606">
              <w:rPr>
                <w:rFonts w:ascii="Trebuchet MS" w:hAnsi="Trebuchet MS" w:cs="Arial"/>
                <w:bCs/>
                <w:sz w:val="22"/>
                <w:szCs w:val="22"/>
                <w:lang w:val="it-IT"/>
              </w:rPr>
              <w:t>ă</w:t>
            </w:r>
            <w:r w:rsidRPr="00E96EF1">
              <w:rPr>
                <w:rFonts w:ascii="Trebuchet MS" w:hAnsi="Trebuchet MS" w:cs="Arial"/>
                <w:bCs/>
                <w:sz w:val="22"/>
                <w:szCs w:val="22"/>
                <w:lang w:val="it-IT"/>
              </w:rPr>
              <w:t>;</w:t>
            </w:r>
          </w:p>
          <w:p w14:paraId="05CDCFC4" w14:textId="548EC3BB" w:rsidR="00DD2399" w:rsidRPr="00256606" w:rsidRDefault="00256606" w:rsidP="00DD2399">
            <w:pPr>
              <w:numPr>
                <w:ilvl w:val="0"/>
                <w:numId w:val="6"/>
              </w:numPr>
              <w:jc w:val="both"/>
              <w:rPr>
                <w:rFonts w:ascii="Trebuchet MS" w:hAnsi="Trebuchet MS" w:cs="Arial"/>
                <w:iCs/>
                <w:sz w:val="22"/>
                <w:szCs w:val="22"/>
                <w:lang w:val="it-IT"/>
              </w:rPr>
            </w:pPr>
            <w:r>
              <w:rPr>
                <w:rFonts w:ascii="Trebuchet MS" w:hAnsi="Trebuchet MS" w:cs="Arial"/>
                <w:iCs/>
                <w:sz w:val="22"/>
                <w:szCs w:val="22"/>
                <w:lang w:val="it-IT"/>
              </w:rPr>
              <w:t>î</w:t>
            </w:r>
            <w:r w:rsidR="00DD2399" w:rsidRPr="00256606">
              <w:rPr>
                <w:rFonts w:ascii="Trebuchet MS" w:hAnsi="Trebuchet MS" w:cs="Arial"/>
                <w:iCs/>
                <w:sz w:val="22"/>
                <w:szCs w:val="22"/>
                <w:lang w:val="it-IT"/>
              </w:rPr>
              <w:t>ntocme</w:t>
            </w:r>
            <w:r>
              <w:rPr>
                <w:rFonts w:ascii="Trebuchet MS" w:hAnsi="Trebuchet MS" w:cs="Arial"/>
                <w:iCs/>
                <w:sz w:val="22"/>
                <w:szCs w:val="22"/>
                <w:lang w:val="it-IT"/>
              </w:rPr>
              <w:t>ș</w:t>
            </w:r>
            <w:r w:rsidR="00DD2399" w:rsidRPr="00256606">
              <w:rPr>
                <w:rFonts w:ascii="Trebuchet MS" w:hAnsi="Trebuchet MS" w:cs="Arial"/>
                <w:iCs/>
                <w:sz w:val="22"/>
                <w:szCs w:val="22"/>
                <w:lang w:val="it-IT"/>
              </w:rPr>
              <w:t xml:space="preserve">te </w:t>
            </w:r>
            <w:r>
              <w:rPr>
                <w:rFonts w:ascii="Trebuchet MS" w:hAnsi="Trebuchet MS" w:cs="Arial"/>
                <w:iCs/>
                <w:sz w:val="22"/>
                <w:szCs w:val="22"/>
                <w:lang w:val="it-IT"/>
              </w:rPr>
              <w:t>ș</w:t>
            </w:r>
            <w:r w:rsidR="00DD2399" w:rsidRPr="00256606">
              <w:rPr>
                <w:rFonts w:ascii="Trebuchet MS" w:hAnsi="Trebuchet MS" w:cs="Arial"/>
                <w:iCs/>
                <w:sz w:val="22"/>
                <w:szCs w:val="22"/>
                <w:lang w:val="it-IT"/>
              </w:rPr>
              <w:t>i transmite c</w:t>
            </w:r>
            <w:r>
              <w:rPr>
                <w:rFonts w:ascii="Trebuchet MS" w:hAnsi="Trebuchet MS" w:cs="Arial"/>
                <w:iCs/>
                <w:sz w:val="22"/>
                <w:szCs w:val="22"/>
                <w:lang w:val="it-IT"/>
              </w:rPr>
              <w:t>ă</w:t>
            </w:r>
            <w:r w:rsidR="00DD2399" w:rsidRPr="00256606">
              <w:rPr>
                <w:rFonts w:ascii="Trebuchet MS" w:hAnsi="Trebuchet MS" w:cs="Arial"/>
                <w:iCs/>
                <w:sz w:val="22"/>
                <w:szCs w:val="22"/>
                <w:lang w:val="it-IT"/>
              </w:rPr>
              <w:t>tre ANOFM raport</w:t>
            </w:r>
            <w:r>
              <w:rPr>
                <w:rFonts w:ascii="Trebuchet MS" w:hAnsi="Trebuchet MS" w:cs="Arial"/>
                <w:iCs/>
                <w:sz w:val="22"/>
                <w:szCs w:val="22"/>
                <w:lang w:val="it-IT"/>
              </w:rPr>
              <w:t>ă</w:t>
            </w:r>
            <w:r w:rsidR="00DD2399" w:rsidRPr="00256606">
              <w:rPr>
                <w:rFonts w:ascii="Trebuchet MS" w:hAnsi="Trebuchet MS" w:cs="Arial"/>
                <w:iCs/>
                <w:sz w:val="22"/>
                <w:szCs w:val="22"/>
                <w:lang w:val="it-IT"/>
              </w:rPr>
              <w:t xml:space="preserve">rile preliminare </w:t>
            </w:r>
            <w:r>
              <w:rPr>
                <w:rFonts w:ascii="Trebuchet MS" w:hAnsi="Trebuchet MS" w:cs="Arial"/>
                <w:iCs/>
                <w:sz w:val="22"/>
                <w:szCs w:val="22"/>
                <w:lang w:val="it-IT"/>
              </w:rPr>
              <w:t>ș</w:t>
            </w:r>
            <w:r w:rsidR="00DD2399" w:rsidRPr="00256606">
              <w:rPr>
                <w:rFonts w:ascii="Trebuchet MS" w:hAnsi="Trebuchet MS" w:cs="Arial"/>
                <w:iCs/>
                <w:sz w:val="22"/>
                <w:szCs w:val="22"/>
                <w:lang w:val="it-IT"/>
              </w:rPr>
              <w:t>i finale privind desf</w:t>
            </w:r>
            <w:r>
              <w:rPr>
                <w:rFonts w:ascii="Trebuchet MS" w:hAnsi="Trebuchet MS" w:cs="Arial"/>
                <w:iCs/>
                <w:sz w:val="22"/>
                <w:szCs w:val="22"/>
                <w:lang w:val="it-IT"/>
              </w:rPr>
              <w:t>ăș</w:t>
            </w:r>
            <w:r w:rsidR="00DD2399" w:rsidRPr="00256606">
              <w:rPr>
                <w:rFonts w:ascii="Trebuchet MS" w:hAnsi="Trebuchet MS" w:cs="Arial"/>
                <w:iCs/>
                <w:sz w:val="22"/>
                <w:szCs w:val="22"/>
                <w:lang w:val="it-IT"/>
              </w:rPr>
              <w:t>urarea bursei locurilor de munca;</w:t>
            </w:r>
          </w:p>
          <w:p w14:paraId="7374A876" w14:textId="30019956" w:rsidR="00AE4B6B" w:rsidRPr="00AE4B6B" w:rsidRDefault="00AE4B6B" w:rsidP="00256606">
            <w:pPr>
              <w:pStyle w:val="BodyTextIndent"/>
              <w:numPr>
                <w:ilvl w:val="0"/>
                <w:numId w:val="6"/>
              </w:numPr>
              <w:tabs>
                <w:tab w:val="clear" w:pos="6660"/>
                <w:tab w:val="left" w:pos="540"/>
              </w:tabs>
              <w:rPr>
                <w:rFonts w:ascii="Trebuchet MS" w:hAnsi="Trebuchet MS"/>
                <w:sz w:val="22"/>
                <w:szCs w:val="22"/>
                <w:lang w:val="fr-FR"/>
              </w:rPr>
            </w:pPr>
            <w:proofErr w:type="spellStart"/>
            <w:proofErr w:type="gramStart"/>
            <w:r w:rsidRPr="00AE4B6B">
              <w:rPr>
                <w:rFonts w:ascii="Trebuchet MS" w:hAnsi="Trebuchet MS"/>
                <w:sz w:val="22"/>
                <w:szCs w:val="22"/>
                <w:lang w:val="fr-FR"/>
              </w:rPr>
              <w:lastRenderedPageBreak/>
              <w:t>colaboreaz</w:t>
            </w:r>
            <w:r w:rsidR="00D52A85">
              <w:rPr>
                <w:rFonts w:ascii="Trebuchet MS" w:hAnsi="Trebuchet MS"/>
                <w:sz w:val="22"/>
                <w:szCs w:val="22"/>
                <w:lang w:val="fr-FR"/>
              </w:rPr>
              <w:t>ă</w:t>
            </w:r>
            <w:proofErr w:type="spellEnd"/>
            <w:proofErr w:type="gramEnd"/>
            <w:r w:rsidRPr="00AE4B6B">
              <w:rPr>
                <w:rFonts w:ascii="Trebuchet MS" w:hAnsi="Trebuchet MS"/>
                <w:sz w:val="22"/>
                <w:szCs w:val="22"/>
                <w:lang w:val="fr-FR"/>
              </w:rPr>
              <w:t xml:space="preserve"> </w:t>
            </w:r>
            <w:proofErr w:type="spellStart"/>
            <w:r w:rsidRPr="00AE4B6B">
              <w:rPr>
                <w:rFonts w:ascii="Trebuchet MS" w:hAnsi="Trebuchet MS"/>
                <w:sz w:val="22"/>
                <w:szCs w:val="22"/>
                <w:lang w:val="fr-FR"/>
              </w:rPr>
              <w:t>cu</w:t>
            </w:r>
            <w:proofErr w:type="spellEnd"/>
            <w:r w:rsidRPr="00AE4B6B">
              <w:rPr>
                <w:rFonts w:ascii="Trebuchet MS" w:hAnsi="Trebuchet MS"/>
                <w:sz w:val="22"/>
                <w:szCs w:val="22"/>
                <w:lang w:val="fr-FR"/>
              </w:rPr>
              <w:t xml:space="preserve"> </w:t>
            </w:r>
            <w:proofErr w:type="spellStart"/>
            <w:r w:rsidRPr="00AE4B6B">
              <w:rPr>
                <w:rFonts w:ascii="Trebuchet MS" w:hAnsi="Trebuchet MS"/>
                <w:sz w:val="22"/>
                <w:szCs w:val="22"/>
                <w:lang w:val="fr-FR"/>
              </w:rPr>
              <w:t>celelalte</w:t>
            </w:r>
            <w:proofErr w:type="spellEnd"/>
            <w:r w:rsidRPr="00AE4B6B">
              <w:rPr>
                <w:rFonts w:ascii="Trebuchet MS" w:hAnsi="Trebuchet MS"/>
                <w:sz w:val="22"/>
                <w:szCs w:val="22"/>
                <w:lang w:val="fr-FR"/>
              </w:rPr>
              <w:t xml:space="preserve"> compartimente </w:t>
            </w:r>
            <w:proofErr w:type="spellStart"/>
            <w:r w:rsidRPr="00AE4B6B">
              <w:rPr>
                <w:rFonts w:ascii="Trebuchet MS" w:hAnsi="Trebuchet MS"/>
                <w:sz w:val="22"/>
                <w:szCs w:val="22"/>
                <w:lang w:val="fr-FR"/>
              </w:rPr>
              <w:t>din</w:t>
            </w:r>
            <w:proofErr w:type="spellEnd"/>
            <w:r w:rsidRPr="00AE4B6B">
              <w:rPr>
                <w:rFonts w:ascii="Trebuchet MS" w:hAnsi="Trebuchet MS"/>
                <w:sz w:val="22"/>
                <w:szCs w:val="22"/>
                <w:lang w:val="fr-FR"/>
              </w:rPr>
              <w:t xml:space="preserve"> </w:t>
            </w:r>
            <w:proofErr w:type="spellStart"/>
            <w:r w:rsidRPr="00AE4B6B">
              <w:rPr>
                <w:rFonts w:ascii="Trebuchet MS" w:hAnsi="Trebuchet MS"/>
                <w:sz w:val="22"/>
                <w:szCs w:val="22"/>
                <w:lang w:val="fr-FR"/>
              </w:rPr>
              <w:t>cadrul</w:t>
            </w:r>
            <w:proofErr w:type="spellEnd"/>
            <w:r w:rsidRPr="00AE4B6B">
              <w:rPr>
                <w:rFonts w:ascii="Trebuchet MS" w:hAnsi="Trebuchet MS"/>
                <w:sz w:val="22"/>
                <w:szCs w:val="22"/>
                <w:lang w:val="fr-FR"/>
              </w:rPr>
              <w:t xml:space="preserve"> </w:t>
            </w:r>
            <w:proofErr w:type="spellStart"/>
            <w:r w:rsidRPr="00AE4B6B">
              <w:rPr>
                <w:rFonts w:ascii="Trebuchet MS" w:hAnsi="Trebuchet MS"/>
                <w:sz w:val="22"/>
                <w:szCs w:val="22"/>
                <w:lang w:val="fr-FR"/>
              </w:rPr>
              <w:t>agen</w:t>
            </w:r>
            <w:r w:rsidR="00D52A85">
              <w:rPr>
                <w:rFonts w:ascii="Trebuchet MS" w:hAnsi="Trebuchet MS"/>
                <w:sz w:val="22"/>
                <w:szCs w:val="22"/>
                <w:lang w:val="fr-FR"/>
              </w:rPr>
              <w:t>ț</w:t>
            </w:r>
            <w:r w:rsidRPr="00AE4B6B">
              <w:rPr>
                <w:rFonts w:ascii="Trebuchet MS" w:hAnsi="Trebuchet MS"/>
                <w:sz w:val="22"/>
                <w:szCs w:val="22"/>
                <w:lang w:val="fr-FR"/>
              </w:rPr>
              <w:t>iei</w:t>
            </w:r>
            <w:proofErr w:type="spellEnd"/>
            <w:r w:rsidRPr="00AE4B6B">
              <w:rPr>
                <w:rFonts w:ascii="Trebuchet MS" w:hAnsi="Trebuchet MS"/>
                <w:sz w:val="22"/>
                <w:szCs w:val="22"/>
                <w:lang w:val="fr-FR"/>
              </w:rPr>
              <w:t xml:space="preserve"> </w:t>
            </w:r>
            <w:proofErr w:type="spellStart"/>
            <w:r w:rsidRPr="00AE4B6B">
              <w:rPr>
                <w:rFonts w:ascii="Trebuchet MS" w:hAnsi="Trebuchet MS"/>
                <w:sz w:val="22"/>
                <w:szCs w:val="22"/>
                <w:lang w:val="fr-FR"/>
              </w:rPr>
              <w:t>teritoriale</w:t>
            </w:r>
            <w:proofErr w:type="spellEnd"/>
            <w:r w:rsidRPr="00AE4B6B">
              <w:rPr>
                <w:rFonts w:ascii="Trebuchet MS" w:hAnsi="Trebuchet MS"/>
                <w:sz w:val="22"/>
                <w:szCs w:val="22"/>
                <w:lang w:val="fr-FR"/>
              </w:rPr>
              <w:t xml:space="preserve"> </w:t>
            </w:r>
            <w:proofErr w:type="spellStart"/>
            <w:r w:rsidRPr="00AE4B6B">
              <w:rPr>
                <w:rFonts w:ascii="Trebuchet MS" w:hAnsi="Trebuchet MS"/>
                <w:sz w:val="22"/>
                <w:szCs w:val="22"/>
                <w:lang w:val="fr-FR"/>
              </w:rPr>
              <w:t>pentru</w:t>
            </w:r>
            <w:proofErr w:type="spellEnd"/>
            <w:r w:rsidRPr="00AE4B6B">
              <w:rPr>
                <w:rFonts w:ascii="Trebuchet MS" w:hAnsi="Trebuchet MS"/>
                <w:sz w:val="22"/>
                <w:szCs w:val="22"/>
                <w:lang w:val="fr-FR"/>
              </w:rPr>
              <w:t xml:space="preserve"> </w:t>
            </w:r>
            <w:proofErr w:type="spellStart"/>
            <w:r w:rsidRPr="00AE4B6B">
              <w:rPr>
                <w:rFonts w:ascii="Trebuchet MS" w:hAnsi="Trebuchet MS"/>
                <w:sz w:val="22"/>
                <w:szCs w:val="22"/>
                <w:lang w:val="fr-FR"/>
              </w:rPr>
              <w:t>ocuparea</w:t>
            </w:r>
            <w:proofErr w:type="spellEnd"/>
            <w:r w:rsidRPr="00AE4B6B">
              <w:rPr>
                <w:rFonts w:ascii="Trebuchet MS" w:hAnsi="Trebuchet MS"/>
                <w:sz w:val="22"/>
                <w:szCs w:val="22"/>
                <w:lang w:val="fr-FR"/>
              </w:rPr>
              <w:t xml:space="preserve"> </w:t>
            </w:r>
            <w:proofErr w:type="spellStart"/>
            <w:r w:rsidRPr="00AE4B6B">
              <w:rPr>
                <w:rFonts w:ascii="Trebuchet MS" w:hAnsi="Trebuchet MS"/>
                <w:sz w:val="22"/>
                <w:szCs w:val="22"/>
                <w:lang w:val="fr-FR"/>
              </w:rPr>
              <w:t>for</w:t>
            </w:r>
            <w:r w:rsidR="00D52A85">
              <w:rPr>
                <w:rFonts w:ascii="Trebuchet MS" w:hAnsi="Trebuchet MS"/>
                <w:sz w:val="22"/>
                <w:szCs w:val="22"/>
                <w:lang w:val="fr-FR"/>
              </w:rPr>
              <w:t>ț</w:t>
            </w:r>
            <w:r w:rsidRPr="00AE4B6B">
              <w:rPr>
                <w:rFonts w:ascii="Trebuchet MS" w:hAnsi="Trebuchet MS"/>
                <w:sz w:val="22"/>
                <w:szCs w:val="22"/>
                <w:lang w:val="fr-FR"/>
              </w:rPr>
              <w:t>ei</w:t>
            </w:r>
            <w:proofErr w:type="spellEnd"/>
            <w:r w:rsidRPr="00AE4B6B">
              <w:rPr>
                <w:rFonts w:ascii="Trebuchet MS" w:hAnsi="Trebuchet MS"/>
                <w:sz w:val="22"/>
                <w:szCs w:val="22"/>
                <w:lang w:val="fr-FR"/>
              </w:rPr>
              <w:t xml:space="preserve"> de </w:t>
            </w:r>
            <w:proofErr w:type="spellStart"/>
            <w:r w:rsidRPr="00AE4B6B">
              <w:rPr>
                <w:rFonts w:ascii="Trebuchet MS" w:hAnsi="Trebuchet MS"/>
                <w:sz w:val="22"/>
                <w:szCs w:val="22"/>
                <w:lang w:val="fr-FR"/>
              </w:rPr>
              <w:t>munc</w:t>
            </w:r>
            <w:r w:rsidR="00D52A85">
              <w:rPr>
                <w:rFonts w:ascii="Trebuchet MS" w:hAnsi="Trebuchet MS"/>
                <w:sz w:val="22"/>
                <w:szCs w:val="22"/>
                <w:lang w:val="fr-FR"/>
              </w:rPr>
              <w:t>ă</w:t>
            </w:r>
            <w:proofErr w:type="spellEnd"/>
            <w:r w:rsidRPr="00AE4B6B">
              <w:rPr>
                <w:rFonts w:ascii="Trebuchet MS" w:hAnsi="Trebuchet MS"/>
                <w:sz w:val="22"/>
                <w:szCs w:val="22"/>
                <w:lang w:val="fr-FR"/>
              </w:rPr>
              <w:t xml:space="preserve"> </w:t>
            </w:r>
            <w:proofErr w:type="spellStart"/>
            <w:r w:rsidR="00D52A85">
              <w:rPr>
                <w:rFonts w:ascii="Trebuchet MS" w:hAnsi="Trebuchet MS"/>
                <w:sz w:val="22"/>
                <w:szCs w:val="22"/>
                <w:lang w:val="fr-FR"/>
              </w:rPr>
              <w:t>î</w:t>
            </w:r>
            <w:r w:rsidRPr="00AE4B6B">
              <w:rPr>
                <w:rFonts w:ascii="Trebuchet MS" w:hAnsi="Trebuchet MS"/>
                <w:sz w:val="22"/>
                <w:szCs w:val="22"/>
                <w:lang w:val="fr-FR"/>
              </w:rPr>
              <w:t>n</w:t>
            </w:r>
            <w:proofErr w:type="spellEnd"/>
            <w:r w:rsidRPr="00AE4B6B">
              <w:rPr>
                <w:rFonts w:ascii="Trebuchet MS" w:hAnsi="Trebuchet MS"/>
                <w:sz w:val="22"/>
                <w:szCs w:val="22"/>
                <w:lang w:val="fr-FR"/>
              </w:rPr>
              <w:t xml:space="preserve"> </w:t>
            </w:r>
            <w:proofErr w:type="spellStart"/>
            <w:r w:rsidRPr="00AE4B6B">
              <w:rPr>
                <w:rFonts w:ascii="Trebuchet MS" w:hAnsi="Trebuchet MS"/>
                <w:sz w:val="22"/>
                <w:szCs w:val="22"/>
                <w:lang w:val="fr-FR"/>
              </w:rPr>
              <w:t>scopul</w:t>
            </w:r>
            <w:proofErr w:type="spellEnd"/>
            <w:r w:rsidRPr="00AE4B6B">
              <w:rPr>
                <w:rFonts w:ascii="Trebuchet MS" w:hAnsi="Trebuchet MS"/>
                <w:sz w:val="22"/>
                <w:szCs w:val="22"/>
                <w:lang w:val="fr-FR"/>
              </w:rPr>
              <w:t xml:space="preserve"> </w:t>
            </w:r>
            <w:proofErr w:type="spellStart"/>
            <w:r w:rsidRPr="00AE4B6B">
              <w:rPr>
                <w:rFonts w:ascii="Trebuchet MS" w:hAnsi="Trebuchet MS"/>
                <w:sz w:val="22"/>
                <w:szCs w:val="22"/>
                <w:lang w:val="fr-FR"/>
              </w:rPr>
              <w:t>realiz</w:t>
            </w:r>
            <w:r w:rsidR="00D52A85">
              <w:rPr>
                <w:rFonts w:ascii="Trebuchet MS" w:hAnsi="Trebuchet MS"/>
                <w:sz w:val="22"/>
                <w:szCs w:val="22"/>
                <w:lang w:val="fr-FR"/>
              </w:rPr>
              <w:t>ă</w:t>
            </w:r>
            <w:r w:rsidRPr="00AE4B6B">
              <w:rPr>
                <w:rFonts w:ascii="Trebuchet MS" w:hAnsi="Trebuchet MS"/>
                <w:sz w:val="22"/>
                <w:szCs w:val="22"/>
                <w:lang w:val="fr-FR"/>
              </w:rPr>
              <w:t>rii</w:t>
            </w:r>
            <w:proofErr w:type="spellEnd"/>
            <w:r w:rsidRPr="00AE4B6B">
              <w:rPr>
                <w:rFonts w:ascii="Trebuchet MS" w:hAnsi="Trebuchet MS"/>
                <w:sz w:val="22"/>
                <w:szCs w:val="22"/>
                <w:lang w:val="fr-FR"/>
              </w:rPr>
              <w:t xml:space="preserve"> </w:t>
            </w:r>
            <w:proofErr w:type="spellStart"/>
            <w:r w:rsidRPr="00AE4B6B">
              <w:rPr>
                <w:rFonts w:ascii="Trebuchet MS" w:hAnsi="Trebuchet MS"/>
                <w:sz w:val="22"/>
                <w:szCs w:val="22"/>
                <w:lang w:val="fr-FR"/>
              </w:rPr>
              <w:t>sarcinilor</w:t>
            </w:r>
            <w:proofErr w:type="spellEnd"/>
            <w:r w:rsidRPr="00AE4B6B">
              <w:rPr>
                <w:rFonts w:ascii="Trebuchet MS" w:hAnsi="Trebuchet MS"/>
                <w:sz w:val="22"/>
                <w:szCs w:val="22"/>
                <w:lang w:val="fr-FR"/>
              </w:rPr>
              <w:t xml:space="preserve"> ce </w:t>
            </w:r>
            <w:proofErr w:type="spellStart"/>
            <w:r w:rsidR="00D52A85">
              <w:rPr>
                <w:rFonts w:ascii="Trebuchet MS" w:hAnsi="Trebuchet MS"/>
                <w:sz w:val="22"/>
                <w:szCs w:val="22"/>
                <w:lang w:val="fr-FR"/>
              </w:rPr>
              <w:t>î</w:t>
            </w:r>
            <w:r w:rsidRPr="00AE4B6B">
              <w:rPr>
                <w:rFonts w:ascii="Trebuchet MS" w:hAnsi="Trebuchet MS"/>
                <w:sz w:val="22"/>
                <w:szCs w:val="22"/>
                <w:lang w:val="fr-FR"/>
              </w:rPr>
              <w:t>i</w:t>
            </w:r>
            <w:proofErr w:type="spellEnd"/>
            <w:r w:rsidRPr="00AE4B6B">
              <w:rPr>
                <w:rFonts w:ascii="Trebuchet MS" w:hAnsi="Trebuchet MS"/>
                <w:sz w:val="22"/>
                <w:szCs w:val="22"/>
                <w:lang w:val="fr-FR"/>
              </w:rPr>
              <w:t xml:space="preserve"> </w:t>
            </w:r>
            <w:proofErr w:type="spellStart"/>
            <w:proofErr w:type="gramStart"/>
            <w:r w:rsidRPr="00AE4B6B">
              <w:rPr>
                <w:rFonts w:ascii="Trebuchet MS" w:hAnsi="Trebuchet MS"/>
                <w:sz w:val="22"/>
                <w:szCs w:val="22"/>
                <w:lang w:val="fr-FR"/>
              </w:rPr>
              <w:t>revin</w:t>
            </w:r>
            <w:proofErr w:type="spellEnd"/>
            <w:r w:rsidRPr="00AE4B6B">
              <w:rPr>
                <w:rFonts w:ascii="Trebuchet MS" w:hAnsi="Trebuchet MS"/>
                <w:sz w:val="22"/>
                <w:szCs w:val="22"/>
                <w:lang w:val="fr-FR"/>
              </w:rPr>
              <w:t>;</w:t>
            </w:r>
            <w:proofErr w:type="gramEnd"/>
          </w:p>
          <w:p w14:paraId="42394DB9" w14:textId="32ADE15F" w:rsidR="00D73145" w:rsidRPr="00AE4B6B" w:rsidRDefault="00AE4B6B" w:rsidP="00AE4B6B">
            <w:pPr>
              <w:pStyle w:val="DefaultText"/>
              <w:tabs>
                <w:tab w:val="left" w:pos="270"/>
              </w:tabs>
              <w:jc w:val="both"/>
              <w:rPr>
                <w:rFonts w:ascii="Trebuchet MS" w:hAnsi="Trebuchet MS" w:cs="Arial"/>
                <w:iCs/>
                <w:sz w:val="22"/>
                <w:szCs w:val="22"/>
                <w:lang w:val="it-IT"/>
              </w:rPr>
            </w:pPr>
            <w:r w:rsidRPr="00AE4B6B">
              <w:rPr>
                <w:rFonts w:ascii="Trebuchet MS" w:hAnsi="Trebuchet MS" w:cs="Arial"/>
                <w:iCs/>
                <w:sz w:val="22"/>
                <w:szCs w:val="22"/>
                <w:lang w:val="it-IT"/>
              </w:rPr>
              <w:t xml:space="preserve">     </w:t>
            </w:r>
            <w:r w:rsidR="00256606">
              <w:rPr>
                <w:rFonts w:ascii="Trebuchet MS" w:hAnsi="Trebuchet MS" w:cs="Arial"/>
                <w:iCs/>
                <w:sz w:val="22"/>
                <w:szCs w:val="22"/>
                <w:lang w:val="it-IT"/>
              </w:rPr>
              <w:t>15</w:t>
            </w:r>
            <w:r w:rsidR="00D73145" w:rsidRPr="00AE4B6B">
              <w:rPr>
                <w:rFonts w:ascii="Trebuchet MS" w:hAnsi="Trebuchet MS" w:cs="Arial"/>
                <w:iCs/>
                <w:sz w:val="22"/>
                <w:szCs w:val="22"/>
                <w:lang w:val="it-IT"/>
              </w:rPr>
              <w:t xml:space="preserve">. </w:t>
            </w:r>
            <w:r w:rsidR="00D52A85">
              <w:rPr>
                <w:rFonts w:ascii="Trebuchet MS" w:hAnsi="Trebuchet MS" w:cs="Arial"/>
                <w:iCs/>
                <w:sz w:val="22"/>
                <w:szCs w:val="22"/>
                <w:lang w:val="it-IT"/>
              </w:rPr>
              <w:t>a</w:t>
            </w:r>
            <w:r w:rsidR="00D73145" w:rsidRPr="00AE4B6B">
              <w:rPr>
                <w:rFonts w:ascii="Trebuchet MS" w:hAnsi="Trebuchet MS" w:cs="Arial"/>
                <w:iCs/>
                <w:sz w:val="22"/>
                <w:szCs w:val="22"/>
                <w:lang w:val="it-IT"/>
              </w:rPr>
              <w:t>sigură implementarea, menţinerea şi îmbunătăţirea SMC în propria activitate, aşa cum este cerut de OSGG 600/2018;</w:t>
            </w:r>
          </w:p>
          <w:p w14:paraId="2B677B57" w14:textId="1A927D5B" w:rsidR="00D73145" w:rsidRPr="00AE4B6B" w:rsidRDefault="00AE4B6B" w:rsidP="00D73145">
            <w:pPr>
              <w:pStyle w:val="DefaultText"/>
              <w:jc w:val="both"/>
              <w:rPr>
                <w:rFonts w:ascii="Trebuchet MS" w:hAnsi="Trebuchet MS"/>
                <w:sz w:val="22"/>
                <w:szCs w:val="22"/>
                <w:lang w:val="ro-RO"/>
              </w:rPr>
            </w:pPr>
            <w:r w:rsidRPr="00AE4B6B">
              <w:rPr>
                <w:rFonts w:ascii="Trebuchet MS" w:hAnsi="Trebuchet MS"/>
                <w:sz w:val="22"/>
                <w:szCs w:val="22"/>
                <w:lang w:val="ro-RO"/>
              </w:rPr>
              <w:t xml:space="preserve">    </w:t>
            </w:r>
            <w:r w:rsidR="00256606">
              <w:rPr>
                <w:rFonts w:ascii="Trebuchet MS" w:hAnsi="Trebuchet MS"/>
                <w:sz w:val="22"/>
                <w:szCs w:val="22"/>
                <w:lang w:val="ro-RO"/>
              </w:rPr>
              <w:t>16</w:t>
            </w:r>
            <w:r w:rsidR="00D73145" w:rsidRPr="00AE4B6B">
              <w:rPr>
                <w:rFonts w:ascii="Trebuchet MS" w:hAnsi="Trebuchet MS"/>
                <w:sz w:val="22"/>
                <w:szCs w:val="22"/>
                <w:lang w:val="ro-RO"/>
              </w:rPr>
              <w:t xml:space="preserve">. </w:t>
            </w:r>
            <w:r w:rsidR="00D52A85">
              <w:rPr>
                <w:rFonts w:ascii="Trebuchet MS" w:hAnsi="Trebuchet MS"/>
                <w:sz w:val="22"/>
                <w:szCs w:val="22"/>
                <w:lang w:val="ro-RO"/>
              </w:rPr>
              <w:t>e</w:t>
            </w:r>
            <w:r w:rsidR="00D73145" w:rsidRPr="00AE4B6B">
              <w:rPr>
                <w:rFonts w:ascii="Trebuchet MS" w:hAnsi="Trebuchet MS"/>
                <w:sz w:val="22"/>
                <w:szCs w:val="22"/>
                <w:lang w:val="ro-RO"/>
              </w:rPr>
              <w:t>xecută orice alte sarcini care derivă din scopul principal al postului sau conform cu pregătirea profesională.</w:t>
            </w:r>
          </w:p>
          <w:p w14:paraId="06E557AD" w14:textId="77777777" w:rsidR="00AB088E" w:rsidRDefault="00AE4B6B" w:rsidP="00D73145">
            <w:pPr>
              <w:pStyle w:val="DefaultText"/>
              <w:jc w:val="both"/>
              <w:rPr>
                <w:rFonts w:ascii="Trebuchet MS" w:hAnsi="Trebuchet MS"/>
                <w:sz w:val="22"/>
                <w:szCs w:val="22"/>
                <w:lang w:val="it-IT"/>
              </w:rPr>
            </w:pPr>
            <w:r w:rsidRPr="00AE4B6B">
              <w:rPr>
                <w:rFonts w:ascii="Trebuchet MS" w:hAnsi="Trebuchet MS"/>
                <w:sz w:val="22"/>
                <w:szCs w:val="22"/>
                <w:lang w:val="it-IT"/>
              </w:rPr>
              <w:t xml:space="preserve">    </w:t>
            </w:r>
            <w:r w:rsidR="00256606">
              <w:rPr>
                <w:rFonts w:ascii="Trebuchet MS" w:hAnsi="Trebuchet MS"/>
                <w:sz w:val="22"/>
                <w:szCs w:val="22"/>
                <w:lang w:val="it-IT"/>
              </w:rPr>
              <w:t>17</w:t>
            </w:r>
            <w:r w:rsidR="00D73145" w:rsidRPr="00AE4B6B">
              <w:rPr>
                <w:rFonts w:ascii="Trebuchet MS" w:hAnsi="Trebuchet MS"/>
                <w:sz w:val="22"/>
                <w:szCs w:val="22"/>
                <w:lang w:val="it-IT"/>
              </w:rPr>
              <w:t xml:space="preserve">. Ține evidența, inventariază, păstrează și folosește documentele de arhivă în condițiile Legii Arhivelor Naționale  nr. 16/1996, cu modificările și completările ulterioare.     </w:t>
            </w:r>
          </w:p>
          <w:p w14:paraId="44CEBD0C" w14:textId="1DFEBD9A" w:rsidR="00570924" w:rsidRDefault="00570924" w:rsidP="00570924">
            <w:pPr>
              <w:tabs>
                <w:tab w:val="left" w:pos="270"/>
              </w:tabs>
              <w:jc w:val="both"/>
              <w:rPr>
                <w:rFonts w:ascii="Trebuchet MS" w:hAnsi="Trebuchet MS" w:cs="Arial"/>
                <w:sz w:val="22"/>
                <w:szCs w:val="22"/>
                <w:lang w:val="pt-BR"/>
              </w:rPr>
            </w:pPr>
            <w:r>
              <w:rPr>
                <w:rFonts w:ascii="Trebuchet MS" w:hAnsi="Trebuchet MS" w:cs="Arial"/>
                <w:lang w:val="pt-BR"/>
              </w:rPr>
              <w:t xml:space="preserve">      </w:t>
            </w:r>
            <w:r w:rsidRPr="00570924">
              <w:rPr>
                <w:rFonts w:ascii="Trebuchet MS" w:hAnsi="Trebuchet MS" w:cs="Arial"/>
                <w:sz w:val="22"/>
                <w:szCs w:val="22"/>
                <w:lang w:val="pt-BR"/>
              </w:rPr>
              <w:t>18. Are obligația de a-și însuși toate actele normative apărute în legătură cu sfera proprie de activitate și îndeplinește cu profesionalism, loialitate, corectitudine și in mod conștiincios atribuțiile de serviciu</w:t>
            </w:r>
            <w:r>
              <w:rPr>
                <w:rFonts w:ascii="Trebuchet MS" w:hAnsi="Trebuchet MS" w:cs="Arial"/>
                <w:sz w:val="22"/>
                <w:szCs w:val="22"/>
                <w:lang w:val="pt-BR"/>
              </w:rPr>
              <w:t>.</w:t>
            </w:r>
          </w:p>
          <w:p w14:paraId="6FD986D4" w14:textId="55E0D9D9" w:rsidR="00AB15F2" w:rsidRDefault="00AB15F2" w:rsidP="00570924">
            <w:pPr>
              <w:tabs>
                <w:tab w:val="left" w:pos="270"/>
              </w:tabs>
              <w:jc w:val="both"/>
              <w:rPr>
                <w:rFonts w:ascii="Trebuchet MS" w:hAnsi="Trebuchet MS"/>
                <w:sz w:val="22"/>
                <w:szCs w:val="22"/>
                <w:lang w:val="it-IT"/>
              </w:rPr>
            </w:pPr>
            <w:r>
              <w:rPr>
                <w:rFonts w:ascii="Trebuchet MS" w:hAnsi="Trebuchet MS" w:cs="Arial"/>
                <w:sz w:val="22"/>
                <w:szCs w:val="22"/>
                <w:lang w:val="pt-BR"/>
              </w:rPr>
              <w:t xml:space="preserve">     19.</w:t>
            </w:r>
            <w:r>
              <w:rPr>
                <w:rFonts w:ascii="Trebuchet MS" w:hAnsi="Trebuchet MS"/>
                <w:sz w:val="22"/>
                <w:szCs w:val="22"/>
                <w:lang w:val="it-IT"/>
              </w:rPr>
              <w:t xml:space="preserve"> Utilizeaza toate aplicatiile informatice,</w:t>
            </w:r>
            <w:r w:rsidR="003E314C">
              <w:rPr>
                <w:rFonts w:ascii="Trebuchet MS" w:hAnsi="Trebuchet MS"/>
                <w:sz w:val="22"/>
                <w:szCs w:val="22"/>
                <w:lang w:val="it-IT"/>
              </w:rPr>
              <w:t xml:space="preserve"> </w:t>
            </w:r>
            <w:r>
              <w:rPr>
                <w:rFonts w:ascii="Trebuchet MS" w:hAnsi="Trebuchet MS"/>
                <w:sz w:val="22"/>
                <w:szCs w:val="22"/>
                <w:lang w:val="it-IT"/>
              </w:rPr>
              <w:t>conform atributiilor</w:t>
            </w:r>
            <w:r w:rsidR="003E314C">
              <w:rPr>
                <w:rFonts w:ascii="Trebuchet MS" w:hAnsi="Trebuchet MS"/>
                <w:sz w:val="22"/>
                <w:szCs w:val="22"/>
                <w:lang w:val="it-IT"/>
              </w:rPr>
              <w:t>;</w:t>
            </w:r>
          </w:p>
          <w:p w14:paraId="518EF756" w14:textId="55509D4B" w:rsidR="003E314C" w:rsidRPr="003E314C" w:rsidRDefault="003E314C" w:rsidP="003E314C">
            <w:pPr>
              <w:pStyle w:val="ListParagraph"/>
              <w:tabs>
                <w:tab w:val="left" w:pos="270"/>
              </w:tabs>
              <w:ind w:left="420"/>
              <w:jc w:val="both"/>
              <w:rPr>
                <w:rFonts w:ascii="Trebuchet MS" w:hAnsi="Trebuchet MS" w:cs="Arial"/>
                <w:sz w:val="22"/>
                <w:szCs w:val="22"/>
                <w:lang w:val="it-IT"/>
              </w:rPr>
            </w:pPr>
            <w:r>
              <w:rPr>
                <w:rFonts w:ascii="Trebuchet MS" w:hAnsi="Trebuchet MS" w:cs="Arial"/>
                <w:iCs/>
                <w:sz w:val="22"/>
                <w:szCs w:val="22"/>
                <w:lang w:val="ro-RO"/>
              </w:rPr>
              <w:t xml:space="preserve">20. </w:t>
            </w:r>
            <w:r w:rsidRPr="003E314C">
              <w:rPr>
                <w:rFonts w:ascii="Trebuchet MS" w:hAnsi="Trebuchet MS" w:cs="Arial"/>
                <w:iCs/>
                <w:sz w:val="22"/>
                <w:szCs w:val="22"/>
                <w:lang w:val="ro-RO"/>
              </w:rPr>
              <w:t>Îndeplinește atribuțiile din cadrul Proiectelor (FSE, PEO, etc) în care este numit.</w:t>
            </w:r>
          </w:p>
          <w:p w14:paraId="0A412B93" w14:textId="77777777" w:rsidR="003E314C" w:rsidRPr="00570924" w:rsidRDefault="003E314C" w:rsidP="00570924">
            <w:pPr>
              <w:tabs>
                <w:tab w:val="left" w:pos="270"/>
              </w:tabs>
              <w:jc w:val="both"/>
              <w:rPr>
                <w:rFonts w:ascii="Trebuchet MS" w:hAnsi="Trebuchet MS" w:cs="Arial"/>
                <w:sz w:val="22"/>
                <w:szCs w:val="22"/>
                <w:lang w:val="pt-BR"/>
              </w:rPr>
            </w:pPr>
          </w:p>
          <w:p w14:paraId="27613D80" w14:textId="74249C59" w:rsidR="00AB088E" w:rsidRPr="00E96EF1" w:rsidRDefault="00AB088E" w:rsidP="00AB088E">
            <w:pPr>
              <w:pStyle w:val="DefaultText"/>
              <w:tabs>
                <w:tab w:val="left" w:pos="540"/>
              </w:tabs>
              <w:jc w:val="both"/>
              <w:rPr>
                <w:rFonts w:ascii="Trebuchet MS" w:hAnsi="Trebuchet MS" w:cs="Arial"/>
                <w:iCs/>
                <w:sz w:val="22"/>
                <w:szCs w:val="22"/>
                <w:lang w:val="it-IT"/>
              </w:rPr>
            </w:pPr>
            <w:r>
              <w:rPr>
                <w:rFonts w:ascii="Trebuchet MS" w:hAnsi="Trebuchet MS" w:cs="Arial"/>
                <w:b/>
                <w:iCs/>
                <w:sz w:val="22"/>
                <w:szCs w:val="22"/>
                <w:lang w:val="it-IT"/>
              </w:rPr>
              <w:t xml:space="preserve">  </w:t>
            </w:r>
            <w:r w:rsidRPr="00AB088E">
              <w:rPr>
                <w:rFonts w:ascii="Trebuchet MS" w:hAnsi="Trebuchet MS" w:cs="Arial"/>
                <w:bCs/>
                <w:iCs/>
                <w:sz w:val="22"/>
                <w:szCs w:val="22"/>
                <w:lang w:val="it-IT"/>
              </w:rPr>
              <w:t xml:space="preserve">În domeniul programelor de ocupare </w:t>
            </w:r>
            <w:r>
              <w:rPr>
                <w:rFonts w:ascii="Trebuchet MS" w:hAnsi="Trebuchet MS" w:cs="Arial"/>
                <w:bCs/>
                <w:iCs/>
                <w:sz w:val="22"/>
                <w:szCs w:val="22"/>
                <w:lang w:val="it-IT"/>
              </w:rPr>
              <w:t>ș</w:t>
            </w:r>
            <w:r w:rsidRPr="00AB088E">
              <w:rPr>
                <w:rFonts w:ascii="Trebuchet MS" w:hAnsi="Trebuchet MS" w:cs="Arial"/>
                <w:bCs/>
                <w:iCs/>
                <w:sz w:val="22"/>
                <w:szCs w:val="22"/>
                <w:lang w:val="it-IT"/>
              </w:rPr>
              <w:t>i implement</w:t>
            </w:r>
            <w:r>
              <w:rPr>
                <w:rFonts w:ascii="Trebuchet MS" w:hAnsi="Trebuchet MS" w:cs="Arial"/>
                <w:bCs/>
                <w:iCs/>
                <w:sz w:val="22"/>
                <w:szCs w:val="22"/>
                <w:lang w:val="it-IT"/>
              </w:rPr>
              <w:t>ă</w:t>
            </w:r>
            <w:r w:rsidRPr="00AB088E">
              <w:rPr>
                <w:rFonts w:ascii="Trebuchet MS" w:hAnsi="Trebuchet MS" w:cs="Arial"/>
                <w:bCs/>
                <w:iCs/>
                <w:sz w:val="22"/>
                <w:szCs w:val="22"/>
                <w:lang w:val="it-IT"/>
              </w:rPr>
              <w:t>rii masurilor active</w:t>
            </w:r>
            <w:r w:rsidRPr="00E96EF1">
              <w:rPr>
                <w:rFonts w:ascii="Trebuchet MS" w:hAnsi="Trebuchet MS" w:cs="Arial"/>
                <w:b/>
                <w:iCs/>
                <w:sz w:val="22"/>
                <w:szCs w:val="22"/>
                <w:lang w:val="it-IT"/>
              </w:rPr>
              <w:t xml:space="preserve"> </w:t>
            </w:r>
            <w:r w:rsidRPr="00E96EF1">
              <w:rPr>
                <w:rFonts w:ascii="Trebuchet MS" w:hAnsi="Trebuchet MS" w:cs="Arial"/>
                <w:iCs/>
                <w:sz w:val="22"/>
                <w:szCs w:val="22"/>
                <w:lang w:val="it-IT"/>
              </w:rPr>
              <w:t xml:space="preserve">are </w:t>
            </w:r>
            <w:r>
              <w:rPr>
                <w:rFonts w:ascii="Trebuchet MS" w:hAnsi="Trebuchet MS" w:cs="Arial"/>
                <w:iCs/>
                <w:sz w:val="22"/>
                <w:szCs w:val="22"/>
                <w:lang w:val="it-IT"/>
              </w:rPr>
              <w:t>î</w:t>
            </w:r>
            <w:r w:rsidRPr="00E96EF1">
              <w:rPr>
                <w:rFonts w:ascii="Trebuchet MS" w:hAnsi="Trebuchet MS" w:cs="Arial"/>
                <w:iCs/>
                <w:sz w:val="22"/>
                <w:szCs w:val="22"/>
                <w:lang w:val="it-IT"/>
              </w:rPr>
              <w:t>n principal</w:t>
            </w:r>
          </w:p>
          <w:p w14:paraId="58810D13" w14:textId="18F624F7" w:rsidR="00AB088E" w:rsidRPr="00E96EF1" w:rsidRDefault="00AB088E" w:rsidP="00AB088E">
            <w:pPr>
              <w:pStyle w:val="DefaultText"/>
              <w:tabs>
                <w:tab w:val="left" w:pos="540"/>
              </w:tabs>
              <w:jc w:val="both"/>
              <w:rPr>
                <w:rFonts w:ascii="Trebuchet MS" w:hAnsi="Trebuchet MS" w:cs="Arial"/>
                <w:iCs/>
                <w:sz w:val="22"/>
                <w:szCs w:val="22"/>
                <w:lang w:val="it-IT"/>
              </w:rPr>
            </w:pPr>
            <w:r w:rsidRPr="00E96EF1">
              <w:rPr>
                <w:rFonts w:ascii="Trebuchet MS" w:hAnsi="Trebuchet MS" w:cs="Arial"/>
                <w:iCs/>
                <w:sz w:val="22"/>
                <w:szCs w:val="22"/>
                <w:lang w:val="it-IT"/>
              </w:rPr>
              <w:t xml:space="preserve"> urm</w:t>
            </w:r>
            <w:r>
              <w:rPr>
                <w:rFonts w:ascii="Trebuchet MS" w:hAnsi="Trebuchet MS" w:cs="Arial"/>
                <w:iCs/>
                <w:sz w:val="22"/>
                <w:szCs w:val="22"/>
                <w:lang w:val="it-IT"/>
              </w:rPr>
              <w:t>ă</w:t>
            </w:r>
            <w:r w:rsidRPr="00E96EF1">
              <w:rPr>
                <w:rFonts w:ascii="Trebuchet MS" w:hAnsi="Trebuchet MS" w:cs="Arial"/>
                <w:iCs/>
                <w:sz w:val="22"/>
                <w:szCs w:val="22"/>
                <w:lang w:val="it-IT"/>
              </w:rPr>
              <w:t>toarele atribu</w:t>
            </w:r>
            <w:r>
              <w:rPr>
                <w:rFonts w:ascii="Trebuchet MS" w:hAnsi="Trebuchet MS" w:cs="Arial"/>
                <w:iCs/>
                <w:sz w:val="22"/>
                <w:szCs w:val="22"/>
                <w:lang w:val="it-IT"/>
              </w:rPr>
              <w:t>ț</w:t>
            </w:r>
            <w:r w:rsidRPr="00E96EF1">
              <w:rPr>
                <w:rFonts w:ascii="Trebuchet MS" w:hAnsi="Trebuchet MS" w:cs="Arial"/>
                <w:iCs/>
                <w:sz w:val="22"/>
                <w:szCs w:val="22"/>
                <w:lang w:val="it-IT"/>
              </w:rPr>
              <w:t>ii:</w:t>
            </w:r>
          </w:p>
          <w:p w14:paraId="69DF66DE" w14:textId="1DD0B4C1" w:rsidR="00AB088E" w:rsidRPr="00E96EF1" w:rsidRDefault="00AB088E" w:rsidP="00AB088E">
            <w:pPr>
              <w:pStyle w:val="DefaultText"/>
              <w:numPr>
                <w:ilvl w:val="0"/>
                <w:numId w:val="7"/>
              </w:numPr>
              <w:tabs>
                <w:tab w:val="left" w:pos="540"/>
              </w:tabs>
              <w:jc w:val="both"/>
              <w:rPr>
                <w:rFonts w:ascii="Trebuchet MS" w:hAnsi="Trebuchet MS" w:cs="Arial"/>
                <w:iCs/>
                <w:sz w:val="22"/>
                <w:szCs w:val="22"/>
                <w:lang w:val="it-IT"/>
              </w:rPr>
            </w:pPr>
            <w:r>
              <w:rPr>
                <w:rFonts w:ascii="Trebuchet MS" w:hAnsi="Trebuchet MS" w:cs="Arial"/>
                <w:sz w:val="22"/>
                <w:szCs w:val="22"/>
                <w:lang w:val="ro-RO"/>
              </w:rPr>
              <w:t>î</w:t>
            </w:r>
            <w:r w:rsidRPr="00E96EF1">
              <w:rPr>
                <w:rFonts w:ascii="Trebuchet MS" w:hAnsi="Trebuchet MS" w:cs="Arial"/>
                <w:sz w:val="22"/>
                <w:szCs w:val="22"/>
                <w:lang w:val="it-IT"/>
              </w:rPr>
              <w:t>ntocme</w:t>
            </w:r>
            <w:r>
              <w:rPr>
                <w:rFonts w:ascii="Trebuchet MS" w:hAnsi="Trebuchet MS" w:cs="Arial"/>
                <w:sz w:val="22"/>
                <w:szCs w:val="22"/>
                <w:lang w:val="it-IT"/>
              </w:rPr>
              <w:t>ș</w:t>
            </w:r>
            <w:r w:rsidRPr="00E96EF1">
              <w:rPr>
                <w:rFonts w:ascii="Trebuchet MS" w:hAnsi="Trebuchet MS" w:cs="Arial"/>
                <w:sz w:val="22"/>
                <w:szCs w:val="22"/>
                <w:lang w:val="it-IT"/>
              </w:rPr>
              <w:t>te programul teritorial de ocupare a for</w:t>
            </w:r>
            <w:r>
              <w:rPr>
                <w:rFonts w:ascii="Trebuchet MS" w:hAnsi="Trebuchet MS" w:cs="Arial"/>
                <w:sz w:val="22"/>
                <w:szCs w:val="22"/>
                <w:lang w:val="it-IT"/>
              </w:rPr>
              <w:t>ț</w:t>
            </w:r>
            <w:r w:rsidRPr="00E96EF1">
              <w:rPr>
                <w:rFonts w:ascii="Trebuchet MS" w:hAnsi="Trebuchet MS" w:cs="Arial"/>
                <w:sz w:val="22"/>
                <w:szCs w:val="22"/>
                <w:lang w:val="it-IT"/>
              </w:rPr>
              <w:t>ei de munc</w:t>
            </w:r>
            <w:r>
              <w:rPr>
                <w:rFonts w:ascii="Trebuchet MS" w:hAnsi="Trebuchet MS" w:cs="Arial"/>
                <w:sz w:val="22"/>
                <w:szCs w:val="22"/>
                <w:lang w:val="it-IT"/>
              </w:rPr>
              <w:t>ă</w:t>
            </w:r>
            <w:r w:rsidRPr="00E96EF1">
              <w:rPr>
                <w:rFonts w:ascii="Trebuchet MS" w:hAnsi="Trebuchet MS" w:cs="Arial"/>
                <w:sz w:val="22"/>
                <w:szCs w:val="22"/>
                <w:lang w:val="it-IT"/>
              </w:rPr>
              <w:t xml:space="preserve"> </w:t>
            </w:r>
            <w:r>
              <w:rPr>
                <w:rFonts w:ascii="Trebuchet MS" w:hAnsi="Trebuchet MS" w:cs="Arial"/>
                <w:sz w:val="22"/>
                <w:szCs w:val="22"/>
                <w:lang w:val="it-IT"/>
              </w:rPr>
              <w:t>ș</w:t>
            </w:r>
            <w:r w:rsidRPr="00E96EF1">
              <w:rPr>
                <w:rFonts w:ascii="Trebuchet MS" w:hAnsi="Trebuchet MS" w:cs="Arial"/>
                <w:sz w:val="22"/>
                <w:szCs w:val="22"/>
                <w:lang w:val="it-IT"/>
              </w:rPr>
              <w:t xml:space="preserve">i </w:t>
            </w:r>
            <w:r>
              <w:rPr>
                <w:rFonts w:ascii="Trebuchet MS" w:hAnsi="Trebuchet MS" w:cs="Arial"/>
                <w:sz w:val="22"/>
                <w:szCs w:val="22"/>
                <w:lang w:val="it-IT"/>
              </w:rPr>
              <w:t>î</w:t>
            </w:r>
            <w:r w:rsidRPr="00E96EF1">
              <w:rPr>
                <w:rFonts w:ascii="Trebuchet MS" w:hAnsi="Trebuchet MS" w:cs="Arial"/>
                <w:sz w:val="22"/>
                <w:szCs w:val="22"/>
                <w:lang w:val="it-IT"/>
              </w:rPr>
              <w:t xml:space="preserve">l </w:t>
            </w:r>
            <w:r>
              <w:rPr>
                <w:rFonts w:ascii="Trebuchet MS" w:hAnsi="Trebuchet MS" w:cs="Arial"/>
                <w:sz w:val="22"/>
                <w:szCs w:val="22"/>
                <w:lang w:val="it-IT"/>
              </w:rPr>
              <w:t>î</w:t>
            </w:r>
            <w:r w:rsidRPr="00E96EF1">
              <w:rPr>
                <w:rFonts w:ascii="Trebuchet MS" w:hAnsi="Trebuchet MS" w:cs="Arial"/>
                <w:sz w:val="22"/>
                <w:szCs w:val="22"/>
                <w:lang w:val="it-IT"/>
              </w:rPr>
              <w:t>nainteaz</w:t>
            </w:r>
            <w:r>
              <w:rPr>
                <w:rFonts w:ascii="Trebuchet MS" w:hAnsi="Trebuchet MS" w:cs="Arial"/>
                <w:sz w:val="22"/>
                <w:szCs w:val="22"/>
                <w:lang w:val="it-IT"/>
              </w:rPr>
              <w:t>ă</w:t>
            </w:r>
            <w:r w:rsidRPr="00E96EF1">
              <w:rPr>
                <w:rFonts w:ascii="Trebuchet MS" w:hAnsi="Trebuchet MS" w:cs="Arial"/>
                <w:sz w:val="22"/>
                <w:szCs w:val="22"/>
                <w:lang w:val="it-IT"/>
              </w:rPr>
              <w:t xml:space="preserve"> spre aprobare</w:t>
            </w:r>
            <w:r w:rsidRPr="00E96EF1">
              <w:rPr>
                <w:rFonts w:ascii="Trebuchet MS" w:hAnsi="Trebuchet MS" w:cs="Arial"/>
                <w:sz w:val="22"/>
                <w:szCs w:val="22"/>
                <w:lang w:val="ro-RO"/>
              </w:rPr>
              <w:t>;</w:t>
            </w:r>
          </w:p>
          <w:p w14:paraId="3A7A521A" w14:textId="432556AA" w:rsidR="00AB088E" w:rsidRPr="00E96EF1" w:rsidRDefault="00AB088E" w:rsidP="00AB088E">
            <w:pPr>
              <w:pStyle w:val="DefaultText"/>
              <w:numPr>
                <w:ilvl w:val="0"/>
                <w:numId w:val="7"/>
              </w:numPr>
              <w:tabs>
                <w:tab w:val="left" w:pos="540"/>
              </w:tabs>
              <w:jc w:val="both"/>
              <w:rPr>
                <w:rFonts w:ascii="Trebuchet MS" w:hAnsi="Trebuchet MS" w:cs="Arial"/>
                <w:iCs/>
                <w:sz w:val="22"/>
                <w:szCs w:val="22"/>
                <w:lang w:val="it-IT"/>
              </w:rPr>
            </w:pPr>
            <w:r w:rsidRPr="00E96EF1">
              <w:rPr>
                <w:rFonts w:ascii="Trebuchet MS" w:hAnsi="Trebuchet MS" w:cs="Arial"/>
                <w:sz w:val="22"/>
                <w:szCs w:val="22"/>
                <w:lang w:val="ro-RO"/>
              </w:rPr>
              <w:t>transmite Direc</w:t>
            </w:r>
            <w:r>
              <w:rPr>
                <w:rFonts w:ascii="Trebuchet MS" w:hAnsi="Trebuchet MS" w:cs="Arial"/>
                <w:sz w:val="22"/>
                <w:szCs w:val="22"/>
                <w:lang w:val="ro-RO"/>
              </w:rPr>
              <w:t>ț</w:t>
            </w:r>
            <w:r w:rsidRPr="00E96EF1">
              <w:rPr>
                <w:rFonts w:ascii="Trebuchet MS" w:hAnsi="Trebuchet MS" w:cs="Arial"/>
                <w:sz w:val="22"/>
                <w:szCs w:val="22"/>
                <w:lang w:val="ro-RO"/>
              </w:rPr>
              <w:t xml:space="preserve">iei </w:t>
            </w:r>
            <w:r w:rsidRPr="00E96EF1">
              <w:rPr>
                <w:rFonts w:ascii="Trebuchet MS" w:hAnsi="Trebuchet MS" w:cs="Arial"/>
                <w:sz w:val="22"/>
                <w:szCs w:val="22"/>
                <w:lang w:val="it-IT"/>
              </w:rPr>
              <w:t>Analiza Pie</w:t>
            </w:r>
            <w:r>
              <w:rPr>
                <w:rFonts w:ascii="Trebuchet MS" w:hAnsi="Trebuchet MS" w:cs="Arial"/>
                <w:sz w:val="22"/>
                <w:szCs w:val="22"/>
                <w:lang w:val="it-IT"/>
              </w:rPr>
              <w:t>ț</w:t>
            </w:r>
            <w:r w:rsidRPr="00E96EF1">
              <w:rPr>
                <w:rFonts w:ascii="Trebuchet MS" w:hAnsi="Trebuchet MS" w:cs="Arial"/>
                <w:sz w:val="22"/>
                <w:szCs w:val="22"/>
                <w:lang w:val="it-IT"/>
              </w:rPr>
              <w:t xml:space="preserve">ei Muncii, Programe de Ocupare </w:t>
            </w:r>
            <w:r>
              <w:rPr>
                <w:rFonts w:ascii="Trebuchet MS" w:hAnsi="Trebuchet MS" w:cs="Arial"/>
                <w:sz w:val="22"/>
                <w:szCs w:val="22"/>
                <w:lang w:val="it-IT"/>
              </w:rPr>
              <w:t>ș</w:t>
            </w:r>
            <w:r w:rsidRPr="00E96EF1">
              <w:rPr>
                <w:rFonts w:ascii="Trebuchet MS" w:hAnsi="Trebuchet MS" w:cs="Arial"/>
                <w:sz w:val="22"/>
                <w:szCs w:val="22"/>
                <w:lang w:val="it-IT"/>
              </w:rPr>
              <w:t>i de Formare Profesional</w:t>
            </w:r>
            <w:r>
              <w:rPr>
                <w:rFonts w:ascii="Trebuchet MS" w:hAnsi="Trebuchet MS" w:cs="Arial"/>
                <w:sz w:val="22"/>
                <w:szCs w:val="22"/>
                <w:lang w:val="it-IT"/>
              </w:rPr>
              <w:t>ă</w:t>
            </w:r>
            <w:r w:rsidRPr="00E96EF1">
              <w:rPr>
                <w:rFonts w:ascii="Trebuchet MS" w:hAnsi="Trebuchet MS" w:cs="Arial"/>
                <w:sz w:val="22"/>
                <w:szCs w:val="22"/>
                <w:lang w:val="it-IT"/>
              </w:rPr>
              <w:t xml:space="preserve"> a For</w:t>
            </w:r>
            <w:r>
              <w:rPr>
                <w:rFonts w:ascii="Trebuchet MS" w:hAnsi="Trebuchet MS" w:cs="Arial"/>
                <w:sz w:val="22"/>
                <w:szCs w:val="22"/>
                <w:lang w:val="it-IT"/>
              </w:rPr>
              <w:t>ț</w:t>
            </w:r>
            <w:r w:rsidRPr="00E96EF1">
              <w:rPr>
                <w:rFonts w:ascii="Trebuchet MS" w:hAnsi="Trebuchet MS" w:cs="Arial"/>
                <w:sz w:val="22"/>
                <w:szCs w:val="22"/>
                <w:lang w:val="it-IT"/>
              </w:rPr>
              <w:t>ei de Munc</w:t>
            </w:r>
            <w:r>
              <w:rPr>
                <w:rFonts w:ascii="Trebuchet MS" w:hAnsi="Trebuchet MS" w:cs="Arial"/>
                <w:sz w:val="22"/>
                <w:szCs w:val="22"/>
                <w:lang w:val="it-IT"/>
              </w:rPr>
              <w:t>ă</w:t>
            </w:r>
            <w:r>
              <w:rPr>
                <w:rFonts w:ascii="Trebuchet MS" w:hAnsi="Trebuchet MS" w:cs="Arial"/>
                <w:sz w:val="22"/>
                <w:szCs w:val="22"/>
                <w:lang w:val="ro-RO"/>
              </w:rPr>
              <w:t xml:space="preserve"> </w:t>
            </w:r>
            <w:r w:rsidRPr="00E96EF1">
              <w:rPr>
                <w:rFonts w:ascii="Trebuchet MS" w:hAnsi="Trebuchet MS" w:cs="Arial"/>
                <w:sz w:val="22"/>
                <w:szCs w:val="22"/>
                <w:lang w:val="ro-RO"/>
              </w:rPr>
              <w:t>din cadrul ANOFM programul teritorial de ocupare a for</w:t>
            </w:r>
            <w:r>
              <w:rPr>
                <w:rFonts w:ascii="Trebuchet MS" w:hAnsi="Trebuchet MS" w:cs="Arial"/>
                <w:sz w:val="22"/>
                <w:szCs w:val="22"/>
                <w:lang w:val="ro-RO"/>
              </w:rPr>
              <w:t>ț</w:t>
            </w:r>
            <w:r w:rsidRPr="00E96EF1">
              <w:rPr>
                <w:rFonts w:ascii="Trebuchet MS" w:hAnsi="Trebuchet MS" w:cs="Arial"/>
                <w:sz w:val="22"/>
                <w:szCs w:val="22"/>
                <w:lang w:val="ro-RO"/>
              </w:rPr>
              <w:t>ei de munc</w:t>
            </w:r>
            <w:r>
              <w:rPr>
                <w:rFonts w:ascii="Trebuchet MS" w:hAnsi="Trebuchet MS" w:cs="Arial"/>
                <w:sz w:val="22"/>
                <w:szCs w:val="22"/>
                <w:lang w:val="ro-RO"/>
              </w:rPr>
              <w:t>ă</w:t>
            </w:r>
            <w:r w:rsidRPr="00E96EF1">
              <w:rPr>
                <w:rFonts w:ascii="Trebuchet MS" w:hAnsi="Trebuchet MS" w:cs="Arial"/>
                <w:sz w:val="22"/>
                <w:szCs w:val="22"/>
                <w:lang w:val="ro-RO"/>
              </w:rPr>
              <w:t xml:space="preserve">, </w:t>
            </w:r>
            <w:r>
              <w:rPr>
                <w:rFonts w:ascii="Trebuchet MS" w:hAnsi="Trebuchet MS" w:cs="Arial"/>
                <w:sz w:val="22"/>
                <w:szCs w:val="22"/>
                <w:lang w:val="ro-RO"/>
              </w:rPr>
              <w:t>î</w:t>
            </w:r>
            <w:r w:rsidRPr="00E96EF1">
              <w:rPr>
                <w:rFonts w:ascii="Trebuchet MS" w:hAnsi="Trebuchet MS" w:cs="Arial"/>
                <w:sz w:val="22"/>
                <w:szCs w:val="22"/>
                <w:lang w:val="ro-RO"/>
              </w:rPr>
              <w:t xml:space="preserve">n vederea </w:t>
            </w:r>
            <w:r>
              <w:rPr>
                <w:rFonts w:ascii="Trebuchet MS" w:hAnsi="Trebuchet MS" w:cs="Arial"/>
                <w:sz w:val="22"/>
                <w:szCs w:val="22"/>
                <w:lang w:val="ro-RO"/>
              </w:rPr>
              <w:t>î</w:t>
            </w:r>
            <w:r w:rsidRPr="00E96EF1">
              <w:rPr>
                <w:rFonts w:ascii="Trebuchet MS" w:hAnsi="Trebuchet MS" w:cs="Arial"/>
                <w:sz w:val="22"/>
                <w:szCs w:val="22"/>
                <w:lang w:val="ro-RO"/>
              </w:rPr>
              <w:t>ntocmirii programului na</w:t>
            </w:r>
            <w:r>
              <w:rPr>
                <w:rFonts w:ascii="Trebuchet MS" w:hAnsi="Trebuchet MS" w:cs="Arial"/>
                <w:sz w:val="22"/>
                <w:szCs w:val="22"/>
                <w:lang w:val="ro-RO"/>
              </w:rPr>
              <w:t>ț</w:t>
            </w:r>
            <w:r w:rsidRPr="00E96EF1">
              <w:rPr>
                <w:rFonts w:ascii="Trebuchet MS" w:hAnsi="Trebuchet MS" w:cs="Arial"/>
                <w:sz w:val="22"/>
                <w:szCs w:val="22"/>
                <w:lang w:val="ro-RO"/>
              </w:rPr>
              <w:t>ional de ocupare;</w:t>
            </w:r>
          </w:p>
          <w:p w14:paraId="01AC882A" w14:textId="7AF76E44" w:rsidR="00AB088E" w:rsidRPr="00E96EF1" w:rsidRDefault="00AB088E" w:rsidP="00AB088E">
            <w:pPr>
              <w:pStyle w:val="DefaultText"/>
              <w:numPr>
                <w:ilvl w:val="0"/>
                <w:numId w:val="7"/>
              </w:numPr>
              <w:tabs>
                <w:tab w:val="left" w:pos="540"/>
              </w:tabs>
              <w:jc w:val="both"/>
              <w:rPr>
                <w:rFonts w:ascii="Trebuchet MS" w:hAnsi="Trebuchet MS" w:cs="Arial"/>
                <w:iCs/>
                <w:sz w:val="22"/>
                <w:szCs w:val="22"/>
                <w:lang w:val="it-IT"/>
              </w:rPr>
            </w:pPr>
            <w:r w:rsidRPr="00E96EF1">
              <w:rPr>
                <w:rFonts w:ascii="Trebuchet MS" w:hAnsi="Trebuchet MS" w:cs="Arial"/>
                <w:sz w:val="22"/>
                <w:szCs w:val="22"/>
                <w:lang w:val="ro-RO"/>
              </w:rPr>
              <w:t>elaboreaz</w:t>
            </w:r>
            <w:r>
              <w:rPr>
                <w:rFonts w:ascii="Trebuchet MS" w:hAnsi="Trebuchet MS" w:cs="Arial"/>
                <w:sz w:val="22"/>
                <w:szCs w:val="22"/>
                <w:lang w:val="ro-RO"/>
              </w:rPr>
              <w:t>ă</w:t>
            </w:r>
            <w:r w:rsidRPr="00E96EF1">
              <w:rPr>
                <w:rFonts w:ascii="Trebuchet MS" w:hAnsi="Trebuchet MS" w:cs="Arial"/>
                <w:sz w:val="22"/>
                <w:szCs w:val="22"/>
                <w:lang w:val="ro-RO"/>
              </w:rPr>
              <w:t xml:space="preserve"> programe specifice de ocupare a for</w:t>
            </w:r>
            <w:r>
              <w:rPr>
                <w:rFonts w:ascii="Trebuchet MS" w:hAnsi="Trebuchet MS" w:cs="Arial"/>
                <w:sz w:val="22"/>
                <w:szCs w:val="22"/>
                <w:lang w:val="ro-RO"/>
              </w:rPr>
              <w:t>ț</w:t>
            </w:r>
            <w:r w:rsidRPr="00E96EF1">
              <w:rPr>
                <w:rFonts w:ascii="Trebuchet MS" w:hAnsi="Trebuchet MS" w:cs="Arial"/>
                <w:sz w:val="22"/>
                <w:szCs w:val="22"/>
                <w:lang w:val="ro-RO"/>
              </w:rPr>
              <w:t>ei de munc</w:t>
            </w:r>
            <w:r>
              <w:rPr>
                <w:rFonts w:ascii="Trebuchet MS" w:hAnsi="Trebuchet MS" w:cs="Arial"/>
                <w:sz w:val="22"/>
                <w:szCs w:val="22"/>
                <w:lang w:val="ro-RO"/>
              </w:rPr>
              <w:t>ă</w:t>
            </w:r>
            <w:r w:rsidRPr="00E96EF1">
              <w:rPr>
                <w:rFonts w:ascii="Trebuchet MS" w:hAnsi="Trebuchet MS" w:cs="Arial"/>
                <w:sz w:val="22"/>
                <w:szCs w:val="22"/>
                <w:lang w:val="ro-RO"/>
              </w:rPr>
              <w:t xml:space="preserve"> pentru categoriile de persoane defavorizate sau cu </w:t>
            </w:r>
            <w:r>
              <w:rPr>
                <w:rFonts w:ascii="Trebuchet MS" w:hAnsi="Trebuchet MS" w:cs="Arial"/>
                <w:sz w:val="22"/>
                <w:szCs w:val="22"/>
                <w:lang w:val="ro-RO"/>
              </w:rPr>
              <w:t>ș</w:t>
            </w:r>
            <w:r w:rsidRPr="00E96EF1">
              <w:rPr>
                <w:rFonts w:ascii="Trebuchet MS" w:hAnsi="Trebuchet MS" w:cs="Arial"/>
                <w:sz w:val="22"/>
                <w:szCs w:val="22"/>
                <w:lang w:val="ro-RO"/>
              </w:rPr>
              <w:t>anse reduse de integrare pe pia</w:t>
            </w:r>
            <w:r>
              <w:rPr>
                <w:rFonts w:ascii="Trebuchet MS" w:hAnsi="Trebuchet MS" w:cs="Arial"/>
                <w:sz w:val="22"/>
                <w:szCs w:val="22"/>
                <w:lang w:val="ro-RO"/>
              </w:rPr>
              <w:t>ț</w:t>
            </w:r>
            <w:r w:rsidRPr="00E96EF1">
              <w:rPr>
                <w:rFonts w:ascii="Trebuchet MS" w:hAnsi="Trebuchet MS" w:cs="Arial"/>
                <w:sz w:val="22"/>
                <w:szCs w:val="22"/>
                <w:lang w:val="ro-RO"/>
              </w:rPr>
              <w:t>a for</w:t>
            </w:r>
            <w:r>
              <w:rPr>
                <w:rFonts w:ascii="Trebuchet MS" w:hAnsi="Trebuchet MS" w:cs="Arial"/>
                <w:sz w:val="22"/>
                <w:szCs w:val="22"/>
                <w:lang w:val="ro-RO"/>
              </w:rPr>
              <w:t>ț</w:t>
            </w:r>
            <w:r w:rsidRPr="00E96EF1">
              <w:rPr>
                <w:rFonts w:ascii="Trebuchet MS" w:hAnsi="Trebuchet MS" w:cs="Arial"/>
                <w:sz w:val="22"/>
                <w:szCs w:val="22"/>
                <w:lang w:val="ro-RO"/>
              </w:rPr>
              <w:t>ei de munc</w:t>
            </w:r>
            <w:r>
              <w:rPr>
                <w:rFonts w:ascii="Trebuchet MS" w:hAnsi="Trebuchet MS" w:cs="Arial"/>
                <w:sz w:val="22"/>
                <w:szCs w:val="22"/>
                <w:lang w:val="ro-RO"/>
              </w:rPr>
              <w:t>ă</w:t>
            </w:r>
            <w:r w:rsidRPr="00E96EF1">
              <w:rPr>
                <w:rFonts w:ascii="Trebuchet MS" w:hAnsi="Trebuchet MS" w:cs="Arial"/>
                <w:sz w:val="22"/>
                <w:szCs w:val="22"/>
                <w:lang w:val="ro-RO"/>
              </w:rPr>
              <w:t xml:space="preserve">: tineri, femei, rromi, persoane cu handicap etc.; </w:t>
            </w:r>
          </w:p>
          <w:p w14:paraId="52F06921" w14:textId="2F6DD610" w:rsidR="00AB088E" w:rsidRPr="00E96EF1" w:rsidRDefault="00AB088E" w:rsidP="00AB088E">
            <w:pPr>
              <w:pStyle w:val="DefaultText"/>
              <w:numPr>
                <w:ilvl w:val="0"/>
                <w:numId w:val="7"/>
              </w:numPr>
              <w:tabs>
                <w:tab w:val="left" w:pos="540"/>
              </w:tabs>
              <w:jc w:val="both"/>
              <w:rPr>
                <w:rFonts w:ascii="Trebuchet MS" w:hAnsi="Trebuchet MS" w:cs="Arial"/>
                <w:iCs/>
                <w:sz w:val="22"/>
                <w:szCs w:val="22"/>
                <w:lang w:val="it-IT"/>
              </w:rPr>
            </w:pPr>
            <w:r w:rsidRPr="00E96EF1">
              <w:rPr>
                <w:rFonts w:ascii="Trebuchet MS" w:hAnsi="Trebuchet MS" w:cs="Arial"/>
                <w:sz w:val="22"/>
                <w:szCs w:val="22"/>
                <w:lang w:val="ro-RO"/>
              </w:rPr>
              <w:t>r</w:t>
            </w:r>
            <w:r>
              <w:rPr>
                <w:rFonts w:ascii="Trebuchet MS" w:hAnsi="Trebuchet MS" w:cs="Arial"/>
                <w:sz w:val="22"/>
                <w:szCs w:val="22"/>
                <w:lang w:val="ro-RO"/>
              </w:rPr>
              <w:t>ă</w:t>
            </w:r>
            <w:r w:rsidRPr="00E96EF1">
              <w:rPr>
                <w:rFonts w:ascii="Trebuchet MS" w:hAnsi="Trebuchet MS" w:cs="Arial"/>
                <w:sz w:val="22"/>
                <w:szCs w:val="22"/>
                <w:lang w:val="pt-BR"/>
              </w:rPr>
              <w:t>spunde de implementarea programului de ocupare</w:t>
            </w:r>
            <w:r w:rsidRPr="00E96EF1">
              <w:rPr>
                <w:rFonts w:ascii="Trebuchet MS" w:hAnsi="Trebuchet MS" w:cs="Arial"/>
                <w:sz w:val="22"/>
                <w:szCs w:val="22"/>
                <w:lang w:val="ro-RO"/>
              </w:rPr>
              <w:t>;</w:t>
            </w:r>
          </w:p>
          <w:p w14:paraId="6BFE07D5" w14:textId="5947A89D" w:rsidR="00AB088E" w:rsidRPr="00E96EF1" w:rsidRDefault="00AB088E" w:rsidP="00AB088E">
            <w:pPr>
              <w:pStyle w:val="DefaultText"/>
              <w:numPr>
                <w:ilvl w:val="0"/>
                <w:numId w:val="7"/>
              </w:numPr>
              <w:tabs>
                <w:tab w:val="left" w:pos="540"/>
              </w:tabs>
              <w:jc w:val="both"/>
              <w:rPr>
                <w:rFonts w:ascii="Trebuchet MS" w:hAnsi="Trebuchet MS" w:cs="Arial"/>
                <w:iCs/>
                <w:sz w:val="22"/>
                <w:szCs w:val="22"/>
                <w:lang w:val="it-IT"/>
              </w:rPr>
            </w:pPr>
            <w:r w:rsidRPr="00E96EF1">
              <w:rPr>
                <w:rFonts w:ascii="Trebuchet MS" w:hAnsi="Trebuchet MS" w:cs="Arial"/>
                <w:sz w:val="22"/>
                <w:szCs w:val="22"/>
                <w:lang w:val="ro-RO"/>
              </w:rPr>
              <w:t>analizeaz</w:t>
            </w:r>
            <w:r>
              <w:rPr>
                <w:rFonts w:ascii="Trebuchet MS" w:hAnsi="Trebuchet MS" w:cs="Arial"/>
                <w:sz w:val="22"/>
                <w:szCs w:val="22"/>
                <w:lang w:val="ro-RO"/>
              </w:rPr>
              <w:t>ă</w:t>
            </w:r>
            <w:r w:rsidRPr="00E96EF1">
              <w:rPr>
                <w:rFonts w:ascii="Trebuchet MS" w:hAnsi="Trebuchet MS" w:cs="Arial"/>
                <w:sz w:val="22"/>
                <w:szCs w:val="22"/>
                <w:lang w:val="ro-RO"/>
              </w:rPr>
              <w:t xml:space="preserve">, periodic, stadiul de realizare a programului de ocupare </w:t>
            </w:r>
            <w:r>
              <w:rPr>
                <w:rFonts w:ascii="Trebuchet MS" w:hAnsi="Trebuchet MS" w:cs="Arial"/>
                <w:sz w:val="22"/>
                <w:szCs w:val="22"/>
                <w:lang w:val="ro-RO"/>
              </w:rPr>
              <w:t>ș</w:t>
            </w:r>
            <w:r w:rsidRPr="00E96EF1">
              <w:rPr>
                <w:rFonts w:ascii="Trebuchet MS" w:hAnsi="Trebuchet MS" w:cs="Arial"/>
                <w:sz w:val="22"/>
                <w:szCs w:val="22"/>
                <w:lang w:val="ro-RO"/>
              </w:rPr>
              <w:t xml:space="preserve">i a programelor specifice de ocupare, pentru categoriile de persoane defavorizate sau cu </w:t>
            </w:r>
            <w:r>
              <w:rPr>
                <w:rFonts w:ascii="Trebuchet MS" w:hAnsi="Trebuchet MS" w:cs="Arial"/>
                <w:sz w:val="22"/>
                <w:szCs w:val="22"/>
                <w:lang w:val="ro-RO"/>
              </w:rPr>
              <w:t>ș</w:t>
            </w:r>
            <w:r w:rsidRPr="00E96EF1">
              <w:rPr>
                <w:rFonts w:ascii="Trebuchet MS" w:hAnsi="Trebuchet MS" w:cs="Arial"/>
                <w:sz w:val="22"/>
                <w:szCs w:val="22"/>
                <w:lang w:val="ro-RO"/>
              </w:rPr>
              <w:t>anse mai reduse de integrare pe pia</w:t>
            </w:r>
            <w:r>
              <w:rPr>
                <w:rFonts w:ascii="Trebuchet MS" w:hAnsi="Trebuchet MS" w:cs="Arial"/>
                <w:sz w:val="22"/>
                <w:szCs w:val="22"/>
                <w:lang w:val="ro-RO"/>
              </w:rPr>
              <w:t>ț</w:t>
            </w:r>
            <w:r w:rsidRPr="00E96EF1">
              <w:rPr>
                <w:rFonts w:ascii="Trebuchet MS" w:hAnsi="Trebuchet MS" w:cs="Arial"/>
                <w:sz w:val="22"/>
                <w:szCs w:val="22"/>
                <w:lang w:val="ro-RO"/>
              </w:rPr>
              <w:t xml:space="preserve">a muncii </w:t>
            </w:r>
            <w:r>
              <w:rPr>
                <w:rFonts w:ascii="Trebuchet MS" w:hAnsi="Trebuchet MS" w:cs="Arial"/>
                <w:sz w:val="22"/>
                <w:szCs w:val="22"/>
                <w:lang w:val="ro-RO"/>
              </w:rPr>
              <w:t>ș</w:t>
            </w:r>
            <w:r w:rsidRPr="00E96EF1">
              <w:rPr>
                <w:rFonts w:ascii="Trebuchet MS" w:hAnsi="Trebuchet MS" w:cs="Arial"/>
                <w:sz w:val="22"/>
                <w:szCs w:val="22"/>
                <w:lang w:val="ro-RO"/>
              </w:rPr>
              <w:t>i ia m</w:t>
            </w:r>
            <w:r>
              <w:rPr>
                <w:rFonts w:ascii="Trebuchet MS" w:hAnsi="Trebuchet MS" w:cs="Arial"/>
                <w:sz w:val="22"/>
                <w:szCs w:val="22"/>
                <w:lang w:val="ro-RO"/>
              </w:rPr>
              <w:t>ă</w:t>
            </w:r>
            <w:r w:rsidRPr="00E96EF1">
              <w:rPr>
                <w:rFonts w:ascii="Trebuchet MS" w:hAnsi="Trebuchet MS" w:cs="Arial"/>
                <w:sz w:val="22"/>
                <w:szCs w:val="22"/>
                <w:lang w:val="ro-RO"/>
              </w:rPr>
              <w:t xml:space="preserve">suri concrete pentru </w:t>
            </w:r>
            <w:r>
              <w:rPr>
                <w:rFonts w:ascii="Trebuchet MS" w:hAnsi="Trebuchet MS" w:cs="Arial"/>
                <w:sz w:val="22"/>
                <w:szCs w:val="22"/>
                <w:lang w:val="ro-RO"/>
              </w:rPr>
              <w:t>î</w:t>
            </w:r>
            <w:r w:rsidRPr="00E96EF1">
              <w:rPr>
                <w:rFonts w:ascii="Trebuchet MS" w:hAnsi="Trebuchet MS" w:cs="Arial"/>
                <w:sz w:val="22"/>
                <w:szCs w:val="22"/>
                <w:lang w:val="ro-RO"/>
              </w:rPr>
              <w:t>ndeplinirea integral</w:t>
            </w:r>
            <w:r>
              <w:rPr>
                <w:rFonts w:ascii="Trebuchet MS" w:hAnsi="Trebuchet MS" w:cs="Arial"/>
                <w:sz w:val="22"/>
                <w:szCs w:val="22"/>
                <w:lang w:val="ro-RO"/>
              </w:rPr>
              <w:t>ă</w:t>
            </w:r>
            <w:r w:rsidRPr="00E96EF1">
              <w:rPr>
                <w:rFonts w:ascii="Trebuchet MS" w:hAnsi="Trebuchet MS" w:cs="Arial"/>
                <w:sz w:val="22"/>
                <w:szCs w:val="22"/>
                <w:lang w:val="ro-RO"/>
              </w:rPr>
              <w:t xml:space="preserve"> a acestora;</w:t>
            </w:r>
          </w:p>
          <w:p w14:paraId="0B7F55FE" w14:textId="50183CC0" w:rsidR="00AB088E" w:rsidRPr="00E96EF1" w:rsidRDefault="00AB088E" w:rsidP="00AB088E">
            <w:pPr>
              <w:pStyle w:val="DefaultText"/>
              <w:numPr>
                <w:ilvl w:val="0"/>
                <w:numId w:val="7"/>
              </w:numPr>
              <w:tabs>
                <w:tab w:val="left" w:pos="540"/>
              </w:tabs>
              <w:jc w:val="both"/>
              <w:rPr>
                <w:rFonts w:ascii="Trebuchet MS" w:hAnsi="Trebuchet MS" w:cs="Arial"/>
                <w:iCs/>
                <w:sz w:val="22"/>
                <w:szCs w:val="22"/>
                <w:lang w:val="it-IT"/>
              </w:rPr>
            </w:pPr>
            <w:r w:rsidRPr="00E96EF1">
              <w:rPr>
                <w:rFonts w:ascii="Trebuchet MS" w:hAnsi="Trebuchet MS" w:cs="Arial"/>
                <w:sz w:val="22"/>
                <w:szCs w:val="22"/>
                <w:lang w:val="it-IT"/>
              </w:rPr>
              <w:t>coordoneaz</w:t>
            </w:r>
            <w:r>
              <w:rPr>
                <w:rFonts w:ascii="Trebuchet MS" w:hAnsi="Trebuchet MS" w:cs="Arial"/>
                <w:sz w:val="22"/>
                <w:szCs w:val="22"/>
                <w:lang w:val="it-IT"/>
              </w:rPr>
              <w:t>ă</w:t>
            </w:r>
            <w:r w:rsidRPr="00E96EF1">
              <w:rPr>
                <w:rFonts w:ascii="Trebuchet MS" w:hAnsi="Trebuchet MS" w:cs="Arial"/>
                <w:sz w:val="22"/>
                <w:szCs w:val="22"/>
                <w:lang w:val="it-IT"/>
              </w:rPr>
              <w:t xml:space="preserve"> </w:t>
            </w:r>
            <w:r>
              <w:rPr>
                <w:rFonts w:ascii="Trebuchet MS" w:hAnsi="Trebuchet MS" w:cs="Arial"/>
                <w:sz w:val="22"/>
                <w:szCs w:val="22"/>
                <w:lang w:val="it-IT"/>
              </w:rPr>
              <w:t>ș</w:t>
            </w:r>
            <w:r w:rsidRPr="00E96EF1">
              <w:rPr>
                <w:rFonts w:ascii="Trebuchet MS" w:hAnsi="Trebuchet MS" w:cs="Arial"/>
                <w:sz w:val="22"/>
                <w:szCs w:val="22"/>
                <w:lang w:val="it-IT"/>
              </w:rPr>
              <w:t>i urm</w:t>
            </w:r>
            <w:r>
              <w:rPr>
                <w:rFonts w:ascii="Trebuchet MS" w:hAnsi="Trebuchet MS" w:cs="Arial"/>
                <w:sz w:val="22"/>
                <w:szCs w:val="22"/>
                <w:lang w:val="it-IT"/>
              </w:rPr>
              <w:t>ă</w:t>
            </w:r>
            <w:r w:rsidRPr="00E96EF1">
              <w:rPr>
                <w:rFonts w:ascii="Trebuchet MS" w:hAnsi="Trebuchet MS" w:cs="Arial"/>
                <w:sz w:val="22"/>
                <w:szCs w:val="22"/>
                <w:lang w:val="it-IT"/>
              </w:rPr>
              <w:t>re</w:t>
            </w:r>
            <w:r>
              <w:rPr>
                <w:rFonts w:ascii="Trebuchet MS" w:hAnsi="Trebuchet MS" w:cs="Arial"/>
                <w:sz w:val="22"/>
                <w:szCs w:val="22"/>
                <w:lang w:val="it-IT"/>
              </w:rPr>
              <w:t>ș</w:t>
            </w:r>
            <w:r w:rsidRPr="00E96EF1">
              <w:rPr>
                <w:rFonts w:ascii="Trebuchet MS" w:hAnsi="Trebuchet MS" w:cs="Arial"/>
                <w:sz w:val="22"/>
                <w:szCs w:val="22"/>
                <w:lang w:val="it-IT"/>
              </w:rPr>
              <w:t xml:space="preserve">te realizarea obiectivelor stabilite </w:t>
            </w:r>
            <w:r>
              <w:rPr>
                <w:rFonts w:ascii="Trebuchet MS" w:hAnsi="Trebuchet MS" w:cs="Arial"/>
                <w:sz w:val="22"/>
                <w:szCs w:val="22"/>
                <w:lang w:val="it-IT"/>
              </w:rPr>
              <w:t>î</w:t>
            </w:r>
            <w:r w:rsidRPr="00E96EF1">
              <w:rPr>
                <w:rFonts w:ascii="Trebuchet MS" w:hAnsi="Trebuchet MS" w:cs="Arial"/>
                <w:sz w:val="22"/>
                <w:szCs w:val="22"/>
                <w:lang w:val="it-IT"/>
              </w:rPr>
              <w:t xml:space="preserve">n contractele </w:t>
            </w:r>
            <w:r>
              <w:rPr>
                <w:rFonts w:ascii="Trebuchet MS" w:hAnsi="Trebuchet MS" w:cs="Arial"/>
                <w:sz w:val="22"/>
                <w:szCs w:val="22"/>
                <w:lang w:val="it-IT"/>
              </w:rPr>
              <w:t>ș</w:t>
            </w:r>
            <w:r w:rsidRPr="00E96EF1">
              <w:rPr>
                <w:rFonts w:ascii="Trebuchet MS" w:hAnsi="Trebuchet MS" w:cs="Arial"/>
                <w:sz w:val="22"/>
                <w:szCs w:val="22"/>
                <w:lang w:val="it-IT"/>
              </w:rPr>
              <w:t>i programele de cooperare din domeniul propriu de activitate</w:t>
            </w:r>
            <w:r w:rsidRPr="00E96EF1">
              <w:rPr>
                <w:rFonts w:ascii="Trebuchet MS" w:hAnsi="Trebuchet MS" w:cs="Arial"/>
                <w:sz w:val="22"/>
                <w:szCs w:val="22"/>
                <w:lang w:val="ro-RO"/>
              </w:rPr>
              <w:t>;</w:t>
            </w:r>
          </w:p>
          <w:p w14:paraId="2F129C0F" w14:textId="06C3CAF5" w:rsidR="00AB088E" w:rsidRPr="00E96EF1" w:rsidRDefault="00AB088E" w:rsidP="00AB088E">
            <w:pPr>
              <w:pStyle w:val="DefaultText"/>
              <w:numPr>
                <w:ilvl w:val="0"/>
                <w:numId w:val="7"/>
              </w:numPr>
              <w:tabs>
                <w:tab w:val="left" w:pos="540"/>
              </w:tabs>
              <w:jc w:val="both"/>
              <w:rPr>
                <w:rFonts w:ascii="Trebuchet MS" w:hAnsi="Trebuchet MS" w:cs="Arial"/>
                <w:iCs/>
                <w:sz w:val="22"/>
                <w:szCs w:val="22"/>
                <w:lang w:val="it-IT"/>
              </w:rPr>
            </w:pPr>
            <w:r w:rsidRPr="00E96EF1">
              <w:rPr>
                <w:rFonts w:ascii="Trebuchet MS" w:hAnsi="Trebuchet MS" w:cs="Arial"/>
                <w:sz w:val="22"/>
                <w:szCs w:val="22"/>
                <w:lang w:val="pt-BR"/>
              </w:rPr>
              <w:t>urm</w:t>
            </w:r>
            <w:r>
              <w:rPr>
                <w:rFonts w:ascii="Trebuchet MS" w:hAnsi="Trebuchet MS" w:cs="Arial"/>
                <w:sz w:val="22"/>
                <w:szCs w:val="22"/>
                <w:lang w:val="pt-BR"/>
              </w:rPr>
              <w:t>ă</w:t>
            </w:r>
            <w:r w:rsidRPr="00E96EF1">
              <w:rPr>
                <w:rFonts w:ascii="Trebuchet MS" w:hAnsi="Trebuchet MS" w:cs="Arial"/>
                <w:sz w:val="22"/>
                <w:szCs w:val="22"/>
                <w:lang w:val="pt-BR"/>
              </w:rPr>
              <w:t>re</w:t>
            </w:r>
            <w:r>
              <w:rPr>
                <w:rFonts w:ascii="Trebuchet MS" w:hAnsi="Trebuchet MS" w:cs="Arial"/>
                <w:sz w:val="22"/>
                <w:szCs w:val="22"/>
                <w:lang w:val="pt-BR"/>
              </w:rPr>
              <w:t>ș</w:t>
            </w:r>
            <w:r w:rsidRPr="00E96EF1">
              <w:rPr>
                <w:rFonts w:ascii="Trebuchet MS" w:hAnsi="Trebuchet MS" w:cs="Arial"/>
                <w:sz w:val="22"/>
                <w:szCs w:val="22"/>
                <w:lang w:val="pt-BR"/>
              </w:rPr>
              <w:t>te indicatorii de performan</w:t>
            </w:r>
            <w:r>
              <w:rPr>
                <w:rFonts w:ascii="Trebuchet MS" w:hAnsi="Trebuchet MS" w:cs="Arial"/>
                <w:sz w:val="22"/>
                <w:szCs w:val="22"/>
                <w:lang w:val="pt-BR"/>
              </w:rPr>
              <w:t>ță</w:t>
            </w:r>
            <w:r w:rsidRPr="00E96EF1">
              <w:rPr>
                <w:rFonts w:ascii="Trebuchet MS" w:hAnsi="Trebuchet MS" w:cs="Arial"/>
                <w:sz w:val="22"/>
                <w:szCs w:val="22"/>
                <w:lang w:val="pt-BR"/>
              </w:rPr>
              <w:t xml:space="preserve"> prin care este evaluat</w:t>
            </w:r>
            <w:r>
              <w:rPr>
                <w:rFonts w:ascii="Trebuchet MS" w:hAnsi="Trebuchet MS" w:cs="Arial"/>
                <w:sz w:val="22"/>
                <w:szCs w:val="22"/>
                <w:lang w:val="pt-BR"/>
              </w:rPr>
              <w:t>ă</w:t>
            </w:r>
            <w:r w:rsidRPr="00E96EF1">
              <w:rPr>
                <w:rFonts w:ascii="Trebuchet MS" w:hAnsi="Trebuchet MS" w:cs="Arial"/>
                <w:sz w:val="22"/>
                <w:szCs w:val="22"/>
                <w:lang w:val="pt-BR"/>
              </w:rPr>
              <w:t xml:space="preserve"> activitatea de ocupare a for</w:t>
            </w:r>
            <w:r>
              <w:rPr>
                <w:rFonts w:ascii="Trebuchet MS" w:hAnsi="Trebuchet MS" w:cs="Arial"/>
                <w:sz w:val="22"/>
                <w:szCs w:val="22"/>
                <w:lang w:val="pt-BR"/>
              </w:rPr>
              <w:t>ț</w:t>
            </w:r>
            <w:r w:rsidRPr="00E96EF1">
              <w:rPr>
                <w:rFonts w:ascii="Trebuchet MS" w:hAnsi="Trebuchet MS" w:cs="Arial"/>
                <w:sz w:val="22"/>
                <w:szCs w:val="22"/>
                <w:lang w:val="pt-BR"/>
              </w:rPr>
              <w:t>ei de munc</w:t>
            </w:r>
            <w:r>
              <w:rPr>
                <w:rFonts w:ascii="Trebuchet MS" w:hAnsi="Trebuchet MS" w:cs="Arial"/>
                <w:sz w:val="22"/>
                <w:szCs w:val="22"/>
                <w:lang w:val="pt-BR"/>
              </w:rPr>
              <w:t>ă</w:t>
            </w:r>
            <w:r w:rsidRPr="00E96EF1">
              <w:rPr>
                <w:rFonts w:ascii="Trebuchet MS" w:hAnsi="Trebuchet MS" w:cs="Arial"/>
                <w:sz w:val="22"/>
                <w:szCs w:val="22"/>
                <w:lang w:val="ro-RO"/>
              </w:rPr>
              <w:t>;</w:t>
            </w:r>
          </w:p>
          <w:p w14:paraId="77F9BA6C" w14:textId="3AD57817" w:rsidR="00AB088E" w:rsidRPr="00E96EF1" w:rsidRDefault="00AB088E" w:rsidP="00AB088E">
            <w:pPr>
              <w:pStyle w:val="DefaultText"/>
              <w:numPr>
                <w:ilvl w:val="0"/>
                <w:numId w:val="7"/>
              </w:numPr>
              <w:tabs>
                <w:tab w:val="left" w:pos="540"/>
              </w:tabs>
              <w:jc w:val="both"/>
              <w:rPr>
                <w:rFonts w:ascii="Trebuchet MS" w:hAnsi="Trebuchet MS" w:cs="Arial"/>
                <w:iCs/>
                <w:sz w:val="22"/>
                <w:szCs w:val="22"/>
                <w:lang w:val="it-IT"/>
              </w:rPr>
            </w:pPr>
            <w:r w:rsidRPr="00E96EF1">
              <w:rPr>
                <w:rFonts w:ascii="Trebuchet MS" w:hAnsi="Trebuchet MS" w:cs="Arial"/>
                <w:sz w:val="22"/>
                <w:szCs w:val="22"/>
                <w:lang w:val="ro-RO"/>
              </w:rPr>
              <w:t>realizeaz</w:t>
            </w:r>
            <w:r>
              <w:rPr>
                <w:rFonts w:ascii="Trebuchet MS" w:hAnsi="Trebuchet MS" w:cs="Arial"/>
                <w:sz w:val="22"/>
                <w:szCs w:val="22"/>
                <w:lang w:val="ro-RO"/>
              </w:rPr>
              <w:t>ă</w:t>
            </w:r>
            <w:r w:rsidRPr="00E96EF1">
              <w:rPr>
                <w:rFonts w:ascii="Trebuchet MS" w:hAnsi="Trebuchet MS" w:cs="Arial"/>
                <w:sz w:val="22"/>
                <w:szCs w:val="22"/>
                <w:lang w:val="ro-RO"/>
              </w:rPr>
              <w:t xml:space="preserve"> analize, rapoarte privind activitatea de ocupare </w:t>
            </w:r>
            <w:r>
              <w:rPr>
                <w:rFonts w:ascii="Trebuchet MS" w:hAnsi="Trebuchet MS" w:cs="Arial"/>
                <w:sz w:val="22"/>
                <w:szCs w:val="22"/>
                <w:lang w:val="ro-RO"/>
              </w:rPr>
              <w:t>ș</w:t>
            </w:r>
            <w:r w:rsidRPr="00E96EF1">
              <w:rPr>
                <w:rFonts w:ascii="Trebuchet MS" w:hAnsi="Trebuchet MS" w:cs="Arial"/>
                <w:sz w:val="22"/>
                <w:szCs w:val="22"/>
                <w:lang w:val="ro-RO"/>
              </w:rPr>
              <w:t>i propune m</w:t>
            </w:r>
            <w:r>
              <w:rPr>
                <w:rFonts w:ascii="Trebuchet MS" w:hAnsi="Trebuchet MS" w:cs="Arial"/>
                <w:sz w:val="22"/>
                <w:szCs w:val="22"/>
                <w:lang w:val="ro-RO"/>
              </w:rPr>
              <w:t>ă</w:t>
            </w:r>
            <w:r w:rsidRPr="00E96EF1">
              <w:rPr>
                <w:rFonts w:ascii="Trebuchet MS" w:hAnsi="Trebuchet MS" w:cs="Arial"/>
                <w:sz w:val="22"/>
                <w:szCs w:val="22"/>
                <w:lang w:val="ro-RO"/>
              </w:rPr>
              <w:t>suri de realizare a obiectivelor stabilite pentru activitatea specific</w:t>
            </w:r>
            <w:r>
              <w:rPr>
                <w:rFonts w:ascii="Trebuchet MS" w:hAnsi="Trebuchet MS" w:cs="Arial"/>
                <w:sz w:val="22"/>
                <w:szCs w:val="22"/>
                <w:lang w:val="ro-RO"/>
              </w:rPr>
              <w:t>ă</w:t>
            </w:r>
            <w:r w:rsidRPr="00E96EF1">
              <w:rPr>
                <w:rFonts w:ascii="Trebuchet MS" w:hAnsi="Trebuchet MS" w:cs="Arial"/>
                <w:sz w:val="22"/>
                <w:szCs w:val="22"/>
                <w:lang w:val="ro-RO"/>
              </w:rPr>
              <w:t>;</w:t>
            </w:r>
          </w:p>
          <w:p w14:paraId="4271AC4F" w14:textId="17BBDA0B" w:rsidR="00AB088E" w:rsidRPr="00E96EF1" w:rsidRDefault="00AB088E" w:rsidP="00AB088E">
            <w:pPr>
              <w:pStyle w:val="DefaultText"/>
              <w:numPr>
                <w:ilvl w:val="0"/>
                <w:numId w:val="7"/>
              </w:numPr>
              <w:tabs>
                <w:tab w:val="left" w:pos="540"/>
              </w:tabs>
              <w:jc w:val="both"/>
              <w:rPr>
                <w:rFonts w:ascii="Trebuchet MS" w:hAnsi="Trebuchet MS" w:cs="Arial"/>
                <w:iCs/>
                <w:sz w:val="22"/>
                <w:szCs w:val="22"/>
                <w:lang w:val="it-IT"/>
              </w:rPr>
            </w:pPr>
            <w:r w:rsidRPr="00E96EF1">
              <w:rPr>
                <w:rFonts w:ascii="Trebuchet MS" w:hAnsi="Trebuchet MS" w:cs="Arial"/>
                <w:bCs/>
                <w:sz w:val="22"/>
                <w:szCs w:val="22"/>
                <w:lang w:val="ro-RO"/>
              </w:rPr>
              <w:t>are obliga</w:t>
            </w:r>
            <w:r>
              <w:rPr>
                <w:rFonts w:ascii="Trebuchet MS" w:hAnsi="Trebuchet MS" w:cs="Arial"/>
                <w:bCs/>
                <w:sz w:val="22"/>
                <w:szCs w:val="22"/>
                <w:lang w:val="ro-RO"/>
              </w:rPr>
              <w:t>ț</w:t>
            </w:r>
            <w:r w:rsidRPr="00E96EF1">
              <w:rPr>
                <w:rFonts w:ascii="Trebuchet MS" w:hAnsi="Trebuchet MS" w:cs="Arial"/>
                <w:bCs/>
                <w:sz w:val="22"/>
                <w:szCs w:val="22"/>
                <w:lang w:val="ro-RO"/>
              </w:rPr>
              <w:t>ia transmiterii informa</w:t>
            </w:r>
            <w:r>
              <w:rPr>
                <w:rFonts w:ascii="Trebuchet MS" w:hAnsi="Trebuchet MS" w:cs="Arial"/>
                <w:bCs/>
                <w:sz w:val="22"/>
                <w:szCs w:val="22"/>
                <w:lang w:val="ro-RO"/>
              </w:rPr>
              <w:t>ț</w:t>
            </w:r>
            <w:r w:rsidRPr="00E96EF1">
              <w:rPr>
                <w:rFonts w:ascii="Trebuchet MS" w:hAnsi="Trebuchet MS" w:cs="Arial"/>
                <w:bCs/>
                <w:sz w:val="22"/>
                <w:szCs w:val="22"/>
                <w:lang w:val="ro-RO"/>
              </w:rPr>
              <w:t>iilor compartimentului informatic</w:t>
            </w:r>
            <w:r>
              <w:rPr>
                <w:rFonts w:ascii="Trebuchet MS" w:hAnsi="Trebuchet MS" w:cs="Arial"/>
                <w:bCs/>
                <w:sz w:val="22"/>
                <w:szCs w:val="22"/>
                <w:lang w:val="ro-RO"/>
              </w:rPr>
              <w:t>ă</w:t>
            </w:r>
            <w:r w:rsidRPr="00E96EF1">
              <w:rPr>
                <w:rFonts w:ascii="Trebuchet MS" w:hAnsi="Trebuchet MS" w:cs="Arial"/>
                <w:bCs/>
                <w:sz w:val="22"/>
                <w:szCs w:val="22"/>
                <w:lang w:val="ro-RO"/>
              </w:rPr>
              <w:t xml:space="preserve"> pentru actualizarea site-ului, </w:t>
            </w:r>
            <w:r>
              <w:rPr>
                <w:rFonts w:ascii="Trebuchet MS" w:hAnsi="Trebuchet MS" w:cs="Arial"/>
                <w:bCs/>
                <w:sz w:val="22"/>
                <w:szCs w:val="22"/>
                <w:lang w:val="ro-RO"/>
              </w:rPr>
              <w:t>î</w:t>
            </w:r>
            <w:r w:rsidRPr="00E96EF1">
              <w:rPr>
                <w:rFonts w:ascii="Trebuchet MS" w:hAnsi="Trebuchet MS" w:cs="Arial"/>
                <w:bCs/>
                <w:sz w:val="22"/>
                <w:szCs w:val="22"/>
                <w:lang w:val="ro-RO"/>
              </w:rPr>
              <w:t xml:space="preserve">n cazul </w:t>
            </w:r>
            <w:r>
              <w:rPr>
                <w:rFonts w:ascii="Trebuchet MS" w:hAnsi="Trebuchet MS" w:cs="Arial"/>
                <w:bCs/>
                <w:sz w:val="22"/>
                <w:szCs w:val="22"/>
                <w:lang w:val="ro-RO"/>
              </w:rPr>
              <w:t>î</w:t>
            </w:r>
            <w:r w:rsidRPr="00E96EF1">
              <w:rPr>
                <w:rFonts w:ascii="Trebuchet MS" w:hAnsi="Trebuchet MS" w:cs="Arial"/>
                <w:bCs/>
                <w:sz w:val="22"/>
                <w:szCs w:val="22"/>
                <w:lang w:val="ro-RO"/>
              </w:rPr>
              <w:t>n care exist</w:t>
            </w:r>
            <w:r>
              <w:rPr>
                <w:rFonts w:ascii="Trebuchet MS" w:hAnsi="Trebuchet MS" w:cs="Arial"/>
                <w:bCs/>
                <w:sz w:val="22"/>
                <w:szCs w:val="22"/>
                <w:lang w:val="ro-RO"/>
              </w:rPr>
              <w:t>ă</w:t>
            </w:r>
            <w:r w:rsidRPr="00E96EF1">
              <w:rPr>
                <w:rFonts w:ascii="Trebuchet MS" w:hAnsi="Trebuchet MS" w:cs="Arial"/>
                <w:bCs/>
                <w:sz w:val="22"/>
                <w:szCs w:val="22"/>
                <w:lang w:val="ro-RO"/>
              </w:rPr>
              <w:t>.</w:t>
            </w:r>
          </w:p>
          <w:p w14:paraId="1DEC1BE8" w14:textId="6F264EEF" w:rsidR="00AB088E" w:rsidRPr="00AB088E" w:rsidRDefault="00AB088E" w:rsidP="00AB088E">
            <w:pPr>
              <w:numPr>
                <w:ilvl w:val="0"/>
                <w:numId w:val="7"/>
              </w:numPr>
              <w:tabs>
                <w:tab w:val="left" w:pos="709"/>
              </w:tabs>
              <w:jc w:val="both"/>
              <w:rPr>
                <w:rFonts w:ascii="Trebuchet MS" w:hAnsi="Trebuchet MS"/>
                <w:sz w:val="22"/>
                <w:szCs w:val="22"/>
                <w:lang w:val="fr-FR"/>
              </w:rPr>
            </w:pPr>
            <w:proofErr w:type="spellStart"/>
            <w:proofErr w:type="gramStart"/>
            <w:r w:rsidRPr="00AB088E">
              <w:rPr>
                <w:rFonts w:ascii="Trebuchet MS" w:hAnsi="Trebuchet MS"/>
                <w:sz w:val="22"/>
                <w:szCs w:val="22"/>
                <w:lang w:val="fr-FR"/>
              </w:rPr>
              <w:t>asigură</w:t>
            </w:r>
            <w:proofErr w:type="spellEnd"/>
            <w:proofErr w:type="gramEnd"/>
            <w:r w:rsidRPr="00AB088E">
              <w:rPr>
                <w:rFonts w:ascii="Trebuchet MS" w:hAnsi="Trebuchet MS"/>
                <w:sz w:val="22"/>
                <w:szCs w:val="22"/>
                <w:lang w:val="fr-FR"/>
              </w:rPr>
              <w:t xml:space="preserve"> </w:t>
            </w:r>
            <w:proofErr w:type="spellStart"/>
            <w:r w:rsidRPr="00AB088E">
              <w:rPr>
                <w:rFonts w:ascii="Trebuchet MS" w:hAnsi="Trebuchet MS"/>
                <w:sz w:val="22"/>
                <w:szCs w:val="22"/>
                <w:lang w:val="fr-FR"/>
              </w:rPr>
              <w:t>punerea</w:t>
            </w:r>
            <w:proofErr w:type="spellEnd"/>
            <w:r w:rsidRPr="00AB088E">
              <w:rPr>
                <w:rFonts w:ascii="Trebuchet MS" w:hAnsi="Trebuchet MS"/>
                <w:sz w:val="22"/>
                <w:szCs w:val="22"/>
                <w:lang w:val="fr-FR"/>
              </w:rPr>
              <w:t xml:space="preserve"> </w:t>
            </w:r>
            <w:proofErr w:type="spellStart"/>
            <w:r w:rsidRPr="00AB088E">
              <w:rPr>
                <w:rFonts w:ascii="Trebuchet MS" w:hAnsi="Trebuchet MS"/>
                <w:sz w:val="22"/>
                <w:szCs w:val="22"/>
                <w:lang w:val="fr-FR"/>
              </w:rPr>
              <w:t>în</w:t>
            </w:r>
            <w:proofErr w:type="spellEnd"/>
            <w:r w:rsidRPr="00AB088E">
              <w:rPr>
                <w:rFonts w:ascii="Trebuchet MS" w:hAnsi="Trebuchet MS"/>
                <w:sz w:val="22"/>
                <w:szCs w:val="22"/>
                <w:lang w:val="fr-FR"/>
              </w:rPr>
              <w:t xml:space="preserve"> </w:t>
            </w:r>
            <w:proofErr w:type="spellStart"/>
            <w:r w:rsidRPr="00AB088E">
              <w:rPr>
                <w:rFonts w:ascii="Trebuchet MS" w:hAnsi="Trebuchet MS"/>
                <w:sz w:val="22"/>
                <w:szCs w:val="22"/>
                <w:lang w:val="fr-FR"/>
              </w:rPr>
              <w:t>aplicare</w:t>
            </w:r>
            <w:proofErr w:type="spellEnd"/>
            <w:r w:rsidRPr="00AB088E">
              <w:rPr>
                <w:rFonts w:ascii="Trebuchet MS" w:hAnsi="Trebuchet MS"/>
                <w:sz w:val="22"/>
                <w:szCs w:val="22"/>
                <w:lang w:val="fr-FR"/>
              </w:rPr>
              <w:t xml:space="preserve"> a </w:t>
            </w:r>
            <w:proofErr w:type="spellStart"/>
            <w:r w:rsidRPr="00AB088E">
              <w:rPr>
                <w:rFonts w:ascii="Trebuchet MS" w:hAnsi="Trebuchet MS"/>
                <w:sz w:val="22"/>
                <w:szCs w:val="22"/>
                <w:lang w:val="fr-FR"/>
              </w:rPr>
              <w:t>măsurilor</w:t>
            </w:r>
            <w:proofErr w:type="spellEnd"/>
            <w:r w:rsidRPr="00AB088E">
              <w:rPr>
                <w:rFonts w:ascii="Trebuchet MS" w:hAnsi="Trebuchet MS"/>
                <w:sz w:val="22"/>
                <w:szCs w:val="22"/>
                <w:lang w:val="fr-FR"/>
              </w:rPr>
              <w:t xml:space="preserve"> </w:t>
            </w:r>
            <w:proofErr w:type="spellStart"/>
            <w:r w:rsidRPr="00AB088E">
              <w:rPr>
                <w:rFonts w:ascii="Trebuchet MS" w:hAnsi="Trebuchet MS"/>
                <w:sz w:val="22"/>
                <w:szCs w:val="22"/>
                <w:lang w:val="fr-FR"/>
              </w:rPr>
              <w:t>pentru</w:t>
            </w:r>
            <w:proofErr w:type="spellEnd"/>
            <w:r w:rsidRPr="00AB088E">
              <w:rPr>
                <w:rFonts w:ascii="Trebuchet MS" w:hAnsi="Trebuchet MS"/>
                <w:sz w:val="22"/>
                <w:szCs w:val="22"/>
                <w:lang w:val="fr-FR"/>
              </w:rPr>
              <w:t xml:space="preserve"> </w:t>
            </w:r>
            <w:proofErr w:type="spellStart"/>
            <w:r w:rsidRPr="00AB088E">
              <w:rPr>
                <w:rFonts w:ascii="Trebuchet MS" w:hAnsi="Trebuchet MS"/>
                <w:sz w:val="22"/>
                <w:szCs w:val="22"/>
                <w:lang w:val="fr-FR"/>
              </w:rPr>
              <w:t>integrarea</w:t>
            </w:r>
            <w:proofErr w:type="spellEnd"/>
            <w:r w:rsidRPr="00AB088E">
              <w:rPr>
                <w:rFonts w:ascii="Trebuchet MS" w:hAnsi="Trebuchet MS"/>
                <w:sz w:val="22"/>
                <w:szCs w:val="22"/>
                <w:lang w:val="fr-FR"/>
              </w:rPr>
              <w:t xml:space="preserve"> </w:t>
            </w:r>
            <w:proofErr w:type="spellStart"/>
            <w:r w:rsidRPr="00AB088E">
              <w:rPr>
                <w:rFonts w:ascii="Trebuchet MS" w:hAnsi="Trebuchet MS"/>
                <w:sz w:val="22"/>
                <w:szCs w:val="22"/>
                <w:lang w:val="fr-FR"/>
              </w:rPr>
              <w:t>pe</w:t>
            </w:r>
            <w:proofErr w:type="spellEnd"/>
            <w:r w:rsidRPr="00AB088E">
              <w:rPr>
                <w:rFonts w:ascii="Trebuchet MS" w:hAnsi="Trebuchet MS"/>
                <w:sz w:val="22"/>
                <w:szCs w:val="22"/>
                <w:lang w:val="fr-FR"/>
              </w:rPr>
              <w:t xml:space="preserve"> </w:t>
            </w:r>
            <w:proofErr w:type="spellStart"/>
            <w:r w:rsidRPr="00AB088E">
              <w:rPr>
                <w:rFonts w:ascii="Trebuchet MS" w:hAnsi="Trebuchet MS"/>
                <w:sz w:val="22"/>
                <w:szCs w:val="22"/>
                <w:lang w:val="fr-FR"/>
              </w:rPr>
              <w:t>piața</w:t>
            </w:r>
            <w:proofErr w:type="spellEnd"/>
            <w:r w:rsidRPr="00AB088E">
              <w:rPr>
                <w:rFonts w:ascii="Trebuchet MS" w:hAnsi="Trebuchet MS"/>
                <w:sz w:val="22"/>
                <w:szCs w:val="22"/>
                <w:lang w:val="fr-FR"/>
              </w:rPr>
              <w:t xml:space="preserve"> </w:t>
            </w:r>
            <w:proofErr w:type="spellStart"/>
            <w:r w:rsidRPr="00AB088E">
              <w:rPr>
                <w:rFonts w:ascii="Trebuchet MS" w:hAnsi="Trebuchet MS"/>
                <w:sz w:val="22"/>
                <w:szCs w:val="22"/>
                <w:lang w:val="fr-FR"/>
              </w:rPr>
              <w:t>muncii</w:t>
            </w:r>
            <w:proofErr w:type="spellEnd"/>
            <w:r w:rsidRPr="00AB088E">
              <w:rPr>
                <w:rFonts w:ascii="Trebuchet MS" w:hAnsi="Trebuchet MS"/>
                <w:sz w:val="22"/>
                <w:szCs w:val="22"/>
                <w:lang w:val="fr-FR"/>
              </w:rPr>
              <w:t xml:space="preserve"> a </w:t>
            </w:r>
            <w:proofErr w:type="spellStart"/>
            <w:r>
              <w:rPr>
                <w:rFonts w:ascii="Trebuchet MS" w:hAnsi="Trebuchet MS"/>
                <w:sz w:val="22"/>
                <w:szCs w:val="22"/>
                <w:lang w:val="fr-FR"/>
              </w:rPr>
              <w:t>ș</w:t>
            </w:r>
            <w:r w:rsidRPr="00AB088E">
              <w:rPr>
                <w:rFonts w:ascii="Trebuchet MS" w:hAnsi="Trebuchet MS"/>
                <w:sz w:val="22"/>
                <w:szCs w:val="22"/>
                <w:lang w:val="fr-FR"/>
              </w:rPr>
              <w:t>omerilor</w:t>
            </w:r>
            <w:proofErr w:type="spellEnd"/>
            <w:r w:rsidRPr="00AB088E">
              <w:rPr>
                <w:rFonts w:ascii="Trebuchet MS" w:hAnsi="Trebuchet MS"/>
                <w:sz w:val="22"/>
                <w:szCs w:val="22"/>
                <w:lang w:val="fr-FR"/>
              </w:rPr>
              <w:t xml:space="preserve"> de </w:t>
            </w:r>
            <w:proofErr w:type="spellStart"/>
            <w:r w:rsidRPr="00AB088E">
              <w:rPr>
                <w:rFonts w:ascii="Trebuchet MS" w:hAnsi="Trebuchet MS"/>
                <w:sz w:val="22"/>
                <w:szCs w:val="22"/>
                <w:lang w:val="fr-FR"/>
              </w:rPr>
              <w:t>lungă</w:t>
            </w:r>
            <w:proofErr w:type="spellEnd"/>
            <w:r w:rsidRPr="00AB088E">
              <w:rPr>
                <w:rFonts w:ascii="Trebuchet MS" w:hAnsi="Trebuchet MS"/>
                <w:sz w:val="22"/>
                <w:szCs w:val="22"/>
                <w:lang w:val="fr-FR"/>
              </w:rPr>
              <w:t xml:space="preserve"> </w:t>
            </w:r>
            <w:proofErr w:type="spellStart"/>
            <w:r w:rsidRPr="00AB088E">
              <w:rPr>
                <w:rFonts w:ascii="Trebuchet MS" w:hAnsi="Trebuchet MS"/>
                <w:sz w:val="22"/>
                <w:szCs w:val="22"/>
                <w:lang w:val="fr-FR"/>
              </w:rPr>
              <w:t>durată</w:t>
            </w:r>
            <w:proofErr w:type="spellEnd"/>
            <w:r w:rsidRPr="00AB088E">
              <w:rPr>
                <w:rFonts w:ascii="Trebuchet MS" w:hAnsi="Trebuchet MS"/>
                <w:sz w:val="22"/>
                <w:szCs w:val="22"/>
                <w:lang w:val="fr-FR"/>
              </w:rPr>
              <w:t xml:space="preserve">, </w:t>
            </w:r>
            <w:proofErr w:type="spellStart"/>
            <w:r w:rsidRPr="00AB088E">
              <w:rPr>
                <w:rFonts w:ascii="Trebuchet MS" w:hAnsi="Trebuchet MS"/>
                <w:sz w:val="22"/>
                <w:szCs w:val="22"/>
                <w:lang w:val="fr-FR"/>
              </w:rPr>
              <w:t>în</w:t>
            </w:r>
            <w:proofErr w:type="spellEnd"/>
            <w:r w:rsidRPr="00AB088E">
              <w:rPr>
                <w:rFonts w:ascii="Trebuchet MS" w:hAnsi="Trebuchet MS"/>
                <w:sz w:val="22"/>
                <w:szCs w:val="22"/>
                <w:lang w:val="fr-FR"/>
              </w:rPr>
              <w:t xml:space="preserve"> </w:t>
            </w:r>
            <w:proofErr w:type="spellStart"/>
            <w:r w:rsidRPr="00AB088E">
              <w:rPr>
                <w:rFonts w:ascii="Trebuchet MS" w:hAnsi="Trebuchet MS"/>
                <w:sz w:val="22"/>
                <w:szCs w:val="22"/>
                <w:lang w:val="fr-FR"/>
              </w:rPr>
              <w:t>calitate</w:t>
            </w:r>
            <w:proofErr w:type="spellEnd"/>
            <w:r w:rsidRPr="00AB088E">
              <w:rPr>
                <w:rFonts w:ascii="Trebuchet MS" w:hAnsi="Trebuchet MS"/>
                <w:sz w:val="22"/>
                <w:szCs w:val="22"/>
                <w:lang w:val="fr-FR"/>
              </w:rPr>
              <w:t xml:space="preserve"> de </w:t>
            </w:r>
            <w:proofErr w:type="spellStart"/>
            <w:r w:rsidRPr="00AB088E">
              <w:rPr>
                <w:rFonts w:ascii="Trebuchet MS" w:hAnsi="Trebuchet MS"/>
                <w:sz w:val="22"/>
                <w:szCs w:val="22"/>
                <w:lang w:val="fr-FR"/>
              </w:rPr>
              <w:t>punct</w:t>
            </w:r>
            <w:proofErr w:type="spellEnd"/>
            <w:r w:rsidRPr="00AB088E">
              <w:rPr>
                <w:rFonts w:ascii="Trebuchet MS" w:hAnsi="Trebuchet MS"/>
                <w:sz w:val="22"/>
                <w:szCs w:val="22"/>
                <w:lang w:val="fr-FR"/>
              </w:rPr>
              <w:t xml:space="preserve"> </w:t>
            </w:r>
            <w:proofErr w:type="spellStart"/>
            <w:r w:rsidRPr="00AB088E">
              <w:rPr>
                <w:rFonts w:ascii="Trebuchet MS" w:hAnsi="Trebuchet MS"/>
                <w:sz w:val="22"/>
                <w:szCs w:val="22"/>
                <w:lang w:val="fr-FR"/>
              </w:rPr>
              <w:t>unic</w:t>
            </w:r>
            <w:proofErr w:type="spellEnd"/>
            <w:r w:rsidRPr="00AB088E">
              <w:rPr>
                <w:rFonts w:ascii="Trebuchet MS" w:hAnsi="Trebuchet MS"/>
                <w:sz w:val="22"/>
                <w:szCs w:val="22"/>
                <w:lang w:val="fr-FR"/>
              </w:rPr>
              <w:t xml:space="preserve"> de contact la </w:t>
            </w:r>
            <w:proofErr w:type="spellStart"/>
            <w:r w:rsidRPr="00AB088E">
              <w:rPr>
                <w:rFonts w:ascii="Trebuchet MS" w:hAnsi="Trebuchet MS"/>
                <w:sz w:val="22"/>
                <w:szCs w:val="22"/>
                <w:lang w:val="fr-FR"/>
              </w:rPr>
              <w:t>nivel</w:t>
            </w:r>
            <w:proofErr w:type="spellEnd"/>
            <w:r w:rsidRPr="00AB088E">
              <w:rPr>
                <w:rFonts w:ascii="Trebuchet MS" w:hAnsi="Trebuchet MS"/>
                <w:sz w:val="22"/>
                <w:szCs w:val="22"/>
                <w:lang w:val="fr-FR"/>
              </w:rPr>
              <w:t xml:space="preserve"> </w:t>
            </w:r>
            <w:proofErr w:type="spellStart"/>
            <w:proofErr w:type="gramStart"/>
            <w:r w:rsidRPr="00AB088E">
              <w:rPr>
                <w:rFonts w:ascii="Trebuchet MS" w:hAnsi="Trebuchet MS"/>
                <w:sz w:val="22"/>
                <w:szCs w:val="22"/>
                <w:lang w:val="fr-FR"/>
              </w:rPr>
              <w:t>teritorial</w:t>
            </w:r>
            <w:proofErr w:type="spellEnd"/>
            <w:r w:rsidRPr="00AB088E">
              <w:rPr>
                <w:rFonts w:ascii="Trebuchet MS" w:hAnsi="Trebuchet MS"/>
                <w:sz w:val="22"/>
                <w:szCs w:val="22"/>
                <w:lang w:val="fr-FR"/>
              </w:rPr>
              <w:t>;</w:t>
            </w:r>
            <w:proofErr w:type="gramEnd"/>
          </w:p>
          <w:p w14:paraId="3BF376DF" w14:textId="39AB32B5" w:rsidR="00D73145" w:rsidRPr="00556866" w:rsidRDefault="00AB088E" w:rsidP="00AB088E">
            <w:pPr>
              <w:pStyle w:val="DefaultText"/>
              <w:numPr>
                <w:ilvl w:val="0"/>
                <w:numId w:val="7"/>
              </w:numPr>
              <w:jc w:val="both"/>
              <w:rPr>
                <w:rFonts w:ascii="Trebuchet MS" w:hAnsi="Trebuchet MS"/>
                <w:sz w:val="22"/>
                <w:szCs w:val="22"/>
                <w:lang w:val="ro-RO"/>
              </w:rPr>
            </w:pPr>
            <w:proofErr w:type="spellStart"/>
            <w:r w:rsidRPr="00AB088E">
              <w:rPr>
                <w:rFonts w:ascii="Trebuchet MS" w:hAnsi="Trebuchet MS"/>
                <w:sz w:val="22"/>
                <w:szCs w:val="22"/>
              </w:rPr>
              <w:t>asigur</w:t>
            </w:r>
            <w:proofErr w:type="spellEnd"/>
            <w:r w:rsidRPr="00AB088E">
              <w:rPr>
                <w:rFonts w:ascii="Trebuchet MS" w:hAnsi="Trebuchet MS"/>
                <w:sz w:val="22"/>
                <w:szCs w:val="22"/>
                <w:lang w:val="ro-RO"/>
              </w:rPr>
              <w:t>ă coordonarea interinstituțională, la nivel teritorial, privind punerea în aplicare a măsurilor pentru integrarea pe piața muncii a șomerilor de lungă durată</w:t>
            </w:r>
            <w:r w:rsidR="00D73145" w:rsidRPr="00AB088E">
              <w:rPr>
                <w:rFonts w:ascii="Trebuchet MS" w:hAnsi="Trebuchet MS"/>
                <w:sz w:val="22"/>
                <w:szCs w:val="22"/>
                <w:lang w:val="it-IT"/>
              </w:rPr>
              <w:t xml:space="preserve">    </w:t>
            </w:r>
          </w:p>
          <w:p w14:paraId="4E82EABA" w14:textId="586D7521" w:rsidR="00556866" w:rsidRPr="00556866" w:rsidRDefault="00556866" w:rsidP="00556866">
            <w:pPr>
              <w:pStyle w:val="DefaultText"/>
              <w:numPr>
                <w:ilvl w:val="0"/>
                <w:numId w:val="7"/>
              </w:numPr>
              <w:rPr>
                <w:rFonts w:ascii="Trebuchet MS" w:hAnsi="Trebuchet MS"/>
                <w:sz w:val="22"/>
                <w:szCs w:val="22"/>
                <w:lang w:val="it-IT"/>
              </w:rPr>
            </w:pPr>
            <w:r w:rsidRPr="00556866">
              <w:rPr>
                <w:rFonts w:ascii="Trebuchet MS" w:hAnsi="Trebuchet MS"/>
                <w:sz w:val="22"/>
                <w:szCs w:val="22"/>
                <w:lang w:val="it-IT"/>
              </w:rPr>
              <w:t xml:space="preserve">  Atributii privind implementarea Platformei electronice de evidenta a desfasurarii  activitatilor casnice in calitate de </w:t>
            </w:r>
            <w:r>
              <w:rPr>
                <w:rFonts w:ascii="Trebuchet MS" w:hAnsi="Trebuchet MS"/>
                <w:sz w:val="22"/>
                <w:szCs w:val="22"/>
                <w:lang w:val="it-IT"/>
              </w:rPr>
              <w:t>operator</w:t>
            </w:r>
            <w:r w:rsidRPr="00556866">
              <w:rPr>
                <w:rFonts w:ascii="Trebuchet MS" w:hAnsi="Trebuchet MS"/>
                <w:sz w:val="22"/>
                <w:szCs w:val="22"/>
                <w:lang w:val="it-IT"/>
              </w:rPr>
              <w:t>:</w:t>
            </w:r>
          </w:p>
          <w:p w14:paraId="346B873E" w14:textId="01DCEE29" w:rsidR="00556866" w:rsidRDefault="00556866" w:rsidP="00556866">
            <w:pPr>
              <w:pStyle w:val="DefaultText"/>
              <w:numPr>
                <w:ilvl w:val="0"/>
                <w:numId w:val="8"/>
              </w:numPr>
              <w:jc w:val="both"/>
              <w:rPr>
                <w:rFonts w:ascii="Trebuchet MS" w:hAnsi="Trebuchet MS"/>
                <w:sz w:val="22"/>
                <w:szCs w:val="22"/>
                <w:lang w:val="ro-RO"/>
              </w:rPr>
            </w:pPr>
            <w:r>
              <w:rPr>
                <w:rFonts w:ascii="Trebuchet MS" w:hAnsi="Trebuchet MS"/>
                <w:sz w:val="22"/>
                <w:szCs w:val="22"/>
                <w:lang w:val="ro-RO"/>
              </w:rPr>
              <w:t>inregistrarea datelor si informatiilor privind beneficiarii casnici si prestatorii casnici</w:t>
            </w:r>
          </w:p>
          <w:p w14:paraId="3BB0CD1D" w14:textId="624177E6" w:rsidR="00556866" w:rsidRDefault="00556866" w:rsidP="00556866">
            <w:pPr>
              <w:pStyle w:val="DefaultText"/>
              <w:numPr>
                <w:ilvl w:val="0"/>
                <w:numId w:val="8"/>
              </w:numPr>
              <w:jc w:val="both"/>
              <w:rPr>
                <w:rFonts w:ascii="Trebuchet MS" w:hAnsi="Trebuchet MS"/>
                <w:sz w:val="22"/>
                <w:szCs w:val="22"/>
                <w:lang w:val="ro-RO"/>
              </w:rPr>
            </w:pPr>
            <w:r>
              <w:rPr>
                <w:rFonts w:ascii="Trebuchet MS" w:hAnsi="Trebuchet MS"/>
                <w:sz w:val="22"/>
                <w:szCs w:val="22"/>
                <w:lang w:val="ro-RO"/>
              </w:rPr>
              <w:t>ajuta la crearea de conturi pentru utilizatorii care  nu se descurca cu platforma front-line si se prezinta la sediu,</w:t>
            </w:r>
          </w:p>
          <w:p w14:paraId="3A625C35" w14:textId="6DD89EA0" w:rsidR="00556866" w:rsidRPr="00AB088E" w:rsidRDefault="00556866" w:rsidP="00556866">
            <w:pPr>
              <w:pStyle w:val="DefaultText"/>
              <w:ind w:left="1080"/>
              <w:jc w:val="both"/>
              <w:rPr>
                <w:rFonts w:ascii="Trebuchet MS" w:hAnsi="Trebuchet MS"/>
                <w:sz w:val="22"/>
                <w:szCs w:val="22"/>
                <w:lang w:val="ro-RO"/>
              </w:rPr>
            </w:pPr>
            <w:r>
              <w:rPr>
                <w:rFonts w:ascii="Trebuchet MS" w:hAnsi="Trebuchet MS"/>
                <w:sz w:val="22"/>
                <w:szCs w:val="22"/>
                <w:lang w:val="ro-RO"/>
              </w:rPr>
              <w:t xml:space="preserve"> </w:t>
            </w:r>
          </w:p>
          <w:p w14:paraId="3B1EE0D9" w14:textId="77777777" w:rsidR="00D73145" w:rsidRPr="00AE4B6B" w:rsidRDefault="00D73145" w:rsidP="00D73145">
            <w:pPr>
              <w:pStyle w:val="NormalWeb"/>
              <w:shd w:val="clear" w:color="auto" w:fill="FFFFFF"/>
              <w:spacing w:before="0" w:beforeAutospacing="0" w:after="0" w:afterAutospacing="0"/>
              <w:rPr>
                <w:rFonts w:ascii="Trebuchet MS" w:hAnsi="Trebuchet MS" w:cs="Arial"/>
                <w:b/>
                <w:color w:val="000000"/>
                <w:sz w:val="22"/>
                <w:szCs w:val="22"/>
              </w:rPr>
            </w:pPr>
            <w:proofErr w:type="spellStart"/>
            <w:r w:rsidRPr="00AE4B6B">
              <w:rPr>
                <w:rFonts w:ascii="Trebuchet MS" w:hAnsi="Trebuchet MS" w:cs="Arial"/>
                <w:b/>
                <w:color w:val="000000"/>
                <w:sz w:val="22"/>
                <w:szCs w:val="22"/>
              </w:rPr>
              <w:t>Atribuții</w:t>
            </w:r>
            <w:proofErr w:type="spellEnd"/>
            <w:r w:rsidRPr="00AE4B6B">
              <w:rPr>
                <w:rFonts w:ascii="Trebuchet MS" w:hAnsi="Trebuchet MS" w:cs="Arial"/>
                <w:b/>
                <w:color w:val="000000"/>
                <w:sz w:val="22"/>
                <w:szCs w:val="22"/>
              </w:rPr>
              <w:t xml:space="preserve"> </w:t>
            </w:r>
            <w:proofErr w:type="spellStart"/>
            <w:r w:rsidRPr="00AE4B6B">
              <w:rPr>
                <w:rFonts w:ascii="Trebuchet MS" w:hAnsi="Trebuchet MS" w:cs="Arial"/>
                <w:b/>
                <w:color w:val="000000"/>
                <w:sz w:val="22"/>
                <w:szCs w:val="22"/>
              </w:rPr>
              <w:t>privind</w:t>
            </w:r>
            <w:proofErr w:type="spellEnd"/>
            <w:r w:rsidRPr="00AE4B6B">
              <w:rPr>
                <w:rFonts w:ascii="Trebuchet MS" w:hAnsi="Trebuchet MS" w:cs="Arial"/>
                <w:b/>
                <w:color w:val="000000"/>
                <w:sz w:val="22"/>
                <w:szCs w:val="22"/>
              </w:rPr>
              <w:t xml:space="preserve"> </w:t>
            </w:r>
            <w:proofErr w:type="spellStart"/>
            <w:r w:rsidRPr="00AE4B6B">
              <w:rPr>
                <w:rFonts w:ascii="Trebuchet MS" w:hAnsi="Trebuchet MS" w:cs="Arial"/>
                <w:b/>
                <w:color w:val="000000"/>
                <w:sz w:val="22"/>
                <w:szCs w:val="22"/>
              </w:rPr>
              <w:t>protecția</w:t>
            </w:r>
            <w:proofErr w:type="spellEnd"/>
            <w:r w:rsidRPr="00AE4B6B">
              <w:rPr>
                <w:rFonts w:ascii="Trebuchet MS" w:hAnsi="Trebuchet MS" w:cs="Arial"/>
                <w:b/>
                <w:color w:val="000000"/>
                <w:sz w:val="22"/>
                <w:szCs w:val="22"/>
              </w:rPr>
              <w:t xml:space="preserve"> </w:t>
            </w:r>
            <w:proofErr w:type="spellStart"/>
            <w:r w:rsidRPr="00AE4B6B">
              <w:rPr>
                <w:rFonts w:ascii="Trebuchet MS" w:hAnsi="Trebuchet MS" w:cs="Arial"/>
                <w:b/>
                <w:color w:val="000000"/>
                <w:sz w:val="22"/>
                <w:szCs w:val="22"/>
              </w:rPr>
              <w:t>datelor</w:t>
            </w:r>
            <w:proofErr w:type="spellEnd"/>
            <w:r w:rsidRPr="00AE4B6B">
              <w:rPr>
                <w:rFonts w:ascii="Trebuchet MS" w:hAnsi="Trebuchet MS" w:cs="Arial"/>
                <w:b/>
                <w:color w:val="000000"/>
                <w:sz w:val="22"/>
                <w:szCs w:val="22"/>
              </w:rPr>
              <w:t xml:space="preserve"> cu </w:t>
            </w:r>
            <w:proofErr w:type="spellStart"/>
            <w:r w:rsidRPr="00AE4B6B">
              <w:rPr>
                <w:rFonts w:ascii="Trebuchet MS" w:hAnsi="Trebuchet MS" w:cs="Arial"/>
                <w:b/>
                <w:color w:val="000000"/>
                <w:sz w:val="22"/>
                <w:szCs w:val="22"/>
              </w:rPr>
              <w:t>caracter</w:t>
            </w:r>
            <w:proofErr w:type="spellEnd"/>
            <w:r w:rsidRPr="00AE4B6B">
              <w:rPr>
                <w:rFonts w:ascii="Trebuchet MS" w:hAnsi="Trebuchet MS" w:cs="Arial"/>
                <w:b/>
                <w:color w:val="000000"/>
                <w:sz w:val="22"/>
                <w:szCs w:val="22"/>
              </w:rPr>
              <w:t xml:space="preserve"> personal</w:t>
            </w:r>
          </w:p>
          <w:p w14:paraId="2AA4B382" w14:textId="77777777" w:rsidR="00D73145" w:rsidRPr="00AE4B6B" w:rsidRDefault="00D73145" w:rsidP="00D73145">
            <w:pPr>
              <w:numPr>
                <w:ilvl w:val="0"/>
                <w:numId w:val="1"/>
              </w:numPr>
              <w:jc w:val="both"/>
              <w:rPr>
                <w:rFonts w:ascii="Trebuchet MS" w:hAnsi="Trebuchet MS" w:cs="Arial"/>
                <w:sz w:val="22"/>
                <w:szCs w:val="22"/>
                <w:lang w:val="it-IT"/>
              </w:rPr>
            </w:pPr>
            <w:proofErr w:type="spellStart"/>
            <w:proofErr w:type="gramStart"/>
            <w:r w:rsidRPr="00AE4B6B">
              <w:rPr>
                <w:rFonts w:ascii="Trebuchet MS" w:hAnsi="Trebuchet MS" w:cs="Arial"/>
                <w:color w:val="000000"/>
                <w:sz w:val="22"/>
                <w:szCs w:val="22"/>
                <w:lang w:val="fr-FR"/>
              </w:rPr>
              <w:t>să</w:t>
            </w:r>
            <w:proofErr w:type="spellEnd"/>
            <w:proofErr w:type="gram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păstreze</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în</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condiții</w:t>
            </w:r>
            <w:proofErr w:type="spellEnd"/>
            <w:r w:rsidRPr="00AE4B6B">
              <w:rPr>
                <w:rFonts w:ascii="Trebuchet MS" w:hAnsi="Trebuchet MS" w:cs="Arial"/>
                <w:color w:val="000000"/>
                <w:sz w:val="22"/>
                <w:szCs w:val="22"/>
                <w:lang w:val="fr-FR"/>
              </w:rPr>
              <w:t xml:space="preserve"> de </w:t>
            </w:r>
            <w:proofErr w:type="spellStart"/>
            <w:r w:rsidRPr="00AE4B6B">
              <w:rPr>
                <w:rFonts w:ascii="Trebuchet MS" w:hAnsi="Trebuchet MS" w:cs="Arial"/>
                <w:color w:val="000000"/>
                <w:sz w:val="22"/>
                <w:szCs w:val="22"/>
                <w:lang w:val="fr-FR"/>
              </w:rPr>
              <w:t>strictețe</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parolele</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și</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mijloacele</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tehnice</w:t>
            </w:r>
            <w:proofErr w:type="spellEnd"/>
            <w:r w:rsidRPr="00AE4B6B">
              <w:rPr>
                <w:rFonts w:ascii="Trebuchet MS" w:hAnsi="Trebuchet MS" w:cs="Arial"/>
                <w:color w:val="000000"/>
                <w:sz w:val="22"/>
                <w:szCs w:val="22"/>
                <w:lang w:val="fr-FR"/>
              </w:rPr>
              <w:t xml:space="preserve"> de </w:t>
            </w:r>
            <w:proofErr w:type="spellStart"/>
            <w:r w:rsidRPr="00AE4B6B">
              <w:rPr>
                <w:rFonts w:ascii="Trebuchet MS" w:hAnsi="Trebuchet MS" w:cs="Arial"/>
                <w:color w:val="000000"/>
                <w:sz w:val="22"/>
                <w:szCs w:val="22"/>
                <w:lang w:val="fr-FR"/>
              </w:rPr>
              <w:t>acces</w:t>
            </w:r>
            <w:proofErr w:type="spellEnd"/>
            <w:r w:rsidRPr="00AE4B6B">
              <w:rPr>
                <w:rFonts w:ascii="Trebuchet MS" w:hAnsi="Trebuchet MS" w:cs="Arial"/>
                <w:color w:val="000000"/>
                <w:sz w:val="22"/>
                <w:szCs w:val="22"/>
                <w:lang w:val="fr-FR"/>
              </w:rPr>
              <w:t xml:space="preserve"> la </w:t>
            </w:r>
            <w:proofErr w:type="spellStart"/>
            <w:r w:rsidRPr="00AE4B6B">
              <w:rPr>
                <w:rFonts w:ascii="Trebuchet MS" w:hAnsi="Trebuchet MS" w:cs="Arial"/>
                <w:color w:val="000000"/>
                <w:sz w:val="22"/>
                <w:szCs w:val="22"/>
                <w:lang w:val="fr-FR"/>
              </w:rPr>
              <w:t>datele</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cu</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caracter</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personal</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pe</w:t>
            </w:r>
            <w:proofErr w:type="spellEnd"/>
            <w:r w:rsidRPr="00AE4B6B">
              <w:rPr>
                <w:rFonts w:ascii="Trebuchet MS" w:hAnsi="Trebuchet MS" w:cs="Arial"/>
                <w:color w:val="000000"/>
                <w:sz w:val="22"/>
                <w:szCs w:val="22"/>
                <w:lang w:val="fr-FR"/>
              </w:rPr>
              <w:t xml:space="preserve"> care le </w:t>
            </w:r>
            <w:proofErr w:type="spellStart"/>
            <w:r w:rsidRPr="00AE4B6B">
              <w:rPr>
                <w:rFonts w:ascii="Trebuchet MS" w:hAnsi="Trebuchet MS" w:cs="Arial"/>
                <w:color w:val="000000"/>
                <w:sz w:val="22"/>
                <w:szCs w:val="22"/>
                <w:lang w:val="fr-FR"/>
              </w:rPr>
              <w:t>prelucrează</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în</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virtutea</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atribuțiilor</w:t>
            </w:r>
            <w:proofErr w:type="spellEnd"/>
            <w:r w:rsidRPr="00AE4B6B">
              <w:rPr>
                <w:rFonts w:ascii="Trebuchet MS" w:hAnsi="Trebuchet MS" w:cs="Arial"/>
                <w:color w:val="000000"/>
                <w:sz w:val="22"/>
                <w:szCs w:val="22"/>
                <w:lang w:val="fr-FR"/>
              </w:rPr>
              <w:t xml:space="preserve"> sale de </w:t>
            </w:r>
            <w:proofErr w:type="spellStart"/>
            <w:proofErr w:type="gramStart"/>
            <w:r w:rsidRPr="00AE4B6B">
              <w:rPr>
                <w:rFonts w:ascii="Trebuchet MS" w:hAnsi="Trebuchet MS" w:cs="Arial"/>
                <w:color w:val="000000"/>
                <w:sz w:val="22"/>
                <w:szCs w:val="22"/>
                <w:lang w:val="fr-FR"/>
              </w:rPr>
              <w:t>serviciu</w:t>
            </w:r>
            <w:proofErr w:type="spellEnd"/>
            <w:r w:rsidRPr="00AE4B6B">
              <w:rPr>
                <w:rFonts w:ascii="Trebuchet MS" w:hAnsi="Trebuchet MS" w:cs="Arial"/>
                <w:color w:val="000000"/>
                <w:sz w:val="22"/>
                <w:szCs w:val="22"/>
                <w:lang w:val="fr-FR"/>
              </w:rPr>
              <w:t>;</w:t>
            </w:r>
            <w:proofErr w:type="gramEnd"/>
          </w:p>
          <w:p w14:paraId="0B87516E" w14:textId="77777777" w:rsidR="00D73145" w:rsidRPr="00AE4B6B" w:rsidRDefault="00D73145" w:rsidP="00D73145">
            <w:pPr>
              <w:numPr>
                <w:ilvl w:val="0"/>
                <w:numId w:val="1"/>
              </w:numPr>
              <w:jc w:val="both"/>
              <w:rPr>
                <w:rFonts w:ascii="Trebuchet MS" w:hAnsi="Trebuchet MS" w:cs="Arial"/>
                <w:sz w:val="22"/>
                <w:szCs w:val="22"/>
                <w:lang w:val="it-IT"/>
              </w:rPr>
            </w:pPr>
            <w:r w:rsidRPr="00AE4B6B">
              <w:rPr>
                <w:rFonts w:ascii="Trebuchet MS" w:hAnsi="Trebuchet MS" w:cs="Arial"/>
                <w:color w:val="000000"/>
                <w:sz w:val="22"/>
                <w:szCs w:val="22"/>
                <w:lang w:val="it-IT"/>
              </w:rPr>
              <w:t>să interzică în mod efectiv și să împiedice accesul oricărui alt salariat la canalele de accesare a datelor personale disponibile pe computerul societății cu ajutorul căruia își desfășoară activitatea;</w:t>
            </w:r>
          </w:p>
          <w:p w14:paraId="614B9C36" w14:textId="77777777" w:rsidR="00D73145" w:rsidRPr="00AE4B6B" w:rsidRDefault="00D73145" w:rsidP="00D73145">
            <w:pPr>
              <w:numPr>
                <w:ilvl w:val="0"/>
                <w:numId w:val="1"/>
              </w:numPr>
              <w:jc w:val="both"/>
              <w:rPr>
                <w:rFonts w:ascii="Trebuchet MS" w:hAnsi="Trebuchet MS" w:cs="Arial"/>
                <w:sz w:val="22"/>
                <w:szCs w:val="22"/>
                <w:lang w:val="it-IT"/>
              </w:rPr>
            </w:pPr>
            <w:r w:rsidRPr="00AE4B6B">
              <w:rPr>
                <w:rFonts w:ascii="Trebuchet MS" w:hAnsi="Trebuchet MS" w:cs="Arial"/>
                <w:color w:val="000000"/>
                <w:sz w:val="22"/>
                <w:szCs w:val="22"/>
                <w:lang w:val="it-IT"/>
              </w:rPr>
              <w:lastRenderedPageBreak/>
              <w:t>să manipuleze datele cu caracter personal stocate pe suport fizic la care are acces în virtutea atributiilor sale cu cea mai mare precauție, atât în ce privește conservarea suporturilor cât și în ce privește depunerea lor în locurile și în condițiile stabilite în procedurile de lucru;</w:t>
            </w:r>
          </w:p>
          <w:p w14:paraId="2CB4A6C0" w14:textId="77777777" w:rsidR="00D73145" w:rsidRPr="00AE4B6B" w:rsidRDefault="00D73145" w:rsidP="00D73145">
            <w:pPr>
              <w:numPr>
                <w:ilvl w:val="0"/>
                <w:numId w:val="1"/>
              </w:numPr>
              <w:jc w:val="both"/>
              <w:rPr>
                <w:rFonts w:ascii="Trebuchet MS" w:hAnsi="Trebuchet MS" w:cs="Arial"/>
                <w:sz w:val="22"/>
                <w:szCs w:val="22"/>
                <w:lang w:val="it-IT"/>
              </w:rPr>
            </w:pPr>
            <w:proofErr w:type="gramStart"/>
            <w:r w:rsidRPr="00AE4B6B">
              <w:rPr>
                <w:rFonts w:ascii="Trebuchet MS" w:hAnsi="Trebuchet MS" w:cs="Arial"/>
                <w:color w:val="000000"/>
                <w:sz w:val="22"/>
                <w:szCs w:val="22"/>
                <w:lang w:val="fr-FR"/>
              </w:rPr>
              <w:t>nu</w:t>
            </w:r>
            <w:proofErr w:type="gramEnd"/>
            <w:r w:rsidRPr="00AE4B6B">
              <w:rPr>
                <w:rFonts w:ascii="Trebuchet MS" w:hAnsi="Trebuchet MS" w:cs="Arial"/>
                <w:color w:val="000000"/>
                <w:sz w:val="22"/>
                <w:szCs w:val="22"/>
                <w:lang w:val="fr-FR"/>
              </w:rPr>
              <w:t xml:space="preserve"> va </w:t>
            </w:r>
            <w:proofErr w:type="spellStart"/>
            <w:r w:rsidRPr="00AE4B6B">
              <w:rPr>
                <w:rFonts w:ascii="Trebuchet MS" w:hAnsi="Trebuchet MS" w:cs="Arial"/>
                <w:color w:val="000000"/>
                <w:sz w:val="22"/>
                <w:szCs w:val="22"/>
                <w:lang w:val="fr-FR"/>
              </w:rPr>
              <w:t>divulga</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nimănui</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și</w:t>
            </w:r>
            <w:proofErr w:type="spellEnd"/>
            <w:r w:rsidRPr="00AE4B6B">
              <w:rPr>
                <w:rFonts w:ascii="Trebuchet MS" w:hAnsi="Trebuchet MS" w:cs="Arial"/>
                <w:color w:val="000000"/>
                <w:sz w:val="22"/>
                <w:szCs w:val="22"/>
                <w:lang w:val="fr-FR"/>
              </w:rPr>
              <w:t xml:space="preserve"> nu va </w:t>
            </w:r>
            <w:proofErr w:type="spellStart"/>
            <w:r w:rsidRPr="00AE4B6B">
              <w:rPr>
                <w:rFonts w:ascii="Trebuchet MS" w:hAnsi="Trebuchet MS" w:cs="Arial"/>
                <w:color w:val="000000"/>
                <w:sz w:val="22"/>
                <w:szCs w:val="22"/>
                <w:lang w:val="fr-FR"/>
              </w:rPr>
              <w:t>permite</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nimănui</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să</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ia</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cunoștință</w:t>
            </w:r>
            <w:proofErr w:type="spellEnd"/>
            <w:r w:rsidRPr="00AE4B6B">
              <w:rPr>
                <w:rFonts w:ascii="Trebuchet MS" w:hAnsi="Trebuchet MS" w:cs="Arial"/>
                <w:color w:val="000000"/>
                <w:sz w:val="22"/>
                <w:szCs w:val="22"/>
                <w:lang w:val="fr-FR"/>
              </w:rPr>
              <w:t xml:space="preserve"> de </w:t>
            </w:r>
            <w:proofErr w:type="spellStart"/>
            <w:r w:rsidRPr="00AE4B6B">
              <w:rPr>
                <w:rFonts w:ascii="Trebuchet MS" w:hAnsi="Trebuchet MS" w:cs="Arial"/>
                <w:color w:val="000000"/>
                <w:sz w:val="22"/>
                <w:szCs w:val="22"/>
                <w:lang w:val="fr-FR"/>
              </w:rPr>
              <w:t>parolele</w:t>
            </w:r>
            <w:proofErr w:type="spellEnd"/>
            <w:r w:rsidRPr="00AE4B6B">
              <w:rPr>
                <w:rFonts w:ascii="Trebuchet MS" w:hAnsi="Trebuchet MS" w:cs="Arial"/>
                <w:color w:val="000000"/>
                <w:sz w:val="22"/>
                <w:szCs w:val="22"/>
                <w:lang w:val="fr-FR"/>
              </w:rPr>
              <w:t xml:space="preserve"> si </w:t>
            </w:r>
            <w:proofErr w:type="spellStart"/>
            <w:r w:rsidRPr="00AE4B6B">
              <w:rPr>
                <w:rFonts w:ascii="Trebuchet MS" w:hAnsi="Trebuchet MS" w:cs="Arial"/>
                <w:color w:val="000000"/>
                <w:sz w:val="22"/>
                <w:szCs w:val="22"/>
                <w:lang w:val="fr-FR"/>
              </w:rPr>
              <w:t>mijloacele</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tehnice</w:t>
            </w:r>
            <w:proofErr w:type="spellEnd"/>
            <w:r w:rsidRPr="00AE4B6B">
              <w:rPr>
                <w:rFonts w:ascii="Trebuchet MS" w:hAnsi="Trebuchet MS" w:cs="Arial"/>
                <w:color w:val="000000"/>
                <w:sz w:val="22"/>
                <w:szCs w:val="22"/>
                <w:lang w:val="fr-FR"/>
              </w:rPr>
              <w:t xml:space="preserve"> de </w:t>
            </w:r>
            <w:proofErr w:type="spellStart"/>
            <w:r w:rsidRPr="00AE4B6B">
              <w:rPr>
                <w:rFonts w:ascii="Trebuchet MS" w:hAnsi="Trebuchet MS" w:cs="Arial"/>
                <w:color w:val="000000"/>
                <w:sz w:val="22"/>
                <w:szCs w:val="22"/>
                <w:lang w:val="fr-FR"/>
              </w:rPr>
              <w:t>acces</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în</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sistemele</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informatice</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pe</w:t>
            </w:r>
            <w:proofErr w:type="spellEnd"/>
            <w:r w:rsidRPr="00AE4B6B">
              <w:rPr>
                <w:rFonts w:ascii="Trebuchet MS" w:hAnsi="Trebuchet MS" w:cs="Arial"/>
                <w:color w:val="000000"/>
                <w:sz w:val="22"/>
                <w:szCs w:val="22"/>
                <w:lang w:val="fr-FR"/>
              </w:rPr>
              <w:t xml:space="preserve"> care le </w:t>
            </w:r>
            <w:proofErr w:type="spellStart"/>
            <w:r w:rsidRPr="00AE4B6B">
              <w:rPr>
                <w:rFonts w:ascii="Trebuchet MS" w:hAnsi="Trebuchet MS" w:cs="Arial"/>
                <w:color w:val="000000"/>
                <w:sz w:val="22"/>
                <w:szCs w:val="22"/>
                <w:lang w:val="fr-FR"/>
              </w:rPr>
              <w:t>utilizează</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în</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desfașurarea</w:t>
            </w:r>
            <w:proofErr w:type="spellEnd"/>
            <w:r w:rsidRPr="00AE4B6B">
              <w:rPr>
                <w:rFonts w:ascii="Trebuchet MS" w:hAnsi="Trebuchet MS" w:cs="Arial"/>
                <w:color w:val="000000"/>
                <w:sz w:val="22"/>
                <w:szCs w:val="22"/>
                <w:lang w:val="fr-FR"/>
              </w:rPr>
              <w:t xml:space="preserve"> </w:t>
            </w:r>
            <w:proofErr w:type="spellStart"/>
            <w:r w:rsidRPr="00AE4B6B">
              <w:rPr>
                <w:rFonts w:ascii="Trebuchet MS" w:hAnsi="Trebuchet MS" w:cs="Arial"/>
                <w:color w:val="000000"/>
                <w:sz w:val="22"/>
                <w:szCs w:val="22"/>
                <w:lang w:val="fr-FR"/>
              </w:rPr>
              <w:t>atribuțiilor</w:t>
            </w:r>
            <w:proofErr w:type="spellEnd"/>
            <w:r w:rsidRPr="00AE4B6B">
              <w:rPr>
                <w:rFonts w:ascii="Trebuchet MS" w:hAnsi="Trebuchet MS" w:cs="Arial"/>
                <w:color w:val="000000"/>
                <w:sz w:val="22"/>
                <w:szCs w:val="22"/>
                <w:lang w:val="fr-FR"/>
              </w:rPr>
              <w:t xml:space="preserve"> de </w:t>
            </w:r>
            <w:proofErr w:type="spellStart"/>
            <w:proofErr w:type="gramStart"/>
            <w:r w:rsidRPr="00AE4B6B">
              <w:rPr>
                <w:rFonts w:ascii="Trebuchet MS" w:hAnsi="Trebuchet MS" w:cs="Arial"/>
                <w:color w:val="000000"/>
                <w:sz w:val="22"/>
                <w:szCs w:val="22"/>
                <w:lang w:val="fr-FR"/>
              </w:rPr>
              <w:t>serviciu</w:t>
            </w:r>
            <w:proofErr w:type="spellEnd"/>
            <w:r w:rsidRPr="00AE4B6B">
              <w:rPr>
                <w:rFonts w:ascii="Trebuchet MS" w:hAnsi="Trebuchet MS" w:cs="Arial"/>
                <w:color w:val="000000"/>
                <w:sz w:val="22"/>
                <w:szCs w:val="22"/>
                <w:lang w:val="fr-FR"/>
              </w:rPr>
              <w:t>;</w:t>
            </w:r>
            <w:proofErr w:type="gramEnd"/>
          </w:p>
          <w:p w14:paraId="296DD324" w14:textId="77777777" w:rsidR="00D73145" w:rsidRPr="00AE4B6B" w:rsidRDefault="00D73145" w:rsidP="00D73145">
            <w:pPr>
              <w:numPr>
                <w:ilvl w:val="0"/>
                <w:numId w:val="1"/>
              </w:numPr>
              <w:jc w:val="both"/>
              <w:rPr>
                <w:rFonts w:ascii="Trebuchet MS" w:hAnsi="Trebuchet MS" w:cs="Arial"/>
                <w:sz w:val="22"/>
                <w:szCs w:val="22"/>
                <w:lang w:val="it-IT"/>
              </w:rPr>
            </w:pPr>
            <w:r w:rsidRPr="00AE4B6B">
              <w:rPr>
                <w:rFonts w:ascii="Trebuchet MS" w:hAnsi="Trebuchet MS" w:cs="Arial"/>
                <w:color w:val="000000"/>
                <w:sz w:val="22"/>
                <w:szCs w:val="22"/>
                <w:lang w:val="it-IT"/>
              </w:rPr>
              <w:t>nu va divulga nimănui datele cu caracter personal la care are acces, atât în mod nemijlocit cât și, eventual, în mod mediat, cu excepția situațiilor în care comunicarea datelor cu caracter personal se regăsește în atribuțiile sale de serviciu sau a fost autorizată de către superiorul său ierarhic;</w:t>
            </w:r>
          </w:p>
          <w:p w14:paraId="0AE18BA5" w14:textId="235C8F50" w:rsidR="00D73145" w:rsidRPr="00AE4B6B" w:rsidRDefault="00D73145" w:rsidP="00D73145">
            <w:pPr>
              <w:pStyle w:val="ListParagraph"/>
              <w:numPr>
                <w:ilvl w:val="0"/>
                <w:numId w:val="1"/>
              </w:numPr>
              <w:jc w:val="both"/>
              <w:rPr>
                <w:rFonts w:ascii="Trebuchet MS" w:hAnsi="Trebuchet MS" w:cs="Arial"/>
                <w:b/>
                <w:sz w:val="22"/>
                <w:szCs w:val="22"/>
                <w:lang w:val="it-IT"/>
              </w:rPr>
            </w:pPr>
            <w:r w:rsidRPr="00AE4B6B">
              <w:rPr>
                <w:rStyle w:val="Strong"/>
                <w:rFonts w:ascii="Trebuchet MS" w:hAnsi="Trebuchet MS" w:cs="Arial"/>
                <w:b w:val="0"/>
                <w:color w:val="000000"/>
                <w:sz w:val="22"/>
                <w:szCs w:val="22"/>
                <w:bdr w:val="none" w:sz="0" w:space="0" w:color="auto" w:frame="1"/>
                <w:lang w:val="it-IT"/>
              </w:rPr>
              <w:t>nu va copia pe suport fizic niciun fel de date cu caracter personal disponibile în sistemele informatice ale societății, cu excepția situațiilor în care această activitate se regăsește în atribuțiile sale de serviciu sau a fost autorizată de către superiorul său ierarhic;</w:t>
            </w:r>
          </w:p>
          <w:p w14:paraId="09B6FE1B" w14:textId="77777777" w:rsidR="00D73145" w:rsidRPr="00AE4B6B" w:rsidRDefault="00D73145" w:rsidP="00D73145">
            <w:pPr>
              <w:numPr>
                <w:ilvl w:val="0"/>
                <w:numId w:val="1"/>
              </w:numPr>
              <w:jc w:val="both"/>
              <w:rPr>
                <w:rFonts w:ascii="Trebuchet MS" w:hAnsi="Trebuchet MS" w:cs="Arial"/>
                <w:b/>
                <w:sz w:val="22"/>
                <w:szCs w:val="22"/>
                <w:lang w:val="it-IT"/>
              </w:rPr>
            </w:pPr>
            <w:r w:rsidRPr="00AE4B6B">
              <w:rPr>
                <w:rFonts w:ascii="Trebuchet MS" w:hAnsi="Trebuchet MS" w:cs="Arial"/>
                <w:color w:val="000000"/>
                <w:sz w:val="22"/>
                <w:szCs w:val="22"/>
                <w:lang w:val="it-IT"/>
              </w:rPr>
              <w:t>nu va transmite pe suport informatic și nici pe un altfel de suport date cu caracter personal către sisteme informatice care nu se află sub controlul societății sau care sunt accesibile în afara societății, inclusiv stick-uri USB, HDD, discuri rigide, căsuțe de e-mail, foldere accesibile via FTP sau orice alt mijloc tehnic</w:t>
            </w:r>
          </w:p>
          <w:p w14:paraId="72BE38C1" w14:textId="1181C994" w:rsidR="006D5A5B" w:rsidRPr="00AE4B6B" w:rsidRDefault="006D5A5B" w:rsidP="00D73145">
            <w:pPr>
              <w:pBdr>
                <w:top w:val="nil"/>
                <w:left w:val="nil"/>
                <w:bottom w:val="nil"/>
                <w:right w:val="nil"/>
                <w:between w:val="nil"/>
              </w:pBdr>
              <w:jc w:val="both"/>
              <w:rPr>
                <w:rFonts w:ascii="Trebuchet MS" w:eastAsia="Trebuchet MS" w:hAnsi="Trebuchet MS" w:cs="Trebuchet MS"/>
                <w:color w:val="000000"/>
                <w:sz w:val="22"/>
                <w:szCs w:val="22"/>
                <w:lang w:val="it-IT"/>
              </w:rPr>
            </w:pPr>
          </w:p>
        </w:tc>
      </w:tr>
      <w:tr w:rsidR="006D5A5B" w14:paraId="554358BD" w14:textId="77777777" w:rsidTr="00AE4B6B">
        <w:tc>
          <w:tcPr>
            <w:tcW w:w="9114" w:type="dxa"/>
            <w:gridSpan w:val="4"/>
            <w:tcBorders>
              <w:top w:val="single" w:sz="6" w:space="0" w:color="000000"/>
              <w:left w:val="single" w:sz="6" w:space="0" w:color="000000"/>
              <w:bottom w:val="single" w:sz="6" w:space="0" w:color="000000"/>
              <w:right w:val="single" w:sz="6" w:space="0" w:color="000000"/>
            </w:tcBorders>
            <w:vAlign w:val="center"/>
          </w:tcPr>
          <w:p w14:paraId="7EA684D8"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lastRenderedPageBreak/>
              <w:t>Condiţii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pentru</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ocuparea</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postului</w:t>
            </w:r>
            <w:proofErr w:type="spellEnd"/>
          </w:p>
        </w:tc>
      </w:tr>
      <w:tr w:rsidR="006D5A5B" w:rsidRPr="000F4646" w14:paraId="57FD9962" w14:textId="77777777" w:rsidTr="00AE4B6B">
        <w:tc>
          <w:tcPr>
            <w:tcW w:w="5721" w:type="dxa"/>
            <w:gridSpan w:val="3"/>
            <w:tcBorders>
              <w:top w:val="single" w:sz="6" w:space="0" w:color="000000"/>
              <w:left w:val="single" w:sz="6" w:space="0" w:color="000000"/>
              <w:bottom w:val="single" w:sz="6" w:space="0" w:color="000000"/>
              <w:right w:val="single" w:sz="6" w:space="0" w:color="000000"/>
            </w:tcBorders>
            <w:vAlign w:val="center"/>
          </w:tcPr>
          <w:p w14:paraId="13B037AF"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Nivelul</w:t>
            </w:r>
            <w:proofErr w:type="spellEnd"/>
            <w:r>
              <w:rPr>
                <w:rFonts w:ascii="Trebuchet MS" w:eastAsia="Trebuchet MS" w:hAnsi="Trebuchet MS" w:cs="Trebuchet MS"/>
                <w:color w:val="000000"/>
                <w:sz w:val="22"/>
                <w:szCs w:val="22"/>
              </w:rPr>
              <w:t xml:space="preserve"> studiilor^4</w:t>
            </w:r>
          </w:p>
        </w:tc>
        <w:tc>
          <w:tcPr>
            <w:tcW w:w="3393" w:type="dxa"/>
            <w:tcBorders>
              <w:top w:val="single" w:sz="6" w:space="0" w:color="000000"/>
              <w:left w:val="single" w:sz="6" w:space="0" w:color="000000"/>
              <w:bottom w:val="single" w:sz="6" w:space="0" w:color="000000"/>
              <w:right w:val="single" w:sz="6" w:space="0" w:color="000000"/>
            </w:tcBorders>
            <w:vAlign w:val="center"/>
          </w:tcPr>
          <w:p w14:paraId="6A54F310" w14:textId="1C2FC801" w:rsidR="006D5A5B" w:rsidRPr="00D73145" w:rsidRDefault="00D73145">
            <w:pPr>
              <w:rPr>
                <w:rFonts w:ascii="Trebuchet MS" w:eastAsia="Trebuchet MS" w:hAnsi="Trebuchet MS" w:cs="Trebuchet MS"/>
                <w:sz w:val="22"/>
                <w:szCs w:val="22"/>
                <w:lang w:val="fr-FR"/>
              </w:rPr>
            </w:pPr>
            <w:proofErr w:type="spellStart"/>
            <w:r w:rsidRPr="00D73145">
              <w:rPr>
                <w:rFonts w:ascii="Trebuchet MS" w:eastAsia="Trebuchet MS" w:hAnsi="Trebuchet MS" w:cs="Trebuchet MS"/>
                <w:sz w:val="22"/>
                <w:szCs w:val="22"/>
                <w:lang w:val="fr-FR"/>
              </w:rPr>
              <w:t>Studii</w:t>
            </w:r>
            <w:proofErr w:type="spellEnd"/>
            <w:r w:rsidRPr="00D73145">
              <w:rPr>
                <w:rFonts w:ascii="Trebuchet MS" w:eastAsia="Trebuchet MS" w:hAnsi="Trebuchet MS" w:cs="Trebuchet MS"/>
                <w:sz w:val="22"/>
                <w:szCs w:val="22"/>
                <w:lang w:val="fr-FR"/>
              </w:rPr>
              <w:t xml:space="preserve"> </w:t>
            </w:r>
            <w:proofErr w:type="spellStart"/>
            <w:r w:rsidRPr="00D73145">
              <w:rPr>
                <w:rFonts w:ascii="Trebuchet MS" w:eastAsia="Trebuchet MS" w:hAnsi="Trebuchet MS" w:cs="Trebuchet MS"/>
                <w:sz w:val="22"/>
                <w:szCs w:val="22"/>
                <w:lang w:val="fr-FR"/>
              </w:rPr>
              <w:t>universitare</w:t>
            </w:r>
            <w:proofErr w:type="spellEnd"/>
            <w:r w:rsidRPr="00D73145">
              <w:rPr>
                <w:rFonts w:ascii="Trebuchet MS" w:eastAsia="Trebuchet MS" w:hAnsi="Trebuchet MS" w:cs="Trebuchet MS"/>
                <w:sz w:val="22"/>
                <w:szCs w:val="22"/>
                <w:lang w:val="fr-FR"/>
              </w:rPr>
              <w:t xml:space="preserve"> de </w:t>
            </w:r>
            <w:proofErr w:type="spellStart"/>
            <w:r w:rsidRPr="00D73145">
              <w:rPr>
                <w:rFonts w:ascii="Trebuchet MS" w:eastAsia="Trebuchet MS" w:hAnsi="Trebuchet MS" w:cs="Trebuchet MS"/>
                <w:sz w:val="22"/>
                <w:szCs w:val="22"/>
                <w:lang w:val="fr-FR"/>
              </w:rPr>
              <w:t>licență</w:t>
            </w:r>
            <w:proofErr w:type="spellEnd"/>
            <w:r w:rsidRPr="00D73145">
              <w:rPr>
                <w:rFonts w:ascii="Trebuchet MS" w:eastAsia="Trebuchet MS" w:hAnsi="Trebuchet MS" w:cs="Trebuchet MS"/>
                <w:sz w:val="22"/>
                <w:szCs w:val="22"/>
                <w:lang w:val="fr-FR"/>
              </w:rPr>
              <w:t xml:space="preserve"> </w:t>
            </w:r>
            <w:proofErr w:type="spellStart"/>
            <w:r w:rsidRPr="00D73145">
              <w:rPr>
                <w:rFonts w:ascii="Trebuchet MS" w:eastAsia="Trebuchet MS" w:hAnsi="Trebuchet MS" w:cs="Trebuchet MS"/>
                <w:sz w:val="22"/>
                <w:szCs w:val="22"/>
                <w:lang w:val="fr-FR"/>
              </w:rPr>
              <w:t>a</w:t>
            </w:r>
            <w:r>
              <w:rPr>
                <w:rFonts w:ascii="Trebuchet MS" w:eastAsia="Trebuchet MS" w:hAnsi="Trebuchet MS" w:cs="Trebuchet MS"/>
                <w:sz w:val="22"/>
                <w:szCs w:val="22"/>
                <w:lang w:val="fr-FR"/>
              </w:rPr>
              <w:t>bsolvite</w:t>
            </w:r>
            <w:proofErr w:type="spellEnd"/>
            <w:r>
              <w:rPr>
                <w:rFonts w:ascii="Trebuchet MS" w:eastAsia="Trebuchet MS" w:hAnsi="Trebuchet MS" w:cs="Trebuchet MS"/>
                <w:sz w:val="22"/>
                <w:szCs w:val="22"/>
                <w:lang w:val="fr-FR"/>
              </w:rPr>
              <w:t xml:space="preserve"> </w:t>
            </w:r>
            <w:proofErr w:type="spellStart"/>
            <w:r>
              <w:rPr>
                <w:rFonts w:ascii="Trebuchet MS" w:eastAsia="Trebuchet MS" w:hAnsi="Trebuchet MS" w:cs="Trebuchet MS"/>
                <w:sz w:val="22"/>
                <w:szCs w:val="22"/>
                <w:lang w:val="fr-FR"/>
              </w:rPr>
              <w:t>cu</w:t>
            </w:r>
            <w:proofErr w:type="spellEnd"/>
            <w:r>
              <w:rPr>
                <w:rFonts w:ascii="Trebuchet MS" w:eastAsia="Trebuchet MS" w:hAnsi="Trebuchet MS" w:cs="Trebuchet MS"/>
                <w:sz w:val="22"/>
                <w:szCs w:val="22"/>
                <w:lang w:val="fr-FR"/>
              </w:rPr>
              <w:t xml:space="preserve"> </w:t>
            </w:r>
            <w:proofErr w:type="spellStart"/>
            <w:r>
              <w:rPr>
                <w:rFonts w:ascii="Trebuchet MS" w:eastAsia="Trebuchet MS" w:hAnsi="Trebuchet MS" w:cs="Trebuchet MS"/>
                <w:sz w:val="22"/>
                <w:szCs w:val="22"/>
                <w:lang w:val="fr-FR"/>
              </w:rPr>
              <w:t>diploma</w:t>
            </w:r>
            <w:proofErr w:type="spellEnd"/>
            <w:r>
              <w:rPr>
                <w:rFonts w:ascii="Trebuchet MS" w:eastAsia="Trebuchet MS" w:hAnsi="Trebuchet MS" w:cs="Trebuchet MS"/>
                <w:sz w:val="22"/>
                <w:szCs w:val="22"/>
                <w:lang w:val="fr-FR"/>
              </w:rPr>
              <w:t xml:space="preserve"> de </w:t>
            </w:r>
            <w:proofErr w:type="spellStart"/>
            <w:r>
              <w:rPr>
                <w:rFonts w:ascii="Trebuchet MS" w:eastAsia="Trebuchet MS" w:hAnsi="Trebuchet MS" w:cs="Trebuchet MS"/>
                <w:sz w:val="22"/>
                <w:szCs w:val="22"/>
                <w:lang w:val="fr-FR"/>
              </w:rPr>
              <w:t>licență</w:t>
            </w:r>
            <w:proofErr w:type="spellEnd"/>
            <w:r>
              <w:rPr>
                <w:rFonts w:ascii="Trebuchet MS" w:eastAsia="Trebuchet MS" w:hAnsi="Trebuchet MS" w:cs="Trebuchet MS"/>
                <w:sz w:val="22"/>
                <w:szCs w:val="22"/>
                <w:lang w:val="fr-FR"/>
              </w:rPr>
              <w:t xml:space="preserve"> </w:t>
            </w:r>
            <w:proofErr w:type="spellStart"/>
            <w:r>
              <w:rPr>
                <w:rFonts w:ascii="Trebuchet MS" w:eastAsia="Trebuchet MS" w:hAnsi="Trebuchet MS" w:cs="Trebuchet MS"/>
                <w:sz w:val="22"/>
                <w:szCs w:val="22"/>
                <w:lang w:val="fr-FR"/>
              </w:rPr>
              <w:t>sau</w:t>
            </w:r>
            <w:proofErr w:type="spellEnd"/>
            <w:r>
              <w:rPr>
                <w:rFonts w:ascii="Trebuchet MS" w:eastAsia="Trebuchet MS" w:hAnsi="Trebuchet MS" w:cs="Trebuchet MS"/>
                <w:sz w:val="22"/>
                <w:szCs w:val="22"/>
                <w:lang w:val="fr-FR"/>
              </w:rPr>
              <w:t xml:space="preserve"> </w:t>
            </w:r>
            <w:proofErr w:type="spellStart"/>
            <w:r>
              <w:rPr>
                <w:rFonts w:ascii="Trebuchet MS" w:eastAsia="Trebuchet MS" w:hAnsi="Trebuchet MS" w:cs="Trebuchet MS"/>
                <w:sz w:val="22"/>
                <w:szCs w:val="22"/>
                <w:lang w:val="fr-FR"/>
              </w:rPr>
              <w:t>echivalentă</w:t>
            </w:r>
            <w:proofErr w:type="spellEnd"/>
          </w:p>
        </w:tc>
      </w:tr>
      <w:tr w:rsidR="006D5A5B" w14:paraId="277EA78E" w14:textId="77777777" w:rsidTr="00AE4B6B">
        <w:tc>
          <w:tcPr>
            <w:tcW w:w="5721" w:type="dxa"/>
            <w:gridSpan w:val="3"/>
            <w:tcBorders>
              <w:top w:val="single" w:sz="6" w:space="0" w:color="000000"/>
              <w:left w:val="single" w:sz="6" w:space="0" w:color="000000"/>
              <w:bottom w:val="single" w:sz="6" w:space="0" w:color="000000"/>
              <w:right w:val="single" w:sz="6" w:space="0" w:color="000000"/>
            </w:tcBorders>
            <w:vAlign w:val="center"/>
          </w:tcPr>
          <w:p w14:paraId="36F22602"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Domeniul</w:t>
            </w:r>
            <w:proofErr w:type="spellEnd"/>
            <w:r>
              <w:rPr>
                <w:rFonts w:ascii="Trebuchet MS" w:eastAsia="Trebuchet MS" w:hAnsi="Trebuchet MS" w:cs="Trebuchet MS"/>
                <w:color w:val="000000"/>
                <w:sz w:val="22"/>
                <w:szCs w:val="22"/>
              </w:rPr>
              <w:t xml:space="preserve"> studiilor^5</w:t>
            </w:r>
          </w:p>
        </w:tc>
        <w:tc>
          <w:tcPr>
            <w:tcW w:w="3393" w:type="dxa"/>
            <w:tcBorders>
              <w:top w:val="single" w:sz="6" w:space="0" w:color="000000"/>
              <w:left w:val="single" w:sz="6" w:space="0" w:color="000000"/>
              <w:bottom w:val="single" w:sz="6" w:space="0" w:color="000000"/>
              <w:right w:val="single" w:sz="6" w:space="0" w:color="000000"/>
            </w:tcBorders>
            <w:vAlign w:val="center"/>
          </w:tcPr>
          <w:p w14:paraId="02A8F9AA" w14:textId="70188EE0" w:rsidR="006D5A5B" w:rsidRDefault="00D73145">
            <w:pPr>
              <w:rPr>
                <w:rFonts w:ascii="Trebuchet MS" w:eastAsia="Trebuchet MS" w:hAnsi="Trebuchet MS" w:cs="Trebuchet MS"/>
                <w:sz w:val="22"/>
                <w:szCs w:val="22"/>
              </w:rPr>
            </w:pPr>
            <w:r>
              <w:rPr>
                <w:rFonts w:ascii="Trebuchet MS" w:eastAsia="Trebuchet MS" w:hAnsi="Trebuchet MS" w:cs="Trebuchet MS"/>
                <w:sz w:val="22"/>
                <w:szCs w:val="22"/>
              </w:rPr>
              <w:t>-</w:t>
            </w:r>
          </w:p>
        </w:tc>
      </w:tr>
      <w:tr w:rsidR="006D5A5B" w14:paraId="7F75FD76" w14:textId="77777777" w:rsidTr="00AE4B6B">
        <w:tc>
          <w:tcPr>
            <w:tcW w:w="5721" w:type="dxa"/>
            <w:gridSpan w:val="3"/>
            <w:tcBorders>
              <w:top w:val="single" w:sz="6" w:space="0" w:color="000000"/>
              <w:left w:val="single" w:sz="6" w:space="0" w:color="000000"/>
              <w:bottom w:val="single" w:sz="6" w:space="0" w:color="000000"/>
              <w:right w:val="single" w:sz="6" w:space="0" w:color="000000"/>
            </w:tcBorders>
            <w:vAlign w:val="center"/>
          </w:tcPr>
          <w:p w14:paraId="40EEC04A"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Perfecţionări</w:t>
            </w:r>
            <w:proofErr w:type="spellEnd"/>
            <w:r>
              <w:rPr>
                <w:rFonts w:ascii="Trebuchet MS" w:eastAsia="Trebuchet MS" w:hAnsi="Trebuchet MS" w:cs="Trebuchet MS"/>
                <w:color w:val="000000"/>
                <w:sz w:val="22"/>
                <w:szCs w:val="22"/>
              </w:rPr>
              <w:t>/specializări^6</w:t>
            </w:r>
          </w:p>
        </w:tc>
        <w:tc>
          <w:tcPr>
            <w:tcW w:w="3393" w:type="dxa"/>
            <w:tcBorders>
              <w:top w:val="single" w:sz="6" w:space="0" w:color="000000"/>
              <w:left w:val="single" w:sz="6" w:space="0" w:color="000000"/>
              <w:bottom w:val="single" w:sz="6" w:space="0" w:color="000000"/>
              <w:right w:val="single" w:sz="6" w:space="0" w:color="000000"/>
            </w:tcBorders>
            <w:vAlign w:val="center"/>
          </w:tcPr>
          <w:p w14:paraId="2253AF3A" w14:textId="792E1045" w:rsidR="006D5A5B" w:rsidRDefault="00D73145">
            <w:pPr>
              <w:rPr>
                <w:rFonts w:ascii="Trebuchet MS" w:eastAsia="Trebuchet MS" w:hAnsi="Trebuchet MS" w:cs="Trebuchet MS"/>
                <w:sz w:val="22"/>
                <w:szCs w:val="22"/>
              </w:rPr>
            </w:pPr>
            <w:r>
              <w:rPr>
                <w:rFonts w:ascii="Trebuchet MS" w:eastAsia="Trebuchet MS" w:hAnsi="Trebuchet MS" w:cs="Trebuchet MS"/>
                <w:sz w:val="22"/>
                <w:szCs w:val="22"/>
              </w:rPr>
              <w:t>-</w:t>
            </w:r>
          </w:p>
        </w:tc>
      </w:tr>
      <w:tr w:rsidR="006D5A5B" w14:paraId="19D4114D" w14:textId="77777777" w:rsidTr="00AE4B6B">
        <w:tc>
          <w:tcPr>
            <w:tcW w:w="5721" w:type="dxa"/>
            <w:gridSpan w:val="3"/>
            <w:tcBorders>
              <w:top w:val="single" w:sz="6" w:space="0" w:color="000000"/>
              <w:left w:val="single" w:sz="6" w:space="0" w:color="000000"/>
              <w:bottom w:val="single" w:sz="6" w:space="0" w:color="000000"/>
              <w:right w:val="single" w:sz="6" w:space="0" w:color="000000"/>
            </w:tcBorders>
            <w:vAlign w:val="center"/>
          </w:tcPr>
          <w:p w14:paraId="6C899D50"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Vechimea</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în</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specialitate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prevăzută</w:t>
            </w:r>
            <w:proofErr w:type="spellEnd"/>
            <w:r>
              <w:rPr>
                <w:rFonts w:ascii="Trebuchet MS" w:eastAsia="Trebuchet MS" w:hAnsi="Trebuchet MS" w:cs="Trebuchet MS"/>
                <w:color w:val="000000"/>
                <w:sz w:val="22"/>
                <w:szCs w:val="22"/>
              </w:rPr>
              <w:t xml:space="preserve"> de </w:t>
            </w:r>
            <w:proofErr w:type="spellStart"/>
            <w:r>
              <w:rPr>
                <w:rFonts w:ascii="Trebuchet MS" w:eastAsia="Trebuchet MS" w:hAnsi="Trebuchet MS" w:cs="Trebuchet MS"/>
                <w:color w:val="000000"/>
                <w:sz w:val="22"/>
                <w:szCs w:val="22"/>
              </w:rPr>
              <w:t>lege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pentru</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ocuparea</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funcţiei</w:t>
            </w:r>
            <w:proofErr w:type="spellEnd"/>
            <w:r>
              <w:rPr>
                <w:rFonts w:ascii="Trebuchet MS" w:eastAsia="Trebuchet MS" w:hAnsi="Trebuchet MS" w:cs="Trebuchet MS"/>
                <w:color w:val="000000"/>
                <w:sz w:val="22"/>
                <w:szCs w:val="22"/>
              </w:rPr>
              <w:t xml:space="preserve"> publice^7</w:t>
            </w:r>
          </w:p>
        </w:tc>
        <w:tc>
          <w:tcPr>
            <w:tcW w:w="3393" w:type="dxa"/>
            <w:tcBorders>
              <w:top w:val="single" w:sz="6" w:space="0" w:color="000000"/>
              <w:left w:val="single" w:sz="6" w:space="0" w:color="000000"/>
              <w:bottom w:val="single" w:sz="6" w:space="0" w:color="000000"/>
              <w:right w:val="single" w:sz="6" w:space="0" w:color="000000"/>
            </w:tcBorders>
            <w:vAlign w:val="center"/>
          </w:tcPr>
          <w:p w14:paraId="7664F33B" w14:textId="6A16D236" w:rsidR="006D5A5B" w:rsidRDefault="00D73145">
            <w:pPr>
              <w:rPr>
                <w:rFonts w:ascii="Trebuchet MS" w:eastAsia="Trebuchet MS" w:hAnsi="Trebuchet MS" w:cs="Trebuchet MS"/>
                <w:sz w:val="22"/>
                <w:szCs w:val="22"/>
              </w:rPr>
            </w:pPr>
            <w:r>
              <w:rPr>
                <w:rFonts w:ascii="Trebuchet MS" w:eastAsia="Trebuchet MS" w:hAnsi="Trebuchet MS" w:cs="Trebuchet MS"/>
                <w:sz w:val="22"/>
                <w:szCs w:val="22"/>
              </w:rPr>
              <w:t xml:space="preserve">7 </w:t>
            </w:r>
            <w:proofErr w:type="gramStart"/>
            <w:r>
              <w:rPr>
                <w:rFonts w:ascii="Trebuchet MS" w:eastAsia="Trebuchet MS" w:hAnsi="Trebuchet MS" w:cs="Trebuchet MS"/>
                <w:sz w:val="22"/>
                <w:szCs w:val="22"/>
              </w:rPr>
              <w:t>ani</w:t>
            </w:r>
            <w:proofErr w:type="gramEnd"/>
          </w:p>
        </w:tc>
      </w:tr>
      <w:tr w:rsidR="006D5A5B" w14:paraId="16D0D296" w14:textId="77777777" w:rsidTr="00AE4B6B">
        <w:tc>
          <w:tcPr>
            <w:tcW w:w="5721" w:type="dxa"/>
            <w:gridSpan w:val="3"/>
            <w:tcBorders>
              <w:top w:val="single" w:sz="6" w:space="0" w:color="000000"/>
              <w:left w:val="single" w:sz="6" w:space="0" w:color="000000"/>
              <w:bottom w:val="single" w:sz="6" w:space="0" w:color="000000"/>
              <w:right w:val="single" w:sz="6" w:space="0" w:color="000000"/>
            </w:tcBorders>
            <w:vAlign w:val="center"/>
          </w:tcPr>
          <w:p w14:paraId="77A87BFB"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Cunoştinţe</w:t>
            </w:r>
            <w:proofErr w:type="spellEnd"/>
            <w:r>
              <w:rPr>
                <w:rFonts w:ascii="Trebuchet MS" w:eastAsia="Trebuchet MS" w:hAnsi="Trebuchet MS" w:cs="Trebuchet MS"/>
                <w:color w:val="000000"/>
                <w:sz w:val="22"/>
                <w:szCs w:val="22"/>
              </w:rPr>
              <w:t xml:space="preserve"> generale </w:t>
            </w:r>
            <w:proofErr w:type="spellStart"/>
            <w:r>
              <w:rPr>
                <w:rFonts w:ascii="Trebuchet MS" w:eastAsia="Trebuchet MS" w:hAnsi="Trebuchet MS" w:cs="Trebuchet MS"/>
                <w:color w:val="000000"/>
                <w:sz w:val="22"/>
                <w:szCs w:val="22"/>
              </w:rPr>
              <w:t>privind</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competenţe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lingvistice</w:t>
            </w:r>
            <w:proofErr w:type="spellEnd"/>
            <w:r>
              <w:rPr>
                <w:rFonts w:ascii="Trebuchet MS" w:eastAsia="Trebuchet MS" w:hAnsi="Trebuchet MS" w:cs="Trebuchet MS"/>
                <w:color w:val="000000"/>
                <w:sz w:val="22"/>
                <w:szCs w:val="22"/>
              </w:rPr>
              <w:t xml:space="preserve"> de </w:t>
            </w:r>
            <w:proofErr w:type="spellStart"/>
            <w:r>
              <w:rPr>
                <w:rFonts w:ascii="Trebuchet MS" w:eastAsia="Trebuchet MS" w:hAnsi="Trebuchet MS" w:cs="Trebuchet MS"/>
                <w:color w:val="000000"/>
                <w:sz w:val="22"/>
                <w:szCs w:val="22"/>
              </w:rPr>
              <w:t>comunicare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în</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limba</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engleză</w:t>
            </w:r>
            <w:proofErr w:type="spellEnd"/>
            <w:r>
              <w:rPr>
                <w:rFonts w:ascii="Trebuchet MS" w:eastAsia="Trebuchet MS" w:hAnsi="Trebuchet MS" w:cs="Trebuchet MS"/>
                <w:color w:val="000000"/>
                <w:sz w:val="22"/>
                <w:szCs w:val="22"/>
              </w:rPr>
              <w:t>/</w:t>
            </w:r>
            <w:proofErr w:type="spellStart"/>
            <w:r>
              <w:rPr>
                <w:rFonts w:ascii="Trebuchet MS" w:eastAsia="Trebuchet MS" w:hAnsi="Trebuchet MS" w:cs="Trebuchet MS"/>
                <w:color w:val="000000"/>
                <w:sz w:val="22"/>
                <w:szCs w:val="22"/>
              </w:rPr>
              <w:t>franceză</w:t>
            </w:r>
            <w:proofErr w:type="spellEnd"/>
            <w:r>
              <w:rPr>
                <w:rFonts w:ascii="Trebuchet MS" w:eastAsia="Trebuchet MS" w:hAnsi="Trebuchet MS" w:cs="Trebuchet MS"/>
                <w:color w:val="000000"/>
                <w:sz w:val="22"/>
                <w:szCs w:val="22"/>
              </w:rPr>
              <w:t>/</w:t>
            </w:r>
            <w:proofErr w:type="spellStart"/>
            <w:r>
              <w:rPr>
                <w:rFonts w:ascii="Trebuchet MS" w:eastAsia="Trebuchet MS" w:hAnsi="Trebuchet MS" w:cs="Trebuchet MS"/>
                <w:color w:val="000000"/>
                <w:sz w:val="22"/>
                <w:szCs w:val="22"/>
              </w:rPr>
              <w:t>spaniolă</w:t>
            </w:r>
            <w:proofErr w:type="spellEnd"/>
            <w:r>
              <w:rPr>
                <w:rFonts w:ascii="Trebuchet MS" w:eastAsia="Trebuchet MS" w:hAnsi="Trebuchet MS" w:cs="Trebuchet MS"/>
                <w:color w:val="000000"/>
                <w:sz w:val="22"/>
                <w:szCs w:val="22"/>
              </w:rPr>
              <w:t>/germană^8</w:t>
            </w:r>
          </w:p>
        </w:tc>
        <w:tc>
          <w:tcPr>
            <w:tcW w:w="3393" w:type="dxa"/>
            <w:tcBorders>
              <w:top w:val="single" w:sz="6" w:space="0" w:color="000000"/>
              <w:left w:val="single" w:sz="6" w:space="0" w:color="000000"/>
              <w:bottom w:val="single" w:sz="6" w:space="0" w:color="000000"/>
              <w:right w:val="single" w:sz="6" w:space="0" w:color="000000"/>
            </w:tcBorders>
            <w:vAlign w:val="center"/>
          </w:tcPr>
          <w:p w14:paraId="15A93131" w14:textId="088B5589" w:rsidR="006D5A5B" w:rsidRDefault="00D73145">
            <w:pPr>
              <w:rPr>
                <w:rFonts w:ascii="Trebuchet MS" w:eastAsia="Trebuchet MS" w:hAnsi="Trebuchet MS" w:cs="Trebuchet MS"/>
                <w:sz w:val="22"/>
                <w:szCs w:val="22"/>
              </w:rPr>
            </w:pPr>
            <w:r>
              <w:rPr>
                <w:rFonts w:ascii="Trebuchet MS" w:eastAsia="Trebuchet MS" w:hAnsi="Trebuchet MS" w:cs="Trebuchet MS"/>
                <w:sz w:val="22"/>
                <w:szCs w:val="22"/>
              </w:rPr>
              <w:t>-</w:t>
            </w:r>
          </w:p>
        </w:tc>
      </w:tr>
      <w:tr w:rsidR="006D5A5B" w14:paraId="0D161D94" w14:textId="77777777" w:rsidTr="00AE4B6B">
        <w:tc>
          <w:tcPr>
            <w:tcW w:w="5721" w:type="dxa"/>
            <w:gridSpan w:val="3"/>
            <w:tcBorders>
              <w:top w:val="single" w:sz="6" w:space="0" w:color="000000"/>
              <w:left w:val="single" w:sz="6" w:space="0" w:color="000000"/>
              <w:bottom w:val="single" w:sz="6" w:space="0" w:color="000000"/>
              <w:right w:val="single" w:sz="6" w:space="0" w:color="000000"/>
            </w:tcBorders>
            <w:vAlign w:val="center"/>
          </w:tcPr>
          <w:p w14:paraId="642B774B"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Cunoştinţe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teoretice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în</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domeniul</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tehnologiei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informaţiei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nivel</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utilizator</w:t>
            </w:r>
            <w:proofErr w:type="spellEnd"/>
            <w:r>
              <w:rPr>
                <w:rFonts w:ascii="Trebuchet MS" w:eastAsia="Trebuchet MS" w:hAnsi="Trebuchet MS" w:cs="Trebuchet MS"/>
                <w:color w:val="000000"/>
                <w:sz w:val="22"/>
                <w:szCs w:val="22"/>
              </w:rPr>
              <w:t xml:space="preserve"> începător^9</w:t>
            </w:r>
          </w:p>
        </w:tc>
        <w:tc>
          <w:tcPr>
            <w:tcW w:w="3393" w:type="dxa"/>
            <w:tcBorders>
              <w:top w:val="single" w:sz="6" w:space="0" w:color="000000"/>
              <w:left w:val="single" w:sz="6" w:space="0" w:color="000000"/>
              <w:bottom w:val="single" w:sz="6" w:space="0" w:color="000000"/>
              <w:right w:val="single" w:sz="6" w:space="0" w:color="000000"/>
            </w:tcBorders>
            <w:vAlign w:val="center"/>
          </w:tcPr>
          <w:p w14:paraId="728C57ED" w14:textId="645D1C2B" w:rsidR="006D5A5B" w:rsidRDefault="00D73145">
            <w:pPr>
              <w:rPr>
                <w:rFonts w:ascii="Trebuchet MS" w:eastAsia="Trebuchet MS" w:hAnsi="Trebuchet MS" w:cs="Trebuchet MS"/>
                <w:sz w:val="22"/>
                <w:szCs w:val="22"/>
              </w:rPr>
            </w:pPr>
            <w:r>
              <w:rPr>
                <w:rFonts w:ascii="Trebuchet MS" w:eastAsia="Trebuchet MS" w:hAnsi="Trebuchet MS" w:cs="Trebuchet MS"/>
                <w:sz w:val="22"/>
                <w:szCs w:val="22"/>
              </w:rPr>
              <w:t>-</w:t>
            </w:r>
          </w:p>
        </w:tc>
      </w:tr>
      <w:tr w:rsidR="006D5A5B" w14:paraId="7CABCB70" w14:textId="77777777" w:rsidTr="00AE4B6B">
        <w:tc>
          <w:tcPr>
            <w:tcW w:w="5721" w:type="dxa"/>
            <w:gridSpan w:val="3"/>
            <w:tcBorders>
              <w:top w:val="single" w:sz="6" w:space="0" w:color="000000"/>
              <w:left w:val="single" w:sz="6" w:space="0" w:color="000000"/>
              <w:bottom w:val="single" w:sz="6" w:space="0" w:color="000000"/>
              <w:right w:val="single" w:sz="6" w:space="0" w:color="000000"/>
            </w:tcBorders>
            <w:vAlign w:val="center"/>
          </w:tcPr>
          <w:p w14:paraId="2479819F"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Obţinerea</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unui</w:t>
            </w:r>
            <w:proofErr w:type="spellEnd"/>
            <w:r>
              <w:rPr>
                <w:rFonts w:ascii="Trebuchet MS" w:eastAsia="Trebuchet MS" w:hAnsi="Trebuchet MS" w:cs="Trebuchet MS"/>
                <w:color w:val="000000"/>
                <w:sz w:val="22"/>
                <w:szCs w:val="22"/>
              </w:rPr>
              <w:t>/</w:t>
            </w:r>
            <w:proofErr w:type="spellStart"/>
            <w:r>
              <w:rPr>
                <w:rFonts w:ascii="Trebuchet MS" w:eastAsia="Trebuchet MS" w:hAnsi="Trebuchet MS" w:cs="Trebuchet MS"/>
                <w:color w:val="000000"/>
                <w:sz w:val="22"/>
                <w:szCs w:val="22"/>
              </w:rPr>
              <w:t>unei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aviz</w:t>
            </w:r>
            <w:proofErr w:type="spellEnd"/>
            <w:r>
              <w:rPr>
                <w:rFonts w:ascii="Trebuchet MS" w:eastAsia="Trebuchet MS" w:hAnsi="Trebuchet MS" w:cs="Trebuchet MS"/>
                <w:color w:val="000000"/>
                <w:sz w:val="22"/>
                <w:szCs w:val="22"/>
              </w:rPr>
              <w:t>/</w:t>
            </w:r>
            <w:proofErr w:type="spellStart"/>
            <w:r>
              <w:rPr>
                <w:rFonts w:ascii="Trebuchet MS" w:eastAsia="Trebuchet MS" w:hAnsi="Trebuchet MS" w:cs="Trebuchet MS"/>
                <w:color w:val="000000"/>
                <w:sz w:val="22"/>
                <w:szCs w:val="22"/>
              </w:rPr>
              <w:t>autorizaţii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prevăzut</w:t>
            </w:r>
            <w:proofErr w:type="spellEnd"/>
            <w:r>
              <w:rPr>
                <w:rFonts w:ascii="Trebuchet MS" w:eastAsia="Trebuchet MS" w:hAnsi="Trebuchet MS" w:cs="Trebuchet MS"/>
                <w:color w:val="000000"/>
                <w:sz w:val="22"/>
                <w:szCs w:val="22"/>
              </w:rPr>
              <w:t>/</w:t>
            </w:r>
            <w:proofErr w:type="spellStart"/>
            <w:r>
              <w:rPr>
                <w:rFonts w:ascii="Trebuchet MS" w:eastAsia="Trebuchet MS" w:hAnsi="Trebuchet MS" w:cs="Trebuchet MS"/>
                <w:color w:val="000000"/>
                <w:sz w:val="22"/>
                <w:szCs w:val="22"/>
              </w:rPr>
              <w:t>prevăzute</w:t>
            </w:r>
            <w:proofErr w:type="spellEnd"/>
            <w:r>
              <w:rPr>
                <w:rFonts w:ascii="Trebuchet MS" w:eastAsia="Trebuchet MS" w:hAnsi="Trebuchet MS" w:cs="Trebuchet MS"/>
                <w:color w:val="000000"/>
                <w:sz w:val="22"/>
                <w:szCs w:val="22"/>
              </w:rPr>
              <w:t xml:space="preserve"> de </w:t>
            </w:r>
            <w:proofErr w:type="spellStart"/>
            <w:r>
              <w:rPr>
                <w:rFonts w:ascii="Trebuchet MS" w:eastAsia="Trebuchet MS" w:hAnsi="Trebuchet MS" w:cs="Trebuchet MS"/>
                <w:color w:val="000000"/>
                <w:sz w:val="22"/>
                <w:szCs w:val="22"/>
              </w:rPr>
              <w:t>lege</w:t>
            </w:r>
            <w:proofErr w:type="spellEnd"/>
            <w:r>
              <w:rPr>
                <w:rFonts w:ascii="Trebuchet MS" w:eastAsia="Trebuchet MS" w:hAnsi="Trebuchet MS" w:cs="Trebuchet MS"/>
                <w:color w:val="000000"/>
                <w:sz w:val="22"/>
                <w:szCs w:val="22"/>
              </w:rPr>
              <w:t xml:space="preserve">, cu </w:t>
            </w:r>
            <w:proofErr w:type="spellStart"/>
            <w:r>
              <w:rPr>
                <w:rFonts w:ascii="Trebuchet MS" w:eastAsia="Trebuchet MS" w:hAnsi="Trebuchet MS" w:cs="Trebuchet MS"/>
                <w:color w:val="000000"/>
                <w:sz w:val="22"/>
                <w:szCs w:val="22"/>
              </w:rPr>
              <w:t>respectarea</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prevederilor</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legislaţiei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specifice</w:t>
            </w:r>
            <w:proofErr w:type="spellEnd"/>
            <w:r>
              <w:rPr>
                <w:rFonts w:ascii="Trebuchet MS" w:eastAsia="Trebuchet MS" w:hAnsi="Trebuchet MS" w:cs="Trebuchet MS"/>
                <w:color w:val="000000"/>
                <w:sz w:val="22"/>
                <w:szCs w:val="22"/>
              </w:rPr>
              <w:t xml:space="preserve"> cu </w:t>
            </w:r>
            <w:proofErr w:type="spellStart"/>
            <w:r>
              <w:rPr>
                <w:rFonts w:ascii="Trebuchet MS" w:eastAsia="Trebuchet MS" w:hAnsi="Trebuchet MS" w:cs="Trebuchet MS"/>
                <w:color w:val="000000"/>
                <w:sz w:val="22"/>
                <w:szCs w:val="22"/>
              </w:rPr>
              <w:t>privire</w:t>
            </w:r>
            <w:proofErr w:type="spellEnd"/>
            <w:r>
              <w:rPr>
                <w:rFonts w:ascii="Trebuchet MS" w:eastAsia="Trebuchet MS" w:hAnsi="Trebuchet MS" w:cs="Trebuchet MS"/>
                <w:color w:val="000000"/>
                <w:sz w:val="22"/>
                <w:szCs w:val="22"/>
              </w:rPr>
              <w:t xml:space="preserve"> la </w:t>
            </w:r>
            <w:proofErr w:type="spellStart"/>
            <w:r>
              <w:rPr>
                <w:rFonts w:ascii="Trebuchet MS" w:eastAsia="Trebuchet MS" w:hAnsi="Trebuchet MS" w:cs="Trebuchet MS"/>
                <w:color w:val="000000"/>
                <w:sz w:val="22"/>
                <w:szCs w:val="22"/>
              </w:rPr>
              <w:t>îndeplinirea</w:t>
            </w:r>
            <w:proofErr w:type="spellEnd"/>
            <w:r>
              <w:rPr>
                <w:rFonts w:ascii="Trebuchet MS" w:eastAsia="Trebuchet MS" w:hAnsi="Trebuchet MS" w:cs="Trebuchet MS"/>
                <w:color w:val="000000"/>
                <w:sz w:val="22"/>
                <w:szCs w:val="22"/>
              </w:rPr>
              <w:t xml:space="preserve"> condiţiei^10</w:t>
            </w:r>
          </w:p>
        </w:tc>
        <w:tc>
          <w:tcPr>
            <w:tcW w:w="3393" w:type="dxa"/>
            <w:tcBorders>
              <w:top w:val="single" w:sz="6" w:space="0" w:color="000000"/>
              <w:left w:val="single" w:sz="6" w:space="0" w:color="000000"/>
              <w:bottom w:val="single" w:sz="6" w:space="0" w:color="000000"/>
              <w:right w:val="single" w:sz="6" w:space="0" w:color="000000"/>
            </w:tcBorders>
            <w:vAlign w:val="center"/>
          </w:tcPr>
          <w:p w14:paraId="646E75D8" w14:textId="630E8EB0" w:rsidR="006D5A5B" w:rsidRDefault="00D73145">
            <w:pPr>
              <w:rPr>
                <w:rFonts w:ascii="Trebuchet MS" w:eastAsia="Trebuchet MS" w:hAnsi="Trebuchet MS" w:cs="Trebuchet MS"/>
                <w:sz w:val="22"/>
                <w:szCs w:val="22"/>
              </w:rPr>
            </w:pPr>
            <w:r>
              <w:rPr>
                <w:rFonts w:ascii="Trebuchet MS" w:eastAsia="Trebuchet MS" w:hAnsi="Trebuchet MS" w:cs="Trebuchet MS"/>
                <w:sz w:val="22"/>
                <w:szCs w:val="22"/>
              </w:rPr>
              <w:t>-</w:t>
            </w:r>
          </w:p>
        </w:tc>
      </w:tr>
      <w:tr w:rsidR="006D5A5B" w14:paraId="7C8E6336" w14:textId="77777777" w:rsidTr="00AE4B6B">
        <w:tc>
          <w:tcPr>
            <w:tcW w:w="5721" w:type="dxa"/>
            <w:gridSpan w:val="3"/>
            <w:tcBorders>
              <w:top w:val="single" w:sz="6" w:space="0" w:color="000000"/>
              <w:left w:val="single" w:sz="6" w:space="0" w:color="000000"/>
              <w:bottom w:val="single" w:sz="6" w:space="0" w:color="000000"/>
              <w:right w:val="single" w:sz="6" w:space="0" w:color="000000"/>
            </w:tcBorders>
            <w:vAlign w:val="center"/>
          </w:tcPr>
          <w:p w14:paraId="65A87E12"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Alte </w:t>
            </w:r>
            <w:proofErr w:type="spellStart"/>
            <w:r>
              <w:rPr>
                <w:rFonts w:ascii="Trebuchet MS" w:eastAsia="Trebuchet MS" w:hAnsi="Trebuchet MS" w:cs="Trebuchet MS"/>
                <w:color w:val="000000"/>
                <w:sz w:val="22"/>
                <w:szCs w:val="22"/>
              </w:rPr>
              <w:t>condiţii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pentru</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ocuparea</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unei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funcţii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publice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prevăzute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în</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acte</w:t>
            </w:r>
            <w:proofErr w:type="spellEnd"/>
            <w:r>
              <w:rPr>
                <w:rFonts w:ascii="Trebuchet MS" w:eastAsia="Trebuchet MS" w:hAnsi="Trebuchet MS" w:cs="Trebuchet MS"/>
                <w:color w:val="000000"/>
                <w:sz w:val="22"/>
                <w:szCs w:val="22"/>
              </w:rPr>
              <w:t xml:space="preserve"> normative </w:t>
            </w:r>
            <w:proofErr w:type="spellStart"/>
            <w:r>
              <w:rPr>
                <w:rFonts w:ascii="Trebuchet MS" w:eastAsia="Trebuchet MS" w:hAnsi="Trebuchet MS" w:cs="Trebuchet MS"/>
                <w:color w:val="000000"/>
                <w:sz w:val="22"/>
                <w:szCs w:val="22"/>
              </w:rPr>
              <w:t>specifice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aplicabile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autorităţilor</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sau</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instituţiilor</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publice</w:t>
            </w:r>
            <w:proofErr w:type="spellEnd"/>
            <w:r>
              <w:rPr>
                <w:rFonts w:ascii="Trebuchet MS" w:eastAsia="Trebuchet MS" w:hAnsi="Trebuchet MS" w:cs="Trebuchet MS"/>
                <w:color w:val="000000"/>
                <w:sz w:val="22"/>
                <w:szCs w:val="22"/>
              </w:rPr>
              <w:t xml:space="preserve"> respective^11</w:t>
            </w:r>
          </w:p>
        </w:tc>
        <w:tc>
          <w:tcPr>
            <w:tcW w:w="3393" w:type="dxa"/>
            <w:tcBorders>
              <w:top w:val="single" w:sz="6" w:space="0" w:color="000000"/>
              <w:left w:val="single" w:sz="6" w:space="0" w:color="000000"/>
              <w:bottom w:val="single" w:sz="6" w:space="0" w:color="000000"/>
              <w:right w:val="single" w:sz="6" w:space="0" w:color="000000"/>
            </w:tcBorders>
            <w:vAlign w:val="center"/>
          </w:tcPr>
          <w:p w14:paraId="0BF97872" w14:textId="77777777" w:rsidR="006D5A5B" w:rsidRDefault="006D5A5B">
            <w:pPr>
              <w:rPr>
                <w:rFonts w:ascii="Trebuchet MS" w:eastAsia="Trebuchet MS" w:hAnsi="Trebuchet MS" w:cs="Trebuchet MS"/>
                <w:sz w:val="22"/>
                <w:szCs w:val="22"/>
              </w:rPr>
            </w:pPr>
          </w:p>
        </w:tc>
      </w:tr>
      <w:tr w:rsidR="006D5A5B" w14:paraId="57C9C693" w14:textId="77777777" w:rsidTr="00AE4B6B">
        <w:tc>
          <w:tcPr>
            <w:tcW w:w="9114" w:type="dxa"/>
            <w:gridSpan w:val="4"/>
            <w:tcBorders>
              <w:top w:val="single" w:sz="6" w:space="0" w:color="000000"/>
              <w:left w:val="single" w:sz="6" w:space="0" w:color="000000"/>
              <w:bottom w:val="single" w:sz="6" w:space="0" w:color="000000"/>
              <w:right w:val="single" w:sz="6" w:space="0" w:color="000000"/>
            </w:tcBorders>
            <w:vAlign w:val="center"/>
          </w:tcPr>
          <w:p w14:paraId="7D80F87D"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Competenţe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necesare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exercitării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funcţiei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publice</w:t>
            </w:r>
            <w:proofErr w:type="spellEnd"/>
          </w:p>
        </w:tc>
      </w:tr>
      <w:tr w:rsidR="006D5A5B" w14:paraId="7C582ADE" w14:textId="77777777" w:rsidTr="00AE4B6B">
        <w:tc>
          <w:tcPr>
            <w:tcW w:w="3173" w:type="dxa"/>
            <w:gridSpan w:val="2"/>
            <w:vMerge w:val="restart"/>
            <w:tcBorders>
              <w:top w:val="single" w:sz="6" w:space="0" w:color="000000"/>
              <w:left w:val="single" w:sz="6" w:space="0" w:color="000000"/>
              <w:bottom w:val="single" w:sz="6" w:space="0" w:color="000000"/>
              <w:right w:val="single" w:sz="6" w:space="0" w:color="000000"/>
            </w:tcBorders>
            <w:vAlign w:val="center"/>
          </w:tcPr>
          <w:p w14:paraId="72D3D648"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a) </w:t>
            </w:r>
            <w:proofErr w:type="spellStart"/>
            <w:r>
              <w:rPr>
                <w:rFonts w:ascii="Trebuchet MS" w:eastAsia="Trebuchet MS" w:hAnsi="Trebuchet MS" w:cs="Trebuchet MS"/>
                <w:color w:val="000000"/>
                <w:sz w:val="22"/>
                <w:szCs w:val="22"/>
              </w:rPr>
              <w:t>Competenţe</w:t>
            </w:r>
            <w:proofErr w:type="spellEnd"/>
            <w:r>
              <w:rPr>
                <w:rFonts w:ascii="Trebuchet MS" w:eastAsia="Trebuchet MS" w:hAnsi="Trebuchet MS" w:cs="Trebuchet MS"/>
                <w:color w:val="000000"/>
                <w:sz w:val="22"/>
                <w:szCs w:val="22"/>
              </w:rPr>
              <w:t xml:space="preserve"> generale^12</w:t>
            </w:r>
          </w:p>
        </w:tc>
        <w:tc>
          <w:tcPr>
            <w:tcW w:w="2548" w:type="dxa"/>
            <w:tcBorders>
              <w:top w:val="single" w:sz="6" w:space="0" w:color="000000"/>
              <w:left w:val="single" w:sz="6" w:space="0" w:color="000000"/>
              <w:bottom w:val="single" w:sz="6" w:space="0" w:color="000000"/>
              <w:right w:val="single" w:sz="6" w:space="0" w:color="000000"/>
            </w:tcBorders>
            <w:vAlign w:val="center"/>
          </w:tcPr>
          <w:p w14:paraId="43D0830A"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Denumirea</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competenţei</w:t>
            </w:r>
            <w:proofErr w:type="spellEnd"/>
            <w:r>
              <w:rPr>
                <w:rFonts w:ascii="Trebuchet MS" w:eastAsia="Trebuchet MS" w:hAnsi="Trebuchet MS" w:cs="Trebuchet MS"/>
                <w:color w:val="000000"/>
                <w:sz w:val="22"/>
                <w:szCs w:val="22"/>
              </w:rPr>
              <w:t xml:space="preserve"> generale</w:t>
            </w:r>
          </w:p>
        </w:tc>
        <w:tc>
          <w:tcPr>
            <w:tcW w:w="3393" w:type="dxa"/>
            <w:tcBorders>
              <w:top w:val="single" w:sz="6" w:space="0" w:color="000000"/>
              <w:left w:val="single" w:sz="6" w:space="0" w:color="000000"/>
              <w:bottom w:val="single" w:sz="6" w:space="0" w:color="000000"/>
              <w:right w:val="single" w:sz="6" w:space="0" w:color="000000"/>
            </w:tcBorders>
            <w:vAlign w:val="center"/>
          </w:tcPr>
          <w:p w14:paraId="313FEC47"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nivelul</w:t>
            </w:r>
            <w:proofErr w:type="spellEnd"/>
            <w:r>
              <w:rPr>
                <w:rFonts w:ascii="Trebuchet MS" w:eastAsia="Trebuchet MS" w:hAnsi="Trebuchet MS" w:cs="Trebuchet MS"/>
                <w:color w:val="000000"/>
                <w:sz w:val="22"/>
                <w:szCs w:val="22"/>
              </w:rPr>
              <w:t xml:space="preserve"> de </w:t>
            </w:r>
            <w:proofErr w:type="spellStart"/>
            <w:r>
              <w:rPr>
                <w:rFonts w:ascii="Trebuchet MS" w:eastAsia="Trebuchet MS" w:hAnsi="Trebuchet MS" w:cs="Trebuchet MS"/>
                <w:color w:val="000000"/>
                <w:sz w:val="22"/>
                <w:szCs w:val="22"/>
              </w:rPr>
              <w:t>complexitate</w:t>
            </w:r>
            <w:proofErr w:type="spellEnd"/>
          </w:p>
        </w:tc>
      </w:tr>
      <w:tr w:rsidR="006D5A5B" w14:paraId="2D4C3828" w14:textId="77777777" w:rsidTr="00AE4B6B">
        <w:tc>
          <w:tcPr>
            <w:tcW w:w="3173" w:type="dxa"/>
            <w:gridSpan w:val="2"/>
            <w:vMerge/>
            <w:tcBorders>
              <w:top w:val="single" w:sz="6" w:space="0" w:color="000000"/>
              <w:left w:val="single" w:sz="6" w:space="0" w:color="000000"/>
              <w:bottom w:val="single" w:sz="6" w:space="0" w:color="000000"/>
              <w:right w:val="single" w:sz="6" w:space="0" w:color="000000"/>
            </w:tcBorders>
            <w:vAlign w:val="center"/>
          </w:tcPr>
          <w:p w14:paraId="5D718700" w14:textId="77777777" w:rsidR="006D5A5B" w:rsidRDefault="006D5A5B">
            <w:pPr>
              <w:widowControl w:val="0"/>
              <w:pBdr>
                <w:top w:val="nil"/>
                <w:left w:val="nil"/>
                <w:bottom w:val="nil"/>
                <w:right w:val="nil"/>
                <w:between w:val="nil"/>
              </w:pBdr>
              <w:spacing w:line="276" w:lineRule="auto"/>
              <w:rPr>
                <w:rFonts w:ascii="Trebuchet MS" w:eastAsia="Trebuchet MS" w:hAnsi="Trebuchet MS" w:cs="Trebuchet MS"/>
                <w:color w:val="000000"/>
                <w:sz w:val="22"/>
                <w:szCs w:val="22"/>
              </w:rPr>
            </w:pPr>
          </w:p>
        </w:tc>
        <w:tc>
          <w:tcPr>
            <w:tcW w:w="2548" w:type="dxa"/>
            <w:tcBorders>
              <w:top w:val="single" w:sz="6" w:space="0" w:color="000000"/>
              <w:left w:val="single" w:sz="6" w:space="0" w:color="000000"/>
              <w:bottom w:val="single" w:sz="6" w:space="0" w:color="000000"/>
              <w:right w:val="single" w:sz="6" w:space="0" w:color="000000"/>
            </w:tcBorders>
            <w:vAlign w:val="center"/>
          </w:tcPr>
          <w:p w14:paraId="6754EAAE"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1.Rezolvarea de </w:t>
            </w:r>
            <w:proofErr w:type="spellStart"/>
            <w:r>
              <w:rPr>
                <w:rFonts w:ascii="Trebuchet MS" w:eastAsia="Trebuchet MS" w:hAnsi="Trebuchet MS" w:cs="Trebuchet MS"/>
                <w:color w:val="000000"/>
                <w:sz w:val="22"/>
                <w:szCs w:val="22"/>
              </w:rPr>
              <w:t>probleme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şi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luarea</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deciziilor</w:t>
            </w:r>
            <w:proofErr w:type="spellEnd"/>
          </w:p>
        </w:tc>
        <w:tc>
          <w:tcPr>
            <w:tcW w:w="3393" w:type="dxa"/>
            <w:tcBorders>
              <w:top w:val="single" w:sz="6" w:space="0" w:color="000000"/>
              <w:left w:val="single" w:sz="6" w:space="0" w:color="000000"/>
              <w:bottom w:val="single" w:sz="6" w:space="0" w:color="000000"/>
              <w:right w:val="single" w:sz="6" w:space="0" w:color="000000"/>
            </w:tcBorders>
            <w:vAlign w:val="center"/>
          </w:tcPr>
          <w:p w14:paraId="3FBC13B1" w14:textId="77777777" w:rsidR="006D5A5B" w:rsidRDefault="0080547F">
            <w:pPr>
              <w:rPr>
                <w:rFonts w:ascii="Trebuchet MS" w:eastAsia="Trebuchet MS" w:hAnsi="Trebuchet MS" w:cs="Trebuchet MS"/>
                <w:sz w:val="22"/>
                <w:szCs w:val="22"/>
              </w:rPr>
            </w:pPr>
            <w:proofErr w:type="spellStart"/>
            <w:r>
              <w:rPr>
                <w:rFonts w:ascii="Trebuchet MS" w:eastAsia="Trebuchet MS" w:hAnsi="Trebuchet MS" w:cs="Trebuchet MS"/>
                <w:sz w:val="22"/>
                <w:szCs w:val="22"/>
              </w:rPr>
              <w:t>nivel</w:t>
            </w:r>
            <w:proofErr w:type="spellEnd"/>
            <w:r>
              <w:rPr>
                <w:rFonts w:ascii="Trebuchet MS" w:eastAsia="Trebuchet MS" w:hAnsi="Trebuchet MS" w:cs="Trebuchet MS"/>
                <w:sz w:val="22"/>
                <w:szCs w:val="22"/>
              </w:rPr>
              <w:t xml:space="preserve"> </w:t>
            </w:r>
            <w:proofErr w:type="spellStart"/>
            <w:r>
              <w:rPr>
                <w:rFonts w:ascii="Trebuchet MS" w:eastAsia="Trebuchet MS" w:hAnsi="Trebuchet MS" w:cs="Trebuchet MS"/>
                <w:sz w:val="22"/>
                <w:szCs w:val="22"/>
              </w:rPr>
              <w:t>operaţional</w:t>
            </w:r>
            <w:proofErr w:type="spellEnd"/>
          </w:p>
        </w:tc>
      </w:tr>
      <w:tr w:rsidR="006D5A5B" w14:paraId="75119D49" w14:textId="77777777" w:rsidTr="00AE4B6B">
        <w:tc>
          <w:tcPr>
            <w:tcW w:w="3173" w:type="dxa"/>
            <w:gridSpan w:val="2"/>
            <w:vMerge/>
            <w:tcBorders>
              <w:top w:val="single" w:sz="6" w:space="0" w:color="000000"/>
              <w:left w:val="single" w:sz="6" w:space="0" w:color="000000"/>
              <w:bottom w:val="single" w:sz="6" w:space="0" w:color="000000"/>
              <w:right w:val="single" w:sz="6" w:space="0" w:color="000000"/>
            </w:tcBorders>
            <w:vAlign w:val="center"/>
          </w:tcPr>
          <w:p w14:paraId="60131B9D" w14:textId="77777777" w:rsidR="006D5A5B" w:rsidRDefault="006D5A5B">
            <w:pPr>
              <w:widowControl w:val="0"/>
              <w:pBdr>
                <w:top w:val="nil"/>
                <w:left w:val="nil"/>
                <w:bottom w:val="nil"/>
                <w:right w:val="nil"/>
                <w:between w:val="nil"/>
              </w:pBdr>
              <w:spacing w:line="276" w:lineRule="auto"/>
              <w:rPr>
                <w:rFonts w:ascii="Trebuchet MS" w:eastAsia="Trebuchet MS" w:hAnsi="Trebuchet MS" w:cs="Trebuchet MS"/>
                <w:sz w:val="22"/>
                <w:szCs w:val="22"/>
              </w:rPr>
            </w:pPr>
          </w:p>
        </w:tc>
        <w:tc>
          <w:tcPr>
            <w:tcW w:w="2548" w:type="dxa"/>
            <w:tcBorders>
              <w:top w:val="single" w:sz="6" w:space="0" w:color="000000"/>
              <w:left w:val="single" w:sz="6" w:space="0" w:color="000000"/>
              <w:bottom w:val="single" w:sz="6" w:space="0" w:color="000000"/>
              <w:right w:val="single" w:sz="6" w:space="0" w:color="000000"/>
            </w:tcBorders>
            <w:vAlign w:val="center"/>
          </w:tcPr>
          <w:p w14:paraId="58174201"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2. </w:t>
            </w:r>
            <w:proofErr w:type="spellStart"/>
            <w:r>
              <w:rPr>
                <w:rFonts w:ascii="Trebuchet MS" w:eastAsia="Trebuchet MS" w:hAnsi="Trebuchet MS" w:cs="Trebuchet MS"/>
                <w:color w:val="000000"/>
                <w:sz w:val="22"/>
                <w:szCs w:val="22"/>
              </w:rPr>
              <w:t>Iniţiativă</w:t>
            </w:r>
            <w:proofErr w:type="spellEnd"/>
          </w:p>
        </w:tc>
        <w:tc>
          <w:tcPr>
            <w:tcW w:w="3393" w:type="dxa"/>
            <w:tcBorders>
              <w:top w:val="single" w:sz="6" w:space="0" w:color="000000"/>
              <w:left w:val="single" w:sz="6" w:space="0" w:color="000000"/>
              <w:bottom w:val="single" w:sz="6" w:space="0" w:color="000000"/>
              <w:right w:val="single" w:sz="6" w:space="0" w:color="000000"/>
            </w:tcBorders>
            <w:vAlign w:val="center"/>
          </w:tcPr>
          <w:p w14:paraId="0F4C16C1" w14:textId="77777777" w:rsidR="006D5A5B" w:rsidRDefault="0080547F">
            <w:pPr>
              <w:rPr>
                <w:rFonts w:ascii="Trebuchet MS" w:eastAsia="Trebuchet MS" w:hAnsi="Trebuchet MS" w:cs="Trebuchet MS"/>
                <w:sz w:val="22"/>
                <w:szCs w:val="22"/>
              </w:rPr>
            </w:pPr>
            <w:proofErr w:type="spellStart"/>
            <w:r>
              <w:rPr>
                <w:rFonts w:ascii="Trebuchet MS" w:eastAsia="Trebuchet MS" w:hAnsi="Trebuchet MS" w:cs="Trebuchet MS"/>
                <w:sz w:val="22"/>
                <w:szCs w:val="22"/>
              </w:rPr>
              <w:t>nivel</w:t>
            </w:r>
            <w:proofErr w:type="spellEnd"/>
            <w:r>
              <w:rPr>
                <w:rFonts w:ascii="Trebuchet MS" w:eastAsia="Trebuchet MS" w:hAnsi="Trebuchet MS" w:cs="Trebuchet MS"/>
                <w:sz w:val="22"/>
                <w:szCs w:val="22"/>
              </w:rPr>
              <w:t xml:space="preserve"> </w:t>
            </w:r>
            <w:proofErr w:type="spellStart"/>
            <w:r>
              <w:rPr>
                <w:rFonts w:ascii="Trebuchet MS" w:eastAsia="Trebuchet MS" w:hAnsi="Trebuchet MS" w:cs="Trebuchet MS"/>
                <w:sz w:val="22"/>
                <w:szCs w:val="22"/>
              </w:rPr>
              <w:t>operaţional</w:t>
            </w:r>
            <w:proofErr w:type="spellEnd"/>
          </w:p>
        </w:tc>
      </w:tr>
      <w:tr w:rsidR="006D5A5B" w14:paraId="32872E48" w14:textId="77777777" w:rsidTr="00AE4B6B">
        <w:tc>
          <w:tcPr>
            <w:tcW w:w="3173" w:type="dxa"/>
            <w:gridSpan w:val="2"/>
            <w:vMerge/>
            <w:tcBorders>
              <w:top w:val="single" w:sz="6" w:space="0" w:color="000000"/>
              <w:left w:val="single" w:sz="6" w:space="0" w:color="000000"/>
              <w:bottom w:val="single" w:sz="6" w:space="0" w:color="000000"/>
              <w:right w:val="single" w:sz="6" w:space="0" w:color="000000"/>
            </w:tcBorders>
            <w:vAlign w:val="center"/>
          </w:tcPr>
          <w:p w14:paraId="3FCBFC0C" w14:textId="77777777" w:rsidR="006D5A5B" w:rsidRDefault="006D5A5B">
            <w:pPr>
              <w:widowControl w:val="0"/>
              <w:pBdr>
                <w:top w:val="nil"/>
                <w:left w:val="nil"/>
                <w:bottom w:val="nil"/>
                <w:right w:val="nil"/>
                <w:between w:val="nil"/>
              </w:pBdr>
              <w:spacing w:line="276" w:lineRule="auto"/>
              <w:rPr>
                <w:rFonts w:ascii="Trebuchet MS" w:eastAsia="Trebuchet MS" w:hAnsi="Trebuchet MS" w:cs="Trebuchet MS"/>
                <w:sz w:val="22"/>
                <w:szCs w:val="22"/>
              </w:rPr>
            </w:pPr>
          </w:p>
        </w:tc>
        <w:tc>
          <w:tcPr>
            <w:tcW w:w="2548" w:type="dxa"/>
            <w:tcBorders>
              <w:top w:val="single" w:sz="6" w:space="0" w:color="000000"/>
              <w:left w:val="single" w:sz="6" w:space="0" w:color="000000"/>
              <w:bottom w:val="single" w:sz="6" w:space="0" w:color="000000"/>
              <w:right w:val="single" w:sz="6" w:space="0" w:color="000000"/>
            </w:tcBorders>
            <w:vAlign w:val="center"/>
          </w:tcPr>
          <w:p w14:paraId="0F911C06"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3.Planificare </w:t>
            </w:r>
            <w:proofErr w:type="spellStart"/>
            <w:r>
              <w:rPr>
                <w:rFonts w:ascii="Trebuchet MS" w:eastAsia="Trebuchet MS" w:hAnsi="Trebuchet MS" w:cs="Trebuchet MS"/>
                <w:color w:val="000000"/>
                <w:sz w:val="22"/>
                <w:szCs w:val="22"/>
              </w:rPr>
              <w:t>şi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organizare</w:t>
            </w:r>
            <w:proofErr w:type="spellEnd"/>
          </w:p>
        </w:tc>
        <w:tc>
          <w:tcPr>
            <w:tcW w:w="3393" w:type="dxa"/>
            <w:tcBorders>
              <w:top w:val="single" w:sz="6" w:space="0" w:color="000000"/>
              <w:left w:val="single" w:sz="6" w:space="0" w:color="000000"/>
              <w:bottom w:val="single" w:sz="6" w:space="0" w:color="000000"/>
              <w:right w:val="single" w:sz="6" w:space="0" w:color="000000"/>
            </w:tcBorders>
            <w:vAlign w:val="center"/>
          </w:tcPr>
          <w:p w14:paraId="4CECC67B" w14:textId="77777777" w:rsidR="006D5A5B" w:rsidRDefault="0080547F">
            <w:pPr>
              <w:rPr>
                <w:rFonts w:ascii="Trebuchet MS" w:eastAsia="Trebuchet MS" w:hAnsi="Trebuchet MS" w:cs="Trebuchet MS"/>
                <w:sz w:val="22"/>
                <w:szCs w:val="22"/>
              </w:rPr>
            </w:pPr>
            <w:proofErr w:type="spellStart"/>
            <w:r>
              <w:rPr>
                <w:rFonts w:ascii="Trebuchet MS" w:eastAsia="Trebuchet MS" w:hAnsi="Trebuchet MS" w:cs="Trebuchet MS"/>
                <w:sz w:val="22"/>
                <w:szCs w:val="22"/>
              </w:rPr>
              <w:t>nivel</w:t>
            </w:r>
            <w:proofErr w:type="spellEnd"/>
            <w:r>
              <w:rPr>
                <w:rFonts w:ascii="Trebuchet MS" w:eastAsia="Trebuchet MS" w:hAnsi="Trebuchet MS" w:cs="Trebuchet MS"/>
                <w:sz w:val="22"/>
                <w:szCs w:val="22"/>
              </w:rPr>
              <w:t xml:space="preserve"> </w:t>
            </w:r>
            <w:proofErr w:type="spellStart"/>
            <w:r>
              <w:rPr>
                <w:rFonts w:ascii="Trebuchet MS" w:eastAsia="Trebuchet MS" w:hAnsi="Trebuchet MS" w:cs="Trebuchet MS"/>
                <w:sz w:val="22"/>
                <w:szCs w:val="22"/>
              </w:rPr>
              <w:t>operaţional</w:t>
            </w:r>
            <w:proofErr w:type="spellEnd"/>
          </w:p>
        </w:tc>
      </w:tr>
      <w:tr w:rsidR="006D5A5B" w14:paraId="124B3183" w14:textId="77777777" w:rsidTr="00AE4B6B">
        <w:tc>
          <w:tcPr>
            <w:tcW w:w="3173" w:type="dxa"/>
            <w:gridSpan w:val="2"/>
            <w:vMerge/>
            <w:tcBorders>
              <w:top w:val="single" w:sz="6" w:space="0" w:color="000000"/>
              <w:left w:val="single" w:sz="6" w:space="0" w:color="000000"/>
              <w:bottom w:val="single" w:sz="6" w:space="0" w:color="000000"/>
              <w:right w:val="single" w:sz="6" w:space="0" w:color="000000"/>
            </w:tcBorders>
            <w:vAlign w:val="center"/>
          </w:tcPr>
          <w:p w14:paraId="07075295" w14:textId="77777777" w:rsidR="006D5A5B" w:rsidRDefault="006D5A5B">
            <w:pPr>
              <w:widowControl w:val="0"/>
              <w:pBdr>
                <w:top w:val="nil"/>
                <w:left w:val="nil"/>
                <w:bottom w:val="nil"/>
                <w:right w:val="nil"/>
                <w:between w:val="nil"/>
              </w:pBdr>
              <w:spacing w:line="276" w:lineRule="auto"/>
              <w:rPr>
                <w:rFonts w:ascii="Trebuchet MS" w:eastAsia="Trebuchet MS" w:hAnsi="Trebuchet MS" w:cs="Trebuchet MS"/>
                <w:sz w:val="22"/>
                <w:szCs w:val="22"/>
              </w:rPr>
            </w:pPr>
          </w:p>
        </w:tc>
        <w:tc>
          <w:tcPr>
            <w:tcW w:w="2548" w:type="dxa"/>
            <w:tcBorders>
              <w:top w:val="single" w:sz="6" w:space="0" w:color="000000"/>
              <w:left w:val="single" w:sz="6" w:space="0" w:color="000000"/>
              <w:bottom w:val="single" w:sz="6" w:space="0" w:color="000000"/>
              <w:right w:val="single" w:sz="6" w:space="0" w:color="000000"/>
            </w:tcBorders>
            <w:vAlign w:val="center"/>
          </w:tcPr>
          <w:p w14:paraId="3EF7CA1D"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4. </w:t>
            </w:r>
            <w:proofErr w:type="spellStart"/>
            <w:r>
              <w:rPr>
                <w:rFonts w:ascii="Trebuchet MS" w:eastAsia="Trebuchet MS" w:hAnsi="Trebuchet MS" w:cs="Trebuchet MS"/>
                <w:color w:val="000000"/>
                <w:sz w:val="22"/>
                <w:szCs w:val="22"/>
              </w:rPr>
              <w:t>Comunicare</w:t>
            </w:r>
            <w:proofErr w:type="spellEnd"/>
          </w:p>
        </w:tc>
        <w:tc>
          <w:tcPr>
            <w:tcW w:w="3393" w:type="dxa"/>
            <w:tcBorders>
              <w:top w:val="single" w:sz="6" w:space="0" w:color="000000"/>
              <w:left w:val="single" w:sz="6" w:space="0" w:color="000000"/>
              <w:bottom w:val="single" w:sz="6" w:space="0" w:color="000000"/>
              <w:right w:val="single" w:sz="6" w:space="0" w:color="000000"/>
            </w:tcBorders>
            <w:vAlign w:val="center"/>
          </w:tcPr>
          <w:p w14:paraId="431185EA" w14:textId="77777777" w:rsidR="006D5A5B" w:rsidRDefault="0080547F">
            <w:pPr>
              <w:rPr>
                <w:rFonts w:ascii="Trebuchet MS" w:eastAsia="Trebuchet MS" w:hAnsi="Trebuchet MS" w:cs="Trebuchet MS"/>
                <w:sz w:val="22"/>
                <w:szCs w:val="22"/>
              </w:rPr>
            </w:pPr>
            <w:proofErr w:type="spellStart"/>
            <w:r>
              <w:rPr>
                <w:rFonts w:ascii="Trebuchet MS" w:eastAsia="Trebuchet MS" w:hAnsi="Trebuchet MS" w:cs="Trebuchet MS"/>
                <w:sz w:val="22"/>
                <w:szCs w:val="22"/>
              </w:rPr>
              <w:t>nivel</w:t>
            </w:r>
            <w:proofErr w:type="spellEnd"/>
            <w:r>
              <w:rPr>
                <w:rFonts w:ascii="Trebuchet MS" w:eastAsia="Trebuchet MS" w:hAnsi="Trebuchet MS" w:cs="Trebuchet MS"/>
                <w:sz w:val="22"/>
                <w:szCs w:val="22"/>
              </w:rPr>
              <w:t xml:space="preserve"> </w:t>
            </w:r>
            <w:proofErr w:type="spellStart"/>
            <w:r>
              <w:rPr>
                <w:rFonts w:ascii="Trebuchet MS" w:eastAsia="Trebuchet MS" w:hAnsi="Trebuchet MS" w:cs="Trebuchet MS"/>
                <w:sz w:val="22"/>
                <w:szCs w:val="22"/>
              </w:rPr>
              <w:t>operaţional</w:t>
            </w:r>
            <w:proofErr w:type="spellEnd"/>
          </w:p>
        </w:tc>
      </w:tr>
      <w:tr w:rsidR="006D5A5B" w14:paraId="01C060F1" w14:textId="77777777" w:rsidTr="00AE4B6B">
        <w:tc>
          <w:tcPr>
            <w:tcW w:w="3173" w:type="dxa"/>
            <w:gridSpan w:val="2"/>
            <w:vMerge/>
            <w:tcBorders>
              <w:top w:val="single" w:sz="6" w:space="0" w:color="000000"/>
              <w:left w:val="single" w:sz="6" w:space="0" w:color="000000"/>
              <w:bottom w:val="single" w:sz="6" w:space="0" w:color="000000"/>
              <w:right w:val="single" w:sz="6" w:space="0" w:color="000000"/>
            </w:tcBorders>
            <w:vAlign w:val="center"/>
          </w:tcPr>
          <w:p w14:paraId="69B71759" w14:textId="77777777" w:rsidR="006D5A5B" w:rsidRDefault="006D5A5B">
            <w:pPr>
              <w:widowControl w:val="0"/>
              <w:pBdr>
                <w:top w:val="nil"/>
                <w:left w:val="nil"/>
                <w:bottom w:val="nil"/>
                <w:right w:val="nil"/>
                <w:between w:val="nil"/>
              </w:pBdr>
              <w:spacing w:line="276" w:lineRule="auto"/>
              <w:rPr>
                <w:rFonts w:ascii="Trebuchet MS" w:eastAsia="Trebuchet MS" w:hAnsi="Trebuchet MS" w:cs="Trebuchet MS"/>
                <w:sz w:val="22"/>
                <w:szCs w:val="22"/>
              </w:rPr>
            </w:pPr>
          </w:p>
        </w:tc>
        <w:tc>
          <w:tcPr>
            <w:tcW w:w="2548" w:type="dxa"/>
            <w:tcBorders>
              <w:top w:val="single" w:sz="6" w:space="0" w:color="000000"/>
              <w:left w:val="single" w:sz="6" w:space="0" w:color="000000"/>
              <w:bottom w:val="single" w:sz="6" w:space="0" w:color="000000"/>
              <w:right w:val="single" w:sz="6" w:space="0" w:color="000000"/>
            </w:tcBorders>
            <w:vAlign w:val="center"/>
          </w:tcPr>
          <w:p w14:paraId="3007AA58"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5. </w:t>
            </w:r>
            <w:proofErr w:type="spellStart"/>
            <w:r>
              <w:rPr>
                <w:rFonts w:ascii="Trebuchet MS" w:eastAsia="Trebuchet MS" w:hAnsi="Trebuchet MS" w:cs="Trebuchet MS"/>
                <w:color w:val="000000"/>
                <w:sz w:val="22"/>
                <w:szCs w:val="22"/>
              </w:rPr>
              <w:t>Lucru</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în</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echipă</w:t>
            </w:r>
            <w:proofErr w:type="spellEnd"/>
          </w:p>
        </w:tc>
        <w:tc>
          <w:tcPr>
            <w:tcW w:w="3393" w:type="dxa"/>
            <w:tcBorders>
              <w:top w:val="single" w:sz="6" w:space="0" w:color="000000"/>
              <w:left w:val="single" w:sz="6" w:space="0" w:color="000000"/>
              <w:bottom w:val="single" w:sz="6" w:space="0" w:color="000000"/>
              <w:right w:val="single" w:sz="6" w:space="0" w:color="000000"/>
            </w:tcBorders>
            <w:vAlign w:val="center"/>
          </w:tcPr>
          <w:p w14:paraId="311EB2DC" w14:textId="77777777" w:rsidR="006D5A5B" w:rsidRDefault="0080547F">
            <w:pPr>
              <w:rPr>
                <w:rFonts w:ascii="Trebuchet MS" w:eastAsia="Trebuchet MS" w:hAnsi="Trebuchet MS" w:cs="Trebuchet MS"/>
                <w:sz w:val="22"/>
                <w:szCs w:val="22"/>
              </w:rPr>
            </w:pPr>
            <w:proofErr w:type="spellStart"/>
            <w:r>
              <w:rPr>
                <w:rFonts w:ascii="Trebuchet MS" w:eastAsia="Trebuchet MS" w:hAnsi="Trebuchet MS" w:cs="Trebuchet MS"/>
                <w:sz w:val="22"/>
                <w:szCs w:val="22"/>
              </w:rPr>
              <w:t>nivel</w:t>
            </w:r>
            <w:proofErr w:type="spellEnd"/>
            <w:r>
              <w:rPr>
                <w:rFonts w:ascii="Trebuchet MS" w:eastAsia="Trebuchet MS" w:hAnsi="Trebuchet MS" w:cs="Trebuchet MS"/>
                <w:sz w:val="22"/>
                <w:szCs w:val="22"/>
              </w:rPr>
              <w:t xml:space="preserve"> </w:t>
            </w:r>
            <w:proofErr w:type="spellStart"/>
            <w:r>
              <w:rPr>
                <w:rFonts w:ascii="Trebuchet MS" w:eastAsia="Trebuchet MS" w:hAnsi="Trebuchet MS" w:cs="Trebuchet MS"/>
                <w:sz w:val="22"/>
                <w:szCs w:val="22"/>
              </w:rPr>
              <w:t>operaţional</w:t>
            </w:r>
            <w:proofErr w:type="spellEnd"/>
          </w:p>
        </w:tc>
      </w:tr>
      <w:tr w:rsidR="006D5A5B" w14:paraId="60AA1818" w14:textId="77777777" w:rsidTr="00AE4B6B">
        <w:tc>
          <w:tcPr>
            <w:tcW w:w="3173" w:type="dxa"/>
            <w:gridSpan w:val="2"/>
            <w:vMerge/>
            <w:tcBorders>
              <w:top w:val="single" w:sz="6" w:space="0" w:color="000000"/>
              <w:left w:val="single" w:sz="6" w:space="0" w:color="000000"/>
              <w:bottom w:val="single" w:sz="6" w:space="0" w:color="000000"/>
              <w:right w:val="single" w:sz="6" w:space="0" w:color="000000"/>
            </w:tcBorders>
            <w:vAlign w:val="center"/>
          </w:tcPr>
          <w:p w14:paraId="4C53A7CF" w14:textId="77777777" w:rsidR="006D5A5B" w:rsidRDefault="006D5A5B">
            <w:pPr>
              <w:widowControl w:val="0"/>
              <w:pBdr>
                <w:top w:val="nil"/>
                <w:left w:val="nil"/>
                <w:bottom w:val="nil"/>
                <w:right w:val="nil"/>
                <w:between w:val="nil"/>
              </w:pBdr>
              <w:spacing w:line="276" w:lineRule="auto"/>
              <w:rPr>
                <w:rFonts w:ascii="Trebuchet MS" w:eastAsia="Trebuchet MS" w:hAnsi="Trebuchet MS" w:cs="Trebuchet MS"/>
                <w:sz w:val="22"/>
                <w:szCs w:val="22"/>
              </w:rPr>
            </w:pPr>
          </w:p>
        </w:tc>
        <w:tc>
          <w:tcPr>
            <w:tcW w:w="2548" w:type="dxa"/>
            <w:tcBorders>
              <w:top w:val="single" w:sz="6" w:space="0" w:color="000000"/>
              <w:left w:val="single" w:sz="6" w:space="0" w:color="000000"/>
              <w:bottom w:val="single" w:sz="6" w:space="0" w:color="000000"/>
              <w:right w:val="single" w:sz="6" w:space="0" w:color="000000"/>
            </w:tcBorders>
            <w:vAlign w:val="center"/>
          </w:tcPr>
          <w:p w14:paraId="40599B20"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6.Orientare </w:t>
            </w:r>
            <w:proofErr w:type="spellStart"/>
            <w:r>
              <w:rPr>
                <w:rFonts w:ascii="Trebuchet MS" w:eastAsia="Trebuchet MS" w:hAnsi="Trebuchet MS" w:cs="Trebuchet MS"/>
                <w:color w:val="000000"/>
                <w:sz w:val="22"/>
                <w:szCs w:val="22"/>
              </w:rPr>
              <w:t>către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cetăţean</w:t>
            </w:r>
            <w:proofErr w:type="spellEnd"/>
          </w:p>
        </w:tc>
        <w:tc>
          <w:tcPr>
            <w:tcW w:w="3393" w:type="dxa"/>
            <w:tcBorders>
              <w:top w:val="single" w:sz="6" w:space="0" w:color="000000"/>
              <w:left w:val="single" w:sz="6" w:space="0" w:color="000000"/>
              <w:bottom w:val="single" w:sz="6" w:space="0" w:color="000000"/>
              <w:right w:val="single" w:sz="6" w:space="0" w:color="000000"/>
            </w:tcBorders>
            <w:vAlign w:val="center"/>
          </w:tcPr>
          <w:p w14:paraId="48A0ECD2" w14:textId="77777777" w:rsidR="006D5A5B" w:rsidRDefault="0080547F">
            <w:pPr>
              <w:rPr>
                <w:rFonts w:ascii="Trebuchet MS" w:eastAsia="Trebuchet MS" w:hAnsi="Trebuchet MS" w:cs="Trebuchet MS"/>
                <w:sz w:val="22"/>
                <w:szCs w:val="22"/>
              </w:rPr>
            </w:pPr>
            <w:proofErr w:type="spellStart"/>
            <w:r>
              <w:rPr>
                <w:rFonts w:ascii="Trebuchet MS" w:eastAsia="Trebuchet MS" w:hAnsi="Trebuchet MS" w:cs="Trebuchet MS"/>
                <w:sz w:val="22"/>
                <w:szCs w:val="22"/>
              </w:rPr>
              <w:t>nivel</w:t>
            </w:r>
            <w:proofErr w:type="spellEnd"/>
            <w:r>
              <w:rPr>
                <w:rFonts w:ascii="Trebuchet MS" w:eastAsia="Trebuchet MS" w:hAnsi="Trebuchet MS" w:cs="Trebuchet MS"/>
                <w:sz w:val="22"/>
                <w:szCs w:val="22"/>
              </w:rPr>
              <w:t xml:space="preserve"> </w:t>
            </w:r>
            <w:proofErr w:type="spellStart"/>
            <w:r>
              <w:rPr>
                <w:rFonts w:ascii="Trebuchet MS" w:eastAsia="Trebuchet MS" w:hAnsi="Trebuchet MS" w:cs="Trebuchet MS"/>
                <w:sz w:val="22"/>
                <w:szCs w:val="22"/>
              </w:rPr>
              <w:t>operaţional</w:t>
            </w:r>
            <w:proofErr w:type="spellEnd"/>
          </w:p>
        </w:tc>
      </w:tr>
      <w:tr w:rsidR="006D5A5B" w14:paraId="550EC275" w14:textId="77777777" w:rsidTr="00AE4B6B">
        <w:tc>
          <w:tcPr>
            <w:tcW w:w="3173" w:type="dxa"/>
            <w:gridSpan w:val="2"/>
            <w:vMerge/>
            <w:tcBorders>
              <w:top w:val="single" w:sz="6" w:space="0" w:color="000000"/>
              <w:left w:val="single" w:sz="6" w:space="0" w:color="000000"/>
              <w:bottom w:val="single" w:sz="6" w:space="0" w:color="000000"/>
              <w:right w:val="single" w:sz="6" w:space="0" w:color="000000"/>
            </w:tcBorders>
            <w:vAlign w:val="center"/>
          </w:tcPr>
          <w:p w14:paraId="786B2875" w14:textId="77777777" w:rsidR="006D5A5B" w:rsidRDefault="006D5A5B">
            <w:pPr>
              <w:widowControl w:val="0"/>
              <w:pBdr>
                <w:top w:val="nil"/>
                <w:left w:val="nil"/>
                <w:bottom w:val="nil"/>
                <w:right w:val="nil"/>
                <w:between w:val="nil"/>
              </w:pBdr>
              <w:spacing w:line="276" w:lineRule="auto"/>
              <w:rPr>
                <w:rFonts w:ascii="Trebuchet MS" w:eastAsia="Trebuchet MS" w:hAnsi="Trebuchet MS" w:cs="Trebuchet MS"/>
                <w:sz w:val="22"/>
                <w:szCs w:val="22"/>
              </w:rPr>
            </w:pPr>
          </w:p>
        </w:tc>
        <w:tc>
          <w:tcPr>
            <w:tcW w:w="2548" w:type="dxa"/>
            <w:tcBorders>
              <w:top w:val="single" w:sz="6" w:space="0" w:color="000000"/>
              <w:left w:val="single" w:sz="6" w:space="0" w:color="000000"/>
              <w:bottom w:val="single" w:sz="6" w:space="0" w:color="000000"/>
              <w:right w:val="single" w:sz="6" w:space="0" w:color="000000"/>
            </w:tcBorders>
            <w:vAlign w:val="center"/>
          </w:tcPr>
          <w:p w14:paraId="41FC053E"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7. </w:t>
            </w:r>
            <w:proofErr w:type="spellStart"/>
            <w:r>
              <w:rPr>
                <w:rFonts w:ascii="Trebuchet MS" w:eastAsia="Trebuchet MS" w:hAnsi="Trebuchet MS" w:cs="Trebuchet MS"/>
                <w:color w:val="000000"/>
                <w:sz w:val="22"/>
                <w:szCs w:val="22"/>
              </w:rPr>
              <w:t>Integritate</w:t>
            </w:r>
            <w:proofErr w:type="spellEnd"/>
          </w:p>
        </w:tc>
        <w:tc>
          <w:tcPr>
            <w:tcW w:w="3393" w:type="dxa"/>
            <w:tcBorders>
              <w:top w:val="single" w:sz="6" w:space="0" w:color="000000"/>
              <w:left w:val="single" w:sz="6" w:space="0" w:color="000000"/>
              <w:bottom w:val="single" w:sz="6" w:space="0" w:color="000000"/>
              <w:right w:val="single" w:sz="6" w:space="0" w:color="000000"/>
            </w:tcBorders>
            <w:vAlign w:val="center"/>
          </w:tcPr>
          <w:p w14:paraId="7C61F55C" w14:textId="77777777" w:rsidR="006D5A5B" w:rsidRDefault="0080547F">
            <w:pPr>
              <w:rPr>
                <w:rFonts w:ascii="Trebuchet MS" w:eastAsia="Trebuchet MS" w:hAnsi="Trebuchet MS" w:cs="Trebuchet MS"/>
                <w:sz w:val="22"/>
                <w:szCs w:val="22"/>
              </w:rPr>
            </w:pPr>
            <w:proofErr w:type="spellStart"/>
            <w:r>
              <w:rPr>
                <w:rFonts w:ascii="Trebuchet MS" w:eastAsia="Trebuchet MS" w:hAnsi="Trebuchet MS" w:cs="Trebuchet MS"/>
                <w:sz w:val="22"/>
                <w:szCs w:val="22"/>
              </w:rPr>
              <w:t>nivel</w:t>
            </w:r>
            <w:proofErr w:type="spellEnd"/>
            <w:r>
              <w:rPr>
                <w:rFonts w:ascii="Trebuchet MS" w:eastAsia="Trebuchet MS" w:hAnsi="Trebuchet MS" w:cs="Trebuchet MS"/>
                <w:sz w:val="22"/>
                <w:szCs w:val="22"/>
              </w:rPr>
              <w:t xml:space="preserve"> operational</w:t>
            </w:r>
          </w:p>
        </w:tc>
      </w:tr>
      <w:tr w:rsidR="006D5A5B" w:rsidRPr="00D73145" w14:paraId="5D0B0882" w14:textId="77777777" w:rsidTr="00AE4B6B">
        <w:tc>
          <w:tcPr>
            <w:tcW w:w="3173" w:type="dxa"/>
            <w:gridSpan w:val="2"/>
            <w:vMerge w:val="restart"/>
            <w:tcBorders>
              <w:top w:val="single" w:sz="6" w:space="0" w:color="000000"/>
              <w:left w:val="single" w:sz="6" w:space="0" w:color="000000"/>
              <w:bottom w:val="single" w:sz="6" w:space="0" w:color="000000"/>
              <w:right w:val="single" w:sz="6" w:space="0" w:color="000000"/>
            </w:tcBorders>
            <w:vAlign w:val="center"/>
          </w:tcPr>
          <w:p w14:paraId="3246DC0B"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lastRenderedPageBreak/>
              <w:t xml:space="preserve">b) </w:t>
            </w:r>
            <w:proofErr w:type="spellStart"/>
            <w:r>
              <w:rPr>
                <w:rFonts w:ascii="Trebuchet MS" w:eastAsia="Trebuchet MS" w:hAnsi="Trebuchet MS" w:cs="Trebuchet MS"/>
                <w:color w:val="000000"/>
                <w:sz w:val="22"/>
                <w:szCs w:val="22"/>
              </w:rPr>
              <w:t>Competenţe</w:t>
            </w:r>
            <w:proofErr w:type="spellEnd"/>
            <w:r>
              <w:rPr>
                <w:rFonts w:ascii="Trebuchet MS" w:eastAsia="Trebuchet MS" w:hAnsi="Trebuchet MS" w:cs="Trebuchet MS"/>
                <w:color w:val="000000"/>
                <w:sz w:val="22"/>
                <w:szCs w:val="22"/>
              </w:rPr>
              <w:t xml:space="preserve"> specifice^13</w:t>
            </w:r>
          </w:p>
        </w:tc>
        <w:tc>
          <w:tcPr>
            <w:tcW w:w="2548" w:type="dxa"/>
            <w:tcBorders>
              <w:top w:val="single" w:sz="6" w:space="0" w:color="000000"/>
              <w:left w:val="single" w:sz="6" w:space="0" w:color="000000"/>
              <w:bottom w:val="single" w:sz="6" w:space="0" w:color="000000"/>
              <w:right w:val="single" w:sz="6" w:space="0" w:color="000000"/>
            </w:tcBorders>
            <w:vAlign w:val="center"/>
          </w:tcPr>
          <w:p w14:paraId="63746E28" w14:textId="77777777" w:rsidR="006D5A5B" w:rsidRPr="00A82F65" w:rsidRDefault="0080547F">
            <w:pPr>
              <w:pBdr>
                <w:top w:val="nil"/>
                <w:left w:val="nil"/>
                <w:bottom w:val="nil"/>
                <w:right w:val="nil"/>
                <w:between w:val="nil"/>
              </w:pBdr>
              <w:jc w:val="both"/>
              <w:rPr>
                <w:rFonts w:ascii="Trebuchet MS" w:eastAsia="Trebuchet MS" w:hAnsi="Trebuchet MS" w:cs="Trebuchet MS"/>
                <w:color w:val="000000"/>
                <w:sz w:val="22"/>
                <w:szCs w:val="22"/>
                <w:lang w:val="fr-FR"/>
              </w:rPr>
            </w:pPr>
            <w:proofErr w:type="spellStart"/>
            <w:r w:rsidRPr="00A82F65">
              <w:rPr>
                <w:rFonts w:ascii="Trebuchet MS" w:eastAsia="Trebuchet MS" w:hAnsi="Trebuchet MS" w:cs="Trebuchet MS"/>
                <w:color w:val="000000"/>
                <w:sz w:val="22"/>
                <w:szCs w:val="22"/>
                <w:lang w:val="fr-FR"/>
              </w:rPr>
              <w:t>Competenţe</w:t>
            </w:r>
            <w:proofErr w:type="spellEnd"/>
            <w:r w:rsidRPr="00A82F65">
              <w:rPr>
                <w:rFonts w:ascii="Trebuchet MS" w:eastAsia="Trebuchet MS" w:hAnsi="Trebuchet MS" w:cs="Trebuchet MS"/>
                <w:color w:val="000000"/>
                <w:sz w:val="22"/>
                <w:szCs w:val="22"/>
                <w:lang w:val="fr-FR"/>
              </w:rPr>
              <w:t xml:space="preserve"> </w:t>
            </w:r>
            <w:proofErr w:type="spellStart"/>
            <w:r w:rsidRPr="00A82F65">
              <w:rPr>
                <w:rFonts w:ascii="Trebuchet MS" w:eastAsia="Trebuchet MS" w:hAnsi="Trebuchet MS" w:cs="Trebuchet MS"/>
                <w:color w:val="000000"/>
                <w:sz w:val="22"/>
                <w:szCs w:val="22"/>
                <w:lang w:val="fr-FR"/>
              </w:rPr>
              <w:t>lingvistice</w:t>
            </w:r>
            <w:proofErr w:type="spellEnd"/>
            <w:r w:rsidRPr="00A82F65">
              <w:rPr>
                <w:rFonts w:ascii="Trebuchet MS" w:eastAsia="Trebuchet MS" w:hAnsi="Trebuchet MS" w:cs="Trebuchet MS"/>
                <w:color w:val="000000"/>
                <w:sz w:val="22"/>
                <w:szCs w:val="22"/>
                <w:lang w:val="fr-FR"/>
              </w:rPr>
              <w:t xml:space="preserve"> de </w:t>
            </w:r>
            <w:proofErr w:type="spellStart"/>
            <w:r w:rsidRPr="00A82F65">
              <w:rPr>
                <w:rFonts w:ascii="Trebuchet MS" w:eastAsia="Trebuchet MS" w:hAnsi="Trebuchet MS" w:cs="Trebuchet MS"/>
                <w:color w:val="000000"/>
                <w:sz w:val="22"/>
                <w:szCs w:val="22"/>
                <w:lang w:val="fr-FR"/>
              </w:rPr>
              <w:t>comunicare</w:t>
            </w:r>
            <w:proofErr w:type="spellEnd"/>
            <w:r w:rsidRPr="00A82F65">
              <w:rPr>
                <w:rFonts w:ascii="Trebuchet MS" w:eastAsia="Trebuchet MS" w:hAnsi="Trebuchet MS" w:cs="Trebuchet MS"/>
                <w:color w:val="000000"/>
                <w:sz w:val="22"/>
                <w:szCs w:val="22"/>
                <w:lang w:val="fr-FR"/>
              </w:rPr>
              <w:t xml:space="preserve"> </w:t>
            </w:r>
            <w:proofErr w:type="spellStart"/>
            <w:r w:rsidRPr="00A82F65">
              <w:rPr>
                <w:rFonts w:ascii="Trebuchet MS" w:eastAsia="Trebuchet MS" w:hAnsi="Trebuchet MS" w:cs="Trebuchet MS"/>
                <w:color w:val="000000"/>
                <w:sz w:val="22"/>
                <w:szCs w:val="22"/>
                <w:lang w:val="fr-FR"/>
              </w:rPr>
              <w:t>în</w:t>
            </w:r>
            <w:proofErr w:type="spellEnd"/>
            <w:r w:rsidRPr="00A82F65">
              <w:rPr>
                <w:rFonts w:ascii="Trebuchet MS" w:eastAsia="Trebuchet MS" w:hAnsi="Trebuchet MS" w:cs="Trebuchet MS"/>
                <w:color w:val="000000"/>
                <w:sz w:val="22"/>
                <w:szCs w:val="22"/>
                <w:lang w:val="fr-FR"/>
              </w:rPr>
              <w:t xml:space="preserve"> </w:t>
            </w:r>
            <w:proofErr w:type="spellStart"/>
            <w:r w:rsidRPr="00A82F65">
              <w:rPr>
                <w:rFonts w:ascii="Trebuchet MS" w:eastAsia="Trebuchet MS" w:hAnsi="Trebuchet MS" w:cs="Trebuchet MS"/>
                <w:color w:val="000000"/>
                <w:sz w:val="22"/>
                <w:szCs w:val="22"/>
                <w:lang w:val="fr-FR"/>
              </w:rPr>
              <w:t>limbi</w:t>
            </w:r>
            <w:proofErr w:type="spellEnd"/>
            <w:r w:rsidRPr="00A82F65">
              <w:rPr>
                <w:rFonts w:ascii="Trebuchet MS" w:eastAsia="Trebuchet MS" w:hAnsi="Trebuchet MS" w:cs="Trebuchet MS"/>
                <w:color w:val="000000"/>
                <w:sz w:val="22"/>
                <w:szCs w:val="22"/>
                <w:lang w:val="fr-FR"/>
              </w:rPr>
              <w:t xml:space="preserve"> străine^14</w:t>
            </w:r>
          </w:p>
        </w:tc>
        <w:tc>
          <w:tcPr>
            <w:tcW w:w="3393" w:type="dxa"/>
            <w:tcBorders>
              <w:top w:val="single" w:sz="6" w:space="0" w:color="000000"/>
              <w:left w:val="single" w:sz="6" w:space="0" w:color="000000"/>
              <w:bottom w:val="single" w:sz="6" w:space="0" w:color="000000"/>
              <w:right w:val="single" w:sz="6" w:space="0" w:color="000000"/>
            </w:tcBorders>
            <w:vAlign w:val="center"/>
          </w:tcPr>
          <w:p w14:paraId="04B2DE69" w14:textId="4084D373" w:rsidR="006D5A5B" w:rsidRPr="00A82F65" w:rsidRDefault="00D73145">
            <w:pPr>
              <w:rPr>
                <w:rFonts w:ascii="Trebuchet MS" w:eastAsia="Trebuchet MS" w:hAnsi="Trebuchet MS" w:cs="Trebuchet MS"/>
                <w:sz w:val="22"/>
                <w:szCs w:val="22"/>
                <w:lang w:val="fr-FR"/>
              </w:rPr>
            </w:pPr>
            <w:r>
              <w:rPr>
                <w:rFonts w:ascii="Trebuchet MS" w:eastAsia="Trebuchet MS" w:hAnsi="Trebuchet MS" w:cs="Trebuchet MS"/>
                <w:sz w:val="22"/>
                <w:szCs w:val="22"/>
                <w:lang w:val="fr-FR"/>
              </w:rPr>
              <w:t>-</w:t>
            </w:r>
          </w:p>
        </w:tc>
      </w:tr>
      <w:tr w:rsidR="006D5A5B" w:rsidRPr="00D73145" w14:paraId="6F80B501" w14:textId="77777777" w:rsidTr="00AE4B6B">
        <w:tc>
          <w:tcPr>
            <w:tcW w:w="3173" w:type="dxa"/>
            <w:gridSpan w:val="2"/>
            <w:vMerge/>
            <w:tcBorders>
              <w:top w:val="single" w:sz="6" w:space="0" w:color="000000"/>
              <w:left w:val="single" w:sz="6" w:space="0" w:color="000000"/>
              <w:bottom w:val="single" w:sz="6" w:space="0" w:color="000000"/>
              <w:right w:val="single" w:sz="6" w:space="0" w:color="000000"/>
            </w:tcBorders>
            <w:vAlign w:val="center"/>
          </w:tcPr>
          <w:p w14:paraId="0B523D12" w14:textId="77777777" w:rsidR="006D5A5B" w:rsidRPr="00A82F65" w:rsidRDefault="006D5A5B">
            <w:pPr>
              <w:widowControl w:val="0"/>
              <w:pBdr>
                <w:top w:val="nil"/>
                <w:left w:val="nil"/>
                <w:bottom w:val="nil"/>
                <w:right w:val="nil"/>
                <w:between w:val="nil"/>
              </w:pBdr>
              <w:spacing w:line="276" w:lineRule="auto"/>
              <w:rPr>
                <w:rFonts w:ascii="Trebuchet MS" w:eastAsia="Trebuchet MS" w:hAnsi="Trebuchet MS" w:cs="Trebuchet MS"/>
                <w:sz w:val="22"/>
                <w:szCs w:val="22"/>
                <w:lang w:val="fr-FR"/>
              </w:rPr>
            </w:pPr>
          </w:p>
        </w:tc>
        <w:tc>
          <w:tcPr>
            <w:tcW w:w="2548" w:type="dxa"/>
            <w:tcBorders>
              <w:top w:val="single" w:sz="6" w:space="0" w:color="000000"/>
              <w:left w:val="single" w:sz="6" w:space="0" w:color="000000"/>
              <w:bottom w:val="single" w:sz="6" w:space="0" w:color="000000"/>
              <w:right w:val="single" w:sz="6" w:space="0" w:color="000000"/>
            </w:tcBorders>
            <w:vAlign w:val="center"/>
          </w:tcPr>
          <w:p w14:paraId="6CFD86D8" w14:textId="77777777" w:rsidR="006D5A5B" w:rsidRPr="00A82F65" w:rsidRDefault="0080547F">
            <w:pPr>
              <w:pBdr>
                <w:top w:val="nil"/>
                <w:left w:val="nil"/>
                <w:bottom w:val="nil"/>
                <w:right w:val="nil"/>
                <w:between w:val="nil"/>
              </w:pBdr>
              <w:jc w:val="both"/>
              <w:rPr>
                <w:rFonts w:ascii="Trebuchet MS" w:eastAsia="Trebuchet MS" w:hAnsi="Trebuchet MS" w:cs="Trebuchet MS"/>
                <w:color w:val="000000"/>
                <w:sz w:val="22"/>
                <w:szCs w:val="22"/>
                <w:lang w:val="fr-FR"/>
              </w:rPr>
            </w:pPr>
            <w:proofErr w:type="spellStart"/>
            <w:r w:rsidRPr="00A82F65">
              <w:rPr>
                <w:rFonts w:ascii="Trebuchet MS" w:eastAsia="Trebuchet MS" w:hAnsi="Trebuchet MS" w:cs="Trebuchet MS"/>
                <w:color w:val="000000"/>
                <w:sz w:val="22"/>
                <w:szCs w:val="22"/>
                <w:lang w:val="fr-FR"/>
              </w:rPr>
              <w:t>Competenţe</w:t>
            </w:r>
            <w:proofErr w:type="spellEnd"/>
            <w:r w:rsidRPr="00A82F65">
              <w:rPr>
                <w:rFonts w:ascii="Trebuchet MS" w:eastAsia="Trebuchet MS" w:hAnsi="Trebuchet MS" w:cs="Trebuchet MS"/>
                <w:color w:val="000000"/>
                <w:sz w:val="22"/>
                <w:szCs w:val="22"/>
                <w:lang w:val="fr-FR"/>
              </w:rPr>
              <w:t xml:space="preserve"> </w:t>
            </w:r>
            <w:proofErr w:type="spellStart"/>
            <w:r w:rsidRPr="00A82F65">
              <w:rPr>
                <w:rFonts w:ascii="Trebuchet MS" w:eastAsia="Trebuchet MS" w:hAnsi="Trebuchet MS" w:cs="Trebuchet MS"/>
                <w:color w:val="000000"/>
                <w:sz w:val="22"/>
                <w:szCs w:val="22"/>
                <w:lang w:val="fr-FR"/>
              </w:rPr>
              <w:t>lingvistice</w:t>
            </w:r>
            <w:proofErr w:type="spellEnd"/>
            <w:r w:rsidRPr="00A82F65">
              <w:rPr>
                <w:rFonts w:ascii="Trebuchet MS" w:eastAsia="Trebuchet MS" w:hAnsi="Trebuchet MS" w:cs="Trebuchet MS"/>
                <w:color w:val="000000"/>
                <w:sz w:val="22"/>
                <w:szCs w:val="22"/>
                <w:lang w:val="fr-FR"/>
              </w:rPr>
              <w:t xml:space="preserve"> de </w:t>
            </w:r>
            <w:proofErr w:type="spellStart"/>
            <w:r w:rsidRPr="00A82F65">
              <w:rPr>
                <w:rFonts w:ascii="Trebuchet MS" w:eastAsia="Trebuchet MS" w:hAnsi="Trebuchet MS" w:cs="Trebuchet MS"/>
                <w:color w:val="000000"/>
                <w:sz w:val="22"/>
                <w:szCs w:val="22"/>
                <w:lang w:val="fr-FR"/>
              </w:rPr>
              <w:t>comunicare</w:t>
            </w:r>
            <w:proofErr w:type="spellEnd"/>
            <w:r w:rsidRPr="00A82F65">
              <w:rPr>
                <w:rFonts w:ascii="Trebuchet MS" w:eastAsia="Trebuchet MS" w:hAnsi="Trebuchet MS" w:cs="Trebuchet MS"/>
                <w:color w:val="000000"/>
                <w:sz w:val="22"/>
                <w:szCs w:val="22"/>
                <w:lang w:val="fr-FR"/>
              </w:rPr>
              <w:t xml:space="preserve"> </w:t>
            </w:r>
            <w:proofErr w:type="spellStart"/>
            <w:r w:rsidRPr="00A82F65">
              <w:rPr>
                <w:rFonts w:ascii="Trebuchet MS" w:eastAsia="Trebuchet MS" w:hAnsi="Trebuchet MS" w:cs="Trebuchet MS"/>
                <w:color w:val="000000"/>
                <w:sz w:val="22"/>
                <w:szCs w:val="22"/>
                <w:lang w:val="fr-FR"/>
              </w:rPr>
              <w:t>în</w:t>
            </w:r>
            <w:proofErr w:type="spellEnd"/>
            <w:r w:rsidRPr="00A82F65">
              <w:rPr>
                <w:rFonts w:ascii="Trebuchet MS" w:eastAsia="Trebuchet MS" w:hAnsi="Trebuchet MS" w:cs="Trebuchet MS"/>
                <w:color w:val="000000"/>
                <w:sz w:val="22"/>
                <w:szCs w:val="22"/>
                <w:lang w:val="fr-FR"/>
              </w:rPr>
              <w:t xml:space="preserve"> </w:t>
            </w:r>
            <w:proofErr w:type="spellStart"/>
            <w:r w:rsidRPr="00A82F65">
              <w:rPr>
                <w:rFonts w:ascii="Trebuchet MS" w:eastAsia="Trebuchet MS" w:hAnsi="Trebuchet MS" w:cs="Trebuchet MS"/>
                <w:color w:val="000000"/>
                <w:sz w:val="22"/>
                <w:szCs w:val="22"/>
                <w:lang w:val="fr-FR"/>
              </w:rPr>
              <w:t>limba</w:t>
            </w:r>
            <w:proofErr w:type="spellEnd"/>
            <w:r w:rsidRPr="00A82F65">
              <w:rPr>
                <w:rFonts w:ascii="Trebuchet MS" w:eastAsia="Trebuchet MS" w:hAnsi="Trebuchet MS" w:cs="Trebuchet MS"/>
                <w:color w:val="000000"/>
                <w:sz w:val="22"/>
                <w:szCs w:val="22"/>
                <w:lang w:val="fr-FR"/>
              </w:rPr>
              <w:t xml:space="preserve"> </w:t>
            </w:r>
            <w:proofErr w:type="spellStart"/>
            <w:r w:rsidRPr="00A82F65">
              <w:rPr>
                <w:rFonts w:ascii="Trebuchet MS" w:eastAsia="Trebuchet MS" w:hAnsi="Trebuchet MS" w:cs="Trebuchet MS"/>
                <w:color w:val="000000"/>
                <w:sz w:val="22"/>
                <w:szCs w:val="22"/>
                <w:lang w:val="fr-FR"/>
              </w:rPr>
              <w:t>minorităţii</w:t>
            </w:r>
            <w:proofErr w:type="spellEnd"/>
            <w:r w:rsidRPr="00A82F65">
              <w:rPr>
                <w:rFonts w:ascii="Trebuchet MS" w:eastAsia="Trebuchet MS" w:hAnsi="Trebuchet MS" w:cs="Trebuchet MS"/>
                <w:color w:val="000000"/>
                <w:sz w:val="22"/>
                <w:szCs w:val="22"/>
                <w:lang w:val="fr-FR"/>
              </w:rPr>
              <w:t xml:space="preserve"> naţionale^15</w:t>
            </w:r>
          </w:p>
        </w:tc>
        <w:tc>
          <w:tcPr>
            <w:tcW w:w="3393" w:type="dxa"/>
            <w:tcBorders>
              <w:top w:val="single" w:sz="6" w:space="0" w:color="000000"/>
              <w:left w:val="single" w:sz="6" w:space="0" w:color="000000"/>
              <w:bottom w:val="single" w:sz="6" w:space="0" w:color="000000"/>
              <w:right w:val="single" w:sz="6" w:space="0" w:color="000000"/>
            </w:tcBorders>
            <w:vAlign w:val="center"/>
          </w:tcPr>
          <w:p w14:paraId="552B0C38" w14:textId="42B0B0A1" w:rsidR="006D5A5B" w:rsidRPr="00A82F65" w:rsidRDefault="00D73145">
            <w:pPr>
              <w:rPr>
                <w:rFonts w:ascii="Trebuchet MS" w:eastAsia="Trebuchet MS" w:hAnsi="Trebuchet MS" w:cs="Trebuchet MS"/>
                <w:sz w:val="22"/>
                <w:szCs w:val="22"/>
                <w:lang w:val="fr-FR"/>
              </w:rPr>
            </w:pPr>
            <w:r>
              <w:rPr>
                <w:rFonts w:ascii="Trebuchet MS" w:eastAsia="Trebuchet MS" w:hAnsi="Trebuchet MS" w:cs="Trebuchet MS"/>
                <w:sz w:val="22"/>
                <w:szCs w:val="22"/>
                <w:lang w:val="fr-FR"/>
              </w:rPr>
              <w:t>-</w:t>
            </w:r>
          </w:p>
        </w:tc>
      </w:tr>
      <w:tr w:rsidR="006D5A5B" w14:paraId="70A84651" w14:textId="77777777" w:rsidTr="00AE4B6B">
        <w:tc>
          <w:tcPr>
            <w:tcW w:w="3173" w:type="dxa"/>
            <w:gridSpan w:val="2"/>
            <w:vMerge/>
            <w:tcBorders>
              <w:top w:val="single" w:sz="6" w:space="0" w:color="000000"/>
              <w:left w:val="single" w:sz="6" w:space="0" w:color="000000"/>
              <w:bottom w:val="single" w:sz="6" w:space="0" w:color="000000"/>
              <w:right w:val="single" w:sz="6" w:space="0" w:color="000000"/>
            </w:tcBorders>
            <w:vAlign w:val="center"/>
          </w:tcPr>
          <w:p w14:paraId="37ACE073" w14:textId="77777777" w:rsidR="006D5A5B" w:rsidRPr="00A82F65" w:rsidRDefault="006D5A5B">
            <w:pPr>
              <w:widowControl w:val="0"/>
              <w:pBdr>
                <w:top w:val="nil"/>
                <w:left w:val="nil"/>
                <w:bottom w:val="nil"/>
                <w:right w:val="nil"/>
                <w:between w:val="nil"/>
              </w:pBdr>
              <w:spacing w:line="276" w:lineRule="auto"/>
              <w:rPr>
                <w:rFonts w:ascii="Trebuchet MS" w:eastAsia="Trebuchet MS" w:hAnsi="Trebuchet MS" w:cs="Trebuchet MS"/>
                <w:sz w:val="22"/>
                <w:szCs w:val="22"/>
                <w:lang w:val="fr-FR"/>
              </w:rPr>
            </w:pPr>
          </w:p>
        </w:tc>
        <w:tc>
          <w:tcPr>
            <w:tcW w:w="2548" w:type="dxa"/>
            <w:tcBorders>
              <w:top w:val="single" w:sz="6" w:space="0" w:color="000000"/>
              <w:left w:val="single" w:sz="6" w:space="0" w:color="000000"/>
              <w:bottom w:val="single" w:sz="6" w:space="0" w:color="000000"/>
              <w:right w:val="single" w:sz="6" w:space="0" w:color="000000"/>
            </w:tcBorders>
            <w:vAlign w:val="center"/>
          </w:tcPr>
          <w:p w14:paraId="7E2B63A1"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Competenţe</w:t>
            </w:r>
            <w:proofErr w:type="spellEnd"/>
            <w:r>
              <w:rPr>
                <w:rFonts w:ascii="Trebuchet MS" w:eastAsia="Trebuchet MS" w:hAnsi="Trebuchet MS" w:cs="Trebuchet MS"/>
                <w:color w:val="000000"/>
                <w:sz w:val="22"/>
                <w:szCs w:val="22"/>
              </w:rPr>
              <w:t xml:space="preserve"> digitale^16</w:t>
            </w:r>
            <w:r>
              <w:rPr>
                <w:color w:val="000000"/>
                <w:sz w:val="15"/>
                <w:szCs w:val="15"/>
              </w:rPr>
              <w:t xml:space="preserve"> </w:t>
            </w:r>
          </w:p>
        </w:tc>
        <w:tc>
          <w:tcPr>
            <w:tcW w:w="3393" w:type="dxa"/>
            <w:tcBorders>
              <w:top w:val="single" w:sz="6" w:space="0" w:color="000000"/>
              <w:left w:val="single" w:sz="6" w:space="0" w:color="000000"/>
              <w:bottom w:val="single" w:sz="6" w:space="0" w:color="000000"/>
              <w:right w:val="single" w:sz="6" w:space="0" w:color="000000"/>
            </w:tcBorders>
            <w:vAlign w:val="center"/>
          </w:tcPr>
          <w:p w14:paraId="619A1F1B" w14:textId="77777777" w:rsidR="006D5A5B" w:rsidRDefault="006D5A5B">
            <w:pPr>
              <w:rPr>
                <w:rFonts w:ascii="Trebuchet MS" w:eastAsia="Trebuchet MS" w:hAnsi="Trebuchet MS" w:cs="Trebuchet MS"/>
                <w:sz w:val="22"/>
                <w:szCs w:val="22"/>
              </w:rPr>
            </w:pPr>
          </w:p>
        </w:tc>
      </w:tr>
      <w:tr w:rsidR="006D5A5B" w14:paraId="57125920" w14:textId="77777777" w:rsidTr="00AE4B6B">
        <w:tc>
          <w:tcPr>
            <w:tcW w:w="3173" w:type="dxa"/>
            <w:gridSpan w:val="2"/>
            <w:vMerge/>
            <w:tcBorders>
              <w:top w:val="single" w:sz="6" w:space="0" w:color="000000"/>
              <w:left w:val="single" w:sz="6" w:space="0" w:color="000000"/>
              <w:bottom w:val="single" w:sz="6" w:space="0" w:color="000000"/>
              <w:right w:val="single" w:sz="6" w:space="0" w:color="000000"/>
            </w:tcBorders>
            <w:vAlign w:val="center"/>
          </w:tcPr>
          <w:p w14:paraId="029E86C4" w14:textId="77777777" w:rsidR="006D5A5B" w:rsidRDefault="006D5A5B">
            <w:pPr>
              <w:widowControl w:val="0"/>
              <w:pBdr>
                <w:top w:val="nil"/>
                <w:left w:val="nil"/>
                <w:bottom w:val="nil"/>
                <w:right w:val="nil"/>
                <w:between w:val="nil"/>
              </w:pBdr>
              <w:spacing w:line="276" w:lineRule="auto"/>
              <w:rPr>
                <w:rFonts w:ascii="Trebuchet MS" w:eastAsia="Trebuchet MS" w:hAnsi="Trebuchet MS" w:cs="Trebuchet MS"/>
                <w:sz w:val="22"/>
                <w:szCs w:val="22"/>
              </w:rPr>
            </w:pPr>
          </w:p>
        </w:tc>
        <w:tc>
          <w:tcPr>
            <w:tcW w:w="2548" w:type="dxa"/>
            <w:tcBorders>
              <w:top w:val="single" w:sz="6" w:space="0" w:color="000000"/>
              <w:left w:val="single" w:sz="6" w:space="0" w:color="000000"/>
              <w:bottom w:val="single" w:sz="6" w:space="0" w:color="000000"/>
              <w:right w:val="single" w:sz="6" w:space="0" w:color="000000"/>
            </w:tcBorders>
            <w:vAlign w:val="center"/>
          </w:tcPr>
          <w:p w14:paraId="16A4D211"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Alte </w:t>
            </w:r>
            <w:proofErr w:type="spellStart"/>
            <w:r>
              <w:rPr>
                <w:rFonts w:ascii="Trebuchet MS" w:eastAsia="Trebuchet MS" w:hAnsi="Trebuchet MS" w:cs="Trebuchet MS"/>
                <w:color w:val="000000"/>
                <w:sz w:val="22"/>
                <w:szCs w:val="22"/>
              </w:rPr>
              <w:t>competenţe</w:t>
            </w:r>
            <w:proofErr w:type="spellEnd"/>
            <w:r>
              <w:rPr>
                <w:rFonts w:ascii="Trebuchet MS" w:eastAsia="Trebuchet MS" w:hAnsi="Trebuchet MS" w:cs="Trebuchet MS"/>
                <w:color w:val="000000"/>
                <w:sz w:val="22"/>
                <w:szCs w:val="22"/>
              </w:rPr>
              <w:t xml:space="preserve"> specifice^17</w:t>
            </w:r>
          </w:p>
        </w:tc>
        <w:tc>
          <w:tcPr>
            <w:tcW w:w="3393" w:type="dxa"/>
            <w:tcBorders>
              <w:top w:val="single" w:sz="6" w:space="0" w:color="000000"/>
              <w:left w:val="single" w:sz="6" w:space="0" w:color="000000"/>
              <w:bottom w:val="single" w:sz="6" w:space="0" w:color="000000"/>
              <w:right w:val="single" w:sz="6" w:space="0" w:color="000000"/>
            </w:tcBorders>
            <w:vAlign w:val="center"/>
          </w:tcPr>
          <w:p w14:paraId="4C1B86E2" w14:textId="77777777" w:rsidR="006D5A5B" w:rsidRDefault="0080547F">
            <w:pPr>
              <w:rPr>
                <w:rFonts w:ascii="Trebuchet MS" w:eastAsia="Trebuchet MS" w:hAnsi="Trebuchet MS" w:cs="Trebuchet MS"/>
                <w:sz w:val="22"/>
                <w:szCs w:val="22"/>
              </w:rPr>
            </w:pPr>
            <w:proofErr w:type="spellStart"/>
            <w:r>
              <w:rPr>
                <w:rFonts w:ascii="Trebuchet MS" w:eastAsia="Trebuchet MS" w:hAnsi="Trebuchet MS" w:cs="Trebuchet MS"/>
                <w:sz w:val="22"/>
                <w:szCs w:val="22"/>
              </w:rPr>
              <w:t>competențe</w:t>
            </w:r>
            <w:proofErr w:type="spellEnd"/>
            <w:r>
              <w:rPr>
                <w:rFonts w:ascii="Trebuchet MS" w:eastAsia="Trebuchet MS" w:hAnsi="Trebuchet MS" w:cs="Trebuchet MS"/>
                <w:sz w:val="22"/>
                <w:szCs w:val="22"/>
              </w:rPr>
              <w:t xml:space="preserve"> </w:t>
            </w:r>
            <w:proofErr w:type="spellStart"/>
            <w:r>
              <w:rPr>
                <w:rFonts w:ascii="Trebuchet MS" w:eastAsia="Trebuchet MS" w:hAnsi="Trebuchet MS" w:cs="Trebuchet MS"/>
                <w:sz w:val="22"/>
                <w:szCs w:val="22"/>
              </w:rPr>
              <w:t>digitale</w:t>
            </w:r>
            <w:proofErr w:type="spellEnd"/>
            <w:r>
              <w:rPr>
                <w:rFonts w:ascii="Trebuchet MS" w:eastAsia="Trebuchet MS" w:hAnsi="Trebuchet MS" w:cs="Trebuchet MS"/>
                <w:sz w:val="22"/>
                <w:szCs w:val="22"/>
              </w:rPr>
              <w:t xml:space="preserve"> - </w:t>
            </w:r>
            <w:proofErr w:type="spellStart"/>
            <w:r>
              <w:rPr>
                <w:rFonts w:ascii="Trebuchet MS" w:eastAsia="Trebuchet MS" w:hAnsi="Trebuchet MS" w:cs="Trebuchet MS"/>
                <w:sz w:val="22"/>
                <w:szCs w:val="22"/>
              </w:rPr>
              <w:t>utilizarea</w:t>
            </w:r>
            <w:proofErr w:type="spellEnd"/>
            <w:r>
              <w:rPr>
                <w:rFonts w:ascii="Trebuchet MS" w:eastAsia="Trebuchet MS" w:hAnsi="Trebuchet MS" w:cs="Trebuchet MS"/>
                <w:sz w:val="22"/>
                <w:szCs w:val="22"/>
              </w:rPr>
              <w:t xml:space="preserve"> </w:t>
            </w:r>
            <w:proofErr w:type="spellStart"/>
            <w:r>
              <w:rPr>
                <w:rFonts w:ascii="Trebuchet MS" w:eastAsia="Trebuchet MS" w:hAnsi="Trebuchet MS" w:cs="Trebuchet MS"/>
                <w:sz w:val="22"/>
                <w:szCs w:val="22"/>
              </w:rPr>
              <w:t>suitei</w:t>
            </w:r>
            <w:proofErr w:type="spellEnd"/>
            <w:r>
              <w:rPr>
                <w:rFonts w:ascii="Trebuchet MS" w:eastAsia="Trebuchet MS" w:hAnsi="Trebuchet MS" w:cs="Trebuchet MS"/>
                <w:sz w:val="22"/>
                <w:szCs w:val="22"/>
              </w:rPr>
              <w:t xml:space="preserve"> Microsoft Office (Word, Excel, PowerPoint, Outlook, Access, Publisher) </w:t>
            </w:r>
            <w:proofErr w:type="gramStart"/>
            <w:r>
              <w:rPr>
                <w:rFonts w:ascii="Trebuchet MS" w:eastAsia="Trebuchet MS" w:hAnsi="Trebuchet MS" w:cs="Trebuchet MS"/>
                <w:sz w:val="22"/>
                <w:szCs w:val="22"/>
              </w:rPr>
              <w:t xml:space="preserve">-  </w:t>
            </w:r>
            <w:proofErr w:type="spellStart"/>
            <w:r>
              <w:rPr>
                <w:rFonts w:ascii="Trebuchet MS" w:eastAsia="Trebuchet MS" w:hAnsi="Trebuchet MS" w:cs="Trebuchet MS"/>
                <w:sz w:val="22"/>
                <w:szCs w:val="22"/>
              </w:rPr>
              <w:t>nivel</w:t>
            </w:r>
            <w:proofErr w:type="spellEnd"/>
            <w:proofErr w:type="gramEnd"/>
            <w:r>
              <w:rPr>
                <w:rFonts w:ascii="Trebuchet MS" w:eastAsia="Trebuchet MS" w:hAnsi="Trebuchet MS" w:cs="Trebuchet MS"/>
                <w:sz w:val="22"/>
                <w:szCs w:val="22"/>
              </w:rPr>
              <w:t xml:space="preserve"> </w:t>
            </w:r>
            <w:proofErr w:type="spellStart"/>
            <w:r>
              <w:rPr>
                <w:rFonts w:ascii="Trebuchet MS" w:eastAsia="Trebuchet MS" w:hAnsi="Trebuchet MS" w:cs="Trebuchet MS"/>
                <w:sz w:val="22"/>
                <w:szCs w:val="22"/>
              </w:rPr>
              <w:t>utilizator</w:t>
            </w:r>
            <w:proofErr w:type="spellEnd"/>
            <w:r>
              <w:rPr>
                <w:rFonts w:ascii="Trebuchet MS" w:eastAsia="Trebuchet MS" w:hAnsi="Trebuchet MS" w:cs="Trebuchet MS"/>
                <w:sz w:val="22"/>
                <w:szCs w:val="22"/>
              </w:rPr>
              <w:t xml:space="preserve"> </w:t>
            </w:r>
            <w:proofErr w:type="spellStart"/>
            <w:r>
              <w:rPr>
                <w:rFonts w:ascii="Trebuchet MS" w:eastAsia="Trebuchet MS" w:hAnsi="Trebuchet MS" w:cs="Trebuchet MS"/>
                <w:sz w:val="22"/>
                <w:szCs w:val="22"/>
              </w:rPr>
              <w:t>începător</w:t>
            </w:r>
            <w:proofErr w:type="spellEnd"/>
          </w:p>
        </w:tc>
      </w:tr>
      <w:tr w:rsidR="006D5A5B" w:rsidRPr="000F4646" w14:paraId="634FC8CB" w14:textId="77777777" w:rsidTr="00AE4B6B">
        <w:tc>
          <w:tcPr>
            <w:tcW w:w="9114" w:type="dxa"/>
            <w:gridSpan w:val="4"/>
            <w:tcBorders>
              <w:top w:val="single" w:sz="6" w:space="0" w:color="000000"/>
              <w:left w:val="single" w:sz="6" w:space="0" w:color="000000"/>
              <w:bottom w:val="single" w:sz="6" w:space="0" w:color="000000"/>
              <w:right w:val="single" w:sz="6" w:space="0" w:color="000000"/>
            </w:tcBorders>
            <w:vAlign w:val="center"/>
          </w:tcPr>
          <w:p w14:paraId="75F21656" w14:textId="77777777" w:rsidR="006D5A5B" w:rsidRPr="00A82F65" w:rsidRDefault="0080547F">
            <w:pPr>
              <w:pBdr>
                <w:top w:val="nil"/>
                <w:left w:val="nil"/>
                <w:bottom w:val="nil"/>
                <w:right w:val="nil"/>
                <w:between w:val="nil"/>
              </w:pBdr>
              <w:jc w:val="both"/>
              <w:rPr>
                <w:rFonts w:ascii="Trebuchet MS" w:eastAsia="Trebuchet MS" w:hAnsi="Trebuchet MS" w:cs="Trebuchet MS"/>
                <w:color w:val="000000"/>
                <w:sz w:val="22"/>
                <w:szCs w:val="22"/>
                <w:lang w:val="fr-FR"/>
              </w:rPr>
            </w:pPr>
            <w:r w:rsidRPr="00A82F65">
              <w:rPr>
                <w:rFonts w:ascii="Trebuchet MS" w:eastAsia="Trebuchet MS" w:hAnsi="Trebuchet MS" w:cs="Trebuchet MS"/>
                <w:color w:val="000000"/>
                <w:sz w:val="22"/>
                <w:szCs w:val="22"/>
                <w:lang w:val="fr-FR"/>
              </w:rPr>
              <w:t xml:space="preserve">Sfera </w:t>
            </w:r>
            <w:proofErr w:type="spellStart"/>
            <w:r w:rsidRPr="00A82F65">
              <w:rPr>
                <w:rFonts w:ascii="Trebuchet MS" w:eastAsia="Trebuchet MS" w:hAnsi="Trebuchet MS" w:cs="Trebuchet MS"/>
                <w:color w:val="000000"/>
                <w:sz w:val="22"/>
                <w:szCs w:val="22"/>
                <w:lang w:val="fr-FR"/>
              </w:rPr>
              <w:t>relaţională</w:t>
            </w:r>
            <w:proofErr w:type="spellEnd"/>
            <w:r w:rsidRPr="00A82F65">
              <w:rPr>
                <w:rFonts w:ascii="Trebuchet MS" w:eastAsia="Trebuchet MS" w:hAnsi="Trebuchet MS" w:cs="Trebuchet MS"/>
                <w:color w:val="000000"/>
                <w:sz w:val="22"/>
                <w:szCs w:val="22"/>
                <w:lang w:val="fr-FR"/>
              </w:rPr>
              <w:t xml:space="preserve"> a </w:t>
            </w:r>
            <w:proofErr w:type="spellStart"/>
            <w:r w:rsidRPr="00A82F65">
              <w:rPr>
                <w:rFonts w:ascii="Trebuchet MS" w:eastAsia="Trebuchet MS" w:hAnsi="Trebuchet MS" w:cs="Trebuchet MS"/>
                <w:color w:val="000000"/>
                <w:sz w:val="22"/>
                <w:szCs w:val="22"/>
                <w:lang w:val="fr-FR"/>
              </w:rPr>
              <w:t>titularului</w:t>
            </w:r>
            <w:proofErr w:type="spellEnd"/>
            <w:r w:rsidRPr="00A82F65">
              <w:rPr>
                <w:rFonts w:ascii="Trebuchet MS" w:eastAsia="Trebuchet MS" w:hAnsi="Trebuchet MS" w:cs="Trebuchet MS"/>
                <w:color w:val="000000"/>
                <w:sz w:val="22"/>
                <w:szCs w:val="22"/>
                <w:lang w:val="fr-FR"/>
              </w:rPr>
              <w:t xml:space="preserve"> </w:t>
            </w:r>
            <w:proofErr w:type="spellStart"/>
            <w:r w:rsidRPr="00A82F65">
              <w:rPr>
                <w:rFonts w:ascii="Trebuchet MS" w:eastAsia="Trebuchet MS" w:hAnsi="Trebuchet MS" w:cs="Trebuchet MS"/>
                <w:color w:val="000000"/>
                <w:sz w:val="22"/>
                <w:szCs w:val="22"/>
                <w:lang w:val="fr-FR"/>
              </w:rPr>
              <w:t>postului</w:t>
            </w:r>
            <w:proofErr w:type="spellEnd"/>
          </w:p>
        </w:tc>
      </w:tr>
      <w:tr w:rsidR="006D5A5B" w:rsidRPr="00D73145" w14:paraId="716412D9" w14:textId="77777777" w:rsidTr="00AE4B6B">
        <w:tc>
          <w:tcPr>
            <w:tcW w:w="1391" w:type="dxa"/>
            <w:vMerge w:val="restart"/>
            <w:tcBorders>
              <w:top w:val="single" w:sz="6" w:space="0" w:color="000000"/>
              <w:left w:val="single" w:sz="6" w:space="0" w:color="000000"/>
              <w:bottom w:val="single" w:sz="6" w:space="0" w:color="000000"/>
              <w:right w:val="single" w:sz="6" w:space="0" w:color="000000"/>
            </w:tcBorders>
            <w:vAlign w:val="center"/>
          </w:tcPr>
          <w:p w14:paraId="06D6EECA"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Sfera </w:t>
            </w:r>
            <w:proofErr w:type="spellStart"/>
            <w:r>
              <w:rPr>
                <w:rFonts w:ascii="Trebuchet MS" w:eastAsia="Trebuchet MS" w:hAnsi="Trebuchet MS" w:cs="Trebuchet MS"/>
                <w:color w:val="000000"/>
                <w:sz w:val="22"/>
                <w:szCs w:val="22"/>
              </w:rPr>
              <w:t>relaţională</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internă</w:t>
            </w:r>
            <w:proofErr w:type="spellEnd"/>
          </w:p>
        </w:tc>
        <w:tc>
          <w:tcPr>
            <w:tcW w:w="1782" w:type="dxa"/>
            <w:tcBorders>
              <w:top w:val="single" w:sz="6" w:space="0" w:color="000000"/>
              <w:left w:val="single" w:sz="6" w:space="0" w:color="000000"/>
              <w:bottom w:val="single" w:sz="6" w:space="0" w:color="000000"/>
              <w:right w:val="single" w:sz="6" w:space="0" w:color="000000"/>
            </w:tcBorders>
            <w:vAlign w:val="center"/>
          </w:tcPr>
          <w:p w14:paraId="7E936317"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Relaţii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ierarhice</w:t>
            </w:r>
            <w:proofErr w:type="spellEnd"/>
          </w:p>
        </w:tc>
        <w:tc>
          <w:tcPr>
            <w:tcW w:w="5941" w:type="dxa"/>
            <w:gridSpan w:val="2"/>
            <w:tcBorders>
              <w:top w:val="single" w:sz="6" w:space="0" w:color="000000"/>
              <w:left w:val="single" w:sz="6" w:space="0" w:color="000000"/>
              <w:bottom w:val="single" w:sz="6" w:space="0" w:color="000000"/>
              <w:right w:val="single" w:sz="6" w:space="0" w:color="000000"/>
            </w:tcBorders>
            <w:vAlign w:val="center"/>
          </w:tcPr>
          <w:p w14:paraId="774D73E5" w14:textId="0C3E8DD6" w:rsidR="006D5A5B" w:rsidRPr="00D73145" w:rsidRDefault="00D73145" w:rsidP="00D73145">
            <w:pPr>
              <w:pStyle w:val="ListParagraph"/>
              <w:numPr>
                <w:ilvl w:val="0"/>
                <w:numId w:val="2"/>
              </w:numPr>
              <w:rPr>
                <w:rFonts w:ascii="Trebuchet MS" w:eastAsia="Trebuchet MS" w:hAnsi="Trebuchet MS" w:cs="Trebuchet MS"/>
                <w:sz w:val="22"/>
                <w:szCs w:val="22"/>
              </w:rPr>
            </w:pPr>
            <w:proofErr w:type="spellStart"/>
            <w:r w:rsidRPr="00D73145">
              <w:rPr>
                <w:rFonts w:ascii="Trebuchet MS" w:eastAsia="Trebuchet MS" w:hAnsi="Trebuchet MS" w:cs="Trebuchet MS"/>
                <w:sz w:val="22"/>
                <w:szCs w:val="22"/>
              </w:rPr>
              <w:t>subordonat</w:t>
            </w:r>
            <w:proofErr w:type="spellEnd"/>
            <w:r w:rsidRPr="00D73145">
              <w:rPr>
                <w:rFonts w:ascii="Trebuchet MS" w:eastAsia="Trebuchet MS" w:hAnsi="Trebuchet MS" w:cs="Trebuchet MS"/>
                <w:sz w:val="22"/>
                <w:szCs w:val="22"/>
              </w:rPr>
              <w:t xml:space="preserve"> </w:t>
            </w:r>
            <w:proofErr w:type="spellStart"/>
            <w:r w:rsidRPr="00D73145">
              <w:rPr>
                <w:rFonts w:ascii="Trebuchet MS" w:eastAsia="Trebuchet MS" w:hAnsi="Trebuchet MS" w:cs="Trebuchet MS"/>
                <w:sz w:val="22"/>
                <w:szCs w:val="22"/>
              </w:rPr>
              <w:t>față</w:t>
            </w:r>
            <w:proofErr w:type="spellEnd"/>
            <w:r w:rsidRPr="00D73145">
              <w:rPr>
                <w:rFonts w:ascii="Trebuchet MS" w:eastAsia="Trebuchet MS" w:hAnsi="Trebuchet MS" w:cs="Trebuchet MS"/>
                <w:sz w:val="22"/>
                <w:szCs w:val="22"/>
              </w:rPr>
              <w:t xml:space="preserve"> </w:t>
            </w:r>
            <w:proofErr w:type="gramStart"/>
            <w:r w:rsidRPr="00D73145">
              <w:rPr>
                <w:rFonts w:ascii="Trebuchet MS" w:eastAsia="Trebuchet MS" w:hAnsi="Trebuchet MS" w:cs="Trebuchet MS"/>
                <w:sz w:val="22"/>
                <w:szCs w:val="22"/>
              </w:rPr>
              <w:t>de :</w:t>
            </w:r>
            <w:proofErr w:type="gramEnd"/>
            <w:r w:rsidRPr="00D73145">
              <w:rPr>
                <w:rFonts w:ascii="Trebuchet MS" w:eastAsia="Trebuchet MS" w:hAnsi="Trebuchet MS" w:cs="Trebuchet MS"/>
                <w:sz w:val="22"/>
                <w:szCs w:val="22"/>
              </w:rPr>
              <w:t xml:space="preserve"> </w:t>
            </w:r>
            <w:proofErr w:type="spellStart"/>
            <w:r w:rsidRPr="00D73145">
              <w:rPr>
                <w:rFonts w:ascii="Trebuchet MS" w:eastAsia="Trebuchet MS" w:hAnsi="Trebuchet MS" w:cs="Trebuchet MS"/>
                <w:sz w:val="22"/>
                <w:szCs w:val="22"/>
              </w:rPr>
              <w:t>directorul</w:t>
            </w:r>
            <w:proofErr w:type="spellEnd"/>
            <w:r w:rsidRPr="00D73145">
              <w:rPr>
                <w:rFonts w:ascii="Trebuchet MS" w:eastAsia="Trebuchet MS" w:hAnsi="Trebuchet MS" w:cs="Trebuchet MS"/>
                <w:sz w:val="22"/>
                <w:szCs w:val="22"/>
              </w:rPr>
              <w:t xml:space="preserve"> </w:t>
            </w:r>
            <w:proofErr w:type="spellStart"/>
            <w:r w:rsidRPr="00D73145">
              <w:rPr>
                <w:rFonts w:ascii="Trebuchet MS" w:eastAsia="Trebuchet MS" w:hAnsi="Trebuchet MS" w:cs="Trebuchet MS"/>
                <w:sz w:val="22"/>
                <w:szCs w:val="22"/>
              </w:rPr>
              <w:t>executiv</w:t>
            </w:r>
            <w:proofErr w:type="spellEnd"/>
            <w:r w:rsidRPr="00D73145">
              <w:rPr>
                <w:rFonts w:ascii="Trebuchet MS" w:eastAsia="Trebuchet MS" w:hAnsi="Trebuchet MS" w:cs="Trebuchet MS"/>
                <w:sz w:val="22"/>
                <w:szCs w:val="22"/>
              </w:rPr>
              <w:t xml:space="preserve"> ad</w:t>
            </w:r>
            <w:r>
              <w:rPr>
                <w:rFonts w:ascii="Trebuchet MS" w:eastAsia="Trebuchet MS" w:hAnsi="Trebuchet MS" w:cs="Trebuchet MS"/>
                <w:sz w:val="22"/>
                <w:szCs w:val="22"/>
              </w:rPr>
              <w:t>junct al AJOFM Ilfov</w:t>
            </w:r>
          </w:p>
        </w:tc>
      </w:tr>
      <w:tr w:rsidR="006D5A5B" w:rsidRPr="000F4646" w14:paraId="371154F2" w14:textId="77777777" w:rsidTr="00AE4B6B">
        <w:tc>
          <w:tcPr>
            <w:tcW w:w="1391" w:type="dxa"/>
            <w:vMerge/>
            <w:tcBorders>
              <w:top w:val="single" w:sz="6" w:space="0" w:color="000000"/>
              <w:left w:val="single" w:sz="6" w:space="0" w:color="000000"/>
              <w:bottom w:val="single" w:sz="6" w:space="0" w:color="000000"/>
              <w:right w:val="single" w:sz="6" w:space="0" w:color="000000"/>
            </w:tcBorders>
            <w:vAlign w:val="center"/>
          </w:tcPr>
          <w:p w14:paraId="2733F603" w14:textId="77777777" w:rsidR="006D5A5B" w:rsidRPr="00D73145" w:rsidRDefault="006D5A5B">
            <w:pPr>
              <w:widowControl w:val="0"/>
              <w:pBdr>
                <w:top w:val="nil"/>
                <w:left w:val="nil"/>
                <w:bottom w:val="nil"/>
                <w:right w:val="nil"/>
                <w:between w:val="nil"/>
              </w:pBdr>
              <w:spacing w:line="276" w:lineRule="auto"/>
              <w:rPr>
                <w:rFonts w:ascii="Trebuchet MS" w:eastAsia="Trebuchet MS" w:hAnsi="Trebuchet MS" w:cs="Trebuchet MS"/>
                <w:sz w:val="22"/>
                <w:szCs w:val="22"/>
              </w:rPr>
            </w:pPr>
          </w:p>
        </w:tc>
        <w:tc>
          <w:tcPr>
            <w:tcW w:w="1782" w:type="dxa"/>
            <w:tcBorders>
              <w:top w:val="single" w:sz="6" w:space="0" w:color="000000"/>
              <w:left w:val="single" w:sz="6" w:space="0" w:color="000000"/>
              <w:bottom w:val="single" w:sz="6" w:space="0" w:color="000000"/>
              <w:right w:val="single" w:sz="6" w:space="0" w:color="000000"/>
            </w:tcBorders>
            <w:vAlign w:val="center"/>
          </w:tcPr>
          <w:p w14:paraId="0F718937"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Relaţii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funcţionale</w:t>
            </w:r>
            <w:proofErr w:type="spellEnd"/>
          </w:p>
        </w:tc>
        <w:tc>
          <w:tcPr>
            <w:tcW w:w="5941" w:type="dxa"/>
            <w:gridSpan w:val="2"/>
            <w:tcBorders>
              <w:top w:val="single" w:sz="6" w:space="0" w:color="000000"/>
              <w:left w:val="single" w:sz="6" w:space="0" w:color="000000"/>
              <w:bottom w:val="single" w:sz="6" w:space="0" w:color="000000"/>
              <w:right w:val="single" w:sz="6" w:space="0" w:color="000000"/>
            </w:tcBorders>
            <w:vAlign w:val="center"/>
          </w:tcPr>
          <w:p w14:paraId="11A9B855" w14:textId="5C4DC088" w:rsidR="006D5A5B" w:rsidRPr="00AE4B6B" w:rsidRDefault="00A54EE3" w:rsidP="00A54EE3">
            <w:pPr>
              <w:pStyle w:val="ListParagraph"/>
              <w:numPr>
                <w:ilvl w:val="0"/>
                <w:numId w:val="2"/>
              </w:numPr>
              <w:rPr>
                <w:rFonts w:ascii="Trebuchet MS" w:eastAsia="Trebuchet MS" w:hAnsi="Trebuchet MS" w:cs="Trebuchet MS"/>
                <w:sz w:val="22"/>
                <w:szCs w:val="22"/>
                <w:lang w:val="fr-FR"/>
              </w:rPr>
            </w:pPr>
            <w:r w:rsidRPr="00AE4B6B">
              <w:rPr>
                <w:rFonts w:ascii="Trebuchet MS" w:hAnsi="Trebuchet MS"/>
                <w:sz w:val="22"/>
                <w:szCs w:val="22"/>
                <w:lang w:val="it-IT"/>
              </w:rPr>
              <w:t>colaborează cu celelalte compartimente din cadrul Agentiei;</w:t>
            </w:r>
          </w:p>
        </w:tc>
      </w:tr>
      <w:tr w:rsidR="006D5A5B" w14:paraId="23FA53FC" w14:textId="77777777" w:rsidTr="00AE4B6B">
        <w:tc>
          <w:tcPr>
            <w:tcW w:w="1391" w:type="dxa"/>
            <w:vMerge/>
            <w:tcBorders>
              <w:top w:val="single" w:sz="6" w:space="0" w:color="000000"/>
              <w:left w:val="single" w:sz="6" w:space="0" w:color="000000"/>
              <w:bottom w:val="single" w:sz="6" w:space="0" w:color="000000"/>
              <w:right w:val="single" w:sz="6" w:space="0" w:color="000000"/>
            </w:tcBorders>
            <w:vAlign w:val="center"/>
          </w:tcPr>
          <w:p w14:paraId="2EF48701" w14:textId="77777777" w:rsidR="006D5A5B" w:rsidRPr="00A54EE3" w:rsidRDefault="006D5A5B">
            <w:pPr>
              <w:widowControl w:val="0"/>
              <w:pBdr>
                <w:top w:val="nil"/>
                <w:left w:val="nil"/>
                <w:bottom w:val="nil"/>
                <w:right w:val="nil"/>
                <w:between w:val="nil"/>
              </w:pBdr>
              <w:spacing w:line="276" w:lineRule="auto"/>
              <w:rPr>
                <w:rFonts w:ascii="Trebuchet MS" w:eastAsia="Trebuchet MS" w:hAnsi="Trebuchet MS" w:cs="Trebuchet MS"/>
                <w:sz w:val="22"/>
                <w:szCs w:val="22"/>
                <w:lang w:val="fr-FR"/>
              </w:rPr>
            </w:pPr>
          </w:p>
        </w:tc>
        <w:tc>
          <w:tcPr>
            <w:tcW w:w="1782" w:type="dxa"/>
            <w:tcBorders>
              <w:top w:val="single" w:sz="6" w:space="0" w:color="000000"/>
              <w:left w:val="single" w:sz="6" w:space="0" w:color="000000"/>
              <w:bottom w:val="single" w:sz="6" w:space="0" w:color="000000"/>
              <w:right w:val="single" w:sz="6" w:space="0" w:color="000000"/>
            </w:tcBorders>
            <w:vAlign w:val="center"/>
          </w:tcPr>
          <w:p w14:paraId="75EC08F4"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Relaţii</w:t>
            </w:r>
            <w:proofErr w:type="spellEnd"/>
            <w:r>
              <w:rPr>
                <w:rFonts w:ascii="Trebuchet MS" w:eastAsia="Trebuchet MS" w:hAnsi="Trebuchet MS" w:cs="Trebuchet MS"/>
                <w:color w:val="000000"/>
                <w:sz w:val="22"/>
                <w:szCs w:val="22"/>
              </w:rPr>
              <w:t xml:space="preserve"> de control</w:t>
            </w:r>
          </w:p>
        </w:tc>
        <w:tc>
          <w:tcPr>
            <w:tcW w:w="5941" w:type="dxa"/>
            <w:gridSpan w:val="2"/>
            <w:tcBorders>
              <w:top w:val="single" w:sz="6" w:space="0" w:color="000000"/>
              <w:left w:val="single" w:sz="6" w:space="0" w:color="000000"/>
              <w:bottom w:val="single" w:sz="6" w:space="0" w:color="000000"/>
              <w:right w:val="single" w:sz="6" w:space="0" w:color="000000"/>
            </w:tcBorders>
            <w:vAlign w:val="center"/>
          </w:tcPr>
          <w:p w14:paraId="7B205F70" w14:textId="7F4C5857" w:rsidR="006D5A5B" w:rsidRPr="00AE4B6B" w:rsidRDefault="00A54EE3">
            <w:pPr>
              <w:rPr>
                <w:rFonts w:ascii="Trebuchet MS" w:eastAsia="Trebuchet MS" w:hAnsi="Trebuchet MS" w:cs="Trebuchet MS"/>
                <w:sz w:val="22"/>
                <w:szCs w:val="22"/>
              </w:rPr>
            </w:pPr>
            <w:r w:rsidRPr="00AE4B6B">
              <w:rPr>
                <w:rFonts w:ascii="Trebuchet MS" w:eastAsia="Trebuchet MS" w:hAnsi="Trebuchet MS" w:cs="Trebuchet MS"/>
                <w:sz w:val="22"/>
                <w:szCs w:val="22"/>
              </w:rPr>
              <w:t>-</w:t>
            </w:r>
          </w:p>
        </w:tc>
      </w:tr>
      <w:tr w:rsidR="006D5A5B" w:rsidRPr="000F4646" w14:paraId="51DC2BF8" w14:textId="77777777" w:rsidTr="00AE4B6B">
        <w:tc>
          <w:tcPr>
            <w:tcW w:w="1391" w:type="dxa"/>
            <w:vMerge/>
            <w:tcBorders>
              <w:top w:val="single" w:sz="6" w:space="0" w:color="000000"/>
              <w:left w:val="single" w:sz="6" w:space="0" w:color="000000"/>
              <w:bottom w:val="single" w:sz="6" w:space="0" w:color="000000"/>
              <w:right w:val="single" w:sz="6" w:space="0" w:color="000000"/>
            </w:tcBorders>
            <w:vAlign w:val="center"/>
          </w:tcPr>
          <w:p w14:paraId="5574AD9B" w14:textId="77777777" w:rsidR="006D5A5B" w:rsidRDefault="006D5A5B">
            <w:pPr>
              <w:widowControl w:val="0"/>
              <w:pBdr>
                <w:top w:val="nil"/>
                <w:left w:val="nil"/>
                <w:bottom w:val="nil"/>
                <w:right w:val="nil"/>
                <w:between w:val="nil"/>
              </w:pBdr>
              <w:spacing w:line="276" w:lineRule="auto"/>
              <w:rPr>
                <w:rFonts w:ascii="Trebuchet MS" w:eastAsia="Trebuchet MS" w:hAnsi="Trebuchet MS" w:cs="Trebuchet MS"/>
                <w:sz w:val="22"/>
                <w:szCs w:val="22"/>
              </w:rPr>
            </w:pPr>
          </w:p>
        </w:tc>
        <w:tc>
          <w:tcPr>
            <w:tcW w:w="1782" w:type="dxa"/>
            <w:tcBorders>
              <w:top w:val="single" w:sz="6" w:space="0" w:color="000000"/>
              <w:left w:val="single" w:sz="6" w:space="0" w:color="000000"/>
              <w:bottom w:val="single" w:sz="6" w:space="0" w:color="000000"/>
              <w:right w:val="single" w:sz="6" w:space="0" w:color="000000"/>
            </w:tcBorders>
            <w:vAlign w:val="center"/>
          </w:tcPr>
          <w:p w14:paraId="783502F3"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Relaţii</w:t>
            </w:r>
            <w:proofErr w:type="spellEnd"/>
            <w:r>
              <w:rPr>
                <w:rFonts w:ascii="Trebuchet MS" w:eastAsia="Trebuchet MS" w:hAnsi="Trebuchet MS" w:cs="Trebuchet MS"/>
                <w:color w:val="000000"/>
                <w:sz w:val="22"/>
                <w:szCs w:val="22"/>
              </w:rPr>
              <w:t xml:space="preserve"> de </w:t>
            </w:r>
            <w:proofErr w:type="spellStart"/>
            <w:r>
              <w:rPr>
                <w:rFonts w:ascii="Trebuchet MS" w:eastAsia="Trebuchet MS" w:hAnsi="Trebuchet MS" w:cs="Trebuchet MS"/>
                <w:color w:val="000000"/>
                <w:sz w:val="22"/>
                <w:szCs w:val="22"/>
              </w:rPr>
              <w:t>reprezentare</w:t>
            </w:r>
            <w:proofErr w:type="spellEnd"/>
          </w:p>
        </w:tc>
        <w:tc>
          <w:tcPr>
            <w:tcW w:w="5941" w:type="dxa"/>
            <w:gridSpan w:val="2"/>
            <w:tcBorders>
              <w:top w:val="single" w:sz="6" w:space="0" w:color="000000"/>
              <w:left w:val="single" w:sz="6" w:space="0" w:color="000000"/>
              <w:bottom w:val="single" w:sz="6" w:space="0" w:color="000000"/>
              <w:right w:val="single" w:sz="6" w:space="0" w:color="000000"/>
            </w:tcBorders>
            <w:vAlign w:val="center"/>
          </w:tcPr>
          <w:p w14:paraId="2EE5FB25" w14:textId="1738381A" w:rsidR="00A54EE3" w:rsidRPr="00AE4B6B" w:rsidRDefault="00A54EE3" w:rsidP="00A54EE3">
            <w:pPr>
              <w:pStyle w:val="ListParagraph"/>
              <w:numPr>
                <w:ilvl w:val="0"/>
                <w:numId w:val="2"/>
              </w:numPr>
              <w:jc w:val="both"/>
              <w:rPr>
                <w:rFonts w:ascii="Trebuchet MS" w:hAnsi="Trebuchet MS"/>
                <w:sz w:val="22"/>
                <w:szCs w:val="22"/>
                <w:lang w:val="it-IT"/>
              </w:rPr>
            </w:pPr>
            <w:r w:rsidRPr="00AE4B6B">
              <w:rPr>
                <w:rFonts w:ascii="Trebuchet MS" w:hAnsi="Trebuchet MS"/>
                <w:sz w:val="22"/>
                <w:szCs w:val="22"/>
                <w:lang w:val="it-IT"/>
              </w:rPr>
              <w:t xml:space="preserve">asigură reprezentarea Compartimentului </w:t>
            </w:r>
            <w:r w:rsidR="004F7586">
              <w:rPr>
                <w:rFonts w:ascii="Trebuchet MS" w:hAnsi="Trebuchet MS"/>
                <w:sz w:val="22"/>
                <w:szCs w:val="22"/>
                <w:lang w:val="it-IT"/>
              </w:rPr>
              <w:t>Analiza Pieței Muncii, Programe de Ocupare și Implementare Măsuri Active</w:t>
            </w:r>
            <w:r w:rsidRPr="00AE4B6B">
              <w:rPr>
                <w:rFonts w:ascii="Trebuchet MS" w:hAnsi="Trebuchet MS"/>
                <w:sz w:val="22"/>
                <w:szCs w:val="22"/>
                <w:lang w:val="it-IT"/>
              </w:rPr>
              <w:t xml:space="preserve"> în toate relațiile cu celelalte compartimente din Agenție;</w:t>
            </w:r>
          </w:p>
          <w:p w14:paraId="24BF16D8" w14:textId="77777777" w:rsidR="006D5A5B" w:rsidRPr="00AE4B6B" w:rsidRDefault="006D5A5B">
            <w:pPr>
              <w:rPr>
                <w:rFonts w:ascii="Trebuchet MS" w:eastAsia="Trebuchet MS" w:hAnsi="Trebuchet MS" w:cs="Trebuchet MS"/>
                <w:sz w:val="22"/>
                <w:szCs w:val="22"/>
                <w:lang w:val="it-IT"/>
              </w:rPr>
            </w:pPr>
          </w:p>
        </w:tc>
      </w:tr>
      <w:tr w:rsidR="006D5A5B" w14:paraId="55A25546" w14:textId="77777777" w:rsidTr="00AE4B6B">
        <w:tc>
          <w:tcPr>
            <w:tcW w:w="1391" w:type="dxa"/>
            <w:vMerge w:val="restart"/>
            <w:tcBorders>
              <w:top w:val="single" w:sz="6" w:space="0" w:color="000000"/>
              <w:left w:val="single" w:sz="6" w:space="0" w:color="000000"/>
              <w:bottom w:val="single" w:sz="6" w:space="0" w:color="000000"/>
              <w:right w:val="single" w:sz="6" w:space="0" w:color="000000"/>
            </w:tcBorders>
            <w:vAlign w:val="center"/>
          </w:tcPr>
          <w:p w14:paraId="068F9839"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Sfera </w:t>
            </w:r>
            <w:proofErr w:type="spellStart"/>
            <w:r>
              <w:rPr>
                <w:rFonts w:ascii="Trebuchet MS" w:eastAsia="Trebuchet MS" w:hAnsi="Trebuchet MS" w:cs="Trebuchet MS"/>
                <w:color w:val="000000"/>
                <w:sz w:val="22"/>
                <w:szCs w:val="22"/>
              </w:rPr>
              <w:t>relaţională</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externă</w:t>
            </w:r>
            <w:proofErr w:type="spellEnd"/>
            <w:r>
              <w:rPr>
                <w:rFonts w:ascii="Trebuchet MS" w:eastAsia="Trebuchet MS" w:hAnsi="Trebuchet MS" w:cs="Trebuchet MS"/>
                <w:color w:val="000000"/>
                <w:sz w:val="22"/>
                <w:szCs w:val="22"/>
              </w:rPr>
              <w:t xml:space="preserve"> </w:t>
            </w:r>
          </w:p>
        </w:tc>
        <w:tc>
          <w:tcPr>
            <w:tcW w:w="1782" w:type="dxa"/>
            <w:tcBorders>
              <w:top w:val="single" w:sz="6" w:space="0" w:color="000000"/>
              <w:left w:val="single" w:sz="6" w:space="0" w:color="000000"/>
              <w:bottom w:val="single" w:sz="6" w:space="0" w:color="000000"/>
              <w:right w:val="single" w:sz="6" w:space="0" w:color="000000"/>
            </w:tcBorders>
            <w:vAlign w:val="center"/>
          </w:tcPr>
          <w:p w14:paraId="4DCF6EFD"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Autorităţi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şi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instituţii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publice</w:t>
            </w:r>
            <w:proofErr w:type="spellEnd"/>
          </w:p>
        </w:tc>
        <w:tc>
          <w:tcPr>
            <w:tcW w:w="5941" w:type="dxa"/>
            <w:gridSpan w:val="2"/>
            <w:tcBorders>
              <w:top w:val="single" w:sz="6" w:space="0" w:color="000000"/>
              <w:left w:val="single" w:sz="6" w:space="0" w:color="000000"/>
              <w:bottom w:val="single" w:sz="6" w:space="0" w:color="000000"/>
              <w:right w:val="single" w:sz="6" w:space="0" w:color="000000"/>
            </w:tcBorders>
            <w:vAlign w:val="center"/>
          </w:tcPr>
          <w:p w14:paraId="29E1C72A" w14:textId="5AEDBFA8" w:rsidR="006D5A5B" w:rsidRPr="00AE4B6B" w:rsidRDefault="00A54EE3" w:rsidP="00A54EE3">
            <w:pPr>
              <w:pStyle w:val="ListParagraph"/>
              <w:numPr>
                <w:ilvl w:val="0"/>
                <w:numId w:val="2"/>
              </w:numPr>
              <w:rPr>
                <w:rFonts w:ascii="Trebuchet MS" w:eastAsia="Trebuchet MS" w:hAnsi="Trebuchet MS" w:cs="Trebuchet MS"/>
                <w:sz w:val="22"/>
                <w:szCs w:val="22"/>
              </w:rPr>
            </w:pPr>
            <w:r w:rsidRPr="00AE4B6B">
              <w:rPr>
                <w:rFonts w:ascii="Trebuchet MS" w:hAnsi="Trebuchet MS"/>
                <w:sz w:val="22"/>
                <w:szCs w:val="22"/>
                <w:lang w:val="it-IT"/>
              </w:rPr>
              <w:t xml:space="preserve">reprezintă activitatea pe care o prestează în în raport cu ANOFM, cu alte instituții și organizații </w:t>
            </w:r>
          </w:p>
        </w:tc>
      </w:tr>
      <w:tr w:rsidR="006D5A5B" w14:paraId="07BEB403" w14:textId="77777777" w:rsidTr="00AE4B6B">
        <w:tc>
          <w:tcPr>
            <w:tcW w:w="1391" w:type="dxa"/>
            <w:vMerge/>
            <w:tcBorders>
              <w:top w:val="single" w:sz="6" w:space="0" w:color="000000"/>
              <w:left w:val="single" w:sz="6" w:space="0" w:color="000000"/>
              <w:bottom w:val="single" w:sz="6" w:space="0" w:color="000000"/>
              <w:right w:val="single" w:sz="6" w:space="0" w:color="000000"/>
            </w:tcBorders>
            <w:vAlign w:val="center"/>
          </w:tcPr>
          <w:p w14:paraId="4FAE2F0D" w14:textId="77777777" w:rsidR="006D5A5B" w:rsidRDefault="006D5A5B">
            <w:pPr>
              <w:widowControl w:val="0"/>
              <w:pBdr>
                <w:top w:val="nil"/>
                <w:left w:val="nil"/>
                <w:bottom w:val="nil"/>
                <w:right w:val="nil"/>
                <w:between w:val="nil"/>
              </w:pBdr>
              <w:spacing w:line="276" w:lineRule="auto"/>
              <w:rPr>
                <w:rFonts w:ascii="Trebuchet MS" w:eastAsia="Trebuchet MS" w:hAnsi="Trebuchet MS" w:cs="Trebuchet MS"/>
                <w:sz w:val="22"/>
                <w:szCs w:val="22"/>
              </w:rPr>
            </w:pPr>
          </w:p>
        </w:tc>
        <w:tc>
          <w:tcPr>
            <w:tcW w:w="1782" w:type="dxa"/>
            <w:tcBorders>
              <w:top w:val="single" w:sz="6" w:space="0" w:color="000000"/>
              <w:left w:val="single" w:sz="6" w:space="0" w:color="000000"/>
              <w:bottom w:val="single" w:sz="6" w:space="0" w:color="000000"/>
              <w:right w:val="single" w:sz="6" w:space="0" w:color="000000"/>
            </w:tcBorders>
            <w:vAlign w:val="center"/>
          </w:tcPr>
          <w:p w14:paraId="684FF0A5"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Organizaţii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internaţionale</w:t>
            </w:r>
            <w:proofErr w:type="spellEnd"/>
          </w:p>
        </w:tc>
        <w:tc>
          <w:tcPr>
            <w:tcW w:w="5941" w:type="dxa"/>
            <w:gridSpan w:val="2"/>
            <w:tcBorders>
              <w:top w:val="single" w:sz="6" w:space="0" w:color="000000"/>
              <w:left w:val="single" w:sz="6" w:space="0" w:color="000000"/>
              <w:bottom w:val="single" w:sz="6" w:space="0" w:color="000000"/>
              <w:right w:val="single" w:sz="6" w:space="0" w:color="000000"/>
            </w:tcBorders>
            <w:vAlign w:val="center"/>
          </w:tcPr>
          <w:p w14:paraId="5DCFCB7F" w14:textId="6548C43E" w:rsidR="006D5A5B" w:rsidRPr="00AE4B6B" w:rsidRDefault="00A54EE3" w:rsidP="00A54EE3">
            <w:pPr>
              <w:pStyle w:val="ListParagraph"/>
              <w:numPr>
                <w:ilvl w:val="0"/>
                <w:numId w:val="2"/>
              </w:numPr>
              <w:rPr>
                <w:rFonts w:ascii="Trebuchet MS" w:eastAsia="Trebuchet MS" w:hAnsi="Trebuchet MS" w:cs="Trebuchet MS"/>
                <w:sz w:val="22"/>
                <w:szCs w:val="22"/>
              </w:rPr>
            </w:pPr>
            <w:proofErr w:type="spellStart"/>
            <w:r w:rsidRPr="00AE4B6B">
              <w:rPr>
                <w:rFonts w:ascii="Trebuchet MS" w:eastAsia="Trebuchet MS" w:hAnsi="Trebuchet MS" w:cs="Trebuchet MS"/>
                <w:sz w:val="22"/>
                <w:szCs w:val="22"/>
              </w:rPr>
              <w:t>reprezintă</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activitatea</w:t>
            </w:r>
            <w:proofErr w:type="spellEnd"/>
            <w:r w:rsidRPr="00AE4B6B">
              <w:rPr>
                <w:rFonts w:ascii="Trebuchet MS" w:eastAsia="Trebuchet MS" w:hAnsi="Trebuchet MS" w:cs="Trebuchet MS"/>
                <w:sz w:val="22"/>
                <w:szCs w:val="22"/>
              </w:rPr>
              <w:t xml:space="preserve"> pe care o </w:t>
            </w:r>
            <w:proofErr w:type="spellStart"/>
            <w:r w:rsidRPr="00AE4B6B">
              <w:rPr>
                <w:rFonts w:ascii="Trebuchet MS" w:eastAsia="Trebuchet MS" w:hAnsi="Trebuchet MS" w:cs="Trebuchet MS"/>
                <w:sz w:val="22"/>
                <w:szCs w:val="22"/>
              </w:rPr>
              <w:t>prestează</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în</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raporturile</w:t>
            </w:r>
            <w:proofErr w:type="spellEnd"/>
            <w:r w:rsidRPr="00AE4B6B">
              <w:rPr>
                <w:rFonts w:ascii="Trebuchet MS" w:eastAsia="Trebuchet MS" w:hAnsi="Trebuchet MS" w:cs="Trebuchet MS"/>
                <w:sz w:val="22"/>
                <w:szCs w:val="22"/>
              </w:rPr>
              <w:t xml:space="preserve"> cu </w:t>
            </w:r>
            <w:proofErr w:type="spellStart"/>
            <w:r w:rsidRPr="00AE4B6B">
              <w:rPr>
                <w:rFonts w:ascii="Trebuchet MS" w:eastAsia="Trebuchet MS" w:hAnsi="Trebuchet MS" w:cs="Trebuchet MS"/>
                <w:sz w:val="22"/>
                <w:szCs w:val="22"/>
              </w:rPr>
              <w:t>alte</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instituții</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și</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organizații</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internaționale</w:t>
            </w:r>
            <w:proofErr w:type="spellEnd"/>
          </w:p>
        </w:tc>
      </w:tr>
      <w:tr w:rsidR="006D5A5B" w14:paraId="45900086" w14:textId="77777777" w:rsidTr="00AE4B6B">
        <w:tc>
          <w:tcPr>
            <w:tcW w:w="1391" w:type="dxa"/>
            <w:vMerge/>
            <w:tcBorders>
              <w:top w:val="single" w:sz="6" w:space="0" w:color="000000"/>
              <w:left w:val="single" w:sz="6" w:space="0" w:color="000000"/>
              <w:bottom w:val="single" w:sz="6" w:space="0" w:color="000000"/>
              <w:right w:val="single" w:sz="6" w:space="0" w:color="000000"/>
            </w:tcBorders>
            <w:vAlign w:val="center"/>
          </w:tcPr>
          <w:p w14:paraId="3A0C87A5" w14:textId="77777777" w:rsidR="006D5A5B" w:rsidRDefault="006D5A5B">
            <w:pPr>
              <w:widowControl w:val="0"/>
              <w:pBdr>
                <w:top w:val="nil"/>
                <w:left w:val="nil"/>
                <w:bottom w:val="nil"/>
                <w:right w:val="nil"/>
                <w:between w:val="nil"/>
              </w:pBdr>
              <w:spacing w:line="276" w:lineRule="auto"/>
              <w:rPr>
                <w:rFonts w:ascii="Trebuchet MS" w:eastAsia="Trebuchet MS" w:hAnsi="Trebuchet MS" w:cs="Trebuchet MS"/>
                <w:sz w:val="22"/>
                <w:szCs w:val="22"/>
              </w:rPr>
            </w:pPr>
          </w:p>
        </w:tc>
        <w:tc>
          <w:tcPr>
            <w:tcW w:w="1782" w:type="dxa"/>
            <w:tcBorders>
              <w:top w:val="single" w:sz="6" w:space="0" w:color="000000"/>
              <w:left w:val="single" w:sz="6" w:space="0" w:color="000000"/>
              <w:bottom w:val="single" w:sz="6" w:space="0" w:color="000000"/>
              <w:right w:val="single" w:sz="6" w:space="0" w:color="000000"/>
            </w:tcBorders>
            <w:vAlign w:val="center"/>
          </w:tcPr>
          <w:p w14:paraId="0DBC9365"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Persoane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juridice</w:t>
            </w:r>
            <w:proofErr w:type="spellEnd"/>
            <w:r>
              <w:rPr>
                <w:rFonts w:ascii="Trebuchet MS" w:eastAsia="Trebuchet MS" w:hAnsi="Trebuchet MS" w:cs="Trebuchet MS"/>
                <w:color w:val="000000"/>
                <w:sz w:val="22"/>
                <w:szCs w:val="22"/>
              </w:rPr>
              <w:t xml:space="preserve"> private</w:t>
            </w:r>
          </w:p>
        </w:tc>
        <w:tc>
          <w:tcPr>
            <w:tcW w:w="5941" w:type="dxa"/>
            <w:gridSpan w:val="2"/>
            <w:tcBorders>
              <w:top w:val="single" w:sz="6" w:space="0" w:color="000000"/>
              <w:left w:val="single" w:sz="6" w:space="0" w:color="000000"/>
              <w:bottom w:val="single" w:sz="6" w:space="0" w:color="000000"/>
              <w:right w:val="single" w:sz="6" w:space="0" w:color="000000"/>
            </w:tcBorders>
            <w:vAlign w:val="center"/>
          </w:tcPr>
          <w:p w14:paraId="585B7F42" w14:textId="10CEC008" w:rsidR="00A54EE3" w:rsidRPr="00AE4B6B" w:rsidRDefault="00A54EE3" w:rsidP="00A54EE3">
            <w:pPr>
              <w:pStyle w:val="ListParagraph"/>
              <w:numPr>
                <w:ilvl w:val="0"/>
                <w:numId w:val="2"/>
              </w:numPr>
              <w:rPr>
                <w:rFonts w:ascii="Trebuchet MS" w:hAnsi="Trebuchet MS"/>
                <w:sz w:val="22"/>
                <w:szCs w:val="22"/>
                <w:lang w:val="it-IT"/>
              </w:rPr>
            </w:pPr>
            <w:r w:rsidRPr="00AE4B6B">
              <w:rPr>
                <w:rFonts w:ascii="Trebuchet MS" w:hAnsi="Trebuchet MS"/>
                <w:sz w:val="22"/>
                <w:szCs w:val="22"/>
                <w:lang w:val="it-IT"/>
              </w:rPr>
              <w:t>reprezintă activitatea pe care o prestează în raporturile cu alte instituții (agenți economici)</w:t>
            </w:r>
          </w:p>
          <w:p w14:paraId="166F43FD" w14:textId="77777777" w:rsidR="006D5A5B" w:rsidRPr="00AE4B6B" w:rsidRDefault="006D5A5B">
            <w:pPr>
              <w:rPr>
                <w:rFonts w:ascii="Trebuchet MS" w:eastAsia="Trebuchet MS" w:hAnsi="Trebuchet MS" w:cs="Trebuchet MS"/>
                <w:sz w:val="22"/>
                <w:szCs w:val="22"/>
              </w:rPr>
            </w:pPr>
          </w:p>
        </w:tc>
      </w:tr>
      <w:tr w:rsidR="006D5A5B" w14:paraId="50CE1A62" w14:textId="77777777" w:rsidTr="00AE4B6B">
        <w:tc>
          <w:tcPr>
            <w:tcW w:w="3173" w:type="dxa"/>
            <w:gridSpan w:val="2"/>
            <w:tcBorders>
              <w:top w:val="single" w:sz="6" w:space="0" w:color="000000"/>
              <w:left w:val="single" w:sz="6" w:space="0" w:color="000000"/>
              <w:bottom w:val="single" w:sz="6" w:space="0" w:color="000000"/>
              <w:right w:val="single" w:sz="6" w:space="0" w:color="000000"/>
            </w:tcBorders>
            <w:vAlign w:val="center"/>
          </w:tcPr>
          <w:p w14:paraId="4070F6B0"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Libertatea</w:t>
            </w:r>
            <w:proofErr w:type="spellEnd"/>
            <w:r>
              <w:rPr>
                <w:rFonts w:ascii="Trebuchet MS" w:eastAsia="Trebuchet MS" w:hAnsi="Trebuchet MS" w:cs="Trebuchet MS"/>
                <w:color w:val="000000"/>
                <w:sz w:val="22"/>
                <w:szCs w:val="22"/>
              </w:rPr>
              <w:t xml:space="preserve"> decizională^18</w:t>
            </w:r>
          </w:p>
        </w:tc>
        <w:tc>
          <w:tcPr>
            <w:tcW w:w="5941" w:type="dxa"/>
            <w:gridSpan w:val="2"/>
            <w:tcBorders>
              <w:top w:val="single" w:sz="6" w:space="0" w:color="000000"/>
              <w:left w:val="single" w:sz="6" w:space="0" w:color="000000"/>
              <w:bottom w:val="single" w:sz="6" w:space="0" w:color="000000"/>
              <w:right w:val="single" w:sz="6" w:space="0" w:color="000000"/>
            </w:tcBorders>
            <w:vAlign w:val="center"/>
          </w:tcPr>
          <w:p w14:paraId="48B487E4" w14:textId="2A4B58C4" w:rsidR="006D5A5B" w:rsidRPr="00AE4B6B" w:rsidRDefault="00A54EE3" w:rsidP="00A54EE3">
            <w:pPr>
              <w:pStyle w:val="ListParagraph"/>
              <w:numPr>
                <w:ilvl w:val="0"/>
                <w:numId w:val="2"/>
              </w:numPr>
              <w:rPr>
                <w:rFonts w:ascii="Trebuchet MS" w:eastAsia="Trebuchet MS" w:hAnsi="Trebuchet MS" w:cs="Trebuchet MS"/>
                <w:sz w:val="22"/>
                <w:szCs w:val="22"/>
              </w:rPr>
            </w:pPr>
            <w:r w:rsidRPr="00AE4B6B">
              <w:rPr>
                <w:rFonts w:ascii="Trebuchet MS" w:eastAsia="Trebuchet MS" w:hAnsi="Trebuchet MS" w:cs="Trebuchet MS"/>
                <w:sz w:val="22"/>
                <w:szCs w:val="22"/>
              </w:rPr>
              <w:t xml:space="preserve">are </w:t>
            </w:r>
            <w:proofErr w:type="spellStart"/>
            <w:r w:rsidRPr="00AE4B6B">
              <w:rPr>
                <w:rFonts w:ascii="Trebuchet MS" w:eastAsia="Trebuchet MS" w:hAnsi="Trebuchet MS" w:cs="Trebuchet MS"/>
                <w:sz w:val="22"/>
                <w:szCs w:val="22"/>
              </w:rPr>
              <w:t>dreptul</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să</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ia</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orice</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decizie</w:t>
            </w:r>
            <w:proofErr w:type="spellEnd"/>
            <w:r w:rsidRPr="00AE4B6B">
              <w:rPr>
                <w:rFonts w:ascii="Trebuchet MS" w:eastAsia="Trebuchet MS" w:hAnsi="Trebuchet MS" w:cs="Trebuchet MS"/>
                <w:sz w:val="22"/>
                <w:szCs w:val="22"/>
              </w:rPr>
              <w:t xml:space="preserve"> care </w:t>
            </w:r>
            <w:proofErr w:type="spellStart"/>
            <w:r w:rsidRPr="00AE4B6B">
              <w:rPr>
                <w:rFonts w:ascii="Trebuchet MS" w:eastAsia="Trebuchet MS" w:hAnsi="Trebuchet MS" w:cs="Trebuchet MS"/>
                <w:sz w:val="22"/>
                <w:szCs w:val="22"/>
              </w:rPr>
              <w:t>vizează</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d</w:t>
            </w:r>
            <w:r w:rsidR="0020196A" w:rsidRPr="00AE4B6B">
              <w:rPr>
                <w:rFonts w:ascii="Trebuchet MS" w:eastAsia="Trebuchet MS" w:hAnsi="Trebuchet MS" w:cs="Trebuchet MS"/>
                <w:sz w:val="22"/>
                <w:szCs w:val="22"/>
              </w:rPr>
              <w:t>esfășurarea</w:t>
            </w:r>
            <w:proofErr w:type="spellEnd"/>
            <w:r w:rsidR="0020196A" w:rsidRPr="00AE4B6B">
              <w:rPr>
                <w:rFonts w:ascii="Trebuchet MS" w:eastAsia="Trebuchet MS" w:hAnsi="Trebuchet MS" w:cs="Trebuchet MS"/>
                <w:sz w:val="22"/>
                <w:szCs w:val="22"/>
              </w:rPr>
              <w:t xml:space="preserve"> </w:t>
            </w:r>
            <w:proofErr w:type="spellStart"/>
            <w:r w:rsidR="0020196A" w:rsidRPr="00AE4B6B">
              <w:rPr>
                <w:rFonts w:ascii="Trebuchet MS" w:eastAsia="Trebuchet MS" w:hAnsi="Trebuchet MS" w:cs="Trebuchet MS"/>
                <w:sz w:val="22"/>
                <w:szCs w:val="22"/>
              </w:rPr>
              <w:t>activității</w:t>
            </w:r>
            <w:proofErr w:type="spellEnd"/>
            <w:r w:rsidR="0020196A" w:rsidRPr="00AE4B6B">
              <w:rPr>
                <w:rFonts w:ascii="Trebuchet MS" w:eastAsia="Trebuchet MS" w:hAnsi="Trebuchet MS" w:cs="Trebuchet MS"/>
                <w:sz w:val="22"/>
                <w:szCs w:val="22"/>
              </w:rPr>
              <w:t xml:space="preserve"> </w:t>
            </w:r>
            <w:proofErr w:type="spellStart"/>
            <w:r w:rsidR="0020196A" w:rsidRPr="00AE4B6B">
              <w:rPr>
                <w:rFonts w:ascii="Trebuchet MS" w:eastAsia="Trebuchet MS" w:hAnsi="Trebuchet MS" w:cs="Trebuchet MS"/>
                <w:sz w:val="22"/>
                <w:szCs w:val="22"/>
              </w:rPr>
              <w:t>prestate</w:t>
            </w:r>
            <w:proofErr w:type="spellEnd"/>
            <w:r w:rsidR="0020196A" w:rsidRPr="00AE4B6B">
              <w:rPr>
                <w:rFonts w:ascii="Trebuchet MS" w:eastAsia="Trebuchet MS" w:hAnsi="Trebuchet MS" w:cs="Trebuchet MS"/>
                <w:sz w:val="22"/>
                <w:szCs w:val="22"/>
              </w:rPr>
              <w:t xml:space="preserve"> </w:t>
            </w:r>
            <w:proofErr w:type="spellStart"/>
            <w:r w:rsidR="0020196A" w:rsidRPr="00AE4B6B">
              <w:rPr>
                <w:rFonts w:ascii="Trebuchet MS" w:eastAsia="Trebuchet MS" w:hAnsi="Trebuchet MS" w:cs="Trebuchet MS"/>
                <w:sz w:val="22"/>
                <w:szCs w:val="22"/>
              </w:rPr>
              <w:t>în</w:t>
            </w:r>
            <w:proofErr w:type="spellEnd"/>
            <w:r w:rsidR="0020196A" w:rsidRPr="00AE4B6B">
              <w:rPr>
                <w:rFonts w:ascii="Trebuchet MS" w:eastAsia="Trebuchet MS" w:hAnsi="Trebuchet MS" w:cs="Trebuchet MS"/>
                <w:sz w:val="22"/>
                <w:szCs w:val="22"/>
              </w:rPr>
              <w:t xml:space="preserve"> </w:t>
            </w:r>
            <w:proofErr w:type="spellStart"/>
            <w:r w:rsidR="0020196A" w:rsidRPr="00AE4B6B">
              <w:rPr>
                <w:rFonts w:ascii="Trebuchet MS" w:eastAsia="Trebuchet MS" w:hAnsi="Trebuchet MS" w:cs="Trebuchet MS"/>
                <w:sz w:val="22"/>
                <w:szCs w:val="22"/>
              </w:rPr>
              <w:t>vederea</w:t>
            </w:r>
            <w:proofErr w:type="spellEnd"/>
            <w:r w:rsidR="0020196A" w:rsidRPr="00AE4B6B">
              <w:rPr>
                <w:rFonts w:ascii="Trebuchet MS" w:eastAsia="Trebuchet MS" w:hAnsi="Trebuchet MS" w:cs="Trebuchet MS"/>
                <w:sz w:val="22"/>
                <w:szCs w:val="22"/>
              </w:rPr>
              <w:t xml:space="preserve"> </w:t>
            </w:r>
            <w:proofErr w:type="spellStart"/>
            <w:r w:rsidR="0020196A" w:rsidRPr="00AE4B6B">
              <w:rPr>
                <w:rFonts w:ascii="Trebuchet MS" w:eastAsia="Trebuchet MS" w:hAnsi="Trebuchet MS" w:cs="Trebuchet MS"/>
                <w:sz w:val="22"/>
                <w:szCs w:val="22"/>
              </w:rPr>
              <w:t>ducerii</w:t>
            </w:r>
            <w:proofErr w:type="spellEnd"/>
            <w:r w:rsidR="0020196A" w:rsidRPr="00AE4B6B">
              <w:rPr>
                <w:rFonts w:ascii="Trebuchet MS" w:eastAsia="Trebuchet MS" w:hAnsi="Trebuchet MS" w:cs="Trebuchet MS"/>
                <w:sz w:val="22"/>
                <w:szCs w:val="22"/>
              </w:rPr>
              <w:t xml:space="preserve"> la </w:t>
            </w:r>
            <w:proofErr w:type="spellStart"/>
            <w:r w:rsidR="0020196A" w:rsidRPr="00AE4B6B">
              <w:rPr>
                <w:rFonts w:ascii="Trebuchet MS" w:eastAsia="Trebuchet MS" w:hAnsi="Trebuchet MS" w:cs="Trebuchet MS"/>
                <w:sz w:val="22"/>
                <w:szCs w:val="22"/>
              </w:rPr>
              <w:t>îndeplinire</w:t>
            </w:r>
            <w:proofErr w:type="spellEnd"/>
            <w:r w:rsidR="0020196A" w:rsidRPr="00AE4B6B">
              <w:rPr>
                <w:rFonts w:ascii="Trebuchet MS" w:eastAsia="Trebuchet MS" w:hAnsi="Trebuchet MS" w:cs="Trebuchet MS"/>
                <w:sz w:val="22"/>
                <w:szCs w:val="22"/>
              </w:rPr>
              <w:t xml:space="preserve"> </w:t>
            </w:r>
            <w:proofErr w:type="spellStart"/>
            <w:r w:rsidR="0020196A" w:rsidRPr="00AE4B6B">
              <w:rPr>
                <w:rFonts w:ascii="Trebuchet MS" w:eastAsia="Trebuchet MS" w:hAnsi="Trebuchet MS" w:cs="Trebuchet MS"/>
                <w:sz w:val="22"/>
                <w:szCs w:val="22"/>
              </w:rPr>
              <w:t>în</w:t>
            </w:r>
            <w:proofErr w:type="spellEnd"/>
            <w:r w:rsidR="0020196A" w:rsidRPr="00AE4B6B">
              <w:rPr>
                <w:rFonts w:ascii="Trebuchet MS" w:eastAsia="Trebuchet MS" w:hAnsi="Trebuchet MS" w:cs="Trebuchet MS"/>
                <w:sz w:val="22"/>
                <w:szCs w:val="22"/>
              </w:rPr>
              <w:t xml:space="preserve"> mod </w:t>
            </w:r>
            <w:proofErr w:type="spellStart"/>
            <w:r w:rsidR="0020196A" w:rsidRPr="00AE4B6B">
              <w:rPr>
                <w:rFonts w:ascii="Trebuchet MS" w:eastAsia="Trebuchet MS" w:hAnsi="Trebuchet MS" w:cs="Trebuchet MS"/>
                <w:sz w:val="22"/>
                <w:szCs w:val="22"/>
              </w:rPr>
              <w:t>corect</w:t>
            </w:r>
            <w:proofErr w:type="spellEnd"/>
            <w:r w:rsidR="0020196A" w:rsidRPr="00AE4B6B">
              <w:rPr>
                <w:rFonts w:ascii="Trebuchet MS" w:eastAsia="Trebuchet MS" w:hAnsi="Trebuchet MS" w:cs="Trebuchet MS"/>
                <w:sz w:val="22"/>
                <w:szCs w:val="22"/>
              </w:rPr>
              <w:t xml:space="preserve"> </w:t>
            </w:r>
            <w:proofErr w:type="gramStart"/>
            <w:r w:rsidR="0020196A" w:rsidRPr="00AE4B6B">
              <w:rPr>
                <w:rFonts w:ascii="Trebuchet MS" w:eastAsia="Trebuchet MS" w:hAnsi="Trebuchet MS" w:cs="Trebuchet MS"/>
                <w:sz w:val="22"/>
                <w:szCs w:val="22"/>
              </w:rPr>
              <w:t>a</w:t>
            </w:r>
            <w:proofErr w:type="gramEnd"/>
            <w:r w:rsidR="0020196A" w:rsidRPr="00AE4B6B">
              <w:rPr>
                <w:rFonts w:ascii="Trebuchet MS" w:eastAsia="Trebuchet MS" w:hAnsi="Trebuchet MS" w:cs="Trebuchet MS"/>
                <w:sz w:val="22"/>
                <w:szCs w:val="22"/>
              </w:rPr>
              <w:t xml:space="preserve"> </w:t>
            </w:r>
            <w:proofErr w:type="spellStart"/>
            <w:r w:rsidR="0020196A" w:rsidRPr="00AE4B6B">
              <w:rPr>
                <w:rFonts w:ascii="Trebuchet MS" w:eastAsia="Trebuchet MS" w:hAnsi="Trebuchet MS" w:cs="Trebuchet MS"/>
                <w:sz w:val="22"/>
                <w:szCs w:val="22"/>
              </w:rPr>
              <w:t>atribuțiilor</w:t>
            </w:r>
            <w:proofErr w:type="spellEnd"/>
            <w:r w:rsidR="0020196A" w:rsidRPr="00AE4B6B">
              <w:rPr>
                <w:rFonts w:ascii="Trebuchet MS" w:eastAsia="Trebuchet MS" w:hAnsi="Trebuchet MS" w:cs="Trebuchet MS"/>
                <w:sz w:val="22"/>
                <w:szCs w:val="22"/>
              </w:rPr>
              <w:t xml:space="preserve"> de </w:t>
            </w:r>
            <w:proofErr w:type="spellStart"/>
            <w:r w:rsidR="0020196A" w:rsidRPr="00AE4B6B">
              <w:rPr>
                <w:rFonts w:ascii="Trebuchet MS" w:eastAsia="Trebuchet MS" w:hAnsi="Trebuchet MS" w:cs="Trebuchet MS"/>
                <w:sz w:val="22"/>
                <w:szCs w:val="22"/>
              </w:rPr>
              <w:t>serviciu</w:t>
            </w:r>
            <w:proofErr w:type="spellEnd"/>
            <w:r w:rsidR="0020196A" w:rsidRPr="00AE4B6B">
              <w:rPr>
                <w:rFonts w:ascii="Trebuchet MS" w:eastAsia="Trebuchet MS" w:hAnsi="Trebuchet MS" w:cs="Trebuchet MS"/>
                <w:sz w:val="22"/>
                <w:szCs w:val="22"/>
              </w:rPr>
              <w:t xml:space="preserve"> </w:t>
            </w:r>
          </w:p>
        </w:tc>
      </w:tr>
      <w:tr w:rsidR="006D5A5B" w:rsidRPr="0020196A" w14:paraId="2C02EEF0" w14:textId="77777777" w:rsidTr="00AE4B6B">
        <w:tc>
          <w:tcPr>
            <w:tcW w:w="3173" w:type="dxa"/>
            <w:gridSpan w:val="2"/>
            <w:tcBorders>
              <w:top w:val="single" w:sz="6" w:space="0" w:color="000000"/>
              <w:left w:val="single" w:sz="6" w:space="0" w:color="000000"/>
              <w:bottom w:val="single" w:sz="6" w:space="0" w:color="000000"/>
              <w:right w:val="single" w:sz="6" w:space="0" w:color="000000"/>
            </w:tcBorders>
            <w:vAlign w:val="center"/>
          </w:tcPr>
          <w:p w14:paraId="0DD6F24D"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Delegarea</w:t>
            </w:r>
            <w:proofErr w:type="spellEnd"/>
            <w:r>
              <w:rPr>
                <w:rFonts w:ascii="Trebuchet MS" w:eastAsia="Trebuchet MS" w:hAnsi="Trebuchet MS" w:cs="Trebuchet MS"/>
                <w:color w:val="000000"/>
                <w:sz w:val="22"/>
                <w:szCs w:val="22"/>
              </w:rPr>
              <w:t xml:space="preserve"> de </w:t>
            </w:r>
            <w:proofErr w:type="spellStart"/>
            <w:r>
              <w:rPr>
                <w:rFonts w:ascii="Trebuchet MS" w:eastAsia="Trebuchet MS" w:hAnsi="Trebuchet MS" w:cs="Trebuchet MS"/>
                <w:color w:val="000000"/>
                <w:sz w:val="22"/>
                <w:szCs w:val="22"/>
              </w:rPr>
              <w:t>atribuţii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şi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competenţă</w:t>
            </w:r>
            <w:proofErr w:type="spellEnd"/>
          </w:p>
        </w:tc>
        <w:tc>
          <w:tcPr>
            <w:tcW w:w="5941" w:type="dxa"/>
            <w:gridSpan w:val="2"/>
            <w:tcBorders>
              <w:top w:val="single" w:sz="6" w:space="0" w:color="000000"/>
              <w:left w:val="single" w:sz="6" w:space="0" w:color="000000"/>
              <w:bottom w:val="single" w:sz="6" w:space="0" w:color="000000"/>
              <w:right w:val="single" w:sz="6" w:space="0" w:color="000000"/>
            </w:tcBorders>
            <w:vAlign w:val="center"/>
          </w:tcPr>
          <w:p w14:paraId="0A1A3F81" w14:textId="5377D848" w:rsidR="006D5A5B" w:rsidRPr="00AE4B6B" w:rsidRDefault="0020196A" w:rsidP="0020196A">
            <w:pPr>
              <w:pStyle w:val="ListParagraph"/>
              <w:numPr>
                <w:ilvl w:val="0"/>
                <w:numId w:val="2"/>
              </w:numPr>
              <w:rPr>
                <w:rFonts w:ascii="Trebuchet MS" w:eastAsia="Trebuchet MS" w:hAnsi="Trebuchet MS" w:cs="Trebuchet MS"/>
                <w:sz w:val="22"/>
                <w:szCs w:val="22"/>
              </w:rPr>
            </w:pPr>
            <w:proofErr w:type="spellStart"/>
            <w:r w:rsidRPr="00AE4B6B">
              <w:rPr>
                <w:rFonts w:ascii="Trebuchet MS" w:eastAsia="Trebuchet MS" w:hAnsi="Trebuchet MS" w:cs="Trebuchet MS"/>
                <w:sz w:val="22"/>
                <w:szCs w:val="22"/>
              </w:rPr>
              <w:t>Pentru</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situațiile</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în</w:t>
            </w:r>
            <w:proofErr w:type="spellEnd"/>
            <w:r w:rsidRPr="00AE4B6B">
              <w:rPr>
                <w:rFonts w:ascii="Trebuchet MS" w:eastAsia="Trebuchet MS" w:hAnsi="Trebuchet MS" w:cs="Trebuchet MS"/>
                <w:sz w:val="22"/>
                <w:szCs w:val="22"/>
              </w:rPr>
              <w:t xml:space="preserve"> care se </w:t>
            </w:r>
            <w:proofErr w:type="spellStart"/>
            <w:r w:rsidRPr="00AE4B6B">
              <w:rPr>
                <w:rFonts w:ascii="Trebuchet MS" w:eastAsia="Trebuchet MS" w:hAnsi="Trebuchet MS" w:cs="Trebuchet MS"/>
                <w:sz w:val="22"/>
                <w:szCs w:val="22"/>
              </w:rPr>
              <w:t>află</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în</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concediu</w:t>
            </w:r>
            <w:proofErr w:type="spellEnd"/>
            <w:r w:rsidRPr="00AE4B6B">
              <w:rPr>
                <w:rFonts w:ascii="Trebuchet MS" w:eastAsia="Trebuchet MS" w:hAnsi="Trebuchet MS" w:cs="Trebuchet MS"/>
                <w:sz w:val="22"/>
                <w:szCs w:val="22"/>
              </w:rPr>
              <w:t xml:space="preserve"> (de </w:t>
            </w:r>
            <w:proofErr w:type="spellStart"/>
            <w:r w:rsidRPr="00AE4B6B">
              <w:rPr>
                <w:rFonts w:ascii="Trebuchet MS" w:eastAsia="Trebuchet MS" w:hAnsi="Trebuchet MS" w:cs="Trebuchet MS"/>
                <w:sz w:val="22"/>
                <w:szCs w:val="22"/>
              </w:rPr>
              <w:t>odihnă</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sau</w:t>
            </w:r>
            <w:proofErr w:type="spellEnd"/>
            <w:r w:rsidRPr="00AE4B6B">
              <w:rPr>
                <w:rFonts w:ascii="Trebuchet MS" w:eastAsia="Trebuchet MS" w:hAnsi="Trebuchet MS" w:cs="Trebuchet MS"/>
                <w:sz w:val="22"/>
                <w:szCs w:val="22"/>
              </w:rPr>
              <w:t xml:space="preserve"> de </w:t>
            </w:r>
            <w:proofErr w:type="spellStart"/>
            <w:r w:rsidRPr="00AE4B6B">
              <w:rPr>
                <w:rFonts w:ascii="Trebuchet MS" w:eastAsia="Trebuchet MS" w:hAnsi="Trebuchet MS" w:cs="Trebuchet MS"/>
                <w:sz w:val="22"/>
                <w:szCs w:val="22"/>
              </w:rPr>
              <w:t>boală</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delegat</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în</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condițiile</w:t>
            </w:r>
            <w:proofErr w:type="spellEnd"/>
            <w:r w:rsidRPr="00AE4B6B">
              <w:rPr>
                <w:rFonts w:ascii="Trebuchet MS" w:eastAsia="Trebuchet MS" w:hAnsi="Trebuchet MS" w:cs="Trebuchet MS"/>
                <w:sz w:val="22"/>
                <w:szCs w:val="22"/>
              </w:rPr>
              <w:t xml:space="preserve"> art. 54 din </w:t>
            </w:r>
            <w:proofErr w:type="spellStart"/>
            <w:r w:rsidRPr="00AE4B6B">
              <w:rPr>
                <w:rFonts w:ascii="Trebuchet MS" w:eastAsia="Trebuchet MS" w:hAnsi="Trebuchet MS" w:cs="Trebuchet MS"/>
                <w:sz w:val="22"/>
                <w:szCs w:val="22"/>
              </w:rPr>
              <w:t>Ordonanța</w:t>
            </w:r>
            <w:proofErr w:type="spellEnd"/>
            <w:r w:rsidRPr="00AE4B6B">
              <w:rPr>
                <w:rFonts w:ascii="Trebuchet MS" w:eastAsia="Trebuchet MS" w:hAnsi="Trebuchet MS" w:cs="Trebuchet MS"/>
                <w:sz w:val="22"/>
                <w:szCs w:val="22"/>
              </w:rPr>
              <w:t xml:space="preserve"> de </w:t>
            </w:r>
            <w:proofErr w:type="spellStart"/>
            <w:r w:rsidRPr="00AE4B6B">
              <w:rPr>
                <w:rFonts w:ascii="Trebuchet MS" w:eastAsia="Trebuchet MS" w:hAnsi="Trebuchet MS" w:cs="Trebuchet MS"/>
                <w:sz w:val="22"/>
                <w:szCs w:val="22"/>
              </w:rPr>
              <w:t>Urgență</w:t>
            </w:r>
            <w:proofErr w:type="spellEnd"/>
            <w:r w:rsidRPr="00AE4B6B">
              <w:rPr>
                <w:rFonts w:ascii="Trebuchet MS" w:eastAsia="Trebuchet MS" w:hAnsi="Trebuchet MS" w:cs="Trebuchet MS"/>
                <w:sz w:val="22"/>
                <w:szCs w:val="22"/>
              </w:rPr>
              <w:t xml:space="preserve"> </w:t>
            </w:r>
            <w:proofErr w:type="gramStart"/>
            <w:r w:rsidRPr="00AE4B6B">
              <w:rPr>
                <w:rFonts w:ascii="Trebuchet MS" w:eastAsia="Trebuchet MS" w:hAnsi="Trebuchet MS" w:cs="Trebuchet MS"/>
                <w:sz w:val="22"/>
                <w:szCs w:val="22"/>
              </w:rPr>
              <w:t xml:space="preserve">a  </w:t>
            </w:r>
            <w:proofErr w:type="spellStart"/>
            <w:r w:rsidRPr="00AE4B6B">
              <w:rPr>
                <w:rFonts w:ascii="Trebuchet MS" w:eastAsia="Trebuchet MS" w:hAnsi="Trebuchet MS" w:cs="Trebuchet MS"/>
                <w:sz w:val="22"/>
                <w:szCs w:val="22"/>
              </w:rPr>
              <w:t>Guvernului</w:t>
            </w:r>
            <w:proofErr w:type="spellEnd"/>
            <w:proofErr w:type="gramEnd"/>
            <w:r w:rsidRPr="00AE4B6B">
              <w:rPr>
                <w:rFonts w:ascii="Trebuchet MS" w:eastAsia="Trebuchet MS" w:hAnsi="Trebuchet MS" w:cs="Trebuchet MS"/>
                <w:sz w:val="22"/>
                <w:szCs w:val="22"/>
              </w:rPr>
              <w:t xml:space="preserve"> nr. 57/2019, cu </w:t>
            </w:r>
            <w:proofErr w:type="spellStart"/>
            <w:r w:rsidRPr="00AE4B6B">
              <w:rPr>
                <w:rFonts w:ascii="Trebuchet MS" w:eastAsia="Trebuchet MS" w:hAnsi="Trebuchet MS" w:cs="Trebuchet MS"/>
                <w:sz w:val="22"/>
                <w:szCs w:val="22"/>
              </w:rPr>
              <w:t>modificările</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și</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completările</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ulterioare</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ori</w:t>
            </w:r>
            <w:proofErr w:type="spellEnd"/>
            <w:r w:rsidRPr="00AE4B6B">
              <w:rPr>
                <w:rFonts w:ascii="Trebuchet MS" w:eastAsia="Trebuchet MS" w:hAnsi="Trebuchet MS" w:cs="Trebuchet MS"/>
                <w:sz w:val="22"/>
                <w:szCs w:val="22"/>
              </w:rPr>
              <w:t xml:space="preserve"> se </w:t>
            </w:r>
            <w:proofErr w:type="spellStart"/>
            <w:r w:rsidRPr="00AE4B6B">
              <w:rPr>
                <w:rFonts w:ascii="Trebuchet MS" w:eastAsia="Trebuchet MS" w:hAnsi="Trebuchet MS" w:cs="Trebuchet MS"/>
                <w:sz w:val="22"/>
                <w:szCs w:val="22"/>
              </w:rPr>
              <w:t>află</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în</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deplasare</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în</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interesul</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serviciului</w:t>
            </w:r>
            <w:proofErr w:type="spellEnd"/>
            <w:r w:rsidRPr="00AE4B6B">
              <w:rPr>
                <w:rFonts w:ascii="Trebuchet MS" w:eastAsia="Trebuchet MS" w:hAnsi="Trebuchet MS" w:cs="Trebuchet MS"/>
                <w:sz w:val="22"/>
                <w:szCs w:val="22"/>
              </w:rPr>
              <w:t xml:space="preserve">, conform art. 438 </w:t>
            </w:r>
            <w:proofErr w:type="spellStart"/>
            <w:r w:rsidRPr="00AE4B6B">
              <w:rPr>
                <w:rFonts w:ascii="Trebuchet MS" w:eastAsia="Trebuchet MS" w:hAnsi="Trebuchet MS" w:cs="Trebuchet MS"/>
                <w:sz w:val="22"/>
                <w:szCs w:val="22"/>
              </w:rPr>
              <w:t>alin</w:t>
            </w:r>
            <w:proofErr w:type="spellEnd"/>
            <w:r w:rsidRPr="00AE4B6B">
              <w:rPr>
                <w:rFonts w:ascii="Trebuchet MS" w:eastAsia="Trebuchet MS" w:hAnsi="Trebuchet MS" w:cs="Trebuchet MS"/>
                <w:sz w:val="22"/>
                <w:szCs w:val="22"/>
              </w:rPr>
              <w:t xml:space="preserve">. (3) din </w:t>
            </w:r>
            <w:proofErr w:type="spellStart"/>
            <w:r w:rsidRPr="00AE4B6B">
              <w:rPr>
                <w:rFonts w:ascii="Trebuchet MS" w:eastAsia="Trebuchet MS" w:hAnsi="Trebuchet MS" w:cs="Trebuchet MS"/>
                <w:sz w:val="22"/>
                <w:szCs w:val="22"/>
              </w:rPr>
              <w:t>ordonanța</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invocată</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atribuțiile</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ce</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revin</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acestuia</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potrivit</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legii</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vor</w:t>
            </w:r>
            <w:proofErr w:type="spellEnd"/>
            <w:r w:rsidRPr="00AE4B6B">
              <w:rPr>
                <w:rFonts w:ascii="Trebuchet MS" w:eastAsia="Trebuchet MS" w:hAnsi="Trebuchet MS" w:cs="Trebuchet MS"/>
                <w:sz w:val="22"/>
                <w:szCs w:val="22"/>
              </w:rPr>
              <w:t xml:space="preserve"> fi </w:t>
            </w:r>
            <w:proofErr w:type="gramStart"/>
            <w:r w:rsidRPr="00AE4B6B">
              <w:rPr>
                <w:rFonts w:ascii="Trebuchet MS" w:eastAsia="Trebuchet MS" w:hAnsi="Trebuchet MS" w:cs="Trebuchet MS"/>
                <w:sz w:val="22"/>
                <w:szCs w:val="22"/>
              </w:rPr>
              <w:t>delegate :</w:t>
            </w:r>
            <w:proofErr w:type="gramEnd"/>
            <w:r w:rsidRPr="00AE4B6B">
              <w:rPr>
                <w:rFonts w:ascii="Trebuchet MS" w:eastAsia="Trebuchet MS" w:hAnsi="Trebuchet MS" w:cs="Trebuchet MS"/>
                <w:sz w:val="22"/>
                <w:szCs w:val="22"/>
              </w:rPr>
              <w:t xml:space="preserve"> conform </w:t>
            </w:r>
            <w:proofErr w:type="spellStart"/>
            <w:r w:rsidRPr="00AE4B6B">
              <w:rPr>
                <w:rFonts w:ascii="Trebuchet MS" w:eastAsia="Trebuchet MS" w:hAnsi="Trebuchet MS" w:cs="Trebuchet MS"/>
                <w:sz w:val="22"/>
                <w:szCs w:val="22"/>
              </w:rPr>
              <w:t>Regulamentului</w:t>
            </w:r>
            <w:proofErr w:type="spellEnd"/>
            <w:r w:rsidRPr="00AE4B6B">
              <w:rPr>
                <w:rFonts w:ascii="Trebuchet MS" w:eastAsia="Trebuchet MS" w:hAnsi="Trebuchet MS" w:cs="Trebuchet MS"/>
                <w:sz w:val="22"/>
                <w:szCs w:val="22"/>
              </w:rPr>
              <w:t xml:space="preserve"> de </w:t>
            </w:r>
            <w:proofErr w:type="spellStart"/>
            <w:r w:rsidRPr="00AE4B6B">
              <w:rPr>
                <w:rFonts w:ascii="Trebuchet MS" w:eastAsia="Trebuchet MS" w:hAnsi="Trebuchet MS" w:cs="Trebuchet MS"/>
                <w:sz w:val="22"/>
                <w:szCs w:val="22"/>
              </w:rPr>
              <w:t>Organizare</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și</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Funcționare</w:t>
            </w:r>
            <w:proofErr w:type="spellEnd"/>
            <w:r w:rsidRPr="00AE4B6B">
              <w:rPr>
                <w:rFonts w:ascii="Trebuchet MS" w:eastAsia="Trebuchet MS" w:hAnsi="Trebuchet MS" w:cs="Trebuchet MS"/>
                <w:sz w:val="22"/>
                <w:szCs w:val="22"/>
              </w:rPr>
              <w:t xml:space="preserve"> al </w:t>
            </w:r>
            <w:proofErr w:type="spellStart"/>
            <w:r w:rsidRPr="00AE4B6B">
              <w:rPr>
                <w:rFonts w:ascii="Trebuchet MS" w:eastAsia="Trebuchet MS" w:hAnsi="Trebuchet MS" w:cs="Trebuchet MS"/>
                <w:sz w:val="22"/>
                <w:szCs w:val="22"/>
              </w:rPr>
              <w:t>Agenției</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Județene</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pentru</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Ocuparea</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Forței</w:t>
            </w:r>
            <w:proofErr w:type="spellEnd"/>
            <w:r w:rsidRPr="00AE4B6B">
              <w:rPr>
                <w:rFonts w:ascii="Trebuchet MS" w:eastAsia="Trebuchet MS" w:hAnsi="Trebuchet MS" w:cs="Trebuchet MS"/>
                <w:sz w:val="22"/>
                <w:szCs w:val="22"/>
              </w:rPr>
              <w:t xml:space="preserve"> de </w:t>
            </w:r>
            <w:proofErr w:type="spellStart"/>
            <w:r w:rsidRPr="00AE4B6B">
              <w:rPr>
                <w:rFonts w:ascii="Trebuchet MS" w:eastAsia="Trebuchet MS" w:hAnsi="Trebuchet MS" w:cs="Trebuchet MS"/>
                <w:sz w:val="22"/>
                <w:szCs w:val="22"/>
              </w:rPr>
              <w:t>Muncă</w:t>
            </w:r>
            <w:proofErr w:type="spellEnd"/>
            <w:r w:rsidRPr="00AE4B6B">
              <w:rPr>
                <w:rFonts w:ascii="Trebuchet MS" w:eastAsia="Trebuchet MS" w:hAnsi="Trebuchet MS" w:cs="Trebuchet MS"/>
                <w:sz w:val="22"/>
                <w:szCs w:val="22"/>
              </w:rPr>
              <w:t xml:space="preserve"> Ilfov, </w:t>
            </w:r>
            <w:proofErr w:type="spellStart"/>
            <w:r w:rsidRPr="00AE4B6B">
              <w:rPr>
                <w:rFonts w:ascii="Trebuchet MS" w:eastAsia="Trebuchet MS" w:hAnsi="Trebuchet MS" w:cs="Trebuchet MS"/>
                <w:sz w:val="22"/>
                <w:szCs w:val="22"/>
              </w:rPr>
              <w:t>repartizare</w:t>
            </w:r>
            <w:proofErr w:type="spellEnd"/>
            <w:r w:rsidRPr="00AE4B6B">
              <w:rPr>
                <w:rFonts w:ascii="Trebuchet MS" w:eastAsia="Trebuchet MS" w:hAnsi="Trebuchet MS" w:cs="Trebuchet MS"/>
                <w:sz w:val="22"/>
                <w:szCs w:val="22"/>
              </w:rPr>
              <w:t xml:space="preserve"> cu </w:t>
            </w:r>
            <w:proofErr w:type="spellStart"/>
            <w:r w:rsidRPr="00AE4B6B">
              <w:rPr>
                <w:rFonts w:ascii="Trebuchet MS" w:eastAsia="Trebuchet MS" w:hAnsi="Trebuchet MS" w:cs="Trebuchet MS"/>
                <w:sz w:val="22"/>
                <w:szCs w:val="22"/>
              </w:rPr>
              <w:t>respectarea</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prevederilor</w:t>
            </w:r>
            <w:proofErr w:type="spellEnd"/>
            <w:r w:rsidRPr="00AE4B6B">
              <w:rPr>
                <w:rFonts w:ascii="Trebuchet MS" w:eastAsia="Trebuchet MS" w:hAnsi="Trebuchet MS" w:cs="Trebuchet MS"/>
                <w:sz w:val="22"/>
                <w:szCs w:val="22"/>
              </w:rPr>
              <w:t xml:space="preserve"> art. 438 </w:t>
            </w:r>
            <w:proofErr w:type="spellStart"/>
            <w:r w:rsidRPr="00AE4B6B">
              <w:rPr>
                <w:rFonts w:ascii="Trebuchet MS" w:eastAsia="Trebuchet MS" w:hAnsi="Trebuchet MS" w:cs="Trebuchet MS"/>
                <w:sz w:val="22"/>
                <w:szCs w:val="22"/>
              </w:rPr>
              <w:t>alin</w:t>
            </w:r>
            <w:proofErr w:type="spellEnd"/>
            <w:r w:rsidRPr="00AE4B6B">
              <w:rPr>
                <w:rFonts w:ascii="Trebuchet MS" w:eastAsia="Trebuchet MS" w:hAnsi="Trebuchet MS" w:cs="Trebuchet MS"/>
                <w:sz w:val="22"/>
                <w:szCs w:val="22"/>
              </w:rPr>
              <w:t xml:space="preserve">. (3) din </w:t>
            </w:r>
            <w:proofErr w:type="spellStart"/>
            <w:r w:rsidRPr="00AE4B6B">
              <w:rPr>
                <w:rFonts w:ascii="Trebuchet MS" w:eastAsia="Trebuchet MS" w:hAnsi="Trebuchet MS" w:cs="Trebuchet MS"/>
                <w:sz w:val="22"/>
                <w:szCs w:val="22"/>
              </w:rPr>
              <w:t>Ordonanța</w:t>
            </w:r>
            <w:proofErr w:type="spellEnd"/>
            <w:r w:rsidRPr="00AE4B6B">
              <w:rPr>
                <w:rFonts w:ascii="Trebuchet MS" w:eastAsia="Trebuchet MS" w:hAnsi="Trebuchet MS" w:cs="Trebuchet MS"/>
                <w:sz w:val="22"/>
                <w:szCs w:val="22"/>
              </w:rPr>
              <w:t xml:space="preserve"> de </w:t>
            </w:r>
            <w:proofErr w:type="spellStart"/>
            <w:r w:rsidRPr="00AE4B6B">
              <w:rPr>
                <w:rFonts w:ascii="Trebuchet MS" w:eastAsia="Trebuchet MS" w:hAnsi="Trebuchet MS" w:cs="Trebuchet MS"/>
                <w:sz w:val="22"/>
                <w:szCs w:val="22"/>
              </w:rPr>
              <w:t>Urgență</w:t>
            </w:r>
            <w:proofErr w:type="spellEnd"/>
            <w:r w:rsidRPr="00AE4B6B">
              <w:rPr>
                <w:rFonts w:ascii="Trebuchet MS" w:eastAsia="Trebuchet MS" w:hAnsi="Trebuchet MS" w:cs="Trebuchet MS"/>
                <w:sz w:val="22"/>
                <w:szCs w:val="22"/>
              </w:rPr>
              <w:t xml:space="preserve"> a </w:t>
            </w:r>
            <w:proofErr w:type="spellStart"/>
            <w:r w:rsidRPr="00AE4B6B">
              <w:rPr>
                <w:rFonts w:ascii="Trebuchet MS" w:eastAsia="Trebuchet MS" w:hAnsi="Trebuchet MS" w:cs="Trebuchet MS"/>
                <w:sz w:val="22"/>
                <w:szCs w:val="22"/>
              </w:rPr>
              <w:t>Guvernului</w:t>
            </w:r>
            <w:proofErr w:type="spellEnd"/>
            <w:r w:rsidRPr="00AE4B6B">
              <w:rPr>
                <w:rFonts w:ascii="Trebuchet MS" w:eastAsia="Trebuchet MS" w:hAnsi="Trebuchet MS" w:cs="Trebuchet MS"/>
                <w:sz w:val="22"/>
                <w:szCs w:val="22"/>
              </w:rPr>
              <w:t xml:space="preserve"> nr. 57/2019, cu </w:t>
            </w:r>
            <w:proofErr w:type="spellStart"/>
            <w:r w:rsidRPr="00AE4B6B">
              <w:rPr>
                <w:rFonts w:ascii="Trebuchet MS" w:eastAsia="Trebuchet MS" w:hAnsi="Trebuchet MS" w:cs="Trebuchet MS"/>
                <w:sz w:val="22"/>
                <w:szCs w:val="22"/>
              </w:rPr>
              <w:t>modificările</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și</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completările</w:t>
            </w:r>
            <w:proofErr w:type="spellEnd"/>
            <w:r w:rsidRPr="00AE4B6B">
              <w:rPr>
                <w:rFonts w:ascii="Trebuchet MS" w:eastAsia="Trebuchet MS" w:hAnsi="Trebuchet MS" w:cs="Trebuchet MS"/>
                <w:sz w:val="22"/>
                <w:szCs w:val="22"/>
              </w:rPr>
              <w:t xml:space="preserve"> </w:t>
            </w:r>
            <w:proofErr w:type="spellStart"/>
            <w:r w:rsidRPr="00AE4B6B">
              <w:rPr>
                <w:rFonts w:ascii="Trebuchet MS" w:eastAsia="Trebuchet MS" w:hAnsi="Trebuchet MS" w:cs="Trebuchet MS"/>
                <w:sz w:val="22"/>
                <w:szCs w:val="22"/>
              </w:rPr>
              <w:t>ulterioare</w:t>
            </w:r>
            <w:proofErr w:type="spellEnd"/>
            <w:r w:rsidRPr="00AE4B6B">
              <w:rPr>
                <w:rFonts w:ascii="Trebuchet MS" w:eastAsia="Trebuchet MS" w:hAnsi="Trebuchet MS" w:cs="Trebuchet MS"/>
                <w:sz w:val="22"/>
                <w:szCs w:val="22"/>
              </w:rPr>
              <w:t xml:space="preserve">. </w:t>
            </w:r>
          </w:p>
        </w:tc>
      </w:tr>
      <w:tr w:rsidR="006D5A5B" w14:paraId="01FB69F0" w14:textId="77777777" w:rsidTr="00AE4B6B">
        <w:tc>
          <w:tcPr>
            <w:tcW w:w="9114" w:type="dxa"/>
            <w:gridSpan w:val="4"/>
            <w:tcBorders>
              <w:top w:val="single" w:sz="6" w:space="0" w:color="000000"/>
              <w:left w:val="single" w:sz="6" w:space="0" w:color="000000"/>
              <w:bottom w:val="single" w:sz="6" w:space="0" w:color="000000"/>
              <w:right w:val="single" w:sz="6" w:space="0" w:color="000000"/>
            </w:tcBorders>
            <w:vAlign w:val="center"/>
          </w:tcPr>
          <w:p w14:paraId="07953413"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Întocmit^19 </w:t>
            </w:r>
          </w:p>
        </w:tc>
      </w:tr>
      <w:tr w:rsidR="006D5A5B" w14:paraId="60325B0F" w14:textId="77777777" w:rsidTr="00AE4B6B">
        <w:tc>
          <w:tcPr>
            <w:tcW w:w="3173" w:type="dxa"/>
            <w:gridSpan w:val="2"/>
            <w:tcBorders>
              <w:top w:val="single" w:sz="6" w:space="0" w:color="000000"/>
              <w:left w:val="single" w:sz="6" w:space="0" w:color="000000"/>
              <w:bottom w:val="single" w:sz="6" w:space="0" w:color="000000"/>
              <w:right w:val="single" w:sz="6" w:space="0" w:color="000000"/>
            </w:tcBorders>
            <w:vAlign w:val="center"/>
          </w:tcPr>
          <w:p w14:paraId="251BD609"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Numele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şi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prenumele</w:t>
            </w:r>
            <w:proofErr w:type="spellEnd"/>
          </w:p>
        </w:tc>
        <w:tc>
          <w:tcPr>
            <w:tcW w:w="5941" w:type="dxa"/>
            <w:gridSpan w:val="2"/>
            <w:tcBorders>
              <w:top w:val="single" w:sz="6" w:space="0" w:color="000000"/>
              <w:left w:val="single" w:sz="6" w:space="0" w:color="000000"/>
              <w:bottom w:val="single" w:sz="6" w:space="0" w:color="000000"/>
              <w:right w:val="single" w:sz="6" w:space="0" w:color="000000"/>
            </w:tcBorders>
            <w:vAlign w:val="center"/>
          </w:tcPr>
          <w:p w14:paraId="37EED371" w14:textId="37B13459" w:rsidR="006D5A5B" w:rsidRDefault="006D5A5B">
            <w:pPr>
              <w:rPr>
                <w:rFonts w:ascii="Trebuchet MS" w:eastAsia="Trebuchet MS" w:hAnsi="Trebuchet MS" w:cs="Trebuchet MS"/>
                <w:sz w:val="22"/>
                <w:szCs w:val="22"/>
              </w:rPr>
            </w:pPr>
          </w:p>
        </w:tc>
      </w:tr>
      <w:tr w:rsidR="006D5A5B" w14:paraId="72A072AE" w14:textId="77777777" w:rsidTr="00AE4B6B">
        <w:tc>
          <w:tcPr>
            <w:tcW w:w="3173" w:type="dxa"/>
            <w:gridSpan w:val="2"/>
            <w:tcBorders>
              <w:top w:val="single" w:sz="6" w:space="0" w:color="000000"/>
              <w:left w:val="single" w:sz="6" w:space="0" w:color="000000"/>
              <w:bottom w:val="single" w:sz="6" w:space="0" w:color="000000"/>
              <w:right w:val="single" w:sz="6" w:space="0" w:color="000000"/>
            </w:tcBorders>
            <w:vAlign w:val="center"/>
          </w:tcPr>
          <w:p w14:paraId="06DC3375"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Funcţia</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publică</w:t>
            </w:r>
            <w:proofErr w:type="spellEnd"/>
            <w:r>
              <w:rPr>
                <w:rFonts w:ascii="Trebuchet MS" w:eastAsia="Trebuchet MS" w:hAnsi="Trebuchet MS" w:cs="Trebuchet MS"/>
                <w:color w:val="000000"/>
                <w:sz w:val="22"/>
                <w:szCs w:val="22"/>
              </w:rPr>
              <w:t xml:space="preserve"> de </w:t>
            </w:r>
            <w:proofErr w:type="spellStart"/>
            <w:r>
              <w:rPr>
                <w:rFonts w:ascii="Trebuchet MS" w:eastAsia="Trebuchet MS" w:hAnsi="Trebuchet MS" w:cs="Trebuchet MS"/>
                <w:color w:val="000000"/>
                <w:sz w:val="22"/>
                <w:szCs w:val="22"/>
              </w:rPr>
              <w:t>conducere</w:t>
            </w:r>
            <w:proofErr w:type="spellEnd"/>
          </w:p>
        </w:tc>
        <w:tc>
          <w:tcPr>
            <w:tcW w:w="5941" w:type="dxa"/>
            <w:gridSpan w:val="2"/>
            <w:tcBorders>
              <w:top w:val="single" w:sz="6" w:space="0" w:color="000000"/>
              <w:left w:val="single" w:sz="6" w:space="0" w:color="000000"/>
              <w:bottom w:val="single" w:sz="6" w:space="0" w:color="000000"/>
              <w:right w:val="single" w:sz="6" w:space="0" w:color="000000"/>
            </w:tcBorders>
            <w:vAlign w:val="center"/>
          </w:tcPr>
          <w:p w14:paraId="48AEBD49" w14:textId="2C53F809" w:rsidR="006D5A5B" w:rsidRDefault="0020196A">
            <w:pPr>
              <w:rPr>
                <w:rFonts w:ascii="Trebuchet MS" w:eastAsia="Trebuchet MS" w:hAnsi="Trebuchet MS" w:cs="Trebuchet MS"/>
                <w:sz w:val="22"/>
                <w:szCs w:val="22"/>
              </w:rPr>
            </w:pPr>
            <w:r>
              <w:rPr>
                <w:rFonts w:ascii="Trebuchet MS" w:eastAsia="Trebuchet MS" w:hAnsi="Trebuchet MS" w:cs="Trebuchet MS"/>
                <w:sz w:val="22"/>
                <w:szCs w:val="22"/>
              </w:rPr>
              <w:t xml:space="preserve">Director </w:t>
            </w:r>
            <w:proofErr w:type="spellStart"/>
            <w:r>
              <w:rPr>
                <w:rFonts w:ascii="Trebuchet MS" w:eastAsia="Trebuchet MS" w:hAnsi="Trebuchet MS" w:cs="Trebuchet MS"/>
                <w:sz w:val="22"/>
                <w:szCs w:val="22"/>
              </w:rPr>
              <w:t>executiv</w:t>
            </w:r>
            <w:proofErr w:type="spellEnd"/>
            <w:r>
              <w:rPr>
                <w:rFonts w:ascii="Trebuchet MS" w:eastAsia="Trebuchet MS" w:hAnsi="Trebuchet MS" w:cs="Trebuchet MS"/>
                <w:sz w:val="22"/>
                <w:szCs w:val="22"/>
              </w:rPr>
              <w:t xml:space="preserve"> adjunct</w:t>
            </w:r>
          </w:p>
        </w:tc>
      </w:tr>
      <w:tr w:rsidR="006D5A5B" w14:paraId="34976A72" w14:textId="77777777" w:rsidTr="00AE4B6B">
        <w:tc>
          <w:tcPr>
            <w:tcW w:w="3173" w:type="dxa"/>
            <w:gridSpan w:val="2"/>
            <w:tcBorders>
              <w:top w:val="single" w:sz="6" w:space="0" w:color="000000"/>
              <w:left w:val="single" w:sz="6" w:space="0" w:color="000000"/>
              <w:bottom w:val="single" w:sz="6" w:space="0" w:color="000000"/>
              <w:right w:val="single" w:sz="6" w:space="0" w:color="000000"/>
            </w:tcBorders>
            <w:vAlign w:val="center"/>
          </w:tcPr>
          <w:p w14:paraId="105C8343"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Semnătura</w:t>
            </w:r>
            <w:proofErr w:type="spellEnd"/>
          </w:p>
        </w:tc>
        <w:tc>
          <w:tcPr>
            <w:tcW w:w="5941" w:type="dxa"/>
            <w:gridSpan w:val="2"/>
            <w:tcBorders>
              <w:top w:val="single" w:sz="6" w:space="0" w:color="000000"/>
              <w:left w:val="single" w:sz="6" w:space="0" w:color="000000"/>
              <w:bottom w:val="single" w:sz="6" w:space="0" w:color="000000"/>
              <w:right w:val="single" w:sz="6" w:space="0" w:color="000000"/>
            </w:tcBorders>
            <w:vAlign w:val="center"/>
          </w:tcPr>
          <w:p w14:paraId="4824532B" w14:textId="77777777" w:rsidR="006D5A5B" w:rsidRDefault="006D5A5B">
            <w:pPr>
              <w:rPr>
                <w:rFonts w:ascii="Trebuchet MS" w:eastAsia="Trebuchet MS" w:hAnsi="Trebuchet MS" w:cs="Trebuchet MS"/>
                <w:sz w:val="22"/>
                <w:szCs w:val="22"/>
              </w:rPr>
            </w:pPr>
          </w:p>
        </w:tc>
      </w:tr>
      <w:tr w:rsidR="006D5A5B" w14:paraId="2CEB2236" w14:textId="77777777" w:rsidTr="00AE4B6B">
        <w:tc>
          <w:tcPr>
            <w:tcW w:w="3173" w:type="dxa"/>
            <w:gridSpan w:val="2"/>
            <w:tcBorders>
              <w:top w:val="single" w:sz="6" w:space="0" w:color="000000"/>
              <w:left w:val="single" w:sz="6" w:space="0" w:color="000000"/>
              <w:bottom w:val="single" w:sz="6" w:space="0" w:color="000000"/>
              <w:right w:val="single" w:sz="6" w:space="0" w:color="000000"/>
            </w:tcBorders>
            <w:vAlign w:val="center"/>
          </w:tcPr>
          <w:p w14:paraId="2FDB5861"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Data </w:t>
            </w:r>
            <w:proofErr w:type="spellStart"/>
            <w:r>
              <w:rPr>
                <w:rFonts w:ascii="Trebuchet MS" w:eastAsia="Trebuchet MS" w:hAnsi="Trebuchet MS" w:cs="Trebuchet MS"/>
                <w:color w:val="000000"/>
                <w:sz w:val="22"/>
                <w:szCs w:val="22"/>
              </w:rPr>
              <w:t>întocmirii</w:t>
            </w:r>
            <w:proofErr w:type="spellEnd"/>
          </w:p>
        </w:tc>
        <w:tc>
          <w:tcPr>
            <w:tcW w:w="5941" w:type="dxa"/>
            <w:gridSpan w:val="2"/>
            <w:tcBorders>
              <w:top w:val="single" w:sz="6" w:space="0" w:color="000000"/>
              <w:left w:val="single" w:sz="6" w:space="0" w:color="000000"/>
              <w:bottom w:val="single" w:sz="6" w:space="0" w:color="000000"/>
              <w:right w:val="single" w:sz="6" w:space="0" w:color="000000"/>
            </w:tcBorders>
            <w:vAlign w:val="center"/>
          </w:tcPr>
          <w:p w14:paraId="0CDA473A" w14:textId="77777777" w:rsidR="006D5A5B" w:rsidRDefault="006D5A5B">
            <w:pPr>
              <w:rPr>
                <w:rFonts w:ascii="Trebuchet MS" w:eastAsia="Trebuchet MS" w:hAnsi="Trebuchet MS" w:cs="Trebuchet MS"/>
                <w:sz w:val="22"/>
                <w:szCs w:val="22"/>
              </w:rPr>
            </w:pPr>
          </w:p>
        </w:tc>
      </w:tr>
      <w:tr w:rsidR="006D5A5B" w:rsidRPr="000F4646" w14:paraId="45159D42" w14:textId="77777777" w:rsidTr="00AE4B6B">
        <w:tc>
          <w:tcPr>
            <w:tcW w:w="9114" w:type="dxa"/>
            <w:gridSpan w:val="4"/>
            <w:tcBorders>
              <w:top w:val="single" w:sz="6" w:space="0" w:color="000000"/>
              <w:left w:val="single" w:sz="6" w:space="0" w:color="000000"/>
              <w:bottom w:val="single" w:sz="6" w:space="0" w:color="000000"/>
              <w:right w:val="single" w:sz="6" w:space="0" w:color="000000"/>
            </w:tcBorders>
            <w:vAlign w:val="center"/>
          </w:tcPr>
          <w:p w14:paraId="538C368D" w14:textId="77777777" w:rsidR="006D5A5B" w:rsidRPr="00A82F65" w:rsidRDefault="0080547F">
            <w:pPr>
              <w:pBdr>
                <w:top w:val="nil"/>
                <w:left w:val="nil"/>
                <w:bottom w:val="nil"/>
                <w:right w:val="nil"/>
                <w:between w:val="nil"/>
              </w:pBdr>
              <w:jc w:val="both"/>
              <w:rPr>
                <w:rFonts w:ascii="Trebuchet MS" w:eastAsia="Trebuchet MS" w:hAnsi="Trebuchet MS" w:cs="Trebuchet MS"/>
                <w:color w:val="000000"/>
                <w:sz w:val="22"/>
                <w:szCs w:val="22"/>
                <w:lang w:val="fr-FR"/>
              </w:rPr>
            </w:pPr>
            <w:r w:rsidRPr="00A82F65">
              <w:rPr>
                <w:rFonts w:ascii="Trebuchet MS" w:eastAsia="Trebuchet MS" w:hAnsi="Trebuchet MS" w:cs="Trebuchet MS"/>
                <w:color w:val="000000"/>
                <w:sz w:val="22"/>
                <w:szCs w:val="22"/>
                <w:lang w:val="fr-FR"/>
              </w:rPr>
              <w:t xml:space="preserve">Luat la </w:t>
            </w:r>
            <w:proofErr w:type="spellStart"/>
            <w:r w:rsidRPr="00A82F65">
              <w:rPr>
                <w:rFonts w:ascii="Trebuchet MS" w:eastAsia="Trebuchet MS" w:hAnsi="Trebuchet MS" w:cs="Trebuchet MS"/>
                <w:color w:val="000000"/>
                <w:sz w:val="22"/>
                <w:szCs w:val="22"/>
                <w:lang w:val="fr-FR"/>
              </w:rPr>
              <w:t>cunoştinţă</w:t>
            </w:r>
            <w:proofErr w:type="spellEnd"/>
            <w:r w:rsidRPr="00A82F65">
              <w:rPr>
                <w:rFonts w:ascii="Trebuchet MS" w:eastAsia="Trebuchet MS" w:hAnsi="Trebuchet MS" w:cs="Trebuchet MS"/>
                <w:color w:val="000000"/>
                <w:sz w:val="22"/>
                <w:szCs w:val="22"/>
                <w:lang w:val="fr-FR"/>
              </w:rPr>
              <w:t xml:space="preserve"> de </w:t>
            </w:r>
            <w:proofErr w:type="spellStart"/>
            <w:r w:rsidRPr="00A82F65">
              <w:rPr>
                <w:rFonts w:ascii="Trebuchet MS" w:eastAsia="Trebuchet MS" w:hAnsi="Trebuchet MS" w:cs="Trebuchet MS"/>
                <w:color w:val="000000"/>
                <w:sz w:val="22"/>
                <w:szCs w:val="22"/>
                <w:lang w:val="fr-FR"/>
              </w:rPr>
              <w:t>către</w:t>
            </w:r>
            <w:proofErr w:type="spellEnd"/>
            <w:r w:rsidRPr="00A82F65">
              <w:rPr>
                <w:rFonts w:ascii="Trebuchet MS" w:eastAsia="Trebuchet MS" w:hAnsi="Trebuchet MS" w:cs="Trebuchet MS"/>
                <w:color w:val="000000"/>
                <w:sz w:val="22"/>
                <w:szCs w:val="22"/>
                <w:lang w:val="fr-FR"/>
              </w:rPr>
              <w:t xml:space="preserve"> </w:t>
            </w:r>
            <w:proofErr w:type="spellStart"/>
            <w:r w:rsidRPr="00A82F65">
              <w:rPr>
                <w:rFonts w:ascii="Trebuchet MS" w:eastAsia="Trebuchet MS" w:hAnsi="Trebuchet MS" w:cs="Trebuchet MS"/>
                <w:color w:val="000000"/>
                <w:sz w:val="22"/>
                <w:szCs w:val="22"/>
                <w:lang w:val="fr-FR"/>
              </w:rPr>
              <w:t>ocupantul</w:t>
            </w:r>
            <w:proofErr w:type="spellEnd"/>
            <w:r w:rsidRPr="00A82F65">
              <w:rPr>
                <w:rFonts w:ascii="Trebuchet MS" w:eastAsia="Trebuchet MS" w:hAnsi="Trebuchet MS" w:cs="Trebuchet MS"/>
                <w:color w:val="000000"/>
                <w:sz w:val="22"/>
                <w:szCs w:val="22"/>
                <w:lang w:val="fr-FR"/>
              </w:rPr>
              <w:t xml:space="preserve"> </w:t>
            </w:r>
            <w:proofErr w:type="spellStart"/>
            <w:r w:rsidRPr="00A82F65">
              <w:rPr>
                <w:rFonts w:ascii="Trebuchet MS" w:eastAsia="Trebuchet MS" w:hAnsi="Trebuchet MS" w:cs="Trebuchet MS"/>
                <w:color w:val="000000"/>
                <w:sz w:val="22"/>
                <w:szCs w:val="22"/>
                <w:lang w:val="fr-FR"/>
              </w:rPr>
              <w:t>postului</w:t>
            </w:r>
            <w:proofErr w:type="spellEnd"/>
          </w:p>
        </w:tc>
      </w:tr>
      <w:tr w:rsidR="006D5A5B" w14:paraId="300F4445" w14:textId="77777777" w:rsidTr="00AE4B6B">
        <w:tc>
          <w:tcPr>
            <w:tcW w:w="3173" w:type="dxa"/>
            <w:gridSpan w:val="2"/>
            <w:tcBorders>
              <w:top w:val="single" w:sz="6" w:space="0" w:color="000000"/>
              <w:left w:val="single" w:sz="6" w:space="0" w:color="000000"/>
              <w:bottom w:val="single" w:sz="6" w:space="0" w:color="000000"/>
              <w:right w:val="single" w:sz="6" w:space="0" w:color="000000"/>
            </w:tcBorders>
            <w:vAlign w:val="center"/>
          </w:tcPr>
          <w:p w14:paraId="693EC53D"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lastRenderedPageBreak/>
              <w:t>Numele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şi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prenumele</w:t>
            </w:r>
            <w:proofErr w:type="spellEnd"/>
          </w:p>
        </w:tc>
        <w:tc>
          <w:tcPr>
            <w:tcW w:w="5941" w:type="dxa"/>
            <w:gridSpan w:val="2"/>
            <w:tcBorders>
              <w:top w:val="single" w:sz="6" w:space="0" w:color="000000"/>
              <w:left w:val="single" w:sz="6" w:space="0" w:color="000000"/>
              <w:bottom w:val="single" w:sz="6" w:space="0" w:color="000000"/>
              <w:right w:val="single" w:sz="6" w:space="0" w:color="000000"/>
            </w:tcBorders>
            <w:vAlign w:val="center"/>
          </w:tcPr>
          <w:p w14:paraId="2821B451" w14:textId="24320D48" w:rsidR="006D5A5B" w:rsidRDefault="006D5A5B">
            <w:pPr>
              <w:rPr>
                <w:rFonts w:ascii="Trebuchet MS" w:eastAsia="Trebuchet MS" w:hAnsi="Trebuchet MS" w:cs="Trebuchet MS"/>
                <w:sz w:val="22"/>
                <w:szCs w:val="22"/>
              </w:rPr>
            </w:pPr>
          </w:p>
        </w:tc>
      </w:tr>
      <w:tr w:rsidR="006D5A5B" w14:paraId="29260376" w14:textId="77777777" w:rsidTr="00AE4B6B">
        <w:tc>
          <w:tcPr>
            <w:tcW w:w="3173" w:type="dxa"/>
            <w:gridSpan w:val="2"/>
            <w:tcBorders>
              <w:top w:val="single" w:sz="6" w:space="0" w:color="000000"/>
              <w:left w:val="single" w:sz="6" w:space="0" w:color="000000"/>
              <w:bottom w:val="single" w:sz="6" w:space="0" w:color="000000"/>
              <w:right w:val="single" w:sz="6" w:space="0" w:color="000000"/>
            </w:tcBorders>
            <w:vAlign w:val="center"/>
          </w:tcPr>
          <w:p w14:paraId="54BAD16C"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Semnătura</w:t>
            </w:r>
            <w:proofErr w:type="spellEnd"/>
          </w:p>
        </w:tc>
        <w:tc>
          <w:tcPr>
            <w:tcW w:w="5941" w:type="dxa"/>
            <w:gridSpan w:val="2"/>
            <w:tcBorders>
              <w:top w:val="single" w:sz="6" w:space="0" w:color="000000"/>
              <w:left w:val="single" w:sz="6" w:space="0" w:color="000000"/>
              <w:bottom w:val="single" w:sz="6" w:space="0" w:color="000000"/>
              <w:right w:val="single" w:sz="6" w:space="0" w:color="000000"/>
            </w:tcBorders>
            <w:vAlign w:val="center"/>
          </w:tcPr>
          <w:p w14:paraId="1E010B95" w14:textId="77777777" w:rsidR="006D5A5B" w:rsidRDefault="006D5A5B">
            <w:pPr>
              <w:rPr>
                <w:rFonts w:ascii="Trebuchet MS" w:eastAsia="Trebuchet MS" w:hAnsi="Trebuchet MS" w:cs="Trebuchet MS"/>
                <w:sz w:val="22"/>
                <w:szCs w:val="22"/>
              </w:rPr>
            </w:pPr>
          </w:p>
        </w:tc>
      </w:tr>
      <w:tr w:rsidR="006D5A5B" w14:paraId="04504C1E" w14:textId="77777777" w:rsidTr="00AE4B6B">
        <w:tc>
          <w:tcPr>
            <w:tcW w:w="3173" w:type="dxa"/>
            <w:gridSpan w:val="2"/>
            <w:tcBorders>
              <w:top w:val="single" w:sz="6" w:space="0" w:color="000000"/>
              <w:left w:val="single" w:sz="6" w:space="0" w:color="000000"/>
              <w:bottom w:val="single" w:sz="6" w:space="0" w:color="000000"/>
              <w:right w:val="single" w:sz="6" w:space="0" w:color="000000"/>
            </w:tcBorders>
            <w:vAlign w:val="center"/>
          </w:tcPr>
          <w:p w14:paraId="325F7F6A"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Data</w:t>
            </w:r>
          </w:p>
        </w:tc>
        <w:tc>
          <w:tcPr>
            <w:tcW w:w="5941" w:type="dxa"/>
            <w:gridSpan w:val="2"/>
            <w:tcBorders>
              <w:top w:val="single" w:sz="6" w:space="0" w:color="000000"/>
              <w:left w:val="single" w:sz="6" w:space="0" w:color="000000"/>
              <w:bottom w:val="single" w:sz="6" w:space="0" w:color="000000"/>
              <w:right w:val="single" w:sz="6" w:space="0" w:color="000000"/>
            </w:tcBorders>
            <w:vAlign w:val="center"/>
          </w:tcPr>
          <w:p w14:paraId="14A7CC2B" w14:textId="77777777" w:rsidR="006D5A5B" w:rsidRDefault="006D5A5B">
            <w:pPr>
              <w:rPr>
                <w:rFonts w:ascii="Trebuchet MS" w:eastAsia="Trebuchet MS" w:hAnsi="Trebuchet MS" w:cs="Trebuchet MS"/>
                <w:sz w:val="22"/>
                <w:szCs w:val="22"/>
              </w:rPr>
            </w:pPr>
          </w:p>
        </w:tc>
      </w:tr>
      <w:tr w:rsidR="006D5A5B" w14:paraId="59FCEC6E" w14:textId="77777777" w:rsidTr="00AE4B6B">
        <w:tc>
          <w:tcPr>
            <w:tcW w:w="9114" w:type="dxa"/>
            <w:gridSpan w:val="4"/>
            <w:tcBorders>
              <w:top w:val="single" w:sz="6" w:space="0" w:color="000000"/>
              <w:left w:val="single" w:sz="6" w:space="0" w:color="000000"/>
              <w:bottom w:val="single" w:sz="6" w:space="0" w:color="000000"/>
              <w:right w:val="single" w:sz="6" w:space="0" w:color="000000"/>
            </w:tcBorders>
            <w:vAlign w:val="center"/>
          </w:tcPr>
          <w:p w14:paraId="1784BABF"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Contrasemnează^20</w:t>
            </w:r>
          </w:p>
        </w:tc>
      </w:tr>
      <w:tr w:rsidR="006D5A5B" w14:paraId="762D0065" w14:textId="77777777" w:rsidTr="00AE4B6B">
        <w:tc>
          <w:tcPr>
            <w:tcW w:w="3173" w:type="dxa"/>
            <w:gridSpan w:val="2"/>
            <w:tcBorders>
              <w:top w:val="single" w:sz="6" w:space="0" w:color="000000"/>
              <w:left w:val="single" w:sz="6" w:space="0" w:color="000000"/>
              <w:bottom w:val="single" w:sz="6" w:space="0" w:color="000000"/>
              <w:right w:val="single" w:sz="6" w:space="0" w:color="000000"/>
            </w:tcBorders>
            <w:vAlign w:val="center"/>
          </w:tcPr>
          <w:p w14:paraId="570716E5"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Numele</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şi</w:t>
            </w:r>
            <w:proofErr w:type="spellEnd"/>
            <w:r>
              <w:rPr>
                <w:rFonts w:ascii="Trebuchet MS" w:eastAsia="Trebuchet MS" w:hAnsi="Trebuchet MS" w:cs="Trebuchet MS"/>
                <w:color w:val="000000"/>
                <w:sz w:val="22"/>
                <w:szCs w:val="22"/>
              </w:rPr>
              <w:t xml:space="preserve"> </w:t>
            </w:r>
            <w:proofErr w:type="spellStart"/>
            <w:r>
              <w:rPr>
                <w:rFonts w:ascii="Trebuchet MS" w:eastAsia="Trebuchet MS" w:hAnsi="Trebuchet MS" w:cs="Trebuchet MS"/>
                <w:color w:val="000000"/>
                <w:sz w:val="22"/>
                <w:szCs w:val="22"/>
              </w:rPr>
              <w:t>prenumele</w:t>
            </w:r>
            <w:proofErr w:type="spellEnd"/>
          </w:p>
        </w:tc>
        <w:tc>
          <w:tcPr>
            <w:tcW w:w="5941" w:type="dxa"/>
            <w:gridSpan w:val="2"/>
            <w:tcBorders>
              <w:top w:val="single" w:sz="6" w:space="0" w:color="000000"/>
              <w:left w:val="single" w:sz="6" w:space="0" w:color="000000"/>
              <w:bottom w:val="single" w:sz="6" w:space="0" w:color="000000"/>
              <w:right w:val="single" w:sz="6" w:space="0" w:color="000000"/>
            </w:tcBorders>
            <w:vAlign w:val="center"/>
          </w:tcPr>
          <w:p w14:paraId="46062E5A" w14:textId="77777777" w:rsidR="006D5A5B" w:rsidRDefault="006D5A5B">
            <w:pPr>
              <w:rPr>
                <w:rFonts w:ascii="Trebuchet MS" w:eastAsia="Trebuchet MS" w:hAnsi="Trebuchet MS" w:cs="Trebuchet MS"/>
                <w:sz w:val="22"/>
                <w:szCs w:val="22"/>
              </w:rPr>
            </w:pPr>
          </w:p>
        </w:tc>
      </w:tr>
      <w:tr w:rsidR="006D5A5B" w14:paraId="0179C16F" w14:textId="77777777" w:rsidTr="00AE4B6B">
        <w:tc>
          <w:tcPr>
            <w:tcW w:w="3173" w:type="dxa"/>
            <w:gridSpan w:val="2"/>
            <w:tcBorders>
              <w:top w:val="single" w:sz="6" w:space="0" w:color="000000"/>
              <w:left w:val="single" w:sz="6" w:space="0" w:color="000000"/>
              <w:bottom w:val="single" w:sz="6" w:space="0" w:color="000000"/>
              <w:right w:val="single" w:sz="6" w:space="0" w:color="000000"/>
            </w:tcBorders>
            <w:vAlign w:val="center"/>
          </w:tcPr>
          <w:p w14:paraId="37750A65"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Funcţia</w:t>
            </w:r>
            <w:proofErr w:type="spellEnd"/>
          </w:p>
        </w:tc>
        <w:tc>
          <w:tcPr>
            <w:tcW w:w="5941" w:type="dxa"/>
            <w:gridSpan w:val="2"/>
            <w:tcBorders>
              <w:top w:val="single" w:sz="6" w:space="0" w:color="000000"/>
              <w:left w:val="single" w:sz="6" w:space="0" w:color="000000"/>
              <w:bottom w:val="single" w:sz="6" w:space="0" w:color="000000"/>
              <w:right w:val="single" w:sz="6" w:space="0" w:color="000000"/>
            </w:tcBorders>
            <w:vAlign w:val="center"/>
          </w:tcPr>
          <w:p w14:paraId="201C8728" w14:textId="77777777" w:rsidR="006D5A5B" w:rsidRDefault="006D5A5B">
            <w:pPr>
              <w:rPr>
                <w:rFonts w:ascii="Trebuchet MS" w:eastAsia="Trebuchet MS" w:hAnsi="Trebuchet MS" w:cs="Trebuchet MS"/>
                <w:sz w:val="22"/>
                <w:szCs w:val="22"/>
              </w:rPr>
            </w:pPr>
          </w:p>
        </w:tc>
      </w:tr>
      <w:tr w:rsidR="006D5A5B" w14:paraId="1C740412" w14:textId="77777777" w:rsidTr="00AE4B6B">
        <w:tc>
          <w:tcPr>
            <w:tcW w:w="3173" w:type="dxa"/>
            <w:gridSpan w:val="2"/>
            <w:tcBorders>
              <w:top w:val="single" w:sz="6" w:space="0" w:color="000000"/>
              <w:left w:val="single" w:sz="6" w:space="0" w:color="000000"/>
              <w:bottom w:val="single" w:sz="6" w:space="0" w:color="000000"/>
              <w:right w:val="single" w:sz="6" w:space="0" w:color="000000"/>
            </w:tcBorders>
            <w:vAlign w:val="center"/>
          </w:tcPr>
          <w:p w14:paraId="36FE5FC5"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proofErr w:type="spellStart"/>
            <w:r>
              <w:rPr>
                <w:rFonts w:ascii="Trebuchet MS" w:eastAsia="Trebuchet MS" w:hAnsi="Trebuchet MS" w:cs="Trebuchet MS"/>
                <w:color w:val="000000"/>
                <w:sz w:val="22"/>
                <w:szCs w:val="22"/>
              </w:rPr>
              <w:t>Semnătura</w:t>
            </w:r>
            <w:proofErr w:type="spellEnd"/>
          </w:p>
        </w:tc>
        <w:tc>
          <w:tcPr>
            <w:tcW w:w="5941" w:type="dxa"/>
            <w:gridSpan w:val="2"/>
            <w:tcBorders>
              <w:top w:val="single" w:sz="6" w:space="0" w:color="000000"/>
              <w:left w:val="single" w:sz="6" w:space="0" w:color="000000"/>
              <w:bottom w:val="single" w:sz="6" w:space="0" w:color="000000"/>
              <w:right w:val="single" w:sz="6" w:space="0" w:color="000000"/>
            </w:tcBorders>
            <w:vAlign w:val="center"/>
          </w:tcPr>
          <w:p w14:paraId="57ACD4FE" w14:textId="77777777" w:rsidR="006D5A5B" w:rsidRDefault="006D5A5B">
            <w:pPr>
              <w:rPr>
                <w:rFonts w:ascii="Trebuchet MS" w:eastAsia="Trebuchet MS" w:hAnsi="Trebuchet MS" w:cs="Trebuchet MS"/>
                <w:sz w:val="22"/>
                <w:szCs w:val="22"/>
              </w:rPr>
            </w:pPr>
          </w:p>
        </w:tc>
      </w:tr>
      <w:tr w:rsidR="006D5A5B" w14:paraId="5AB65593" w14:textId="77777777" w:rsidTr="00AE4B6B">
        <w:tc>
          <w:tcPr>
            <w:tcW w:w="3173" w:type="dxa"/>
            <w:gridSpan w:val="2"/>
            <w:tcBorders>
              <w:top w:val="single" w:sz="6" w:space="0" w:color="000000"/>
              <w:left w:val="single" w:sz="6" w:space="0" w:color="000000"/>
              <w:bottom w:val="single" w:sz="6" w:space="0" w:color="000000"/>
              <w:right w:val="single" w:sz="6" w:space="0" w:color="000000"/>
            </w:tcBorders>
            <w:vAlign w:val="center"/>
          </w:tcPr>
          <w:p w14:paraId="29CCDA51" w14:textId="77777777" w:rsidR="006D5A5B" w:rsidRDefault="0080547F">
            <w:pPr>
              <w:pBdr>
                <w:top w:val="nil"/>
                <w:left w:val="nil"/>
                <w:bottom w:val="nil"/>
                <w:right w:val="nil"/>
                <w:between w:val="nil"/>
              </w:pBdr>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Data</w:t>
            </w:r>
          </w:p>
        </w:tc>
        <w:tc>
          <w:tcPr>
            <w:tcW w:w="5941" w:type="dxa"/>
            <w:gridSpan w:val="2"/>
            <w:tcBorders>
              <w:top w:val="single" w:sz="6" w:space="0" w:color="000000"/>
              <w:left w:val="single" w:sz="6" w:space="0" w:color="000000"/>
              <w:bottom w:val="single" w:sz="6" w:space="0" w:color="000000"/>
              <w:right w:val="single" w:sz="6" w:space="0" w:color="000000"/>
            </w:tcBorders>
            <w:vAlign w:val="center"/>
          </w:tcPr>
          <w:p w14:paraId="32E01C9C" w14:textId="77777777" w:rsidR="006D5A5B" w:rsidRDefault="006D5A5B">
            <w:pPr>
              <w:rPr>
                <w:rFonts w:ascii="Trebuchet MS" w:eastAsia="Trebuchet MS" w:hAnsi="Trebuchet MS" w:cs="Trebuchet MS"/>
                <w:sz w:val="22"/>
                <w:szCs w:val="22"/>
              </w:rPr>
            </w:pPr>
          </w:p>
        </w:tc>
      </w:tr>
    </w:tbl>
    <w:p w14:paraId="1FFDDE7E" w14:textId="77777777" w:rsidR="006D5A5B" w:rsidRDefault="0080547F">
      <w:pPr>
        <w:pBdr>
          <w:top w:val="nil"/>
          <w:left w:val="nil"/>
          <w:bottom w:val="nil"/>
          <w:right w:val="nil"/>
          <w:between w:val="nil"/>
        </w:pBdr>
        <w:ind w:left="225"/>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highlight w:val="white"/>
        </w:rPr>
        <w:t xml:space="preserve">^1 Se </w:t>
      </w:r>
      <w:proofErr w:type="spellStart"/>
      <w:r>
        <w:rPr>
          <w:rFonts w:ascii="Trebuchet MS" w:eastAsia="Trebuchet MS" w:hAnsi="Trebuchet MS" w:cs="Trebuchet MS"/>
          <w:color w:val="000000"/>
          <w:sz w:val="22"/>
          <w:szCs w:val="22"/>
          <w:highlight w:val="white"/>
        </w:rPr>
        <w:t>completează</w:t>
      </w:r>
      <w:proofErr w:type="spellEnd"/>
      <w:r>
        <w:rPr>
          <w:rFonts w:ascii="Trebuchet MS" w:eastAsia="Trebuchet MS" w:hAnsi="Trebuchet MS" w:cs="Trebuchet MS"/>
          <w:color w:val="000000"/>
          <w:sz w:val="22"/>
          <w:szCs w:val="22"/>
          <w:highlight w:val="white"/>
        </w:rPr>
        <w:t xml:space="preserve"> cu </w:t>
      </w:r>
      <w:proofErr w:type="spellStart"/>
      <w:r>
        <w:rPr>
          <w:rFonts w:ascii="Trebuchet MS" w:eastAsia="Trebuchet MS" w:hAnsi="Trebuchet MS" w:cs="Trebuchet MS"/>
          <w:color w:val="000000"/>
          <w:sz w:val="22"/>
          <w:szCs w:val="22"/>
          <w:highlight w:val="white"/>
        </w:rPr>
        <w:t>numele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prenumele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şi</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funcţia</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conducătorului</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autorităţii</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sau</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instituţiei</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publice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şi</w:t>
      </w:r>
      <w:proofErr w:type="spellEnd"/>
      <w:r>
        <w:rPr>
          <w:rFonts w:ascii="Trebuchet MS" w:eastAsia="Trebuchet MS" w:hAnsi="Trebuchet MS" w:cs="Trebuchet MS"/>
          <w:color w:val="000000"/>
          <w:sz w:val="22"/>
          <w:szCs w:val="22"/>
          <w:highlight w:val="white"/>
        </w:rPr>
        <w:t xml:space="preserve"> se </w:t>
      </w:r>
      <w:proofErr w:type="spellStart"/>
      <w:r>
        <w:rPr>
          <w:rFonts w:ascii="Trebuchet MS" w:eastAsia="Trebuchet MS" w:hAnsi="Trebuchet MS" w:cs="Trebuchet MS"/>
          <w:color w:val="000000"/>
          <w:sz w:val="22"/>
          <w:szCs w:val="22"/>
          <w:highlight w:val="white"/>
        </w:rPr>
        <w:t>semnează</w:t>
      </w:r>
      <w:proofErr w:type="spellEnd"/>
      <w:r>
        <w:rPr>
          <w:rFonts w:ascii="Trebuchet MS" w:eastAsia="Trebuchet MS" w:hAnsi="Trebuchet MS" w:cs="Trebuchet MS"/>
          <w:color w:val="000000"/>
          <w:sz w:val="22"/>
          <w:szCs w:val="22"/>
          <w:highlight w:val="white"/>
        </w:rPr>
        <w:t xml:space="preserve"> de </w:t>
      </w:r>
      <w:proofErr w:type="spellStart"/>
      <w:r>
        <w:rPr>
          <w:rFonts w:ascii="Trebuchet MS" w:eastAsia="Trebuchet MS" w:hAnsi="Trebuchet MS" w:cs="Trebuchet MS"/>
          <w:color w:val="000000"/>
          <w:sz w:val="22"/>
          <w:szCs w:val="22"/>
          <w:highlight w:val="white"/>
        </w:rPr>
        <w:t>către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acesta</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în</w:t>
      </w:r>
      <w:proofErr w:type="spellEnd"/>
      <w:r>
        <w:rPr>
          <w:rFonts w:ascii="Trebuchet MS" w:eastAsia="Trebuchet MS" w:hAnsi="Trebuchet MS" w:cs="Trebuchet MS"/>
          <w:color w:val="000000"/>
          <w:sz w:val="22"/>
          <w:szCs w:val="22"/>
          <w:highlight w:val="white"/>
        </w:rPr>
        <w:t xml:space="preserve"> mod </w:t>
      </w:r>
      <w:proofErr w:type="spellStart"/>
      <w:r>
        <w:rPr>
          <w:rFonts w:ascii="Trebuchet MS" w:eastAsia="Trebuchet MS" w:hAnsi="Trebuchet MS" w:cs="Trebuchet MS"/>
          <w:color w:val="000000"/>
          <w:sz w:val="22"/>
          <w:szCs w:val="22"/>
          <w:highlight w:val="white"/>
        </w:rPr>
        <w:t>obligatoriu</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sau</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după</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caz</w:t>
      </w:r>
      <w:proofErr w:type="spellEnd"/>
      <w:r>
        <w:rPr>
          <w:rFonts w:ascii="Trebuchet MS" w:eastAsia="Trebuchet MS" w:hAnsi="Trebuchet MS" w:cs="Trebuchet MS"/>
          <w:color w:val="000000"/>
          <w:sz w:val="22"/>
          <w:szCs w:val="22"/>
          <w:highlight w:val="white"/>
        </w:rPr>
        <w:t xml:space="preserve">, de </w:t>
      </w:r>
      <w:proofErr w:type="spellStart"/>
      <w:r>
        <w:rPr>
          <w:rFonts w:ascii="Trebuchet MS" w:eastAsia="Trebuchet MS" w:hAnsi="Trebuchet MS" w:cs="Trebuchet MS"/>
          <w:color w:val="000000"/>
          <w:sz w:val="22"/>
          <w:szCs w:val="22"/>
          <w:highlight w:val="white"/>
        </w:rPr>
        <w:t>persoana</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căreia</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i</w:t>
      </w:r>
      <w:proofErr w:type="spellEnd"/>
      <w:r>
        <w:rPr>
          <w:rFonts w:ascii="Trebuchet MS" w:eastAsia="Trebuchet MS" w:hAnsi="Trebuchet MS" w:cs="Trebuchet MS"/>
          <w:color w:val="000000"/>
          <w:sz w:val="22"/>
          <w:szCs w:val="22"/>
          <w:highlight w:val="white"/>
        </w:rPr>
        <w:t xml:space="preserve"> s-a </w:t>
      </w:r>
      <w:proofErr w:type="spellStart"/>
      <w:r>
        <w:rPr>
          <w:rFonts w:ascii="Trebuchet MS" w:eastAsia="Trebuchet MS" w:hAnsi="Trebuchet MS" w:cs="Trebuchet MS"/>
          <w:color w:val="000000"/>
          <w:sz w:val="22"/>
          <w:szCs w:val="22"/>
          <w:highlight w:val="white"/>
        </w:rPr>
        <w:t>delegat</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această</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atribuţie</w:t>
      </w:r>
      <w:proofErr w:type="spellEnd"/>
      <w:r>
        <w:rPr>
          <w:rFonts w:ascii="Trebuchet MS" w:eastAsia="Trebuchet MS" w:hAnsi="Trebuchet MS" w:cs="Trebuchet MS"/>
          <w:color w:val="000000"/>
          <w:sz w:val="22"/>
          <w:szCs w:val="22"/>
          <w:highlight w:val="white"/>
        </w:rPr>
        <w:t xml:space="preserve"> a </w:t>
      </w:r>
      <w:proofErr w:type="spellStart"/>
      <w:r>
        <w:rPr>
          <w:rFonts w:ascii="Trebuchet MS" w:eastAsia="Trebuchet MS" w:hAnsi="Trebuchet MS" w:cs="Trebuchet MS"/>
          <w:color w:val="000000"/>
          <w:sz w:val="22"/>
          <w:szCs w:val="22"/>
          <w:highlight w:val="white"/>
        </w:rPr>
        <w:t>conducătorului</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autorităţii</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sau</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instituţiei</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publice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prin</w:t>
      </w:r>
      <w:proofErr w:type="spellEnd"/>
      <w:r>
        <w:rPr>
          <w:rFonts w:ascii="Trebuchet MS" w:eastAsia="Trebuchet MS" w:hAnsi="Trebuchet MS" w:cs="Trebuchet MS"/>
          <w:color w:val="000000"/>
          <w:sz w:val="22"/>
          <w:szCs w:val="22"/>
          <w:highlight w:val="white"/>
        </w:rPr>
        <w:t xml:space="preserve"> act </w:t>
      </w:r>
      <w:proofErr w:type="spellStart"/>
      <w:r>
        <w:rPr>
          <w:rFonts w:ascii="Trebuchet MS" w:eastAsia="Trebuchet MS" w:hAnsi="Trebuchet MS" w:cs="Trebuchet MS"/>
          <w:color w:val="000000"/>
          <w:sz w:val="22"/>
          <w:szCs w:val="22"/>
          <w:highlight w:val="white"/>
        </w:rPr>
        <w:t>administrativ</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în</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condiţiile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legii</w:t>
      </w:r>
      <w:proofErr w:type="spellEnd"/>
      <w:r>
        <w:rPr>
          <w:rFonts w:ascii="Trebuchet MS" w:eastAsia="Trebuchet MS" w:hAnsi="Trebuchet MS" w:cs="Trebuchet MS"/>
          <w:color w:val="000000"/>
          <w:sz w:val="22"/>
          <w:szCs w:val="22"/>
          <w:highlight w:val="white"/>
        </w:rPr>
        <w:t xml:space="preserve">. </w:t>
      </w:r>
    </w:p>
    <w:p w14:paraId="694D4570" w14:textId="77777777" w:rsidR="006D5A5B" w:rsidRPr="00A82F65" w:rsidRDefault="0080547F">
      <w:pPr>
        <w:pBdr>
          <w:top w:val="nil"/>
          <w:left w:val="nil"/>
          <w:bottom w:val="nil"/>
          <w:right w:val="nil"/>
          <w:between w:val="nil"/>
        </w:pBdr>
        <w:ind w:left="225"/>
        <w:jc w:val="both"/>
        <w:rPr>
          <w:rFonts w:ascii="Trebuchet MS" w:eastAsia="Trebuchet MS" w:hAnsi="Trebuchet MS" w:cs="Trebuchet MS"/>
          <w:color w:val="000000"/>
          <w:sz w:val="22"/>
          <w:szCs w:val="22"/>
          <w:highlight w:val="white"/>
          <w:lang w:val="fr-FR"/>
        </w:rPr>
      </w:pPr>
      <w:r w:rsidRPr="00A82F65">
        <w:rPr>
          <w:rFonts w:ascii="Trebuchet MS" w:eastAsia="Trebuchet MS" w:hAnsi="Trebuchet MS" w:cs="Trebuchet MS"/>
          <w:color w:val="000000"/>
          <w:sz w:val="22"/>
          <w:szCs w:val="22"/>
          <w:highlight w:val="white"/>
          <w:lang w:val="fr-FR"/>
        </w:rPr>
        <w:t xml:space="preserve">^2 Se </w:t>
      </w:r>
      <w:proofErr w:type="spellStart"/>
      <w:r w:rsidRPr="00A82F65">
        <w:rPr>
          <w:rFonts w:ascii="Trebuchet MS" w:eastAsia="Trebuchet MS" w:hAnsi="Trebuchet MS" w:cs="Trebuchet MS"/>
          <w:color w:val="000000"/>
          <w:sz w:val="22"/>
          <w:szCs w:val="22"/>
          <w:highlight w:val="white"/>
          <w:lang w:val="fr-FR"/>
        </w:rPr>
        <w:t>completează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cu</w:t>
      </w:r>
      <w:proofErr w:type="spellEnd"/>
      <w:r w:rsidRPr="00A82F65">
        <w:rPr>
          <w:rFonts w:ascii="Trebuchet MS" w:eastAsia="Trebuchet MS" w:hAnsi="Trebuchet MS" w:cs="Trebuchet MS"/>
          <w:color w:val="000000"/>
          <w:sz w:val="22"/>
          <w:szCs w:val="22"/>
          <w:highlight w:val="white"/>
          <w:lang w:val="fr-FR"/>
        </w:rPr>
        <w:t xml:space="preserve"> o </w:t>
      </w:r>
      <w:proofErr w:type="spellStart"/>
      <w:r w:rsidRPr="00A82F65">
        <w:rPr>
          <w:rFonts w:ascii="Trebuchet MS" w:eastAsia="Trebuchet MS" w:hAnsi="Trebuchet MS" w:cs="Trebuchet MS"/>
          <w:color w:val="000000"/>
          <w:sz w:val="22"/>
          <w:szCs w:val="22"/>
          <w:highlight w:val="white"/>
          <w:lang w:val="fr-FR"/>
        </w:rPr>
        <w:t>scurtă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descriere</w:t>
      </w:r>
      <w:proofErr w:type="spellEnd"/>
      <w:r w:rsidRPr="00A82F65">
        <w:rPr>
          <w:rFonts w:ascii="Trebuchet MS" w:eastAsia="Trebuchet MS" w:hAnsi="Trebuchet MS" w:cs="Trebuchet MS"/>
          <w:color w:val="000000"/>
          <w:sz w:val="22"/>
          <w:szCs w:val="22"/>
          <w:highlight w:val="white"/>
          <w:lang w:val="fr-FR"/>
        </w:rPr>
        <w:t xml:space="preserve"> a </w:t>
      </w:r>
      <w:proofErr w:type="spellStart"/>
      <w:r w:rsidRPr="00A82F65">
        <w:rPr>
          <w:rFonts w:ascii="Trebuchet MS" w:eastAsia="Trebuchet MS" w:hAnsi="Trebuchet MS" w:cs="Trebuchet MS"/>
          <w:color w:val="000000"/>
          <w:sz w:val="22"/>
          <w:szCs w:val="22"/>
          <w:highlight w:val="white"/>
          <w:lang w:val="fr-FR"/>
        </w:rPr>
        <w:t>responsabilităţilor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postului</w:t>
      </w:r>
      <w:proofErr w:type="spellEnd"/>
      <w:r w:rsidRPr="00A82F65">
        <w:rPr>
          <w:rFonts w:ascii="Trebuchet MS" w:eastAsia="Trebuchet MS" w:hAnsi="Trebuchet MS" w:cs="Trebuchet MS"/>
          <w:color w:val="000000"/>
          <w:sz w:val="22"/>
          <w:szCs w:val="22"/>
          <w:highlight w:val="white"/>
          <w:lang w:val="fr-FR"/>
        </w:rPr>
        <w:t>.</w:t>
      </w:r>
    </w:p>
    <w:p w14:paraId="546DC655" w14:textId="77777777" w:rsidR="006D5A5B" w:rsidRPr="00A82F65" w:rsidRDefault="0080547F">
      <w:pPr>
        <w:pBdr>
          <w:top w:val="nil"/>
          <w:left w:val="nil"/>
          <w:bottom w:val="nil"/>
          <w:right w:val="nil"/>
          <w:between w:val="nil"/>
        </w:pBdr>
        <w:ind w:left="225"/>
        <w:jc w:val="both"/>
        <w:rPr>
          <w:rFonts w:ascii="Trebuchet MS" w:eastAsia="Trebuchet MS" w:hAnsi="Trebuchet MS" w:cs="Trebuchet MS"/>
          <w:color w:val="000000"/>
          <w:sz w:val="22"/>
          <w:szCs w:val="22"/>
          <w:highlight w:val="white"/>
          <w:lang w:val="fr-FR"/>
        </w:rPr>
      </w:pPr>
      <w:r w:rsidRPr="00A82F65">
        <w:rPr>
          <w:rFonts w:ascii="Trebuchet MS" w:eastAsia="Trebuchet MS" w:hAnsi="Trebuchet MS" w:cs="Trebuchet MS"/>
          <w:color w:val="000000"/>
          <w:sz w:val="22"/>
          <w:szCs w:val="22"/>
          <w:highlight w:val="white"/>
          <w:lang w:val="fr-FR"/>
        </w:rPr>
        <w:t xml:space="preserve">^3 Se </w:t>
      </w:r>
      <w:proofErr w:type="spellStart"/>
      <w:r w:rsidRPr="00A82F65">
        <w:rPr>
          <w:rFonts w:ascii="Trebuchet MS" w:eastAsia="Trebuchet MS" w:hAnsi="Trebuchet MS" w:cs="Trebuchet MS"/>
          <w:color w:val="000000"/>
          <w:sz w:val="22"/>
          <w:szCs w:val="22"/>
          <w:highlight w:val="white"/>
          <w:lang w:val="fr-FR"/>
        </w:rPr>
        <w:t>stabilesc</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baza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activităţilor</w:t>
      </w:r>
      <w:proofErr w:type="spellEnd"/>
      <w:r w:rsidRPr="00A82F65">
        <w:rPr>
          <w:rFonts w:ascii="Trebuchet MS" w:eastAsia="Trebuchet MS" w:hAnsi="Trebuchet MS" w:cs="Trebuchet MS"/>
          <w:color w:val="000000"/>
          <w:sz w:val="22"/>
          <w:szCs w:val="22"/>
          <w:highlight w:val="white"/>
          <w:lang w:val="fr-FR"/>
        </w:rPr>
        <w:t xml:space="preserve"> care </w:t>
      </w:r>
      <w:proofErr w:type="spellStart"/>
      <w:r w:rsidRPr="00A82F65">
        <w:rPr>
          <w:rFonts w:ascii="Trebuchet MS" w:eastAsia="Trebuchet MS" w:hAnsi="Trebuchet MS" w:cs="Trebuchet MS"/>
          <w:color w:val="000000"/>
          <w:sz w:val="22"/>
          <w:szCs w:val="22"/>
          <w:highlight w:val="white"/>
          <w:lang w:val="fr-FR"/>
        </w:rPr>
        <w:t>presupun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exercitarea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prerogativelor</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putere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concordanţă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specificul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funcţiei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corespunzătoare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postului</w:t>
      </w:r>
      <w:proofErr w:type="spellEnd"/>
      <w:r w:rsidRPr="00A82F65">
        <w:rPr>
          <w:rFonts w:ascii="Trebuchet MS" w:eastAsia="Trebuchet MS" w:hAnsi="Trebuchet MS" w:cs="Trebuchet MS"/>
          <w:color w:val="000000"/>
          <w:sz w:val="22"/>
          <w:szCs w:val="22"/>
          <w:highlight w:val="white"/>
          <w:lang w:val="fr-FR"/>
        </w:rPr>
        <w:t>.</w:t>
      </w:r>
    </w:p>
    <w:p w14:paraId="125E9342" w14:textId="77777777" w:rsidR="006D5A5B" w:rsidRPr="00A82F65" w:rsidRDefault="0080547F">
      <w:pPr>
        <w:ind w:left="225"/>
        <w:jc w:val="both"/>
        <w:rPr>
          <w:rFonts w:ascii="Trebuchet MS" w:eastAsia="Trebuchet MS" w:hAnsi="Trebuchet MS" w:cs="Trebuchet MS"/>
          <w:color w:val="000000"/>
          <w:sz w:val="22"/>
          <w:szCs w:val="22"/>
          <w:highlight w:val="white"/>
          <w:lang w:val="fr-FR"/>
        </w:rPr>
      </w:pPr>
      <w:r w:rsidRPr="00A82F65">
        <w:rPr>
          <w:rFonts w:ascii="Trebuchet MS" w:eastAsia="Trebuchet MS" w:hAnsi="Trebuchet MS" w:cs="Trebuchet MS"/>
          <w:color w:val="000000"/>
          <w:sz w:val="22"/>
          <w:szCs w:val="22"/>
          <w:highlight w:val="white"/>
          <w:lang w:val="fr-FR"/>
        </w:rPr>
        <w:t xml:space="preserve">^4 Se </w:t>
      </w:r>
      <w:proofErr w:type="spellStart"/>
      <w:r w:rsidRPr="00A82F65">
        <w:rPr>
          <w:rFonts w:ascii="Trebuchet MS" w:eastAsia="Trebuchet MS" w:hAnsi="Trebuchet MS" w:cs="Trebuchet MS"/>
          <w:color w:val="000000"/>
          <w:sz w:val="22"/>
          <w:szCs w:val="22"/>
          <w:highlight w:val="white"/>
          <w:lang w:val="fr-FR"/>
        </w:rPr>
        <w:t>completează</w:t>
      </w:r>
      <w:proofErr w:type="spellEnd"/>
      <w:r w:rsidRPr="00A82F65">
        <w:rPr>
          <w:rFonts w:ascii="Trebuchet MS" w:eastAsia="Trebuchet MS" w:hAnsi="Trebuchet MS" w:cs="Trebuchet MS"/>
          <w:color w:val="000000"/>
          <w:sz w:val="22"/>
          <w:szCs w:val="22"/>
          <w:highlight w:val="white"/>
          <w:lang w:val="fr-FR"/>
        </w:rPr>
        <w:t xml:space="preserve"> prin </w:t>
      </w:r>
      <w:proofErr w:type="spellStart"/>
      <w:r w:rsidRPr="00A82F65">
        <w:rPr>
          <w:rFonts w:ascii="Trebuchet MS" w:eastAsia="Trebuchet MS" w:hAnsi="Trebuchet MS" w:cs="Trebuchet MS"/>
          <w:color w:val="000000"/>
          <w:sz w:val="22"/>
          <w:szCs w:val="22"/>
          <w:highlight w:val="white"/>
          <w:lang w:val="fr-FR"/>
        </w:rPr>
        <w:t>raportare</w:t>
      </w:r>
      <w:proofErr w:type="spellEnd"/>
      <w:r w:rsidRPr="00A82F65">
        <w:rPr>
          <w:rFonts w:ascii="Trebuchet MS" w:eastAsia="Trebuchet MS" w:hAnsi="Trebuchet MS" w:cs="Trebuchet MS"/>
          <w:color w:val="000000"/>
          <w:sz w:val="22"/>
          <w:szCs w:val="22"/>
          <w:highlight w:val="white"/>
          <w:lang w:val="fr-FR"/>
        </w:rPr>
        <w:t xml:space="preserve"> la </w:t>
      </w:r>
      <w:proofErr w:type="spellStart"/>
      <w:r w:rsidRPr="00A82F65">
        <w:rPr>
          <w:rFonts w:ascii="Trebuchet MS" w:eastAsia="Trebuchet MS" w:hAnsi="Trebuchet MS" w:cs="Trebuchet MS"/>
          <w:color w:val="000000"/>
          <w:sz w:val="22"/>
          <w:szCs w:val="22"/>
          <w:highlight w:val="white"/>
          <w:lang w:val="fr-FR"/>
        </w:rPr>
        <w:t>prevederile</w:t>
      </w:r>
      <w:proofErr w:type="spellEnd"/>
      <w:r w:rsidRPr="00A82F65">
        <w:rPr>
          <w:rFonts w:ascii="Trebuchet MS" w:eastAsia="Trebuchet MS" w:hAnsi="Trebuchet MS" w:cs="Trebuchet MS"/>
          <w:color w:val="000000"/>
          <w:sz w:val="22"/>
          <w:szCs w:val="22"/>
          <w:highlight w:val="white"/>
          <w:lang w:val="fr-FR"/>
        </w:rPr>
        <w:t xml:space="preserve"> </w:t>
      </w:r>
      <w:r w:rsidRPr="00A82F65">
        <w:rPr>
          <w:rFonts w:ascii="Trebuchet MS" w:eastAsia="Trebuchet MS" w:hAnsi="Trebuchet MS" w:cs="Trebuchet MS"/>
          <w:color w:val="000000"/>
          <w:sz w:val="22"/>
          <w:szCs w:val="22"/>
          <w:highlight w:val="white"/>
          <w:u w:val="single"/>
          <w:lang w:val="fr-FR"/>
        </w:rPr>
        <w:t>art. 386</w:t>
      </w:r>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sau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după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caz</w:t>
      </w:r>
      <w:proofErr w:type="spellEnd"/>
      <w:r w:rsidRPr="00A82F65">
        <w:rPr>
          <w:rFonts w:ascii="Trebuchet MS" w:eastAsia="Trebuchet MS" w:hAnsi="Trebuchet MS" w:cs="Trebuchet MS"/>
          <w:color w:val="000000"/>
          <w:sz w:val="22"/>
          <w:szCs w:val="22"/>
          <w:highlight w:val="white"/>
          <w:lang w:val="fr-FR"/>
        </w:rPr>
        <w:t xml:space="preserve">, </w:t>
      </w:r>
      <w:r w:rsidRPr="00A82F65">
        <w:rPr>
          <w:rFonts w:ascii="Trebuchet MS" w:eastAsia="Trebuchet MS" w:hAnsi="Trebuchet MS" w:cs="Trebuchet MS"/>
          <w:color w:val="000000"/>
          <w:sz w:val="22"/>
          <w:szCs w:val="22"/>
          <w:highlight w:val="white"/>
          <w:u w:val="single"/>
          <w:lang w:val="fr-FR"/>
        </w:rPr>
        <w:t xml:space="preserve">art. 394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(4) lit. b)</w:t>
      </w:r>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r w:rsidRPr="00A82F65">
        <w:rPr>
          <w:rFonts w:ascii="Trebuchet MS" w:eastAsia="Trebuchet MS" w:hAnsi="Trebuchet MS" w:cs="Trebuchet MS"/>
          <w:color w:val="000000"/>
          <w:sz w:val="22"/>
          <w:szCs w:val="22"/>
          <w:highlight w:val="white"/>
          <w:u w:val="single"/>
          <w:lang w:val="fr-FR"/>
        </w:rPr>
        <w:t>c)</w:t>
      </w:r>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respectiv</w:t>
      </w:r>
      <w:proofErr w:type="spellEnd"/>
      <w:r w:rsidRPr="00A82F65">
        <w:rPr>
          <w:rFonts w:ascii="Trebuchet MS" w:eastAsia="Trebuchet MS" w:hAnsi="Trebuchet MS" w:cs="Trebuchet MS"/>
          <w:color w:val="000000"/>
          <w:sz w:val="22"/>
          <w:szCs w:val="22"/>
          <w:highlight w:val="white"/>
          <w:lang w:val="fr-FR"/>
        </w:rPr>
        <w:t xml:space="preserve"> </w:t>
      </w:r>
      <w:r w:rsidRPr="00A82F65">
        <w:rPr>
          <w:rFonts w:ascii="Trebuchet MS" w:eastAsia="Trebuchet MS" w:hAnsi="Trebuchet MS" w:cs="Trebuchet MS"/>
          <w:color w:val="000000"/>
          <w:sz w:val="22"/>
          <w:szCs w:val="22"/>
          <w:highlight w:val="white"/>
          <w:u w:val="single"/>
          <w:lang w:val="fr-FR"/>
        </w:rPr>
        <w:t xml:space="preserve">art. 465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(3)</w:t>
      </w:r>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după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caz</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xml:space="preserve">. </w:t>
      </w:r>
      <w:r>
        <w:rPr>
          <w:rFonts w:ascii="Trebuchet MS" w:eastAsia="Trebuchet MS" w:hAnsi="Trebuchet MS" w:cs="Trebuchet MS"/>
          <w:color w:val="000000"/>
          <w:sz w:val="22"/>
          <w:szCs w:val="22"/>
          <w:highlight w:val="white"/>
          <w:u w:val="single"/>
        </w:rPr>
        <w:t>(4)</w:t>
      </w:r>
      <w:r>
        <w:rPr>
          <w:rFonts w:ascii="Trebuchet MS" w:eastAsia="Trebuchet MS" w:hAnsi="Trebuchet MS" w:cs="Trebuchet MS"/>
          <w:color w:val="000000"/>
          <w:sz w:val="22"/>
          <w:szCs w:val="22"/>
          <w:highlight w:val="white"/>
        </w:rPr>
        <w:t xml:space="preserve"> din </w:t>
      </w:r>
      <w:proofErr w:type="spellStart"/>
      <w:r>
        <w:rPr>
          <w:rFonts w:ascii="Trebuchet MS" w:eastAsia="Trebuchet MS" w:hAnsi="Trebuchet MS" w:cs="Trebuchet MS"/>
          <w:color w:val="000000"/>
          <w:sz w:val="22"/>
          <w:szCs w:val="22"/>
          <w:highlight w:val="white"/>
        </w:rPr>
        <w:t>prezentul</w:t>
      </w:r>
      <w:proofErr w:type="spellEnd"/>
      <w:r>
        <w:rPr>
          <w:rFonts w:ascii="Trebuchet MS" w:eastAsia="Trebuchet MS" w:hAnsi="Trebuchet MS" w:cs="Trebuchet MS"/>
          <w:color w:val="000000"/>
          <w:sz w:val="22"/>
          <w:szCs w:val="22"/>
          <w:highlight w:val="white"/>
        </w:rPr>
        <w:t xml:space="preserve"> cod; </w:t>
      </w:r>
      <w:proofErr w:type="spellStart"/>
      <w:r>
        <w:rPr>
          <w:rFonts w:ascii="Trebuchet MS" w:eastAsia="Trebuchet MS" w:hAnsi="Trebuchet MS" w:cs="Trebuchet MS"/>
          <w:color w:val="000000"/>
          <w:sz w:val="22"/>
          <w:szCs w:val="22"/>
          <w:highlight w:val="white"/>
        </w:rPr>
        <w:t>în</w:t>
      </w:r>
      <w:proofErr w:type="spellEnd"/>
      <w:r>
        <w:rPr>
          <w:rFonts w:ascii="Trebuchet MS" w:eastAsia="Trebuchet MS" w:hAnsi="Trebuchet MS" w:cs="Trebuchet MS"/>
          <w:color w:val="000000"/>
          <w:sz w:val="22"/>
          <w:szCs w:val="22"/>
          <w:highlight w:val="white"/>
        </w:rPr>
        <w:t xml:space="preserve"> mod </w:t>
      </w:r>
      <w:proofErr w:type="spellStart"/>
      <w:r>
        <w:rPr>
          <w:rFonts w:ascii="Trebuchet MS" w:eastAsia="Trebuchet MS" w:hAnsi="Trebuchet MS" w:cs="Trebuchet MS"/>
          <w:color w:val="000000"/>
          <w:sz w:val="22"/>
          <w:szCs w:val="22"/>
          <w:highlight w:val="white"/>
        </w:rPr>
        <w:t>excepţional</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în</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ceea</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ce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priveşte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funcţia</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publică</w:t>
      </w:r>
      <w:proofErr w:type="spellEnd"/>
      <w:r>
        <w:rPr>
          <w:rFonts w:ascii="Trebuchet MS" w:eastAsia="Trebuchet MS" w:hAnsi="Trebuchet MS" w:cs="Trebuchet MS"/>
          <w:color w:val="000000"/>
          <w:sz w:val="22"/>
          <w:szCs w:val="22"/>
          <w:highlight w:val="white"/>
        </w:rPr>
        <w:t xml:space="preserve"> de </w:t>
      </w:r>
      <w:proofErr w:type="spellStart"/>
      <w:r>
        <w:rPr>
          <w:rFonts w:ascii="Trebuchet MS" w:eastAsia="Trebuchet MS" w:hAnsi="Trebuchet MS" w:cs="Trebuchet MS"/>
          <w:color w:val="000000"/>
          <w:sz w:val="22"/>
          <w:szCs w:val="22"/>
          <w:highlight w:val="white"/>
        </w:rPr>
        <w:t>conducere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specifică</w:t>
      </w:r>
      <w:proofErr w:type="spellEnd"/>
      <w:r>
        <w:rPr>
          <w:rFonts w:ascii="Trebuchet MS" w:eastAsia="Trebuchet MS" w:hAnsi="Trebuchet MS" w:cs="Trebuchet MS"/>
          <w:color w:val="000000"/>
          <w:sz w:val="22"/>
          <w:szCs w:val="22"/>
          <w:highlight w:val="white"/>
        </w:rPr>
        <w:t xml:space="preserve"> de </w:t>
      </w:r>
      <w:proofErr w:type="spellStart"/>
      <w:r>
        <w:rPr>
          <w:rFonts w:ascii="Trebuchet MS" w:eastAsia="Trebuchet MS" w:hAnsi="Trebuchet MS" w:cs="Trebuchet MS"/>
          <w:color w:val="000000"/>
          <w:sz w:val="22"/>
          <w:szCs w:val="22"/>
          <w:highlight w:val="white"/>
        </w:rPr>
        <w:t>secretar</w:t>
      </w:r>
      <w:proofErr w:type="spellEnd"/>
      <w:r>
        <w:rPr>
          <w:rFonts w:ascii="Trebuchet MS" w:eastAsia="Trebuchet MS" w:hAnsi="Trebuchet MS" w:cs="Trebuchet MS"/>
          <w:color w:val="000000"/>
          <w:sz w:val="22"/>
          <w:szCs w:val="22"/>
          <w:highlight w:val="white"/>
        </w:rPr>
        <w:t xml:space="preserve"> general al </w:t>
      </w:r>
      <w:proofErr w:type="spellStart"/>
      <w:r>
        <w:rPr>
          <w:rFonts w:ascii="Trebuchet MS" w:eastAsia="Trebuchet MS" w:hAnsi="Trebuchet MS" w:cs="Trebuchet MS"/>
          <w:color w:val="000000"/>
          <w:sz w:val="22"/>
          <w:szCs w:val="22"/>
          <w:highlight w:val="white"/>
        </w:rPr>
        <w:t>comunei</w:t>
      </w:r>
      <w:proofErr w:type="spellEnd"/>
      <w:r>
        <w:rPr>
          <w:rFonts w:ascii="Trebuchet MS" w:eastAsia="Trebuchet MS" w:hAnsi="Trebuchet MS" w:cs="Trebuchet MS"/>
          <w:color w:val="000000"/>
          <w:sz w:val="22"/>
          <w:szCs w:val="22"/>
          <w:highlight w:val="white"/>
        </w:rPr>
        <w:t xml:space="preserve"> se </w:t>
      </w:r>
      <w:proofErr w:type="spellStart"/>
      <w:r>
        <w:rPr>
          <w:rFonts w:ascii="Trebuchet MS" w:eastAsia="Trebuchet MS" w:hAnsi="Trebuchet MS" w:cs="Trebuchet MS"/>
          <w:color w:val="000000"/>
          <w:sz w:val="22"/>
          <w:szCs w:val="22"/>
          <w:highlight w:val="white"/>
        </w:rPr>
        <w:t>vor</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avea</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în</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vedere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şi</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prevederile</w:t>
      </w:r>
      <w:proofErr w:type="spellEnd"/>
      <w:r>
        <w:rPr>
          <w:rFonts w:ascii="Trebuchet MS" w:eastAsia="Trebuchet MS" w:hAnsi="Trebuchet MS" w:cs="Trebuchet MS"/>
          <w:color w:val="000000"/>
          <w:sz w:val="22"/>
          <w:szCs w:val="22"/>
          <w:highlight w:val="white"/>
        </w:rPr>
        <w:t xml:space="preserve"> </w:t>
      </w:r>
      <w:r>
        <w:rPr>
          <w:rFonts w:ascii="Trebuchet MS" w:eastAsia="Trebuchet MS" w:hAnsi="Trebuchet MS" w:cs="Trebuchet MS"/>
          <w:color w:val="000000"/>
          <w:sz w:val="22"/>
          <w:szCs w:val="22"/>
          <w:highlight w:val="white"/>
          <w:u w:val="single"/>
        </w:rPr>
        <w:t xml:space="preserve">art. 615 </w:t>
      </w:r>
      <w:proofErr w:type="spellStart"/>
      <w:r>
        <w:rPr>
          <w:rFonts w:ascii="Trebuchet MS" w:eastAsia="Trebuchet MS" w:hAnsi="Trebuchet MS" w:cs="Trebuchet MS"/>
          <w:color w:val="000000"/>
          <w:sz w:val="22"/>
          <w:szCs w:val="22"/>
          <w:highlight w:val="white"/>
          <w:u w:val="single"/>
        </w:rPr>
        <w:t>alin</w:t>
      </w:r>
      <w:proofErr w:type="spellEnd"/>
      <w:r>
        <w:rPr>
          <w:rFonts w:ascii="Trebuchet MS" w:eastAsia="Trebuchet MS" w:hAnsi="Trebuchet MS" w:cs="Trebuchet MS"/>
          <w:color w:val="000000"/>
          <w:sz w:val="22"/>
          <w:szCs w:val="22"/>
          <w:highlight w:val="white"/>
          <w:u w:val="single"/>
        </w:rPr>
        <w:t>. (1) lit. b)</w:t>
      </w:r>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şi</w:t>
      </w:r>
      <w:proofErr w:type="spellEnd"/>
      <w:r>
        <w:rPr>
          <w:rFonts w:ascii="Trebuchet MS" w:eastAsia="Trebuchet MS" w:hAnsi="Trebuchet MS" w:cs="Trebuchet MS"/>
          <w:color w:val="000000"/>
          <w:sz w:val="22"/>
          <w:szCs w:val="22"/>
          <w:highlight w:val="white"/>
        </w:rPr>
        <w:t xml:space="preserve"> </w:t>
      </w:r>
      <w:r>
        <w:rPr>
          <w:rFonts w:ascii="Trebuchet MS" w:eastAsia="Trebuchet MS" w:hAnsi="Trebuchet MS" w:cs="Trebuchet MS"/>
          <w:color w:val="000000"/>
          <w:sz w:val="22"/>
          <w:szCs w:val="22"/>
          <w:highlight w:val="white"/>
          <w:u w:val="single"/>
        </w:rPr>
        <w:t xml:space="preserve">c) din </w:t>
      </w:r>
      <w:proofErr w:type="spellStart"/>
      <w:r>
        <w:rPr>
          <w:rFonts w:ascii="Trebuchet MS" w:eastAsia="Trebuchet MS" w:hAnsi="Trebuchet MS" w:cs="Trebuchet MS"/>
          <w:color w:val="000000"/>
          <w:sz w:val="22"/>
          <w:szCs w:val="22"/>
          <w:highlight w:val="white"/>
          <w:u w:val="single"/>
        </w:rPr>
        <w:t>prezentul</w:t>
      </w:r>
      <w:proofErr w:type="spellEnd"/>
      <w:r>
        <w:rPr>
          <w:rFonts w:ascii="Trebuchet MS" w:eastAsia="Trebuchet MS" w:hAnsi="Trebuchet MS" w:cs="Trebuchet MS"/>
          <w:color w:val="000000"/>
          <w:sz w:val="22"/>
          <w:szCs w:val="22"/>
          <w:highlight w:val="white"/>
          <w:u w:val="single"/>
        </w:rPr>
        <w:t xml:space="preserve"> cod</w:t>
      </w:r>
      <w:r>
        <w:rPr>
          <w:rFonts w:ascii="Trebuchet MS" w:eastAsia="Trebuchet MS" w:hAnsi="Trebuchet MS" w:cs="Trebuchet MS"/>
          <w:color w:val="000000"/>
          <w:sz w:val="22"/>
          <w:szCs w:val="22"/>
          <w:highlight w:val="white"/>
        </w:rPr>
        <w:t xml:space="preserve">.^5 Se </w:t>
      </w:r>
      <w:proofErr w:type="spellStart"/>
      <w:r>
        <w:rPr>
          <w:rFonts w:ascii="Trebuchet MS" w:eastAsia="Trebuchet MS" w:hAnsi="Trebuchet MS" w:cs="Trebuchet MS"/>
          <w:color w:val="000000"/>
          <w:sz w:val="22"/>
          <w:szCs w:val="22"/>
          <w:highlight w:val="white"/>
        </w:rPr>
        <w:t>completează</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în</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conformitate</w:t>
      </w:r>
      <w:proofErr w:type="spellEnd"/>
      <w:r>
        <w:rPr>
          <w:rFonts w:ascii="Trebuchet MS" w:eastAsia="Trebuchet MS" w:hAnsi="Trebuchet MS" w:cs="Trebuchet MS"/>
          <w:color w:val="000000"/>
          <w:sz w:val="22"/>
          <w:szCs w:val="22"/>
          <w:highlight w:val="white"/>
        </w:rPr>
        <w:t xml:space="preserve"> cu </w:t>
      </w:r>
      <w:proofErr w:type="spellStart"/>
      <w:r>
        <w:rPr>
          <w:rFonts w:ascii="Trebuchet MS" w:eastAsia="Trebuchet MS" w:hAnsi="Trebuchet MS" w:cs="Trebuchet MS"/>
          <w:color w:val="000000"/>
          <w:sz w:val="22"/>
          <w:szCs w:val="22"/>
          <w:highlight w:val="white"/>
        </w:rPr>
        <w:t>nomenclatoarele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domeniilor</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şi</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specializărilor</w:t>
      </w:r>
      <w:proofErr w:type="spellEnd"/>
      <w:r>
        <w:rPr>
          <w:rFonts w:ascii="Trebuchet MS" w:eastAsia="Trebuchet MS" w:hAnsi="Trebuchet MS" w:cs="Trebuchet MS"/>
          <w:color w:val="000000"/>
          <w:sz w:val="22"/>
          <w:szCs w:val="22"/>
          <w:highlight w:val="white"/>
        </w:rPr>
        <w:t xml:space="preserve"> din </w:t>
      </w:r>
      <w:proofErr w:type="spellStart"/>
      <w:r>
        <w:rPr>
          <w:rFonts w:ascii="Trebuchet MS" w:eastAsia="Trebuchet MS" w:hAnsi="Trebuchet MS" w:cs="Trebuchet MS"/>
          <w:color w:val="000000"/>
          <w:sz w:val="22"/>
          <w:szCs w:val="22"/>
          <w:highlight w:val="white"/>
        </w:rPr>
        <w:t>învăţământul</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universitar</w:t>
      </w:r>
      <w:proofErr w:type="spellEnd"/>
      <w:r>
        <w:rPr>
          <w:rFonts w:ascii="Trebuchet MS" w:eastAsia="Trebuchet MS" w:hAnsi="Trebuchet MS" w:cs="Trebuchet MS"/>
          <w:color w:val="000000"/>
          <w:sz w:val="22"/>
          <w:szCs w:val="22"/>
          <w:highlight w:val="white"/>
        </w:rPr>
        <w:t xml:space="preserve"> de </w:t>
      </w:r>
      <w:proofErr w:type="spellStart"/>
      <w:r>
        <w:rPr>
          <w:rFonts w:ascii="Trebuchet MS" w:eastAsia="Trebuchet MS" w:hAnsi="Trebuchet MS" w:cs="Trebuchet MS"/>
          <w:color w:val="000000"/>
          <w:sz w:val="22"/>
          <w:szCs w:val="22"/>
          <w:highlight w:val="white"/>
        </w:rPr>
        <w:t>lungă</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durată</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şi</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scurtă</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durată</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respectiv</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nomenclatoarele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domeniilor</w:t>
      </w:r>
      <w:proofErr w:type="spellEnd"/>
      <w:r>
        <w:rPr>
          <w:rFonts w:ascii="Trebuchet MS" w:eastAsia="Trebuchet MS" w:hAnsi="Trebuchet MS" w:cs="Trebuchet MS"/>
          <w:color w:val="000000"/>
          <w:sz w:val="22"/>
          <w:szCs w:val="22"/>
          <w:highlight w:val="white"/>
        </w:rPr>
        <w:t xml:space="preserve"> de </w:t>
      </w:r>
      <w:proofErr w:type="spellStart"/>
      <w:r>
        <w:rPr>
          <w:rFonts w:ascii="Trebuchet MS" w:eastAsia="Trebuchet MS" w:hAnsi="Trebuchet MS" w:cs="Trebuchet MS"/>
          <w:color w:val="000000"/>
          <w:sz w:val="22"/>
          <w:szCs w:val="22"/>
          <w:highlight w:val="white"/>
        </w:rPr>
        <w:t>studii</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universitare</w:t>
      </w:r>
      <w:proofErr w:type="spellEnd"/>
      <w:r>
        <w:rPr>
          <w:rFonts w:ascii="Trebuchet MS" w:eastAsia="Trebuchet MS" w:hAnsi="Trebuchet MS" w:cs="Trebuchet MS"/>
          <w:color w:val="000000"/>
          <w:sz w:val="22"/>
          <w:szCs w:val="22"/>
          <w:highlight w:val="white"/>
        </w:rPr>
        <w:t xml:space="preserve"> de </w:t>
      </w:r>
      <w:proofErr w:type="spellStart"/>
      <w:r>
        <w:rPr>
          <w:rFonts w:ascii="Trebuchet MS" w:eastAsia="Trebuchet MS" w:hAnsi="Trebuchet MS" w:cs="Trebuchet MS"/>
          <w:color w:val="000000"/>
          <w:sz w:val="22"/>
          <w:szCs w:val="22"/>
          <w:highlight w:val="white"/>
        </w:rPr>
        <w:t>licenţă</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şi</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specializărilor</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şi</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programelor</w:t>
      </w:r>
      <w:proofErr w:type="spellEnd"/>
      <w:r>
        <w:rPr>
          <w:rFonts w:ascii="Trebuchet MS" w:eastAsia="Trebuchet MS" w:hAnsi="Trebuchet MS" w:cs="Trebuchet MS"/>
          <w:color w:val="000000"/>
          <w:sz w:val="22"/>
          <w:szCs w:val="22"/>
          <w:highlight w:val="white"/>
        </w:rPr>
        <w:t xml:space="preserve"> de </w:t>
      </w:r>
      <w:proofErr w:type="spellStart"/>
      <w:r>
        <w:rPr>
          <w:rFonts w:ascii="Trebuchet MS" w:eastAsia="Trebuchet MS" w:hAnsi="Trebuchet MS" w:cs="Trebuchet MS"/>
          <w:color w:val="000000"/>
          <w:sz w:val="22"/>
          <w:szCs w:val="22"/>
          <w:highlight w:val="white"/>
        </w:rPr>
        <w:t>studii</w:t>
      </w:r>
      <w:proofErr w:type="spellEnd"/>
      <w:r>
        <w:rPr>
          <w:rFonts w:ascii="Trebuchet MS" w:eastAsia="Trebuchet MS" w:hAnsi="Trebuchet MS" w:cs="Trebuchet MS"/>
          <w:color w:val="000000"/>
          <w:sz w:val="22"/>
          <w:szCs w:val="22"/>
          <w:highlight w:val="white"/>
        </w:rPr>
        <w:t xml:space="preserve"> din </w:t>
      </w:r>
      <w:proofErr w:type="spellStart"/>
      <w:r>
        <w:rPr>
          <w:rFonts w:ascii="Trebuchet MS" w:eastAsia="Trebuchet MS" w:hAnsi="Trebuchet MS" w:cs="Trebuchet MS"/>
          <w:color w:val="000000"/>
          <w:sz w:val="22"/>
          <w:szCs w:val="22"/>
          <w:highlight w:val="white"/>
        </w:rPr>
        <w:t>cadrul</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acestora</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având</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în</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vedere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domeniul</w:t>
      </w:r>
      <w:proofErr w:type="spellEnd"/>
      <w:r>
        <w:rPr>
          <w:rFonts w:ascii="Trebuchet MS" w:eastAsia="Trebuchet MS" w:hAnsi="Trebuchet MS" w:cs="Trebuchet MS"/>
          <w:color w:val="000000"/>
          <w:sz w:val="22"/>
          <w:szCs w:val="22"/>
          <w:highlight w:val="white"/>
        </w:rPr>
        <w:t xml:space="preserve"> de </w:t>
      </w:r>
      <w:proofErr w:type="spellStart"/>
      <w:r>
        <w:rPr>
          <w:rFonts w:ascii="Trebuchet MS" w:eastAsia="Trebuchet MS" w:hAnsi="Trebuchet MS" w:cs="Trebuchet MS"/>
          <w:color w:val="000000"/>
          <w:sz w:val="22"/>
          <w:szCs w:val="22"/>
          <w:highlight w:val="white"/>
        </w:rPr>
        <w:t>activitate</w:t>
      </w:r>
      <w:proofErr w:type="spellEnd"/>
      <w:r>
        <w:rPr>
          <w:rFonts w:ascii="Trebuchet MS" w:eastAsia="Trebuchet MS" w:hAnsi="Trebuchet MS" w:cs="Trebuchet MS"/>
          <w:color w:val="000000"/>
          <w:sz w:val="22"/>
          <w:szCs w:val="22"/>
          <w:highlight w:val="white"/>
        </w:rPr>
        <w:t xml:space="preserve"> al </w:t>
      </w:r>
      <w:proofErr w:type="spellStart"/>
      <w:r>
        <w:rPr>
          <w:rFonts w:ascii="Trebuchet MS" w:eastAsia="Trebuchet MS" w:hAnsi="Trebuchet MS" w:cs="Trebuchet MS"/>
          <w:color w:val="000000"/>
          <w:sz w:val="22"/>
          <w:szCs w:val="22"/>
          <w:highlight w:val="white"/>
        </w:rPr>
        <w:t>autorităţii</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sau</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instituţiei</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publice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scopul</w:t>
      </w:r>
      <w:proofErr w:type="spellEnd"/>
      <w:r>
        <w:rPr>
          <w:rFonts w:ascii="Trebuchet MS" w:eastAsia="Trebuchet MS" w:hAnsi="Trebuchet MS" w:cs="Trebuchet MS"/>
          <w:color w:val="000000"/>
          <w:sz w:val="22"/>
          <w:szCs w:val="22"/>
          <w:highlight w:val="white"/>
        </w:rPr>
        <w:t xml:space="preserve"> principal al </w:t>
      </w:r>
      <w:proofErr w:type="spellStart"/>
      <w:r>
        <w:rPr>
          <w:rFonts w:ascii="Trebuchet MS" w:eastAsia="Trebuchet MS" w:hAnsi="Trebuchet MS" w:cs="Trebuchet MS"/>
          <w:color w:val="000000"/>
          <w:sz w:val="22"/>
          <w:szCs w:val="22"/>
          <w:highlight w:val="white"/>
        </w:rPr>
        <w:t>postului</w:t>
      </w:r>
      <w:proofErr w:type="spellEnd"/>
      <w:r>
        <w:rPr>
          <w:rFonts w:ascii="Trebuchet MS" w:eastAsia="Trebuchet MS" w:hAnsi="Trebuchet MS" w:cs="Trebuchet MS"/>
          <w:color w:val="000000"/>
          <w:sz w:val="22"/>
          <w:szCs w:val="22"/>
          <w:highlight w:val="white"/>
        </w:rPr>
        <w:t xml:space="preserve">, precum </w:t>
      </w:r>
      <w:proofErr w:type="spellStart"/>
      <w:r>
        <w:rPr>
          <w:rFonts w:ascii="Trebuchet MS" w:eastAsia="Trebuchet MS" w:hAnsi="Trebuchet MS" w:cs="Trebuchet MS"/>
          <w:color w:val="000000"/>
          <w:sz w:val="22"/>
          <w:szCs w:val="22"/>
          <w:highlight w:val="white"/>
        </w:rPr>
        <w:t>şi</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atribuţiile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postului</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corespunzătoare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funcţiei</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publice</w:t>
      </w:r>
      <w:proofErr w:type="spellEnd"/>
      <w:r>
        <w:rPr>
          <w:rFonts w:ascii="Trebuchet MS" w:eastAsia="Trebuchet MS" w:hAnsi="Trebuchet MS" w:cs="Trebuchet MS"/>
          <w:color w:val="000000"/>
          <w:sz w:val="22"/>
          <w:szCs w:val="22"/>
          <w:highlight w:val="white"/>
        </w:rPr>
        <w:t xml:space="preserve"> respective. </w:t>
      </w:r>
      <w:proofErr w:type="spellStart"/>
      <w:r>
        <w:rPr>
          <w:rFonts w:ascii="Trebuchet MS" w:eastAsia="Trebuchet MS" w:hAnsi="Trebuchet MS" w:cs="Trebuchet MS"/>
          <w:color w:val="000000"/>
          <w:sz w:val="22"/>
          <w:szCs w:val="22"/>
          <w:highlight w:val="white"/>
        </w:rPr>
        <w:t>Pentru</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funcţiile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publice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pentru</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ocuparea</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cărora</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domeniul</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studiilor</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este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reglementat</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prin</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acte</w:t>
      </w:r>
      <w:proofErr w:type="spellEnd"/>
      <w:r>
        <w:rPr>
          <w:rFonts w:ascii="Trebuchet MS" w:eastAsia="Trebuchet MS" w:hAnsi="Trebuchet MS" w:cs="Trebuchet MS"/>
          <w:color w:val="000000"/>
          <w:sz w:val="22"/>
          <w:szCs w:val="22"/>
          <w:highlight w:val="white"/>
        </w:rPr>
        <w:t xml:space="preserve"> normative, </w:t>
      </w:r>
      <w:proofErr w:type="spellStart"/>
      <w:r>
        <w:rPr>
          <w:rFonts w:ascii="Trebuchet MS" w:eastAsia="Trebuchet MS" w:hAnsi="Trebuchet MS" w:cs="Trebuchet MS"/>
          <w:color w:val="000000"/>
          <w:sz w:val="22"/>
          <w:szCs w:val="22"/>
          <w:highlight w:val="white"/>
        </w:rPr>
        <w:t>această</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rubrică</w:t>
      </w:r>
      <w:proofErr w:type="spellEnd"/>
      <w:r>
        <w:rPr>
          <w:rFonts w:ascii="Trebuchet MS" w:eastAsia="Trebuchet MS" w:hAnsi="Trebuchet MS" w:cs="Trebuchet MS"/>
          <w:color w:val="000000"/>
          <w:sz w:val="22"/>
          <w:szCs w:val="22"/>
          <w:highlight w:val="white"/>
        </w:rPr>
        <w:t xml:space="preserve"> se </w:t>
      </w:r>
      <w:proofErr w:type="spellStart"/>
      <w:r>
        <w:rPr>
          <w:rFonts w:ascii="Trebuchet MS" w:eastAsia="Trebuchet MS" w:hAnsi="Trebuchet MS" w:cs="Trebuchet MS"/>
          <w:color w:val="000000"/>
          <w:sz w:val="22"/>
          <w:szCs w:val="22"/>
          <w:highlight w:val="white"/>
        </w:rPr>
        <w:t>completează</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în</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conformitate</w:t>
      </w:r>
      <w:proofErr w:type="spellEnd"/>
      <w:r>
        <w:rPr>
          <w:rFonts w:ascii="Trebuchet MS" w:eastAsia="Trebuchet MS" w:hAnsi="Trebuchet MS" w:cs="Trebuchet MS"/>
          <w:color w:val="000000"/>
          <w:sz w:val="22"/>
          <w:szCs w:val="22"/>
          <w:highlight w:val="white"/>
        </w:rPr>
        <w:t xml:space="preserve"> cu </w:t>
      </w:r>
      <w:proofErr w:type="spellStart"/>
      <w:r>
        <w:rPr>
          <w:rFonts w:ascii="Trebuchet MS" w:eastAsia="Trebuchet MS" w:hAnsi="Trebuchet MS" w:cs="Trebuchet MS"/>
          <w:color w:val="000000"/>
          <w:sz w:val="22"/>
          <w:szCs w:val="22"/>
          <w:highlight w:val="white"/>
        </w:rPr>
        <w:t>prevederile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legale</w:t>
      </w:r>
      <w:proofErr w:type="spellEnd"/>
      <w:r>
        <w:rPr>
          <w:rFonts w:ascii="Trebuchet MS" w:eastAsia="Trebuchet MS" w:hAnsi="Trebuchet MS" w:cs="Trebuchet MS"/>
          <w:color w:val="000000"/>
          <w:sz w:val="22"/>
          <w:szCs w:val="22"/>
          <w:highlight w:val="white"/>
        </w:rPr>
        <w:t xml:space="preserve"> respective. </w:t>
      </w:r>
      <w:proofErr w:type="spellStart"/>
      <w:r>
        <w:rPr>
          <w:rFonts w:ascii="Trebuchet MS" w:eastAsia="Trebuchet MS" w:hAnsi="Trebuchet MS" w:cs="Trebuchet MS"/>
          <w:color w:val="000000"/>
          <w:sz w:val="22"/>
          <w:szCs w:val="22"/>
          <w:highlight w:val="white"/>
        </w:rPr>
        <w:t>În</w:t>
      </w:r>
      <w:proofErr w:type="spellEnd"/>
      <w:r>
        <w:rPr>
          <w:rFonts w:ascii="Trebuchet MS" w:eastAsia="Trebuchet MS" w:hAnsi="Trebuchet MS" w:cs="Trebuchet MS"/>
          <w:color w:val="000000"/>
          <w:sz w:val="22"/>
          <w:szCs w:val="22"/>
          <w:highlight w:val="white"/>
        </w:rPr>
        <w:t xml:space="preserve"> mod </w:t>
      </w:r>
      <w:proofErr w:type="spellStart"/>
      <w:r>
        <w:rPr>
          <w:rFonts w:ascii="Trebuchet MS" w:eastAsia="Trebuchet MS" w:hAnsi="Trebuchet MS" w:cs="Trebuchet MS"/>
          <w:color w:val="000000"/>
          <w:sz w:val="22"/>
          <w:szCs w:val="22"/>
          <w:highlight w:val="white"/>
        </w:rPr>
        <w:t>excepţional</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în</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ceea</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ce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priveşte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funcţia</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publică</w:t>
      </w:r>
      <w:proofErr w:type="spellEnd"/>
      <w:r>
        <w:rPr>
          <w:rFonts w:ascii="Trebuchet MS" w:eastAsia="Trebuchet MS" w:hAnsi="Trebuchet MS" w:cs="Trebuchet MS"/>
          <w:color w:val="000000"/>
          <w:sz w:val="22"/>
          <w:szCs w:val="22"/>
          <w:highlight w:val="white"/>
        </w:rPr>
        <w:t xml:space="preserve"> de </w:t>
      </w:r>
      <w:proofErr w:type="spellStart"/>
      <w:r>
        <w:rPr>
          <w:rFonts w:ascii="Trebuchet MS" w:eastAsia="Trebuchet MS" w:hAnsi="Trebuchet MS" w:cs="Trebuchet MS"/>
          <w:color w:val="000000"/>
          <w:sz w:val="22"/>
          <w:szCs w:val="22"/>
          <w:highlight w:val="white"/>
        </w:rPr>
        <w:t>conducere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specifică</w:t>
      </w:r>
      <w:proofErr w:type="spellEnd"/>
      <w:r>
        <w:rPr>
          <w:rFonts w:ascii="Trebuchet MS" w:eastAsia="Trebuchet MS" w:hAnsi="Trebuchet MS" w:cs="Trebuchet MS"/>
          <w:color w:val="000000"/>
          <w:sz w:val="22"/>
          <w:szCs w:val="22"/>
          <w:highlight w:val="white"/>
        </w:rPr>
        <w:t xml:space="preserve"> de </w:t>
      </w:r>
      <w:proofErr w:type="spellStart"/>
      <w:r>
        <w:rPr>
          <w:rFonts w:ascii="Trebuchet MS" w:eastAsia="Trebuchet MS" w:hAnsi="Trebuchet MS" w:cs="Trebuchet MS"/>
          <w:color w:val="000000"/>
          <w:sz w:val="22"/>
          <w:szCs w:val="22"/>
          <w:highlight w:val="white"/>
        </w:rPr>
        <w:t>secretar</w:t>
      </w:r>
      <w:proofErr w:type="spellEnd"/>
      <w:r>
        <w:rPr>
          <w:rFonts w:ascii="Trebuchet MS" w:eastAsia="Trebuchet MS" w:hAnsi="Trebuchet MS" w:cs="Trebuchet MS"/>
          <w:color w:val="000000"/>
          <w:sz w:val="22"/>
          <w:szCs w:val="22"/>
          <w:highlight w:val="white"/>
        </w:rPr>
        <w:t xml:space="preserve"> general al </w:t>
      </w:r>
      <w:proofErr w:type="spellStart"/>
      <w:r>
        <w:rPr>
          <w:rFonts w:ascii="Trebuchet MS" w:eastAsia="Trebuchet MS" w:hAnsi="Trebuchet MS" w:cs="Trebuchet MS"/>
          <w:color w:val="000000"/>
          <w:sz w:val="22"/>
          <w:szCs w:val="22"/>
          <w:highlight w:val="white"/>
        </w:rPr>
        <w:t>comunei</w:t>
      </w:r>
      <w:proofErr w:type="spellEnd"/>
      <w:r>
        <w:rPr>
          <w:rFonts w:ascii="Trebuchet MS" w:eastAsia="Trebuchet MS" w:hAnsi="Trebuchet MS" w:cs="Trebuchet MS"/>
          <w:color w:val="000000"/>
          <w:sz w:val="22"/>
          <w:szCs w:val="22"/>
          <w:highlight w:val="white"/>
        </w:rPr>
        <w:t xml:space="preserve"> se </w:t>
      </w:r>
      <w:proofErr w:type="spellStart"/>
      <w:r>
        <w:rPr>
          <w:rFonts w:ascii="Trebuchet MS" w:eastAsia="Trebuchet MS" w:hAnsi="Trebuchet MS" w:cs="Trebuchet MS"/>
          <w:color w:val="000000"/>
          <w:sz w:val="22"/>
          <w:szCs w:val="22"/>
          <w:highlight w:val="white"/>
        </w:rPr>
        <w:t>vor</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avea</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în</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vedere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şi</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prevederile</w:t>
      </w:r>
      <w:proofErr w:type="spellEnd"/>
      <w:r>
        <w:rPr>
          <w:rFonts w:ascii="Trebuchet MS" w:eastAsia="Trebuchet MS" w:hAnsi="Trebuchet MS" w:cs="Trebuchet MS"/>
          <w:color w:val="000000"/>
          <w:sz w:val="22"/>
          <w:szCs w:val="22"/>
          <w:highlight w:val="white"/>
        </w:rPr>
        <w:t xml:space="preserve"> </w:t>
      </w:r>
      <w:r>
        <w:rPr>
          <w:rFonts w:ascii="Trebuchet MS" w:eastAsia="Trebuchet MS" w:hAnsi="Trebuchet MS" w:cs="Trebuchet MS"/>
          <w:color w:val="000000"/>
          <w:sz w:val="22"/>
          <w:szCs w:val="22"/>
          <w:highlight w:val="white"/>
          <w:u w:val="single"/>
        </w:rPr>
        <w:t xml:space="preserve">art. 615 </w:t>
      </w:r>
      <w:proofErr w:type="spellStart"/>
      <w:r>
        <w:rPr>
          <w:rFonts w:ascii="Trebuchet MS" w:eastAsia="Trebuchet MS" w:hAnsi="Trebuchet MS" w:cs="Trebuchet MS"/>
          <w:color w:val="000000"/>
          <w:sz w:val="22"/>
          <w:szCs w:val="22"/>
          <w:highlight w:val="white"/>
          <w:u w:val="single"/>
        </w:rPr>
        <w:t>alin</w:t>
      </w:r>
      <w:proofErr w:type="spellEnd"/>
      <w:r>
        <w:rPr>
          <w:rFonts w:ascii="Trebuchet MS" w:eastAsia="Trebuchet MS" w:hAnsi="Trebuchet MS" w:cs="Trebuchet MS"/>
          <w:color w:val="000000"/>
          <w:sz w:val="22"/>
          <w:szCs w:val="22"/>
          <w:highlight w:val="white"/>
          <w:u w:val="single"/>
        </w:rPr>
        <w:t xml:space="preserve">. </w:t>
      </w:r>
      <w:r w:rsidRPr="00A82F65">
        <w:rPr>
          <w:rFonts w:ascii="Trebuchet MS" w:eastAsia="Trebuchet MS" w:hAnsi="Trebuchet MS" w:cs="Trebuchet MS"/>
          <w:color w:val="000000"/>
          <w:sz w:val="22"/>
          <w:szCs w:val="22"/>
          <w:highlight w:val="white"/>
          <w:u w:val="single"/>
          <w:lang w:val="fr-FR"/>
        </w:rPr>
        <w:t>(1) lit. b)</w:t>
      </w:r>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r w:rsidRPr="00A82F65">
        <w:rPr>
          <w:rFonts w:ascii="Trebuchet MS" w:eastAsia="Trebuchet MS" w:hAnsi="Trebuchet MS" w:cs="Trebuchet MS"/>
          <w:color w:val="000000"/>
          <w:sz w:val="22"/>
          <w:szCs w:val="22"/>
          <w:highlight w:val="white"/>
          <w:u w:val="single"/>
          <w:lang w:val="fr-FR"/>
        </w:rPr>
        <w:t xml:space="preserve">c)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prezentul</w:t>
      </w:r>
      <w:proofErr w:type="spellEnd"/>
      <w:r w:rsidRPr="00A82F65">
        <w:rPr>
          <w:rFonts w:ascii="Trebuchet MS" w:eastAsia="Trebuchet MS" w:hAnsi="Trebuchet MS" w:cs="Trebuchet MS"/>
          <w:color w:val="000000"/>
          <w:sz w:val="22"/>
          <w:szCs w:val="22"/>
          <w:highlight w:val="white"/>
          <w:u w:val="single"/>
          <w:lang w:val="fr-FR"/>
        </w:rPr>
        <w:t xml:space="preserve"> </w:t>
      </w:r>
      <w:proofErr w:type="gramStart"/>
      <w:r w:rsidRPr="00A82F65">
        <w:rPr>
          <w:rFonts w:ascii="Trebuchet MS" w:eastAsia="Trebuchet MS" w:hAnsi="Trebuchet MS" w:cs="Trebuchet MS"/>
          <w:color w:val="000000"/>
          <w:sz w:val="22"/>
          <w:szCs w:val="22"/>
          <w:highlight w:val="white"/>
          <w:u w:val="single"/>
          <w:lang w:val="fr-FR"/>
        </w:rPr>
        <w:t>cod</w:t>
      </w:r>
      <w:r w:rsidRPr="00A82F65">
        <w:rPr>
          <w:rFonts w:ascii="Trebuchet MS" w:eastAsia="Trebuchet MS" w:hAnsi="Trebuchet MS" w:cs="Trebuchet MS"/>
          <w:color w:val="000000"/>
          <w:sz w:val="22"/>
          <w:szCs w:val="22"/>
          <w:highlight w:val="white"/>
          <w:lang w:val="fr-FR"/>
        </w:rPr>
        <w:t>.^</w:t>
      </w:r>
      <w:proofErr w:type="gramEnd"/>
      <w:r w:rsidRPr="00A82F65">
        <w:rPr>
          <w:rFonts w:ascii="Trebuchet MS" w:eastAsia="Trebuchet MS" w:hAnsi="Trebuchet MS" w:cs="Trebuchet MS"/>
          <w:color w:val="000000"/>
          <w:sz w:val="22"/>
          <w:szCs w:val="22"/>
          <w:highlight w:val="white"/>
          <w:lang w:val="fr-FR"/>
        </w:rPr>
        <w:t xml:space="preserve">6 Se </w:t>
      </w:r>
      <w:proofErr w:type="spellStart"/>
      <w:r w:rsidRPr="00A82F65">
        <w:rPr>
          <w:rFonts w:ascii="Trebuchet MS" w:eastAsia="Trebuchet MS" w:hAnsi="Trebuchet MS" w:cs="Trebuchet MS"/>
          <w:color w:val="000000"/>
          <w:sz w:val="22"/>
          <w:szCs w:val="22"/>
          <w:highlight w:val="white"/>
          <w:lang w:val="fr-FR"/>
        </w:rPr>
        <w:t>completează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certificate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sau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alte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tipuri</w:t>
      </w:r>
      <w:proofErr w:type="spellEnd"/>
      <w:r w:rsidRPr="00A82F65">
        <w:rPr>
          <w:rFonts w:ascii="Trebuchet MS" w:eastAsia="Trebuchet MS" w:hAnsi="Trebuchet MS" w:cs="Trebuchet MS"/>
          <w:color w:val="000000"/>
          <w:sz w:val="22"/>
          <w:szCs w:val="22"/>
          <w:highlight w:val="white"/>
          <w:lang w:val="fr-FR"/>
        </w:rPr>
        <w:t xml:space="preserve"> de documente care </w:t>
      </w:r>
      <w:proofErr w:type="spellStart"/>
      <w:r w:rsidRPr="00A82F65">
        <w:rPr>
          <w:rFonts w:ascii="Trebuchet MS" w:eastAsia="Trebuchet MS" w:hAnsi="Trebuchet MS" w:cs="Trebuchet MS"/>
          <w:color w:val="000000"/>
          <w:sz w:val="22"/>
          <w:szCs w:val="22"/>
          <w:highlight w:val="white"/>
          <w:lang w:val="fr-FR"/>
        </w:rPr>
        <w:t>atestă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perfecţionările</w:t>
      </w:r>
      <w:proofErr w:type="spellEnd"/>
      <w:r w:rsidRPr="00A82F65">
        <w:rPr>
          <w:rFonts w:ascii="Trebuchet MS" w:eastAsia="Trebuchet MS" w:hAnsi="Trebuchet MS" w:cs="Trebuchet MS"/>
          <w:color w:val="000000"/>
          <w:sz w:val="22"/>
          <w:szCs w:val="22"/>
          <w:highlight w:val="white"/>
          <w:lang w:val="fr-FR"/>
        </w:rPr>
        <w:t>/</w:t>
      </w:r>
      <w:proofErr w:type="spellStart"/>
      <w:r w:rsidRPr="00A82F65">
        <w:rPr>
          <w:rFonts w:ascii="Trebuchet MS" w:eastAsia="Trebuchet MS" w:hAnsi="Trebuchet MS" w:cs="Trebuchet MS"/>
          <w:color w:val="000000"/>
          <w:sz w:val="22"/>
          <w:szCs w:val="22"/>
          <w:highlight w:val="white"/>
          <w:lang w:val="fr-FR"/>
        </w:rPr>
        <w:t>specializările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stabilite</w:t>
      </w:r>
      <w:proofErr w:type="spellEnd"/>
      <w:r w:rsidRPr="00A82F65">
        <w:rPr>
          <w:rFonts w:ascii="Trebuchet MS" w:eastAsia="Trebuchet MS" w:hAnsi="Trebuchet MS" w:cs="Trebuchet MS"/>
          <w:color w:val="000000"/>
          <w:sz w:val="22"/>
          <w:szCs w:val="22"/>
          <w:highlight w:val="white"/>
          <w:lang w:val="fr-FR"/>
        </w:rPr>
        <w:t xml:space="preserve"> de lege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ocuparea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funcţiei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din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categoria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înalţilor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funcţionari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publici</w:t>
      </w:r>
      <w:proofErr w:type="spellEnd"/>
      <w:r w:rsidRPr="00A82F65">
        <w:rPr>
          <w:rFonts w:ascii="Trebuchet MS" w:eastAsia="Trebuchet MS" w:hAnsi="Trebuchet MS" w:cs="Trebuchet MS"/>
          <w:color w:val="000000"/>
          <w:sz w:val="22"/>
          <w:szCs w:val="22"/>
          <w:highlight w:val="white"/>
          <w:lang w:val="fr-FR"/>
        </w:rPr>
        <w:t xml:space="preserve"> se </w:t>
      </w:r>
      <w:proofErr w:type="spellStart"/>
      <w:r w:rsidRPr="00A82F65">
        <w:rPr>
          <w:rFonts w:ascii="Trebuchet MS" w:eastAsia="Trebuchet MS" w:hAnsi="Trebuchet MS" w:cs="Trebuchet MS"/>
          <w:color w:val="000000"/>
          <w:sz w:val="22"/>
          <w:szCs w:val="22"/>
          <w:highlight w:val="white"/>
          <w:lang w:val="fr-FR"/>
        </w:rPr>
        <w:t>menţionează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condiţia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prevăzută</w:t>
      </w:r>
      <w:proofErr w:type="spellEnd"/>
      <w:r w:rsidRPr="00A82F65">
        <w:rPr>
          <w:rFonts w:ascii="Trebuchet MS" w:eastAsia="Trebuchet MS" w:hAnsi="Trebuchet MS" w:cs="Trebuchet MS"/>
          <w:color w:val="000000"/>
          <w:sz w:val="22"/>
          <w:szCs w:val="22"/>
          <w:highlight w:val="white"/>
          <w:lang w:val="fr-FR"/>
        </w:rPr>
        <w:t xml:space="preserve"> la </w:t>
      </w:r>
      <w:r w:rsidRPr="00A82F65">
        <w:rPr>
          <w:rFonts w:ascii="Trebuchet MS" w:eastAsia="Trebuchet MS" w:hAnsi="Trebuchet MS" w:cs="Trebuchet MS"/>
          <w:color w:val="000000"/>
          <w:sz w:val="22"/>
          <w:szCs w:val="22"/>
          <w:highlight w:val="white"/>
          <w:u w:val="single"/>
          <w:lang w:val="fr-FR"/>
        </w:rPr>
        <w:t xml:space="preserve">art. 394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xml:space="preserve">. (4) lit. d)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prezentul</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cod</w:t>
      </w:r>
      <w:proofErr w:type="spellEnd"/>
      <w:r w:rsidRPr="00A82F65">
        <w:rPr>
          <w:rFonts w:ascii="Trebuchet MS" w:eastAsia="Trebuchet MS" w:hAnsi="Trebuchet MS" w:cs="Trebuchet MS"/>
          <w:color w:val="000000"/>
          <w:sz w:val="22"/>
          <w:szCs w:val="22"/>
          <w:highlight w:val="white"/>
          <w:lang w:val="fr-FR"/>
        </w:rPr>
        <w:t xml:space="preserve">. Nu se </w:t>
      </w:r>
      <w:proofErr w:type="spellStart"/>
      <w:r w:rsidRPr="00A82F65">
        <w:rPr>
          <w:rFonts w:ascii="Trebuchet MS" w:eastAsia="Trebuchet MS" w:hAnsi="Trebuchet MS" w:cs="Trebuchet MS"/>
          <w:color w:val="000000"/>
          <w:sz w:val="22"/>
          <w:szCs w:val="22"/>
          <w:highlight w:val="white"/>
          <w:lang w:val="fr-FR"/>
        </w:rPr>
        <w:t>aplică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funcţionarii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publici</w:t>
      </w:r>
      <w:proofErr w:type="spellEnd"/>
      <w:r w:rsidRPr="00A82F65">
        <w:rPr>
          <w:rFonts w:ascii="Trebuchet MS" w:eastAsia="Trebuchet MS" w:hAnsi="Trebuchet MS" w:cs="Trebuchet MS"/>
          <w:color w:val="000000"/>
          <w:sz w:val="22"/>
          <w:szCs w:val="22"/>
          <w:highlight w:val="white"/>
          <w:lang w:val="fr-FR"/>
        </w:rPr>
        <w:t xml:space="preserve"> care au </w:t>
      </w:r>
      <w:proofErr w:type="spellStart"/>
      <w:r w:rsidRPr="00A82F65">
        <w:rPr>
          <w:rFonts w:ascii="Trebuchet MS" w:eastAsia="Trebuchet MS" w:hAnsi="Trebuchet MS" w:cs="Trebuchet MS"/>
          <w:color w:val="000000"/>
          <w:sz w:val="22"/>
          <w:szCs w:val="22"/>
          <w:highlight w:val="white"/>
          <w:lang w:val="fr-FR"/>
        </w:rPr>
        <w:t>îndeplinit</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condiţiile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ocuparea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funcţiei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prevăzute</w:t>
      </w:r>
      <w:proofErr w:type="spellEnd"/>
      <w:r w:rsidRPr="00A82F65">
        <w:rPr>
          <w:rFonts w:ascii="Trebuchet MS" w:eastAsia="Trebuchet MS" w:hAnsi="Trebuchet MS" w:cs="Trebuchet MS"/>
          <w:color w:val="000000"/>
          <w:sz w:val="22"/>
          <w:szCs w:val="22"/>
          <w:highlight w:val="white"/>
          <w:lang w:val="fr-FR"/>
        </w:rPr>
        <w:t xml:space="preserve"> de lege la data </w:t>
      </w:r>
      <w:proofErr w:type="spellStart"/>
      <w:r w:rsidRPr="00A82F65">
        <w:rPr>
          <w:rFonts w:ascii="Trebuchet MS" w:eastAsia="Trebuchet MS" w:hAnsi="Trebuchet MS" w:cs="Trebuchet MS"/>
          <w:color w:val="000000"/>
          <w:sz w:val="22"/>
          <w:szCs w:val="22"/>
          <w:highlight w:val="white"/>
          <w:lang w:val="fr-FR"/>
        </w:rPr>
        <w:t>numirii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potrivit</w:t>
      </w:r>
      <w:proofErr w:type="spellEnd"/>
      <w:r w:rsidRPr="00A82F65">
        <w:rPr>
          <w:rFonts w:ascii="Trebuchet MS" w:eastAsia="Trebuchet MS" w:hAnsi="Trebuchet MS" w:cs="Trebuchet MS"/>
          <w:color w:val="000000"/>
          <w:sz w:val="22"/>
          <w:szCs w:val="22"/>
          <w:highlight w:val="white"/>
          <w:lang w:val="fr-FR"/>
        </w:rPr>
        <w:t xml:space="preserve"> art. V </w:t>
      </w:r>
      <w:proofErr w:type="spellStart"/>
      <w:r w:rsidRPr="00A82F65">
        <w:rPr>
          <w:rFonts w:ascii="Trebuchet MS" w:eastAsia="Trebuchet MS" w:hAnsi="Trebuchet MS" w:cs="Trebuchet MS"/>
          <w:color w:val="000000"/>
          <w:sz w:val="22"/>
          <w:szCs w:val="22"/>
          <w:highlight w:val="white"/>
          <w:lang w:val="fr-FR"/>
        </w:rPr>
        <w:t>din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Ordonanţa</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urgenţă</w:t>
      </w:r>
      <w:proofErr w:type="spellEnd"/>
      <w:r w:rsidRPr="00A82F65">
        <w:rPr>
          <w:rFonts w:ascii="Trebuchet MS" w:eastAsia="Trebuchet MS" w:hAnsi="Trebuchet MS" w:cs="Trebuchet MS"/>
          <w:color w:val="000000"/>
          <w:sz w:val="22"/>
          <w:szCs w:val="22"/>
          <w:highlight w:val="white"/>
          <w:lang w:val="fr-FR"/>
        </w:rPr>
        <w:t xml:space="preserve"> a </w:t>
      </w:r>
      <w:proofErr w:type="spellStart"/>
      <w:r w:rsidRPr="00A82F65">
        <w:rPr>
          <w:rFonts w:ascii="Trebuchet MS" w:eastAsia="Trebuchet MS" w:hAnsi="Trebuchet MS" w:cs="Trebuchet MS"/>
          <w:color w:val="000000"/>
          <w:sz w:val="22"/>
          <w:szCs w:val="22"/>
          <w:highlight w:val="white"/>
          <w:lang w:val="fr-FR"/>
        </w:rPr>
        <w:t>Guvernului</w:t>
      </w:r>
      <w:proofErr w:type="spellEnd"/>
      <w:r w:rsidRPr="00A82F65">
        <w:rPr>
          <w:rFonts w:ascii="Trebuchet MS" w:eastAsia="Trebuchet MS" w:hAnsi="Trebuchet MS" w:cs="Trebuchet MS"/>
          <w:color w:val="000000"/>
          <w:sz w:val="22"/>
          <w:szCs w:val="22"/>
          <w:highlight w:val="white"/>
          <w:lang w:val="fr-FR"/>
        </w:rPr>
        <w:t xml:space="preserve"> nr. …/2023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modificarea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completarea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Ordonanţei</w:t>
      </w:r>
      <w:proofErr w:type="spellEnd"/>
      <w:r w:rsidRPr="00A82F65">
        <w:rPr>
          <w:rFonts w:ascii="Trebuchet MS" w:eastAsia="Trebuchet MS" w:hAnsi="Trebuchet MS" w:cs="Trebuchet MS"/>
          <w:color w:val="000000"/>
          <w:sz w:val="22"/>
          <w:szCs w:val="22"/>
          <w:highlight w:val="white"/>
          <w:u w:val="single"/>
          <w:lang w:val="fr-FR"/>
        </w:rPr>
        <w:t xml:space="preserve"> de </w:t>
      </w:r>
      <w:proofErr w:type="spellStart"/>
      <w:r w:rsidRPr="00A82F65">
        <w:rPr>
          <w:rFonts w:ascii="Trebuchet MS" w:eastAsia="Trebuchet MS" w:hAnsi="Trebuchet MS" w:cs="Trebuchet MS"/>
          <w:color w:val="000000"/>
          <w:sz w:val="22"/>
          <w:szCs w:val="22"/>
          <w:highlight w:val="white"/>
          <w:u w:val="single"/>
          <w:lang w:val="fr-FR"/>
        </w:rPr>
        <w:t>urgenţă</w:t>
      </w:r>
      <w:proofErr w:type="spellEnd"/>
      <w:r w:rsidRPr="00A82F65">
        <w:rPr>
          <w:rFonts w:ascii="Trebuchet MS" w:eastAsia="Trebuchet MS" w:hAnsi="Trebuchet MS" w:cs="Trebuchet MS"/>
          <w:color w:val="000000"/>
          <w:sz w:val="22"/>
          <w:szCs w:val="22"/>
          <w:highlight w:val="white"/>
          <w:u w:val="single"/>
          <w:lang w:val="fr-FR"/>
        </w:rPr>
        <w:t xml:space="preserve"> a </w:t>
      </w:r>
      <w:proofErr w:type="spellStart"/>
      <w:r w:rsidRPr="00A82F65">
        <w:rPr>
          <w:rFonts w:ascii="Trebuchet MS" w:eastAsia="Trebuchet MS" w:hAnsi="Trebuchet MS" w:cs="Trebuchet MS"/>
          <w:color w:val="000000"/>
          <w:sz w:val="22"/>
          <w:szCs w:val="22"/>
          <w:highlight w:val="white"/>
          <w:u w:val="single"/>
          <w:lang w:val="fr-FR"/>
        </w:rPr>
        <w:t>Guvernului</w:t>
      </w:r>
      <w:proofErr w:type="spellEnd"/>
      <w:r w:rsidRPr="00A82F65">
        <w:rPr>
          <w:rFonts w:ascii="Trebuchet MS" w:eastAsia="Trebuchet MS" w:hAnsi="Trebuchet MS" w:cs="Trebuchet MS"/>
          <w:color w:val="000000"/>
          <w:sz w:val="22"/>
          <w:szCs w:val="22"/>
          <w:highlight w:val="white"/>
          <w:u w:val="single"/>
          <w:lang w:val="fr-FR"/>
        </w:rPr>
        <w:t xml:space="preserve"> nr. 57/2019</w:t>
      </w:r>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privind</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Codul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administrativ</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precum</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modificarea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unor</w:t>
      </w:r>
      <w:proofErr w:type="spellEnd"/>
      <w:r w:rsidRPr="00A82F65">
        <w:rPr>
          <w:rFonts w:ascii="Trebuchet MS" w:eastAsia="Trebuchet MS" w:hAnsi="Trebuchet MS" w:cs="Trebuchet MS"/>
          <w:color w:val="000000"/>
          <w:sz w:val="22"/>
          <w:szCs w:val="22"/>
          <w:highlight w:val="white"/>
          <w:lang w:val="fr-FR"/>
        </w:rPr>
        <w:t xml:space="preserve"> acte normative, </w:t>
      </w:r>
      <w:proofErr w:type="spellStart"/>
      <w:r w:rsidRPr="00A82F65">
        <w:rPr>
          <w:rFonts w:ascii="Trebuchet MS" w:eastAsia="Trebuchet MS" w:hAnsi="Trebuchet MS" w:cs="Trebuchet MS"/>
          <w:color w:val="000000"/>
          <w:sz w:val="22"/>
          <w:szCs w:val="22"/>
          <w:highlight w:val="white"/>
          <w:lang w:val="fr-FR"/>
        </w:rPr>
        <w:t>dacă</w:t>
      </w:r>
      <w:proofErr w:type="spellEnd"/>
      <w:r w:rsidRPr="00A82F65">
        <w:rPr>
          <w:rFonts w:ascii="Trebuchet MS" w:eastAsia="Trebuchet MS" w:hAnsi="Trebuchet MS" w:cs="Trebuchet MS"/>
          <w:color w:val="000000"/>
          <w:sz w:val="22"/>
          <w:szCs w:val="22"/>
          <w:highlight w:val="white"/>
          <w:lang w:val="fr-FR"/>
        </w:rPr>
        <w:t xml:space="preserve"> nu a </w:t>
      </w:r>
      <w:proofErr w:type="spellStart"/>
      <w:r w:rsidRPr="00A82F65">
        <w:rPr>
          <w:rFonts w:ascii="Trebuchet MS" w:eastAsia="Trebuchet MS" w:hAnsi="Trebuchet MS" w:cs="Trebuchet MS"/>
          <w:color w:val="000000"/>
          <w:sz w:val="22"/>
          <w:szCs w:val="22"/>
          <w:highlight w:val="white"/>
          <w:lang w:val="fr-FR"/>
        </w:rPr>
        <w:t>fost</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solicitată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îndeplinirea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unei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asemenea</w:t>
      </w:r>
      <w:proofErr w:type="spellEnd"/>
      <w:r w:rsidRPr="00A82F65">
        <w:rPr>
          <w:rFonts w:ascii="Trebuchet MS" w:eastAsia="Trebuchet MS" w:hAnsi="Trebuchet MS" w:cs="Trebuchet MS"/>
          <w:color w:val="000000"/>
          <w:sz w:val="22"/>
          <w:szCs w:val="22"/>
          <w:highlight w:val="white"/>
          <w:lang w:val="fr-FR"/>
        </w:rPr>
        <w:t xml:space="preserve"> </w:t>
      </w:r>
      <w:proofErr w:type="gramStart"/>
      <w:r w:rsidRPr="00A82F65">
        <w:rPr>
          <w:rFonts w:ascii="Trebuchet MS" w:eastAsia="Trebuchet MS" w:hAnsi="Trebuchet MS" w:cs="Trebuchet MS"/>
          <w:color w:val="000000"/>
          <w:sz w:val="22"/>
          <w:szCs w:val="22"/>
          <w:highlight w:val="white"/>
          <w:lang w:val="fr-FR"/>
        </w:rPr>
        <w:t>condiţii.^</w:t>
      </w:r>
      <w:proofErr w:type="gramEnd"/>
      <w:r w:rsidRPr="00A82F65">
        <w:rPr>
          <w:rFonts w:ascii="Trebuchet MS" w:eastAsia="Trebuchet MS" w:hAnsi="Trebuchet MS" w:cs="Trebuchet MS"/>
          <w:color w:val="000000"/>
          <w:sz w:val="22"/>
          <w:szCs w:val="22"/>
          <w:highlight w:val="white"/>
          <w:lang w:val="fr-FR"/>
        </w:rPr>
        <w:t xml:space="preserve">7 Se </w:t>
      </w:r>
      <w:proofErr w:type="spellStart"/>
      <w:r w:rsidRPr="00A82F65">
        <w:rPr>
          <w:rFonts w:ascii="Trebuchet MS" w:eastAsia="Trebuchet MS" w:hAnsi="Trebuchet MS" w:cs="Trebuchet MS"/>
          <w:color w:val="000000"/>
          <w:sz w:val="22"/>
          <w:szCs w:val="22"/>
          <w:highlight w:val="white"/>
          <w:lang w:val="fr-FR"/>
        </w:rPr>
        <w:t>stabileşte</w:t>
      </w:r>
      <w:proofErr w:type="spellEnd"/>
      <w:r w:rsidRPr="00A82F65">
        <w:rPr>
          <w:rFonts w:ascii="Trebuchet MS" w:eastAsia="Trebuchet MS" w:hAnsi="Trebuchet MS" w:cs="Trebuchet MS"/>
          <w:color w:val="000000"/>
          <w:sz w:val="22"/>
          <w:szCs w:val="22"/>
          <w:highlight w:val="white"/>
          <w:lang w:val="fr-FR"/>
        </w:rPr>
        <w:t xml:space="preserve"> prin </w:t>
      </w:r>
      <w:proofErr w:type="spellStart"/>
      <w:r w:rsidRPr="00A82F65">
        <w:rPr>
          <w:rFonts w:ascii="Trebuchet MS" w:eastAsia="Trebuchet MS" w:hAnsi="Trebuchet MS" w:cs="Trebuchet MS"/>
          <w:color w:val="000000"/>
          <w:sz w:val="22"/>
          <w:szCs w:val="22"/>
          <w:highlight w:val="white"/>
          <w:lang w:val="fr-FR"/>
        </w:rPr>
        <w:t>raportare</w:t>
      </w:r>
      <w:proofErr w:type="spellEnd"/>
      <w:r w:rsidRPr="00A82F65">
        <w:rPr>
          <w:rFonts w:ascii="Trebuchet MS" w:eastAsia="Trebuchet MS" w:hAnsi="Trebuchet MS" w:cs="Trebuchet MS"/>
          <w:color w:val="000000"/>
          <w:sz w:val="22"/>
          <w:szCs w:val="22"/>
          <w:highlight w:val="white"/>
          <w:lang w:val="fr-FR"/>
        </w:rPr>
        <w:t xml:space="preserve"> la </w:t>
      </w:r>
      <w:proofErr w:type="spellStart"/>
      <w:r w:rsidRPr="00A82F65">
        <w:rPr>
          <w:rFonts w:ascii="Trebuchet MS" w:eastAsia="Trebuchet MS" w:hAnsi="Trebuchet MS" w:cs="Trebuchet MS"/>
          <w:color w:val="000000"/>
          <w:sz w:val="22"/>
          <w:szCs w:val="22"/>
          <w:highlight w:val="white"/>
          <w:lang w:val="fr-FR"/>
        </w:rPr>
        <w:t>categoria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clasa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după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caz</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gradul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profesional</w:t>
      </w:r>
      <w:proofErr w:type="spellEnd"/>
      <w:r w:rsidRPr="00A82F65">
        <w:rPr>
          <w:rFonts w:ascii="Trebuchet MS" w:eastAsia="Trebuchet MS" w:hAnsi="Trebuchet MS" w:cs="Trebuchet MS"/>
          <w:color w:val="000000"/>
          <w:sz w:val="22"/>
          <w:szCs w:val="22"/>
          <w:highlight w:val="white"/>
          <w:lang w:val="fr-FR"/>
        </w:rPr>
        <w:t xml:space="preserve"> al </w:t>
      </w:r>
      <w:proofErr w:type="spellStart"/>
      <w:r w:rsidRPr="00A82F65">
        <w:rPr>
          <w:rFonts w:ascii="Trebuchet MS" w:eastAsia="Trebuchet MS" w:hAnsi="Trebuchet MS" w:cs="Trebuchet MS"/>
          <w:color w:val="000000"/>
          <w:sz w:val="22"/>
          <w:szCs w:val="22"/>
          <w:highlight w:val="white"/>
          <w:lang w:val="fr-FR"/>
        </w:rPr>
        <w:t>funcţiei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conform</w:t>
      </w:r>
      <w:proofErr w:type="spellEnd"/>
      <w:r w:rsidRPr="00A82F65">
        <w:rPr>
          <w:rFonts w:ascii="Trebuchet MS" w:eastAsia="Trebuchet MS" w:hAnsi="Trebuchet MS" w:cs="Trebuchet MS"/>
          <w:color w:val="000000"/>
          <w:sz w:val="22"/>
          <w:szCs w:val="22"/>
          <w:highlight w:val="white"/>
          <w:lang w:val="fr-FR"/>
        </w:rPr>
        <w:t xml:space="preserve"> </w:t>
      </w:r>
      <w:r w:rsidRPr="00A82F65">
        <w:rPr>
          <w:rFonts w:ascii="Trebuchet MS" w:eastAsia="Trebuchet MS" w:hAnsi="Trebuchet MS" w:cs="Trebuchet MS"/>
          <w:color w:val="000000"/>
          <w:sz w:val="22"/>
          <w:szCs w:val="22"/>
          <w:highlight w:val="white"/>
          <w:u w:val="single"/>
          <w:lang w:val="fr-FR"/>
        </w:rPr>
        <w:t xml:space="preserve">art. 394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xml:space="preserve"> (4) lit. e)</w:t>
      </w:r>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r w:rsidRPr="00A82F65">
        <w:rPr>
          <w:rFonts w:ascii="Trebuchet MS" w:eastAsia="Trebuchet MS" w:hAnsi="Trebuchet MS" w:cs="Trebuchet MS"/>
          <w:color w:val="000000"/>
          <w:sz w:val="22"/>
          <w:szCs w:val="22"/>
          <w:highlight w:val="white"/>
          <w:u w:val="single"/>
          <w:lang w:val="fr-FR"/>
        </w:rPr>
        <w:t xml:space="preserve">art. 468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prezentul</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cod</w:t>
      </w:r>
      <w:proofErr w:type="spellEnd"/>
      <w:r w:rsidRPr="00A82F65">
        <w:rPr>
          <w:rFonts w:ascii="Trebuchet MS" w:eastAsia="Trebuchet MS" w:hAnsi="Trebuchet MS" w:cs="Trebuchet MS"/>
          <w:color w:val="000000"/>
          <w:sz w:val="22"/>
          <w:szCs w:val="22"/>
          <w:highlight w:val="white"/>
          <w:lang w:val="fr-FR"/>
        </w:rPr>
        <w:t xml:space="preserve">. </w:t>
      </w:r>
      <w:proofErr w:type="spellStart"/>
      <w:r>
        <w:rPr>
          <w:rFonts w:ascii="Trebuchet MS" w:eastAsia="Trebuchet MS" w:hAnsi="Trebuchet MS" w:cs="Trebuchet MS"/>
          <w:color w:val="000000"/>
          <w:sz w:val="22"/>
          <w:szCs w:val="22"/>
          <w:highlight w:val="white"/>
        </w:rPr>
        <w:t>În</w:t>
      </w:r>
      <w:proofErr w:type="spellEnd"/>
      <w:r>
        <w:rPr>
          <w:rFonts w:ascii="Trebuchet MS" w:eastAsia="Trebuchet MS" w:hAnsi="Trebuchet MS" w:cs="Trebuchet MS"/>
          <w:color w:val="000000"/>
          <w:sz w:val="22"/>
          <w:szCs w:val="22"/>
          <w:highlight w:val="white"/>
        </w:rPr>
        <w:t xml:space="preserve"> mod </w:t>
      </w:r>
      <w:proofErr w:type="spellStart"/>
      <w:r>
        <w:rPr>
          <w:rFonts w:ascii="Trebuchet MS" w:eastAsia="Trebuchet MS" w:hAnsi="Trebuchet MS" w:cs="Trebuchet MS"/>
          <w:color w:val="000000"/>
          <w:sz w:val="22"/>
          <w:szCs w:val="22"/>
          <w:highlight w:val="white"/>
        </w:rPr>
        <w:t>excepţional</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în</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ceea</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ce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priveşte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funcţia</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publică</w:t>
      </w:r>
      <w:proofErr w:type="spellEnd"/>
      <w:r>
        <w:rPr>
          <w:rFonts w:ascii="Trebuchet MS" w:eastAsia="Trebuchet MS" w:hAnsi="Trebuchet MS" w:cs="Trebuchet MS"/>
          <w:color w:val="000000"/>
          <w:sz w:val="22"/>
          <w:szCs w:val="22"/>
          <w:highlight w:val="white"/>
        </w:rPr>
        <w:t xml:space="preserve"> de </w:t>
      </w:r>
      <w:proofErr w:type="spellStart"/>
      <w:r>
        <w:rPr>
          <w:rFonts w:ascii="Trebuchet MS" w:eastAsia="Trebuchet MS" w:hAnsi="Trebuchet MS" w:cs="Trebuchet MS"/>
          <w:color w:val="000000"/>
          <w:sz w:val="22"/>
          <w:szCs w:val="22"/>
          <w:highlight w:val="white"/>
        </w:rPr>
        <w:t>conducere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specifică</w:t>
      </w:r>
      <w:proofErr w:type="spellEnd"/>
      <w:r>
        <w:rPr>
          <w:rFonts w:ascii="Trebuchet MS" w:eastAsia="Trebuchet MS" w:hAnsi="Trebuchet MS" w:cs="Trebuchet MS"/>
          <w:color w:val="000000"/>
          <w:sz w:val="22"/>
          <w:szCs w:val="22"/>
          <w:highlight w:val="white"/>
        </w:rPr>
        <w:t xml:space="preserve"> de </w:t>
      </w:r>
      <w:proofErr w:type="spellStart"/>
      <w:r>
        <w:rPr>
          <w:rFonts w:ascii="Trebuchet MS" w:eastAsia="Trebuchet MS" w:hAnsi="Trebuchet MS" w:cs="Trebuchet MS"/>
          <w:color w:val="000000"/>
          <w:sz w:val="22"/>
          <w:szCs w:val="22"/>
          <w:highlight w:val="white"/>
        </w:rPr>
        <w:t>secretar</w:t>
      </w:r>
      <w:proofErr w:type="spellEnd"/>
      <w:r>
        <w:rPr>
          <w:rFonts w:ascii="Trebuchet MS" w:eastAsia="Trebuchet MS" w:hAnsi="Trebuchet MS" w:cs="Trebuchet MS"/>
          <w:color w:val="000000"/>
          <w:sz w:val="22"/>
          <w:szCs w:val="22"/>
          <w:highlight w:val="white"/>
        </w:rPr>
        <w:t xml:space="preserve"> general al </w:t>
      </w:r>
      <w:proofErr w:type="spellStart"/>
      <w:r>
        <w:rPr>
          <w:rFonts w:ascii="Trebuchet MS" w:eastAsia="Trebuchet MS" w:hAnsi="Trebuchet MS" w:cs="Trebuchet MS"/>
          <w:color w:val="000000"/>
          <w:sz w:val="22"/>
          <w:szCs w:val="22"/>
          <w:highlight w:val="white"/>
        </w:rPr>
        <w:t>comunei</w:t>
      </w:r>
      <w:proofErr w:type="spellEnd"/>
      <w:r>
        <w:rPr>
          <w:rFonts w:ascii="Trebuchet MS" w:eastAsia="Trebuchet MS" w:hAnsi="Trebuchet MS" w:cs="Trebuchet MS"/>
          <w:color w:val="000000"/>
          <w:sz w:val="22"/>
          <w:szCs w:val="22"/>
          <w:highlight w:val="white"/>
        </w:rPr>
        <w:t xml:space="preserve"> se </w:t>
      </w:r>
      <w:proofErr w:type="spellStart"/>
      <w:r>
        <w:rPr>
          <w:rFonts w:ascii="Trebuchet MS" w:eastAsia="Trebuchet MS" w:hAnsi="Trebuchet MS" w:cs="Trebuchet MS"/>
          <w:color w:val="000000"/>
          <w:sz w:val="22"/>
          <w:szCs w:val="22"/>
          <w:highlight w:val="white"/>
        </w:rPr>
        <w:t>vor</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avea</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în</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vedere</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şi</w:t>
      </w:r>
      <w:proofErr w:type="spellEnd"/>
      <w:r>
        <w:rPr>
          <w:rFonts w:ascii="Trebuchet MS" w:eastAsia="Trebuchet MS" w:hAnsi="Trebuchet MS" w:cs="Trebuchet MS"/>
          <w:color w:val="000000"/>
          <w:sz w:val="22"/>
          <w:szCs w:val="22"/>
          <w:highlight w:val="white"/>
        </w:rPr>
        <w:t xml:space="preserve"> </w:t>
      </w:r>
      <w:proofErr w:type="spellStart"/>
      <w:r>
        <w:rPr>
          <w:rFonts w:ascii="Trebuchet MS" w:eastAsia="Trebuchet MS" w:hAnsi="Trebuchet MS" w:cs="Trebuchet MS"/>
          <w:color w:val="000000"/>
          <w:sz w:val="22"/>
          <w:szCs w:val="22"/>
          <w:highlight w:val="white"/>
        </w:rPr>
        <w:t>prevederile</w:t>
      </w:r>
      <w:proofErr w:type="spellEnd"/>
      <w:r>
        <w:rPr>
          <w:rFonts w:ascii="Trebuchet MS" w:eastAsia="Trebuchet MS" w:hAnsi="Trebuchet MS" w:cs="Trebuchet MS"/>
          <w:color w:val="000000"/>
          <w:sz w:val="22"/>
          <w:szCs w:val="22"/>
          <w:highlight w:val="white"/>
        </w:rPr>
        <w:t xml:space="preserve"> </w:t>
      </w:r>
      <w:r>
        <w:rPr>
          <w:rFonts w:ascii="Trebuchet MS" w:eastAsia="Trebuchet MS" w:hAnsi="Trebuchet MS" w:cs="Trebuchet MS"/>
          <w:color w:val="000000"/>
          <w:sz w:val="22"/>
          <w:szCs w:val="22"/>
          <w:highlight w:val="white"/>
          <w:u w:val="single"/>
        </w:rPr>
        <w:t xml:space="preserve">art. 615 </w:t>
      </w:r>
      <w:proofErr w:type="spellStart"/>
      <w:r>
        <w:rPr>
          <w:rFonts w:ascii="Trebuchet MS" w:eastAsia="Trebuchet MS" w:hAnsi="Trebuchet MS" w:cs="Trebuchet MS"/>
          <w:color w:val="000000"/>
          <w:sz w:val="22"/>
          <w:szCs w:val="22"/>
          <w:highlight w:val="white"/>
          <w:u w:val="single"/>
        </w:rPr>
        <w:t>alin</w:t>
      </w:r>
      <w:proofErr w:type="spellEnd"/>
      <w:r>
        <w:rPr>
          <w:rFonts w:ascii="Trebuchet MS" w:eastAsia="Trebuchet MS" w:hAnsi="Trebuchet MS" w:cs="Trebuchet MS"/>
          <w:color w:val="000000"/>
          <w:sz w:val="22"/>
          <w:szCs w:val="22"/>
          <w:highlight w:val="white"/>
          <w:u w:val="single"/>
        </w:rPr>
        <w:t xml:space="preserve">. </w:t>
      </w:r>
      <w:r w:rsidRPr="00A82F65">
        <w:rPr>
          <w:rFonts w:ascii="Trebuchet MS" w:eastAsia="Trebuchet MS" w:hAnsi="Trebuchet MS" w:cs="Trebuchet MS"/>
          <w:color w:val="000000"/>
          <w:sz w:val="22"/>
          <w:szCs w:val="22"/>
          <w:highlight w:val="white"/>
          <w:u w:val="single"/>
          <w:lang w:val="fr-FR"/>
        </w:rPr>
        <w:t>(1) lit. b)</w:t>
      </w:r>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r w:rsidRPr="00A82F65">
        <w:rPr>
          <w:rFonts w:ascii="Trebuchet MS" w:eastAsia="Trebuchet MS" w:hAnsi="Trebuchet MS" w:cs="Trebuchet MS"/>
          <w:color w:val="000000"/>
          <w:sz w:val="22"/>
          <w:szCs w:val="22"/>
          <w:highlight w:val="white"/>
          <w:u w:val="single"/>
          <w:lang w:val="fr-FR"/>
        </w:rPr>
        <w:t xml:space="preserve">c)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prezentul</w:t>
      </w:r>
      <w:proofErr w:type="spellEnd"/>
      <w:r w:rsidRPr="00A82F65">
        <w:rPr>
          <w:rFonts w:ascii="Trebuchet MS" w:eastAsia="Trebuchet MS" w:hAnsi="Trebuchet MS" w:cs="Trebuchet MS"/>
          <w:color w:val="000000"/>
          <w:sz w:val="22"/>
          <w:szCs w:val="22"/>
          <w:highlight w:val="white"/>
          <w:u w:val="single"/>
          <w:lang w:val="fr-FR"/>
        </w:rPr>
        <w:t xml:space="preserve"> </w:t>
      </w:r>
      <w:proofErr w:type="gramStart"/>
      <w:r w:rsidRPr="00A82F65">
        <w:rPr>
          <w:rFonts w:ascii="Trebuchet MS" w:eastAsia="Trebuchet MS" w:hAnsi="Trebuchet MS" w:cs="Trebuchet MS"/>
          <w:color w:val="000000"/>
          <w:sz w:val="22"/>
          <w:szCs w:val="22"/>
          <w:highlight w:val="white"/>
          <w:u w:val="single"/>
          <w:lang w:val="fr-FR"/>
        </w:rPr>
        <w:t>cod</w:t>
      </w:r>
      <w:r w:rsidRPr="00A82F65">
        <w:rPr>
          <w:rFonts w:ascii="Trebuchet MS" w:eastAsia="Trebuchet MS" w:hAnsi="Trebuchet MS" w:cs="Trebuchet MS"/>
          <w:color w:val="000000"/>
          <w:sz w:val="22"/>
          <w:szCs w:val="22"/>
          <w:highlight w:val="white"/>
          <w:lang w:val="fr-FR"/>
        </w:rPr>
        <w:t>.^</w:t>
      </w:r>
      <w:proofErr w:type="gramEnd"/>
      <w:r w:rsidRPr="00A82F65">
        <w:rPr>
          <w:rFonts w:ascii="Trebuchet MS" w:eastAsia="Trebuchet MS" w:hAnsi="Trebuchet MS" w:cs="Trebuchet MS"/>
          <w:color w:val="000000"/>
          <w:sz w:val="22"/>
          <w:szCs w:val="22"/>
          <w:highlight w:val="white"/>
          <w:lang w:val="fr-FR"/>
        </w:rPr>
        <w:t xml:space="preserve">8 Se </w:t>
      </w:r>
      <w:proofErr w:type="spellStart"/>
      <w:r w:rsidRPr="00A82F65">
        <w:rPr>
          <w:rFonts w:ascii="Trebuchet MS" w:eastAsia="Trebuchet MS" w:hAnsi="Trebuchet MS" w:cs="Trebuchet MS"/>
          <w:color w:val="000000"/>
          <w:sz w:val="22"/>
          <w:szCs w:val="22"/>
          <w:highlight w:val="white"/>
          <w:lang w:val="fr-FR"/>
        </w:rPr>
        <w:t>completează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numai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din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categoria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înalţilor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funcţionari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nivelul</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complexitate</w:t>
      </w:r>
      <w:proofErr w:type="spellEnd"/>
      <w:r w:rsidRPr="00A82F65">
        <w:rPr>
          <w:rFonts w:ascii="Trebuchet MS" w:eastAsia="Trebuchet MS" w:hAnsi="Trebuchet MS" w:cs="Trebuchet MS"/>
          <w:color w:val="000000"/>
          <w:sz w:val="22"/>
          <w:szCs w:val="22"/>
          <w:highlight w:val="white"/>
          <w:lang w:val="fr-FR"/>
        </w:rPr>
        <w:t xml:space="preserve"> A2, prin </w:t>
      </w:r>
      <w:proofErr w:type="spellStart"/>
      <w:r w:rsidRPr="00A82F65">
        <w:rPr>
          <w:rFonts w:ascii="Trebuchet MS" w:eastAsia="Trebuchet MS" w:hAnsi="Trebuchet MS" w:cs="Trebuchet MS"/>
          <w:color w:val="000000"/>
          <w:sz w:val="22"/>
          <w:szCs w:val="22"/>
          <w:highlight w:val="white"/>
          <w:lang w:val="fr-FR"/>
        </w:rPr>
        <w:t>raportare</w:t>
      </w:r>
      <w:proofErr w:type="spellEnd"/>
      <w:r w:rsidRPr="00A82F65">
        <w:rPr>
          <w:rFonts w:ascii="Trebuchet MS" w:eastAsia="Trebuchet MS" w:hAnsi="Trebuchet MS" w:cs="Trebuchet MS"/>
          <w:color w:val="000000"/>
          <w:sz w:val="22"/>
          <w:szCs w:val="22"/>
          <w:highlight w:val="white"/>
          <w:lang w:val="fr-FR"/>
        </w:rPr>
        <w:t xml:space="preserve"> la </w:t>
      </w:r>
      <w:proofErr w:type="spellStart"/>
      <w:r w:rsidRPr="00A82F65">
        <w:rPr>
          <w:rFonts w:ascii="Trebuchet MS" w:eastAsia="Trebuchet MS" w:hAnsi="Trebuchet MS" w:cs="Trebuchet MS"/>
          <w:color w:val="000000"/>
          <w:sz w:val="22"/>
          <w:szCs w:val="22"/>
          <w:highlight w:val="white"/>
          <w:lang w:val="fr-FR"/>
        </w:rPr>
        <w:t>Cadrul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european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comun</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referinţă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limbi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străine</w:t>
      </w:r>
      <w:proofErr w:type="spellEnd"/>
      <w:r w:rsidRPr="00A82F65">
        <w:rPr>
          <w:rFonts w:ascii="Trebuchet MS" w:eastAsia="Trebuchet MS" w:hAnsi="Trebuchet MS" w:cs="Trebuchet MS"/>
          <w:color w:val="000000"/>
          <w:sz w:val="22"/>
          <w:szCs w:val="22"/>
          <w:highlight w:val="white"/>
          <w:lang w:val="fr-FR"/>
        </w:rPr>
        <w:t>.</w:t>
      </w:r>
    </w:p>
    <w:p w14:paraId="5143FF6D" w14:textId="77777777" w:rsidR="006D5A5B" w:rsidRPr="00A82F65" w:rsidRDefault="0080547F">
      <w:pPr>
        <w:pBdr>
          <w:top w:val="nil"/>
          <w:left w:val="nil"/>
          <w:bottom w:val="nil"/>
          <w:right w:val="nil"/>
          <w:between w:val="nil"/>
        </w:pBdr>
        <w:ind w:left="450"/>
        <w:jc w:val="both"/>
        <w:rPr>
          <w:rFonts w:ascii="Trebuchet MS" w:eastAsia="Trebuchet MS" w:hAnsi="Trebuchet MS" w:cs="Trebuchet MS"/>
          <w:color w:val="000000"/>
          <w:sz w:val="22"/>
          <w:szCs w:val="22"/>
          <w:lang w:val="fr-FR"/>
        </w:rPr>
      </w:pPr>
      <w:r w:rsidRPr="00A82F65">
        <w:rPr>
          <w:rFonts w:ascii="Trebuchet MS" w:eastAsia="Trebuchet MS" w:hAnsi="Trebuchet MS" w:cs="Trebuchet MS"/>
          <w:color w:val="000000"/>
          <w:sz w:val="22"/>
          <w:szCs w:val="22"/>
          <w:highlight w:val="white"/>
          <w:lang w:val="fr-FR"/>
        </w:rPr>
        <w:t xml:space="preserve">Nu se </w:t>
      </w:r>
      <w:proofErr w:type="spellStart"/>
      <w:r w:rsidRPr="00A82F65">
        <w:rPr>
          <w:rFonts w:ascii="Trebuchet MS" w:eastAsia="Trebuchet MS" w:hAnsi="Trebuchet MS" w:cs="Trebuchet MS"/>
          <w:color w:val="000000"/>
          <w:sz w:val="22"/>
          <w:szCs w:val="22"/>
          <w:highlight w:val="white"/>
          <w:lang w:val="fr-FR"/>
        </w:rPr>
        <w:t>aplică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funcţionarii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publici</w:t>
      </w:r>
      <w:proofErr w:type="spellEnd"/>
      <w:r w:rsidRPr="00A82F65">
        <w:rPr>
          <w:rFonts w:ascii="Trebuchet MS" w:eastAsia="Trebuchet MS" w:hAnsi="Trebuchet MS" w:cs="Trebuchet MS"/>
          <w:color w:val="000000"/>
          <w:sz w:val="22"/>
          <w:szCs w:val="22"/>
          <w:highlight w:val="white"/>
          <w:lang w:val="fr-FR"/>
        </w:rPr>
        <w:t xml:space="preserve"> care au </w:t>
      </w:r>
      <w:proofErr w:type="spellStart"/>
      <w:r w:rsidRPr="00A82F65">
        <w:rPr>
          <w:rFonts w:ascii="Trebuchet MS" w:eastAsia="Trebuchet MS" w:hAnsi="Trebuchet MS" w:cs="Trebuchet MS"/>
          <w:color w:val="000000"/>
          <w:sz w:val="22"/>
          <w:szCs w:val="22"/>
          <w:highlight w:val="white"/>
          <w:lang w:val="fr-FR"/>
        </w:rPr>
        <w:t>îndeplinit</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condiţiile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ocuparea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unei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din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categoria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înalţilor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funcţionari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prevăzute</w:t>
      </w:r>
      <w:proofErr w:type="spellEnd"/>
      <w:r w:rsidRPr="00A82F65">
        <w:rPr>
          <w:rFonts w:ascii="Trebuchet MS" w:eastAsia="Trebuchet MS" w:hAnsi="Trebuchet MS" w:cs="Trebuchet MS"/>
          <w:color w:val="000000"/>
          <w:sz w:val="22"/>
          <w:szCs w:val="22"/>
          <w:highlight w:val="white"/>
          <w:lang w:val="fr-FR"/>
        </w:rPr>
        <w:t xml:space="preserve"> de lege la data </w:t>
      </w:r>
      <w:proofErr w:type="spellStart"/>
      <w:r w:rsidRPr="00A82F65">
        <w:rPr>
          <w:rFonts w:ascii="Trebuchet MS" w:eastAsia="Trebuchet MS" w:hAnsi="Trebuchet MS" w:cs="Trebuchet MS"/>
          <w:color w:val="000000"/>
          <w:sz w:val="22"/>
          <w:szCs w:val="22"/>
          <w:highlight w:val="white"/>
          <w:lang w:val="fr-FR"/>
        </w:rPr>
        <w:t>numirii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potrivit</w:t>
      </w:r>
      <w:proofErr w:type="spellEnd"/>
      <w:r w:rsidRPr="00A82F65">
        <w:rPr>
          <w:rFonts w:ascii="Trebuchet MS" w:eastAsia="Trebuchet MS" w:hAnsi="Trebuchet MS" w:cs="Trebuchet MS"/>
          <w:color w:val="000000"/>
          <w:sz w:val="22"/>
          <w:szCs w:val="22"/>
          <w:highlight w:val="white"/>
          <w:lang w:val="fr-FR"/>
        </w:rPr>
        <w:t xml:space="preserve"> art. V </w:t>
      </w:r>
      <w:proofErr w:type="spellStart"/>
      <w:r w:rsidRPr="00A82F65">
        <w:rPr>
          <w:rFonts w:ascii="Trebuchet MS" w:eastAsia="Trebuchet MS" w:hAnsi="Trebuchet MS" w:cs="Trebuchet MS"/>
          <w:color w:val="000000"/>
          <w:sz w:val="22"/>
          <w:szCs w:val="22"/>
          <w:highlight w:val="white"/>
          <w:lang w:val="fr-FR"/>
        </w:rPr>
        <w:t>din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Ordonanţa</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urgenţă</w:t>
      </w:r>
      <w:proofErr w:type="spellEnd"/>
      <w:r w:rsidRPr="00A82F65">
        <w:rPr>
          <w:rFonts w:ascii="Trebuchet MS" w:eastAsia="Trebuchet MS" w:hAnsi="Trebuchet MS" w:cs="Trebuchet MS"/>
          <w:color w:val="000000"/>
          <w:sz w:val="22"/>
          <w:szCs w:val="22"/>
          <w:highlight w:val="white"/>
          <w:lang w:val="fr-FR"/>
        </w:rPr>
        <w:t xml:space="preserve"> a </w:t>
      </w:r>
      <w:proofErr w:type="spellStart"/>
      <w:r w:rsidRPr="00A82F65">
        <w:rPr>
          <w:rFonts w:ascii="Trebuchet MS" w:eastAsia="Trebuchet MS" w:hAnsi="Trebuchet MS" w:cs="Trebuchet MS"/>
          <w:color w:val="000000"/>
          <w:sz w:val="22"/>
          <w:szCs w:val="22"/>
          <w:highlight w:val="white"/>
          <w:lang w:val="fr-FR"/>
        </w:rPr>
        <w:t>Guvernului</w:t>
      </w:r>
      <w:proofErr w:type="spellEnd"/>
      <w:r w:rsidRPr="00A82F65">
        <w:rPr>
          <w:rFonts w:ascii="Trebuchet MS" w:eastAsia="Trebuchet MS" w:hAnsi="Trebuchet MS" w:cs="Trebuchet MS"/>
          <w:color w:val="000000"/>
          <w:sz w:val="22"/>
          <w:szCs w:val="22"/>
          <w:highlight w:val="white"/>
          <w:lang w:val="fr-FR"/>
        </w:rPr>
        <w:t xml:space="preserve"> nr. …/2023.</w:t>
      </w:r>
    </w:p>
    <w:p w14:paraId="38AAD822" w14:textId="77777777" w:rsidR="006D5A5B" w:rsidRPr="00A82F65" w:rsidRDefault="0080547F">
      <w:pPr>
        <w:ind w:left="225"/>
        <w:jc w:val="both"/>
        <w:rPr>
          <w:rFonts w:ascii="Trebuchet MS" w:eastAsia="Trebuchet MS" w:hAnsi="Trebuchet MS" w:cs="Trebuchet MS"/>
          <w:color w:val="000000"/>
          <w:sz w:val="22"/>
          <w:szCs w:val="22"/>
          <w:highlight w:val="white"/>
          <w:lang w:val="fr-FR"/>
        </w:rPr>
      </w:pPr>
      <w:r w:rsidRPr="00A82F65">
        <w:rPr>
          <w:rFonts w:ascii="Trebuchet MS" w:eastAsia="Trebuchet MS" w:hAnsi="Trebuchet MS" w:cs="Trebuchet MS"/>
          <w:color w:val="000000"/>
          <w:sz w:val="22"/>
          <w:szCs w:val="22"/>
          <w:highlight w:val="white"/>
          <w:lang w:val="fr-FR"/>
        </w:rPr>
        <w:t xml:space="preserve">^9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vacante </w:t>
      </w:r>
      <w:proofErr w:type="spellStart"/>
      <w:r w:rsidRPr="00A82F65">
        <w:rPr>
          <w:rFonts w:ascii="Trebuchet MS" w:eastAsia="Trebuchet MS" w:hAnsi="Trebuchet MS" w:cs="Trebuchet MS"/>
          <w:color w:val="000000"/>
          <w:sz w:val="22"/>
          <w:szCs w:val="22"/>
          <w:highlight w:val="white"/>
          <w:lang w:val="fr-FR"/>
        </w:rPr>
        <w:t>prevăzute</w:t>
      </w:r>
      <w:proofErr w:type="spellEnd"/>
      <w:r w:rsidRPr="00A82F65">
        <w:rPr>
          <w:rFonts w:ascii="Trebuchet MS" w:eastAsia="Trebuchet MS" w:hAnsi="Trebuchet MS" w:cs="Trebuchet MS"/>
          <w:color w:val="000000"/>
          <w:sz w:val="22"/>
          <w:szCs w:val="22"/>
          <w:highlight w:val="white"/>
          <w:lang w:val="fr-FR"/>
        </w:rPr>
        <w:t xml:space="preserve"> la </w:t>
      </w:r>
      <w:r w:rsidRPr="00A82F65">
        <w:rPr>
          <w:rFonts w:ascii="Trebuchet MS" w:eastAsia="Trebuchet MS" w:hAnsi="Trebuchet MS" w:cs="Trebuchet MS"/>
          <w:color w:val="000000"/>
          <w:sz w:val="22"/>
          <w:szCs w:val="22"/>
          <w:highlight w:val="white"/>
          <w:u w:val="single"/>
          <w:lang w:val="fr-FR"/>
        </w:rPr>
        <w:t xml:space="preserve">art. 385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(1)</w:t>
      </w:r>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r w:rsidRPr="00A82F65">
        <w:rPr>
          <w:rFonts w:ascii="Trebuchet MS" w:eastAsia="Trebuchet MS" w:hAnsi="Trebuchet MS" w:cs="Trebuchet MS"/>
          <w:color w:val="000000"/>
          <w:sz w:val="22"/>
          <w:szCs w:val="22"/>
          <w:highlight w:val="white"/>
          <w:u w:val="single"/>
          <w:lang w:val="fr-FR"/>
        </w:rPr>
        <w:t xml:space="preserve">(2)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prezentul</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cod</w:t>
      </w:r>
      <w:proofErr w:type="spellEnd"/>
      <w:r w:rsidRPr="00A82F65">
        <w:rPr>
          <w:rFonts w:ascii="Trebuchet MS" w:eastAsia="Trebuchet MS" w:hAnsi="Trebuchet MS" w:cs="Trebuchet MS"/>
          <w:color w:val="000000"/>
          <w:sz w:val="22"/>
          <w:szCs w:val="22"/>
          <w:highlight w:val="white"/>
          <w:lang w:val="fr-FR"/>
        </w:rPr>
        <w:t xml:space="preserve">, se </w:t>
      </w:r>
      <w:proofErr w:type="spellStart"/>
      <w:r w:rsidRPr="00A82F65">
        <w:rPr>
          <w:rFonts w:ascii="Trebuchet MS" w:eastAsia="Trebuchet MS" w:hAnsi="Trebuchet MS" w:cs="Trebuchet MS"/>
          <w:color w:val="000000"/>
          <w:sz w:val="22"/>
          <w:szCs w:val="22"/>
          <w:highlight w:val="white"/>
          <w:lang w:val="fr-FR"/>
        </w:rPr>
        <w:t>verifică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cadrul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testării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preliminare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din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cadrul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etapei</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recrutare</w:t>
      </w:r>
      <w:proofErr w:type="spellEnd"/>
      <w:r w:rsidRPr="00A82F65">
        <w:rPr>
          <w:rFonts w:ascii="Trebuchet MS" w:eastAsia="Trebuchet MS" w:hAnsi="Trebuchet MS" w:cs="Trebuchet MS"/>
          <w:color w:val="000000"/>
          <w:sz w:val="22"/>
          <w:szCs w:val="22"/>
          <w:highlight w:val="white"/>
          <w:lang w:val="fr-FR"/>
        </w:rPr>
        <w:t xml:space="preserve"> a </w:t>
      </w:r>
      <w:proofErr w:type="spellStart"/>
      <w:r w:rsidRPr="00A82F65">
        <w:rPr>
          <w:rFonts w:ascii="Trebuchet MS" w:eastAsia="Trebuchet MS" w:hAnsi="Trebuchet MS" w:cs="Trebuchet MS"/>
          <w:color w:val="000000"/>
          <w:sz w:val="22"/>
          <w:szCs w:val="22"/>
          <w:highlight w:val="white"/>
          <w:lang w:val="fr-FR"/>
        </w:rPr>
        <w:t>concursului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prevăzut</w:t>
      </w:r>
      <w:proofErr w:type="spellEnd"/>
      <w:r w:rsidRPr="00A82F65">
        <w:rPr>
          <w:rFonts w:ascii="Trebuchet MS" w:eastAsia="Trebuchet MS" w:hAnsi="Trebuchet MS" w:cs="Trebuchet MS"/>
          <w:color w:val="000000"/>
          <w:sz w:val="22"/>
          <w:szCs w:val="22"/>
          <w:highlight w:val="white"/>
          <w:lang w:val="fr-FR"/>
        </w:rPr>
        <w:t xml:space="preserve"> la </w:t>
      </w:r>
      <w:r w:rsidRPr="00A82F65">
        <w:rPr>
          <w:rFonts w:ascii="Trebuchet MS" w:eastAsia="Trebuchet MS" w:hAnsi="Trebuchet MS" w:cs="Trebuchet MS"/>
          <w:color w:val="000000"/>
          <w:sz w:val="22"/>
          <w:szCs w:val="22"/>
          <w:highlight w:val="white"/>
          <w:u w:val="single"/>
          <w:lang w:val="fr-FR"/>
        </w:rPr>
        <w:t xml:space="preserve">art. 467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xml:space="preserve">. (3) lit. a)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prezentul</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cod</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se </w:t>
      </w:r>
      <w:proofErr w:type="spellStart"/>
      <w:r w:rsidRPr="00A82F65">
        <w:rPr>
          <w:rFonts w:ascii="Trebuchet MS" w:eastAsia="Trebuchet MS" w:hAnsi="Trebuchet MS" w:cs="Trebuchet MS"/>
          <w:color w:val="000000"/>
          <w:sz w:val="22"/>
          <w:szCs w:val="22"/>
          <w:highlight w:val="white"/>
          <w:lang w:val="fr-FR"/>
        </w:rPr>
        <w:t>completează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mod </w:t>
      </w:r>
      <w:proofErr w:type="spellStart"/>
      <w:r w:rsidRPr="00A82F65">
        <w:rPr>
          <w:rFonts w:ascii="Trebuchet MS" w:eastAsia="Trebuchet MS" w:hAnsi="Trebuchet MS" w:cs="Trebuchet MS"/>
          <w:color w:val="000000"/>
          <w:sz w:val="22"/>
          <w:szCs w:val="22"/>
          <w:highlight w:val="white"/>
          <w:lang w:val="fr-FR"/>
        </w:rPr>
        <w:t>obligatoriu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nivel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utilizator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începător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vacante </w:t>
      </w:r>
      <w:proofErr w:type="spellStart"/>
      <w:r w:rsidRPr="00A82F65">
        <w:rPr>
          <w:rFonts w:ascii="Trebuchet MS" w:eastAsia="Trebuchet MS" w:hAnsi="Trebuchet MS" w:cs="Trebuchet MS"/>
          <w:color w:val="000000"/>
          <w:sz w:val="22"/>
          <w:szCs w:val="22"/>
          <w:highlight w:val="white"/>
          <w:lang w:val="fr-FR"/>
        </w:rPr>
        <w:t>prevăzute</w:t>
      </w:r>
      <w:proofErr w:type="spellEnd"/>
      <w:r w:rsidRPr="00A82F65">
        <w:rPr>
          <w:rFonts w:ascii="Trebuchet MS" w:eastAsia="Trebuchet MS" w:hAnsi="Trebuchet MS" w:cs="Trebuchet MS"/>
          <w:color w:val="000000"/>
          <w:sz w:val="22"/>
          <w:szCs w:val="22"/>
          <w:highlight w:val="white"/>
          <w:lang w:val="fr-FR"/>
        </w:rPr>
        <w:t xml:space="preserve"> la </w:t>
      </w:r>
      <w:r w:rsidRPr="00A82F65">
        <w:rPr>
          <w:rFonts w:ascii="Trebuchet MS" w:eastAsia="Trebuchet MS" w:hAnsi="Trebuchet MS" w:cs="Trebuchet MS"/>
          <w:color w:val="000000"/>
          <w:sz w:val="22"/>
          <w:szCs w:val="22"/>
          <w:highlight w:val="white"/>
          <w:u w:val="single"/>
          <w:lang w:val="fr-FR"/>
        </w:rPr>
        <w:t xml:space="preserve">art. 385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xml:space="preserve">. </w:t>
      </w:r>
      <w:r w:rsidRPr="00A82F65">
        <w:rPr>
          <w:rFonts w:ascii="Trebuchet MS" w:eastAsia="Trebuchet MS" w:hAnsi="Trebuchet MS" w:cs="Trebuchet MS"/>
          <w:color w:val="000000"/>
          <w:sz w:val="22"/>
          <w:szCs w:val="22"/>
          <w:highlight w:val="white"/>
          <w:u w:val="single"/>
          <w:lang w:val="fr-FR"/>
        </w:rPr>
        <w:lastRenderedPageBreak/>
        <w:t xml:space="preserve">(3)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prezentul</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cod</w:t>
      </w:r>
      <w:proofErr w:type="spellEnd"/>
      <w:r w:rsidRPr="00A82F65">
        <w:rPr>
          <w:rFonts w:ascii="Trebuchet MS" w:eastAsia="Trebuchet MS" w:hAnsi="Trebuchet MS" w:cs="Trebuchet MS"/>
          <w:color w:val="000000"/>
          <w:sz w:val="22"/>
          <w:szCs w:val="22"/>
          <w:highlight w:val="white"/>
          <w:lang w:val="fr-FR"/>
        </w:rPr>
        <w:t xml:space="preserve"> se </w:t>
      </w:r>
      <w:proofErr w:type="spellStart"/>
      <w:r w:rsidRPr="00A82F65">
        <w:rPr>
          <w:rFonts w:ascii="Trebuchet MS" w:eastAsia="Trebuchet MS" w:hAnsi="Trebuchet MS" w:cs="Trebuchet MS"/>
          <w:color w:val="000000"/>
          <w:sz w:val="22"/>
          <w:szCs w:val="22"/>
          <w:highlight w:val="white"/>
          <w:lang w:val="fr-FR"/>
        </w:rPr>
        <w:t>verifică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cadrul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concursului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w:t>
      </w:r>
      <w:proofErr w:type="spellEnd"/>
      <w:r w:rsidRPr="00A82F65">
        <w:rPr>
          <w:rFonts w:ascii="Trebuchet MS" w:eastAsia="Trebuchet MS" w:hAnsi="Trebuchet MS" w:cs="Trebuchet MS"/>
          <w:color w:val="000000"/>
          <w:sz w:val="22"/>
          <w:szCs w:val="22"/>
          <w:highlight w:val="white"/>
          <w:lang w:val="fr-FR"/>
        </w:rPr>
        <w:t xml:space="preserve"> post </w:t>
      </w:r>
      <w:proofErr w:type="spellStart"/>
      <w:r w:rsidRPr="00A82F65">
        <w:rPr>
          <w:rFonts w:ascii="Trebuchet MS" w:eastAsia="Trebuchet MS" w:hAnsi="Trebuchet MS" w:cs="Trebuchet MS"/>
          <w:color w:val="000000"/>
          <w:sz w:val="22"/>
          <w:szCs w:val="22"/>
          <w:highlight w:val="white"/>
          <w:lang w:val="fr-FR"/>
        </w:rPr>
        <w:t>prevăzut</w:t>
      </w:r>
      <w:proofErr w:type="spellEnd"/>
      <w:r w:rsidRPr="00A82F65">
        <w:rPr>
          <w:rFonts w:ascii="Trebuchet MS" w:eastAsia="Trebuchet MS" w:hAnsi="Trebuchet MS" w:cs="Trebuchet MS"/>
          <w:color w:val="000000"/>
          <w:sz w:val="22"/>
          <w:szCs w:val="22"/>
          <w:highlight w:val="white"/>
          <w:lang w:val="fr-FR"/>
        </w:rPr>
        <w:t xml:space="preserve"> la </w:t>
      </w:r>
      <w:r w:rsidRPr="00A82F65">
        <w:rPr>
          <w:rFonts w:ascii="Trebuchet MS" w:eastAsia="Trebuchet MS" w:hAnsi="Trebuchet MS" w:cs="Trebuchet MS"/>
          <w:color w:val="000000"/>
          <w:sz w:val="22"/>
          <w:szCs w:val="22"/>
          <w:highlight w:val="white"/>
          <w:u w:val="single"/>
          <w:lang w:val="fr-FR"/>
        </w:rPr>
        <w:t xml:space="preserve">art. 467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xml:space="preserve">. (7)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prezentul</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cod</w:t>
      </w:r>
      <w:proofErr w:type="spellEnd"/>
      <w:r w:rsidRPr="00A82F65">
        <w:rPr>
          <w:rFonts w:ascii="Trebuchet MS" w:eastAsia="Trebuchet MS" w:hAnsi="Trebuchet MS" w:cs="Trebuchet MS"/>
          <w:color w:val="000000"/>
          <w:sz w:val="22"/>
          <w:szCs w:val="22"/>
          <w:highlight w:val="white"/>
          <w:lang w:val="fr-FR"/>
        </w:rPr>
        <w:t>.</w:t>
      </w:r>
    </w:p>
    <w:p w14:paraId="0D325A89" w14:textId="77777777" w:rsidR="006D5A5B" w:rsidRPr="00A82F65" w:rsidRDefault="0080547F">
      <w:pPr>
        <w:pBdr>
          <w:top w:val="nil"/>
          <w:left w:val="nil"/>
          <w:bottom w:val="nil"/>
          <w:right w:val="nil"/>
          <w:between w:val="nil"/>
        </w:pBdr>
        <w:ind w:left="450"/>
        <w:jc w:val="both"/>
        <w:rPr>
          <w:rFonts w:ascii="Trebuchet MS" w:eastAsia="Trebuchet MS" w:hAnsi="Trebuchet MS" w:cs="Trebuchet MS"/>
          <w:color w:val="000000"/>
          <w:sz w:val="22"/>
          <w:szCs w:val="22"/>
          <w:lang w:val="fr-FR"/>
        </w:rPr>
      </w:pPr>
      <w:r w:rsidRPr="00A82F65">
        <w:rPr>
          <w:rFonts w:ascii="Trebuchet MS" w:eastAsia="Trebuchet MS" w:hAnsi="Trebuchet MS" w:cs="Trebuchet MS"/>
          <w:color w:val="000000"/>
          <w:sz w:val="22"/>
          <w:szCs w:val="22"/>
          <w:highlight w:val="white"/>
          <w:lang w:val="fr-FR"/>
        </w:rPr>
        <w:t xml:space="preserve">Nu se </w:t>
      </w:r>
      <w:proofErr w:type="spellStart"/>
      <w:r w:rsidRPr="00A82F65">
        <w:rPr>
          <w:rFonts w:ascii="Trebuchet MS" w:eastAsia="Trebuchet MS" w:hAnsi="Trebuchet MS" w:cs="Trebuchet MS"/>
          <w:color w:val="000000"/>
          <w:sz w:val="22"/>
          <w:szCs w:val="22"/>
          <w:highlight w:val="white"/>
          <w:lang w:val="fr-FR"/>
        </w:rPr>
        <w:t>aplică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funcţionarii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publici</w:t>
      </w:r>
      <w:proofErr w:type="spellEnd"/>
      <w:r w:rsidRPr="00A82F65">
        <w:rPr>
          <w:rFonts w:ascii="Trebuchet MS" w:eastAsia="Trebuchet MS" w:hAnsi="Trebuchet MS" w:cs="Trebuchet MS"/>
          <w:color w:val="000000"/>
          <w:sz w:val="22"/>
          <w:szCs w:val="22"/>
          <w:highlight w:val="white"/>
          <w:lang w:val="fr-FR"/>
        </w:rPr>
        <w:t xml:space="preserve"> care au </w:t>
      </w:r>
      <w:proofErr w:type="spellStart"/>
      <w:r w:rsidRPr="00A82F65">
        <w:rPr>
          <w:rFonts w:ascii="Trebuchet MS" w:eastAsia="Trebuchet MS" w:hAnsi="Trebuchet MS" w:cs="Trebuchet MS"/>
          <w:color w:val="000000"/>
          <w:sz w:val="22"/>
          <w:szCs w:val="22"/>
          <w:highlight w:val="white"/>
          <w:lang w:val="fr-FR"/>
        </w:rPr>
        <w:t>îndeplinit</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condiţiile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ocuparea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funcţiei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prevăzute</w:t>
      </w:r>
      <w:proofErr w:type="spellEnd"/>
      <w:r w:rsidRPr="00A82F65">
        <w:rPr>
          <w:rFonts w:ascii="Trebuchet MS" w:eastAsia="Trebuchet MS" w:hAnsi="Trebuchet MS" w:cs="Trebuchet MS"/>
          <w:color w:val="000000"/>
          <w:sz w:val="22"/>
          <w:szCs w:val="22"/>
          <w:highlight w:val="white"/>
          <w:lang w:val="fr-FR"/>
        </w:rPr>
        <w:t xml:space="preserve"> de lege la data </w:t>
      </w:r>
      <w:proofErr w:type="spellStart"/>
      <w:r w:rsidRPr="00A82F65">
        <w:rPr>
          <w:rFonts w:ascii="Trebuchet MS" w:eastAsia="Trebuchet MS" w:hAnsi="Trebuchet MS" w:cs="Trebuchet MS"/>
          <w:color w:val="000000"/>
          <w:sz w:val="22"/>
          <w:szCs w:val="22"/>
          <w:highlight w:val="white"/>
          <w:lang w:val="fr-FR"/>
        </w:rPr>
        <w:t>numirii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potrivit</w:t>
      </w:r>
      <w:proofErr w:type="spellEnd"/>
      <w:r w:rsidRPr="00A82F65">
        <w:rPr>
          <w:rFonts w:ascii="Trebuchet MS" w:eastAsia="Trebuchet MS" w:hAnsi="Trebuchet MS" w:cs="Trebuchet MS"/>
          <w:color w:val="000000"/>
          <w:sz w:val="22"/>
          <w:szCs w:val="22"/>
          <w:highlight w:val="white"/>
          <w:lang w:val="fr-FR"/>
        </w:rPr>
        <w:t xml:space="preserve"> art. V </w:t>
      </w:r>
      <w:proofErr w:type="spellStart"/>
      <w:r w:rsidRPr="00A82F65">
        <w:rPr>
          <w:rFonts w:ascii="Trebuchet MS" w:eastAsia="Trebuchet MS" w:hAnsi="Trebuchet MS" w:cs="Trebuchet MS"/>
          <w:color w:val="000000"/>
          <w:sz w:val="22"/>
          <w:szCs w:val="22"/>
          <w:highlight w:val="white"/>
          <w:lang w:val="fr-FR"/>
        </w:rPr>
        <w:t>din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Ordonanţa</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urgenţă</w:t>
      </w:r>
      <w:proofErr w:type="spellEnd"/>
      <w:r w:rsidRPr="00A82F65">
        <w:rPr>
          <w:rFonts w:ascii="Trebuchet MS" w:eastAsia="Trebuchet MS" w:hAnsi="Trebuchet MS" w:cs="Trebuchet MS"/>
          <w:color w:val="000000"/>
          <w:sz w:val="22"/>
          <w:szCs w:val="22"/>
          <w:highlight w:val="white"/>
          <w:lang w:val="fr-FR"/>
        </w:rPr>
        <w:t xml:space="preserve"> a </w:t>
      </w:r>
      <w:proofErr w:type="spellStart"/>
      <w:r w:rsidRPr="00A82F65">
        <w:rPr>
          <w:rFonts w:ascii="Trebuchet MS" w:eastAsia="Trebuchet MS" w:hAnsi="Trebuchet MS" w:cs="Trebuchet MS"/>
          <w:color w:val="000000"/>
          <w:sz w:val="22"/>
          <w:szCs w:val="22"/>
          <w:highlight w:val="white"/>
          <w:lang w:val="fr-FR"/>
        </w:rPr>
        <w:t>Guvernului</w:t>
      </w:r>
      <w:proofErr w:type="spellEnd"/>
      <w:r w:rsidRPr="00A82F65">
        <w:rPr>
          <w:rFonts w:ascii="Trebuchet MS" w:eastAsia="Trebuchet MS" w:hAnsi="Trebuchet MS" w:cs="Trebuchet MS"/>
          <w:color w:val="000000"/>
          <w:sz w:val="22"/>
          <w:szCs w:val="22"/>
          <w:highlight w:val="white"/>
          <w:lang w:val="fr-FR"/>
        </w:rPr>
        <w:t xml:space="preserve"> nr. …/2023.</w:t>
      </w:r>
    </w:p>
    <w:p w14:paraId="5FC7E680" w14:textId="77777777" w:rsidR="006D5A5B" w:rsidRPr="00A82F65" w:rsidRDefault="0080547F">
      <w:pPr>
        <w:jc w:val="both"/>
        <w:rPr>
          <w:rFonts w:ascii="Trebuchet MS" w:eastAsia="Trebuchet MS" w:hAnsi="Trebuchet MS" w:cs="Trebuchet MS"/>
          <w:color w:val="000000"/>
          <w:sz w:val="22"/>
          <w:szCs w:val="22"/>
          <w:highlight w:val="white"/>
          <w:lang w:val="fr-FR"/>
        </w:rPr>
      </w:pPr>
      <w:r w:rsidRPr="00A82F65">
        <w:rPr>
          <w:rFonts w:ascii="Trebuchet MS" w:eastAsia="Trebuchet MS" w:hAnsi="Trebuchet MS" w:cs="Trebuchet MS"/>
          <w:color w:val="000000"/>
          <w:sz w:val="22"/>
          <w:szCs w:val="22"/>
          <w:highlight w:val="white"/>
          <w:lang w:val="fr-FR"/>
        </w:rPr>
        <w:t xml:space="preserve">^10 Se </w:t>
      </w:r>
      <w:proofErr w:type="spellStart"/>
      <w:r w:rsidRPr="00A82F65">
        <w:rPr>
          <w:rFonts w:ascii="Trebuchet MS" w:eastAsia="Trebuchet MS" w:hAnsi="Trebuchet MS" w:cs="Trebuchet MS"/>
          <w:color w:val="000000"/>
          <w:sz w:val="22"/>
          <w:szCs w:val="22"/>
          <w:highlight w:val="white"/>
          <w:lang w:val="fr-FR"/>
        </w:rPr>
        <w:t>menţionează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dacă</w:t>
      </w:r>
      <w:proofErr w:type="spellEnd"/>
      <w:r w:rsidRPr="00A82F65">
        <w:rPr>
          <w:rFonts w:ascii="Trebuchet MS" w:eastAsia="Trebuchet MS" w:hAnsi="Trebuchet MS" w:cs="Trebuchet MS"/>
          <w:color w:val="000000"/>
          <w:sz w:val="22"/>
          <w:szCs w:val="22"/>
          <w:highlight w:val="white"/>
          <w:lang w:val="fr-FR"/>
        </w:rPr>
        <w:t xml:space="preserve"> este </w:t>
      </w:r>
      <w:proofErr w:type="spellStart"/>
      <w:r w:rsidRPr="00A82F65">
        <w:rPr>
          <w:rFonts w:ascii="Trebuchet MS" w:eastAsia="Trebuchet MS" w:hAnsi="Trebuchet MS" w:cs="Trebuchet MS"/>
          <w:color w:val="000000"/>
          <w:sz w:val="22"/>
          <w:szCs w:val="22"/>
          <w:highlight w:val="white"/>
          <w:lang w:val="fr-FR"/>
        </w:rPr>
        <w:t>cazul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condiţia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prevăzută</w:t>
      </w:r>
      <w:proofErr w:type="spellEnd"/>
      <w:r w:rsidRPr="00A82F65">
        <w:rPr>
          <w:rFonts w:ascii="Trebuchet MS" w:eastAsia="Trebuchet MS" w:hAnsi="Trebuchet MS" w:cs="Trebuchet MS"/>
          <w:color w:val="000000"/>
          <w:sz w:val="22"/>
          <w:szCs w:val="22"/>
          <w:highlight w:val="white"/>
          <w:lang w:val="fr-FR"/>
        </w:rPr>
        <w:t xml:space="preserve"> la </w:t>
      </w:r>
      <w:r w:rsidRPr="00A82F65">
        <w:rPr>
          <w:rFonts w:ascii="Trebuchet MS" w:eastAsia="Trebuchet MS" w:hAnsi="Trebuchet MS" w:cs="Trebuchet MS"/>
          <w:color w:val="000000"/>
          <w:sz w:val="22"/>
          <w:szCs w:val="22"/>
          <w:highlight w:val="white"/>
          <w:u w:val="single"/>
          <w:lang w:val="fr-FR"/>
        </w:rPr>
        <w:t xml:space="preserve">art. 465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xml:space="preserve">. (2)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prezentul</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cod</w:t>
      </w:r>
      <w:proofErr w:type="spellEnd"/>
      <w:r w:rsidRPr="00A82F65">
        <w:rPr>
          <w:rFonts w:ascii="Trebuchet MS" w:eastAsia="Trebuchet MS" w:hAnsi="Trebuchet MS" w:cs="Trebuchet MS"/>
          <w:color w:val="000000"/>
          <w:sz w:val="22"/>
          <w:szCs w:val="22"/>
          <w:highlight w:val="white"/>
          <w:lang w:val="fr-FR"/>
        </w:rPr>
        <w:t>.</w:t>
      </w:r>
    </w:p>
    <w:p w14:paraId="12E2A733" w14:textId="77777777" w:rsidR="006D5A5B" w:rsidRPr="00A82F65" w:rsidRDefault="0080547F">
      <w:pPr>
        <w:pBdr>
          <w:top w:val="nil"/>
          <w:left w:val="nil"/>
          <w:bottom w:val="nil"/>
          <w:right w:val="nil"/>
          <w:between w:val="nil"/>
        </w:pBdr>
        <w:ind w:left="225"/>
        <w:jc w:val="both"/>
        <w:rPr>
          <w:rFonts w:ascii="Trebuchet MS" w:eastAsia="Trebuchet MS" w:hAnsi="Trebuchet MS" w:cs="Trebuchet MS"/>
          <w:color w:val="000000"/>
          <w:sz w:val="22"/>
          <w:szCs w:val="22"/>
          <w:lang w:val="fr-FR"/>
        </w:rPr>
      </w:pPr>
      <w:r w:rsidRPr="00A82F65">
        <w:rPr>
          <w:rFonts w:ascii="Trebuchet MS" w:eastAsia="Trebuchet MS" w:hAnsi="Trebuchet MS" w:cs="Trebuchet MS"/>
          <w:color w:val="000000"/>
          <w:sz w:val="22"/>
          <w:szCs w:val="22"/>
          <w:highlight w:val="white"/>
          <w:lang w:val="fr-FR"/>
        </w:rPr>
        <w:t xml:space="preserve">^11 Se </w:t>
      </w:r>
      <w:proofErr w:type="spellStart"/>
      <w:r w:rsidRPr="00A82F65">
        <w:rPr>
          <w:rFonts w:ascii="Trebuchet MS" w:eastAsia="Trebuchet MS" w:hAnsi="Trebuchet MS" w:cs="Trebuchet MS"/>
          <w:color w:val="000000"/>
          <w:sz w:val="22"/>
          <w:szCs w:val="22"/>
          <w:highlight w:val="white"/>
          <w:lang w:val="fr-FR"/>
        </w:rPr>
        <w:t>menţionează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dacă</w:t>
      </w:r>
      <w:proofErr w:type="spellEnd"/>
      <w:r w:rsidRPr="00A82F65">
        <w:rPr>
          <w:rFonts w:ascii="Trebuchet MS" w:eastAsia="Trebuchet MS" w:hAnsi="Trebuchet MS" w:cs="Trebuchet MS"/>
          <w:color w:val="000000"/>
          <w:sz w:val="22"/>
          <w:szCs w:val="22"/>
          <w:highlight w:val="white"/>
          <w:lang w:val="fr-FR"/>
        </w:rPr>
        <w:t xml:space="preserve"> este </w:t>
      </w:r>
      <w:proofErr w:type="spellStart"/>
      <w:r w:rsidRPr="00A82F65">
        <w:rPr>
          <w:rFonts w:ascii="Trebuchet MS" w:eastAsia="Trebuchet MS" w:hAnsi="Trebuchet MS" w:cs="Trebuchet MS"/>
          <w:color w:val="000000"/>
          <w:sz w:val="22"/>
          <w:szCs w:val="22"/>
          <w:highlight w:val="white"/>
          <w:lang w:val="fr-FR"/>
        </w:rPr>
        <w:t>cazul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alte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condiţii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ocuparea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unei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prevăzute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acte normative </w:t>
      </w:r>
      <w:proofErr w:type="spellStart"/>
      <w:r w:rsidRPr="00A82F65">
        <w:rPr>
          <w:rFonts w:ascii="Trebuchet MS" w:eastAsia="Trebuchet MS" w:hAnsi="Trebuchet MS" w:cs="Trebuchet MS"/>
          <w:color w:val="000000"/>
          <w:sz w:val="22"/>
          <w:szCs w:val="22"/>
          <w:highlight w:val="white"/>
          <w:lang w:val="fr-FR"/>
        </w:rPr>
        <w:t>specifice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aplicabile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autorităţilor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sau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instituţiilor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respective.</w:t>
      </w:r>
    </w:p>
    <w:p w14:paraId="1C351C2E" w14:textId="77777777" w:rsidR="006D5A5B" w:rsidRPr="00A82F65" w:rsidRDefault="0080547F">
      <w:pPr>
        <w:jc w:val="both"/>
        <w:rPr>
          <w:rFonts w:ascii="Trebuchet MS" w:eastAsia="Trebuchet MS" w:hAnsi="Trebuchet MS" w:cs="Trebuchet MS"/>
          <w:color w:val="000000"/>
          <w:sz w:val="22"/>
          <w:szCs w:val="22"/>
          <w:highlight w:val="white"/>
          <w:lang w:val="fr-FR"/>
        </w:rPr>
      </w:pPr>
      <w:r w:rsidRPr="00A82F65">
        <w:rPr>
          <w:rFonts w:ascii="Trebuchet MS" w:eastAsia="Trebuchet MS" w:hAnsi="Trebuchet MS" w:cs="Trebuchet MS"/>
          <w:color w:val="000000"/>
          <w:sz w:val="22"/>
          <w:szCs w:val="22"/>
          <w:highlight w:val="white"/>
          <w:lang w:val="fr-FR"/>
        </w:rPr>
        <w:t xml:space="preserve">^12 </w:t>
      </w:r>
      <w:proofErr w:type="spellStart"/>
      <w:r w:rsidRPr="00A82F65">
        <w:rPr>
          <w:rFonts w:ascii="Trebuchet MS" w:eastAsia="Trebuchet MS" w:hAnsi="Trebuchet MS" w:cs="Trebuchet MS"/>
          <w:color w:val="000000"/>
          <w:sz w:val="22"/>
          <w:szCs w:val="22"/>
          <w:highlight w:val="white"/>
          <w:lang w:val="fr-FR"/>
        </w:rPr>
        <w:t>Competenţele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generale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prevăzute</w:t>
      </w:r>
      <w:proofErr w:type="spellEnd"/>
      <w:r w:rsidRPr="00A82F65">
        <w:rPr>
          <w:rFonts w:ascii="Trebuchet MS" w:eastAsia="Trebuchet MS" w:hAnsi="Trebuchet MS" w:cs="Trebuchet MS"/>
          <w:color w:val="000000"/>
          <w:sz w:val="22"/>
          <w:szCs w:val="22"/>
          <w:highlight w:val="white"/>
          <w:lang w:val="fr-FR"/>
        </w:rPr>
        <w:t xml:space="preserve"> la </w:t>
      </w:r>
      <w:proofErr w:type="spellStart"/>
      <w:r w:rsidRPr="00A82F65">
        <w:rPr>
          <w:rFonts w:ascii="Trebuchet MS" w:eastAsia="Trebuchet MS" w:hAnsi="Trebuchet MS" w:cs="Trebuchet MS"/>
          <w:color w:val="000000"/>
          <w:sz w:val="22"/>
          <w:szCs w:val="22"/>
          <w:highlight w:val="white"/>
          <w:u w:val="single"/>
          <w:lang w:val="fr-FR"/>
        </w:rPr>
        <w:t>pct</w:t>
      </w:r>
      <w:proofErr w:type="spellEnd"/>
      <w:r w:rsidRPr="00A82F65">
        <w:rPr>
          <w:rFonts w:ascii="Trebuchet MS" w:eastAsia="Trebuchet MS" w:hAnsi="Trebuchet MS" w:cs="Trebuchet MS"/>
          <w:color w:val="000000"/>
          <w:sz w:val="22"/>
          <w:szCs w:val="22"/>
          <w:highlight w:val="white"/>
          <w:u w:val="single"/>
          <w:lang w:val="fr-FR"/>
        </w:rPr>
        <w:t>. 1-11</w:t>
      </w:r>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sunt</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cele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corespunzătoare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din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categoria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înalţilor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funcţionari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execuţie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prevăzute</w:t>
      </w:r>
      <w:proofErr w:type="spellEnd"/>
      <w:r w:rsidRPr="00A82F65">
        <w:rPr>
          <w:rFonts w:ascii="Trebuchet MS" w:eastAsia="Trebuchet MS" w:hAnsi="Trebuchet MS" w:cs="Trebuchet MS"/>
          <w:color w:val="000000"/>
          <w:sz w:val="22"/>
          <w:szCs w:val="22"/>
          <w:highlight w:val="white"/>
          <w:lang w:val="fr-FR"/>
        </w:rPr>
        <w:t xml:space="preserve"> la art. 392 </w:t>
      </w:r>
      <w:proofErr w:type="spellStart"/>
      <w:r w:rsidRPr="00A82F65">
        <w:rPr>
          <w:rFonts w:ascii="Trebuchet MS" w:eastAsia="Trebuchet MS" w:hAnsi="Trebuchet MS" w:cs="Trebuchet MS"/>
          <w:color w:val="000000"/>
          <w:sz w:val="22"/>
          <w:szCs w:val="22"/>
          <w:highlight w:val="white"/>
          <w:lang w:val="fr-FR"/>
        </w:rPr>
        <w:t>din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prezentul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cod</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competenţele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generale</w:t>
      </w:r>
      <w:proofErr w:type="spellEnd"/>
      <w:r w:rsidRPr="00A82F65">
        <w:rPr>
          <w:rFonts w:ascii="Trebuchet MS" w:eastAsia="Trebuchet MS" w:hAnsi="Trebuchet MS" w:cs="Trebuchet MS"/>
          <w:color w:val="000000"/>
          <w:sz w:val="22"/>
          <w:szCs w:val="22"/>
          <w:highlight w:val="white"/>
          <w:lang w:val="fr-FR"/>
        </w:rPr>
        <w:t xml:space="preserve"> se </w:t>
      </w:r>
      <w:proofErr w:type="spellStart"/>
      <w:r w:rsidRPr="00A82F65">
        <w:rPr>
          <w:rFonts w:ascii="Trebuchet MS" w:eastAsia="Trebuchet MS" w:hAnsi="Trebuchet MS" w:cs="Trebuchet MS"/>
          <w:color w:val="000000"/>
          <w:sz w:val="22"/>
          <w:szCs w:val="22"/>
          <w:highlight w:val="white"/>
          <w:lang w:val="fr-FR"/>
        </w:rPr>
        <w:t>stabilesc</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conformitate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prevederile</w:t>
      </w:r>
      <w:proofErr w:type="spellEnd"/>
      <w:r w:rsidRPr="00A82F65">
        <w:rPr>
          <w:rFonts w:ascii="Trebuchet MS" w:eastAsia="Trebuchet MS" w:hAnsi="Trebuchet MS" w:cs="Trebuchet MS"/>
          <w:color w:val="000000"/>
          <w:sz w:val="22"/>
          <w:szCs w:val="22"/>
          <w:highlight w:val="white"/>
          <w:lang w:val="fr-FR"/>
        </w:rPr>
        <w:t xml:space="preserve"> </w:t>
      </w:r>
      <w:r w:rsidRPr="00A82F65">
        <w:rPr>
          <w:rFonts w:ascii="Trebuchet MS" w:eastAsia="Trebuchet MS" w:hAnsi="Trebuchet MS" w:cs="Trebuchet MS"/>
          <w:color w:val="000000"/>
          <w:sz w:val="22"/>
          <w:szCs w:val="22"/>
          <w:highlight w:val="white"/>
          <w:u w:val="single"/>
          <w:lang w:val="fr-FR"/>
        </w:rPr>
        <w:t xml:space="preserve">art. 9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xml:space="preserve">. (1)-(3)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anexa</w:t>
      </w:r>
      <w:proofErr w:type="spellEnd"/>
      <w:r w:rsidRPr="00A82F65">
        <w:rPr>
          <w:rFonts w:ascii="Trebuchet MS" w:eastAsia="Trebuchet MS" w:hAnsi="Trebuchet MS" w:cs="Trebuchet MS"/>
          <w:color w:val="000000"/>
          <w:sz w:val="22"/>
          <w:szCs w:val="22"/>
          <w:highlight w:val="white"/>
          <w:u w:val="single"/>
          <w:lang w:val="fr-FR"/>
        </w:rPr>
        <w:t xml:space="preserve"> nr. 8 la </w:t>
      </w:r>
      <w:proofErr w:type="spellStart"/>
      <w:r w:rsidRPr="00A82F65">
        <w:rPr>
          <w:rFonts w:ascii="Trebuchet MS" w:eastAsia="Trebuchet MS" w:hAnsi="Trebuchet MS" w:cs="Trebuchet MS"/>
          <w:color w:val="000000"/>
          <w:sz w:val="22"/>
          <w:szCs w:val="22"/>
          <w:highlight w:val="white"/>
          <w:u w:val="single"/>
          <w:lang w:val="fr-FR"/>
        </w:rPr>
        <w:t>prezentul</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cod</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conducere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prevăzute</w:t>
      </w:r>
      <w:proofErr w:type="spellEnd"/>
      <w:r w:rsidRPr="00A82F65">
        <w:rPr>
          <w:rFonts w:ascii="Trebuchet MS" w:eastAsia="Trebuchet MS" w:hAnsi="Trebuchet MS" w:cs="Trebuchet MS"/>
          <w:color w:val="000000"/>
          <w:sz w:val="22"/>
          <w:szCs w:val="22"/>
          <w:highlight w:val="white"/>
          <w:lang w:val="fr-FR"/>
        </w:rPr>
        <w:t xml:space="preserve"> la art. 390 </w:t>
      </w:r>
      <w:proofErr w:type="spellStart"/>
      <w:r w:rsidRPr="00A82F65">
        <w:rPr>
          <w:rFonts w:ascii="Trebuchet MS" w:eastAsia="Trebuchet MS" w:hAnsi="Trebuchet MS" w:cs="Trebuchet MS"/>
          <w:color w:val="000000"/>
          <w:sz w:val="22"/>
          <w:szCs w:val="22"/>
          <w:highlight w:val="white"/>
          <w:lang w:val="fr-FR"/>
        </w:rPr>
        <w:t>alin</w:t>
      </w:r>
      <w:proofErr w:type="spellEnd"/>
      <w:r w:rsidRPr="00A82F65">
        <w:rPr>
          <w:rFonts w:ascii="Trebuchet MS" w:eastAsia="Trebuchet MS" w:hAnsi="Trebuchet MS" w:cs="Trebuchet MS"/>
          <w:color w:val="000000"/>
          <w:sz w:val="22"/>
          <w:szCs w:val="22"/>
          <w:highlight w:val="white"/>
          <w:lang w:val="fr-FR"/>
        </w:rPr>
        <w:t xml:space="preserve">. (1) </w:t>
      </w:r>
      <w:proofErr w:type="spellStart"/>
      <w:r w:rsidRPr="00A82F65">
        <w:rPr>
          <w:rFonts w:ascii="Trebuchet MS" w:eastAsia="Trebuchet MS" w:hAnsi="Trebuchet MS" w:cs="Trebuchet MS"/>
          <w:color w:val="000000"/>
          <w:sz w:val="22"/>
          <w:szCs w:val="22"/>
          <w:highlight w:val="white"/>
          <w:lang w:val="fr-FR"/>
        </w:rPr>
        <w:t>din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prezentul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cod</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competenţele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generale</w:t>
      </w:r>
      <w:proofErr w:type="spellEnd"/>
      <w:r w:rsidRPr="00A82F65">
        <w:rPr>
          <w:rFonts w:ascii="Trebuchet MS" w:eastAsia="Trebuchet MS" w:hAnsi="Trebuchet MS" w:cs="Trebuchet MS"/>
          <w:color w:val="000000"/>
          <w:sz w:val="22"/>
          <w:szCs w:val="22"/>
          <w:highlight w:val="white"/>
          <w:lang w:val="fr-FR"/>
        </w:rPr>
        <w:t xml:space="preserve"> se </w:t>
      </w:r>
      <w:proofErr w:type="spellStart"/>
      <w:r w:rsidRPr="00A82F65">
        <w:rPr>
          <w:rFonts w:ascii="Trebuchet MS" w:eastAsia="Trebuchet MS" w:hAnsi="Trebuchet MS" w:cs="Trebuchet MS"/>
          <w:color w:val="000000"/>
          <w:sz w:val="22"/>
          <w:szCs w:val="22"/>
          <w:highlight w:val="white"/>
          <w:lang w:val="fr-FR"/>
        </w:rPr>
        <w:t>stabilesc</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conformitate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prevederile</w:t>
      </w:r>
      <w:proofErr w:type="spellEnd"/>
      <w:r w:rsidRPr="00A82F65">
        <w:rPr>
          <w:rFonts w:ascii="Trebuchet MS" w:eastAsia="Trebuchet MS" w:hAnsi="Trebuchet MS" w:cs="Trebuchet MS"/>
          <w:color w:val="000000"/>
          <w:sz w:val="22"/>
          <w:szCs w:val="22"/>
          <w:highlight w:val="white"/>
          <w:lang w:val="fr-FR"/>
        </w:rPr>
        <w:t xml:space="preserve"> </w:t>
      </w:r>
      <w:r w:rsidRPr="00A82F65">
        <w:rPr>
          <w:rFonts w:ascii="Trebuchet MS" w:eastAsia="Trebuchet MS" w:hAnsi="Trebuchet MS" w:cs="Trebuchet MS"/>
          <w:color w:val="000000"/>
          <w:sz w:val="22"/>
          <w:szCs w:val="22"/>
          <w:highlight w:val="white"/>
          <w:u w:val="single"/>
          <w:lang w:val="fr-FR"/>
        </w:rPr>
        <w:t xml:space="preserve">art. 9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xml:space="preserve">. (1)-(8)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anexa</w:t>
      </w:r>
      <w:proofErr w:type="spellEnd"/>
      <w:r w:rsidRPr="00A82F65">
        <w:rPr>
          <w:rFonts w:ascii="Trebuchet MS" w:eastAsia="Trebuchet MS" w:hAnsi="Trebuchet MS" w:cs="Trebuchet MS"/>
          <w:color w:val="000000"/>
          <w:sz w:val="22"/>
          <w:szCs w:val="22"/>
          <w:highlight w:val="white"/>
          <w:u w:val="single"/>
          <w:lang w:val="fr-FR"/>
        </w:rPr>
        <w:t xml:space="preserve"> nr. 8 la </w:t>
      </w:r>
      <w:proofErr w:type="spellStart"/>
      <w:r w:rsidRPr="00A82F65">
        <w:rPr>
          <w:rFonts w:ascii="Trebuchet MS" w:eastAsia="Trebuchet MS" w:hAnsi="Trebuchet MS" w:cs="Trebuchet MS"/>
          <w:color w:val="000000"/>
          <w:sz w:val="22"/>
          <w:szCs w:val="22"/>
          <w:highlight w:val="white"/>
          <w:u w:val="single"/>
          <w:lang w:val="fr-FR"/>
        </w:rPr>
        <w:t>prezentul</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cod</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Nivelurile</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complexitate</w:t>
      </w:r>
      <w:proofErr w:type="spellEnd"/>
      <w:r w:rsidRPr="00A82F65">
        <w:rPr>
          <w:rFonts w:ascii="Trebuchet MS" w:eastAsia="Trebuchet MS" w:hAnsi="Trebuchet MS" w:cs="Trebuchet MS"/>
          <w:color w:val="000000"/>
          <w:sz w:val="22"/>
          <w:szCs w:val="22"/>
          <w:highlight w:val="white"/>
          <w:lang w:val="fr-FR"/>
        </w:rPr>
        <w:t xml:space="preserve"> ale </w:t>
      </w:r>
      <w:proofErr w:type="spellStart"/>
      <w:r w:rsidRPr="00A82F65">
        <w:rPr>
          <w:rFonts w:ascii="Trebuchet MS" w:eastAsia="Trebuchet MS" w:hAnsi="Trebuchet MS" w:cs="Trebuchet MS"/>
          <w:color w:val="000000"/>
          <w:sz w:val="22"/>
          <w:szCs w:val="22"/>
          <w:highlight w:val="white"/>
          <w:lang w:val="fr-FR"/>
        </w:rPr>
        <w:t>competenţelor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generale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aferente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fiecărei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categorii</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funcţii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sunt</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prevăzute</w:t>
      </w:r>
      <w:proofErr w:type="spellEnd"/>
      <w:r w:rsidRPr="00A82F65">
        <w:rPr>
          <w:rFonts w:ascii="Trebuchet MS" w:eastAsia="Trebuchet MS" w:hAnsi="Trebuchet MS" w:cs="Trebuchet MS"/>
          <w:color w:val="000000"/>
          <w:sz w:val="22"/>
          <w:szCs w:val="22"/>
          <w:highlight w:val="white"/>
          <w:lang w:val="fr-FR"/>
        </w:rPr>
        <w:t xml:space="preserve"> la </w:t>
      </w:r>
      <w:r w:rsidRPr="00A82F65">
        <w:rPr>
          <w:rFonts w:ascii="Trebuchet MS" w:eastAsia="Trebuchet MS" w:hAnsi="Trebuchet MS" w:cs="Trebuchet MS"/>
          <w:color w:val="000000"/>
          <w:sz w:val="22"/>
          <w:szCs w:val="22"/>
          <w:highlight w:val="white"/>
          <w:u w:val="single"/>
          <w:lang w:val="fr-FR"/>
        </w:rPr>
        <w:t>art. 12-16</w:t>
      </w:r>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se </w:t>
      </w:r>
      <w:proofErr w:type="spellStart"/>
      <w:r w:rsidRPr="00A82F65">
        <w:rPr>
          <w:rFonts w:ascii="Trebuchet MS" w:eastAsia="Trebuchet MS" w:hAnsi="Trebuchet MS" w:cs="Trebuchet MS"/>
          <w:color w:val="000000"/>
          <w:sz w:val="22"/>
          <w:szCs w:val="22"/>
          <w:highlight w:val="white"/>
          <w:lang w:val="fr-FR"/>
        </w:rPr>
        <w:t>stabilesc</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conform</w:t>
      </w:r>
      <w:proofErr w:type="spellEnd"/>
      <w:r w:rsidRPr="00A82F65">
        <w:rPr>
          <w:rFonts w:ascii="Trebuchet MS" w:eastAsia="Trebuchet MS" w:hAnsi="Trebuchet MS" w:cs="Trebuchet MS"/>
          <w:color w:val="000000"/>
          <w:sz w:val="22"/>
          <w:szCs w:val="22"/>
          <w:highlight w:val="white"/>
          <w:lang w:val="fr-FR"/>
        </w:rPr>
        <w:t xml:space="preserve"> </w:t>
      </w:r>
      <w:r w:rsidRPr="00A82F65">
        <w:rPr>
          <w:rFonts w:ascii="Trebuchet MS" w:eastAsia="Trebuchet MS" w:hAnsi="Trebuchet MS" w:cs="Trebuchet MS"/>
          <w:color w:val="000000"/>
          <w:sz w:val="22"/>
          <w:szCs w:val="22"/>
          <w:highlight w:val="white"/>
          <w:u w:val="single"/>
          <w:lang w:val="fr-FR"/>
        </w:rPr>
        <w:t xml:space="preserve">art. 17 lit. a)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anexa</w:t>
      </w:r>
      <w:proofErr w:type="spellEnd"/>
      <w:r w:rsidRPr="00A82F65">
        <w:rPr>
          <w:rFonts w:ascii="Trebuchet MS" w:eastAsia="Trebuchet MS" w:hAnsi="Trebuchet MS" w:cs="Trebuchet MS"/>
          <w:color w:val="000000"/>
          <w:sz w:val="22"/>
          <w:szCs w:val="22"/>
          <w:highlight w:val="white"/>
          <w:u w:val="single"/>
          <w:lang w:val="fr-FR"/>
        </w:rPr>
        <w:t xml:space="preserve"> nr. 8 la </w:t>
      </w:r>
      <w:proofErr w:type="spellStart"/>
      <w:r w:rsidRPr="00A82F65">
        <w:rPr>
          <w:rFonts w:ascii="Trebuchet MS" w:eastAsia="Trebuchet MS" w:hAnsi="Trebuchet MS" w:cs="Trebuchet MS"/>
          <w:color w:val="000000"/>
          <w:sz w:val="22"/>
          <w:szCs w:val="22"/>
          <w:highlight w:val="white"/>
          <w:u w:val="single"/>
          <w:lang w:val="fr-FR"/>
        </w:rPr>
        <w:t>prezentul</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proofErr w:type="gramStart"/>
      <w:r w:rsidRPr="00A82F65">
        <w:rPr>
          <w:rFonts w:ascii="Trebuchet MS" w:eastAsia="Trebuchet MS" w:hAnsi="Trebuchet MS" w:cs="Trebuchet MS"/>
          <w:color w:val="000000"/>
          <w:sz w:val="22"/>
          <w:szCs w:val="22"/>
          <w:highlight w:val="white"/>
          <w:u w:val="single"/>
          <w:lang w:val="fr-FR"/>
        </w:rPr>
        <w:t>cod</w:t>
      </w:r>
      <w:r w:rsidRPr="00A82F65">
        <w:rPr>
          <w:rFonts w:ascii="Trebuchet MS" w:eastAsia="Trebuchet MS" w:hAnsi="Trebuchet MS" w:cs="Trebuchet MS"/>
          <w:color w:val="000000"/>
          <w:sz w:val="22"/>
          <w:szCs w:val="22"/>
          <w:highlight w:val="white"/>
          <w:lang w:val="fr-FR"/>
        </w:rPr>
        <w:t>.Competenţele</w:t>
      </w:r>
      <w:proofErr w:type="spellEnd"/>
      <w:proofErr w:type="gram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generale</w:t>
      </w:r>
      <w:proofErr w:type="spellEnd"/>
      <w:r w:rsidRPr="00A82F65">
        <w:rPr>
          <w:rFonts w:ascii="Trebuchet MS" w:eastAsia="Trebuchet MS" w:hAnsi="Trebuchet MS" w:cs="Trebuchet MS"/>
          <w:color w:val="000000"/>
          <w:sz w:val="22"/>
          <w:szCs w:val="22"/>
          <w:highlight w:val="white"/>
          <w:lang w:val="fr-FR"/>
        </w:rPr>
        <w:t xml:space="preserve"> se </w:t>
      </w:r>
      <w:proofErr w:type="spellStart"/>
      <w:r w:rsidRPr="00A82F65">
        <w:rPr>
          <w:rFonts w:ascii="Trebuchet MS" w:eastAsia="Trebuchet MS" w:hAnsi="Trebuchet MS" w:cs="Trebuchet MS"/>
          <w:color w:val="000000"/>
          <w:sz w:val="22"/>
          <w:szCs w:val="22"/>
          <w:highlight w:val="white"/>
          <w:lang w:val="fr-FR"/>
        </w:rPr>
        <w:t>consideră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sunt</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îndeplinite</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către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funcţionarii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publici</w:t>
      </w:r>
      <w:proofErr w:type="spellEnd"/>
      <w:r w:rsidRPr="00A82F65">
        <w:rPr>
          <w:rFonts w:ascii="Trebuchet MS" w:eastAsia="Trebuchet MS" w:hAnsi="Trebuchet MS" w:cs="Trebuchet MS"/>
          <w:color w:val="000000"/>
          <w:sz w:val="22"/>
          <w:szCs w:val="22"/>
          <w:highlight w:val="white"/>
          <w:lang w:val="fr-FR"/>
        </w:rPr>
        <w:t xml:space="preserve"> care nu au </w:t>
      </w:r>
      <w:proofErr w:type="spellStart"/>
      <w:r w:rsidRPr="00A82F65">
        <w:rPr>
          <w:rFonts w:ascii="Trebuchet MS" w:eastAsia="Trebuchet MS" w:hAnsi="Trebuchet MS" w:cs="Trebuchet MS"/>
          <w:color w:val="000000"/>
          <w:sz w:val="22"/>
          <w:szCs w:val="22"/>
          <w:highlight w:val="white"/>
          <w:lang w:val="fr-FR"/>
        </w:rPr>
        <w:t>ocupat</w:t>
      </w:r>
      <w:proofErr w:type="spellEnd"/>
      <w:r w:rsidRPr="00A82F65">
        <w:rPr>
          <w:rFonts w:ascii="Trebuchet MS" w:eastAsia="Trebuchet MS" w:hAnsi="Trebuchet MS" w:cs="Trebuchet MS"/>
          <w:color w:val="000000"/>
          <w:sz w:val="22"/>
          <w:szCs w:val="22"/>
          <w:highlight w:val="white"/>
          <w:lang w:val="fr-FR"/>
        </w:rPr>
        <w:t xml:space="preserve"> o </w:t>
      </w:r>
      <w:proofErr w:type="spellStart"/>
      <w:r w:rsidRPr="00A82F65">
        <w:rPr>
          <w:rFonts w:ascii="Trebuchet MS" w:eastAsia="Trebuchet MS" w:hAnsi="Trebuchet MS" w:cs="Trebuchet MS"/>
          <w:color w:val="000000"/>
          <w:sz w:val="22"/>
          <w:szCs w:val="22"/>
          <w:highlight w:val="white"/>
          <w:lang w:val="fr-FR"/>
        </w:rPr>
        <w:t>funcţie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publică</w:t>
      </w:r>
      <w:proofErr w:type="spellEnd"/>
      <w:r w:rsidRPr="00A82F65">
        <w:rPr>
          <w:rFonts w:ascii="Trebuchet MS" w:eastAsia="Trebuchet MS" w:hAnsi="Trebuchet MS" w:cs="Trebuchet MS"/>
          <w:color w:val="000000"/>
          <w:sz w:val="22"/>
          <w:szCs w:val="22"/>
          <w:highlight w:val="white"/>
          <w:lang w:val="fr-FR"/>
        </w:rPr>
        <w:t xml:space="preserve"> prin </w:t>
      </w:r>
      <w:proofErr w:type="spellStart"/>
      <w:r w:rsidRPr="00A82F65">
        <w:rPr>
          <w:rFonts w:ascii="Trebuchet MS" w:eastAsia="Trebuchet MS" w:hAnsi="Trebuchet MS" w:cs="Trebuchet MS"/>
          <w:color w:val="000000"/>
          <w:sz w:val="22"/>
          <w:szCs w:val="22"/>
          <w:highlight w:val="white"/>
          <w:lang w:val="fr-FR"/>
        </w:rPr>
        <w:t>concursul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prevăzut</w:t>
      </w:r>
      <w:proofErr w:type="spellEnd"/>
      <w:r w:rsidRPr="00A82F65">
        <w:rPr>
          <w:rFonts w:ascii="Trebuchet MS" w:eastAsia="Trebuchet MS" w:hAnsi="Trebuchet MS" w:cs="Trebuchet MS"/>
          <w:color w:val="000000"/>
          <w:sz w:val="22"/>
          <w:szCs w:val="22"/>
          <w:highlight w:val="white"/>
          <w:lang w:val="fr-FR"/>
        </w:rPr>
        <w:t xml:space="preserve"> la </w:t>
      </w:r>
      <w:r w:rsidRPr="00A82F65">
        <w:rPr>
          <w:rFonts w:ascii="Trebuchet MS" w:eastAsia="Trebuchet MS" w:hAnsi="Trebuchet MS" w:cs="Trebuchet MS"/>
          <w:color w:val="000000"/>
          <w:sz w:val="22"/>
          <w:szCs w:val="22"/>
          <w:highlight w:val="white"/>
          <w:u w:val="single"/>
          <w:lang w:val="fr-FR"/>
        </w:rPr>
        <w:t xml:space="preserve">art. 467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(3)</w:t>
      </w:r>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r w:rsidRPr="00A82F65">
        <w:rPr>
          <w:rFonts w:ascii="Trebuchet MS" w:eastAsia="Trebuchet MS" w:hAnsi="Trebuchet MS" w:cs="Trebuchet MS"/>
          <w:color w:val="000000"/>
          <w:sz w:val="22"/>
          <w:szCs w:val="22"/>
          <w:highlight w:val="white"/>
          <w:u w:val="single"/>
          <w:lang w:val="fr-FR"/>
        </w:rPr>
        <w:t xml:space="preserve">(7)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Ordonanţa</w:t>
      </w:r>
      <w:proofErr w:type="spellEnd"/>
      <w:r w:rsidRPr="00A82F65">
        <w:rPr>
          <w:rFonts w:ascii="Trebuchet MS" w:eastAsia="Trebuchet MS" w:hAnsi="Trebuchet MS" w:cs="Trebuchet MS"/>
          <w:color w:val="000000"/>
          <w:sz w:val="22"/>
          <w:szCs w:val="22"/>
          <w:highlight w:val="white"/>
          <w:u w:val="single"/>
          <w:lang w:val="fr-FR"/>
        </w:rPr>
        <w:t xml:space="preserve"> de </w:t>
      </w:r>
      <w:proofErr w:type="spellStart"/>
      <w:r w:rsidRPr="00A82F65">
        <w:rPr>
          <w:rFonts w:ascii="Trebuchet MS" w:eastAsia="Trebuchet MS" w:hAnsi="Trebuchet MS" w:cs="Trebuchet MS"/>
          <w:color w:val="000000"/>
          <w:sz w:val="22"/>
          <w:szCs w:val="22"/>
          <w:highlight w:val="white"/>
          <w:u w:val="single"/>
          <w:lang w:val="fr-FR"/>
        </w:rPr>
        <w:t>urgenţă</w:t>
      </w:r>
      <w:proofErr w:type="spellEnd"/>
      <w:r w:rsidRPr="00A82F65">
        <w:rPr>
          <w:rFonts w:ascii="Trebuchet MS" w:eastAsia="Trebuchet MS" w:hAnsi="Trebuchet MS" w:cs="Trebuchet MS"/>
          <w:color w:val="000000"/>
          <w:sz w:val="22"/>
          <w:szCs w:val="22"/>
          <w:highlight w:val="white"/>
          <w:u w:val="single"/>
          <w:lang w:val="fr-FR"/>
        </w:rPr>
        <w:t xml:space="preserve"> a </w:t>
      </w:r>
      <w:proofErr w:type="spellStart"/>
      <w:r w:rsidRPr="00A82F65">
        <w:rPr>
          <w:rFonts w:ascii="Trebuchet MS" w:eastAsia="Trebuchet MS" w:hAnsi="Trebuchet MS" w:cs="Trebuchet MS"/>
          <w:color w:val="000000"/>
          <w:sz w:val="22"/>
          <w:szCs w:val="22"/>
          <w:highlight w:val="white"/>
          <w:u w:val="single"/>
          <w:lang w:val="fr-FR"/>
        </w:rPr>
        <w:t>Guvernului</w:t>
      </w:r>
      <w:proofErr w:type="spellEnd"/>
      <w:r w:rsidRPr="00A82F65">
        <w:rPr>
          <w:rFonts w:ascii="Trebuchet MS" w:eastAsia="Trebuchet MS" w:hAnsi="Trebuchet MS" w:cs="Trebuchet MS"/>
          <w:color w:val="000000"/>
          <w:sz w:val="22"/>
          <w:szCs w:val="22"/>
          <w:highlight w:val="white"/>
          <w:u w:val="single"/>
          <w:lang w:val="fr-FR"/>
        </w:rPr>
        <w:t xml:space="preserve"> nr. 57/2019</w:t>
      </w:r>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modificările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completările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ulterioare</w:t>
      </w:r>
      <w:proofErr w:type="spellEnd"/>
      <w:r w:rsidRPr="00A82F65">
        <w:rPr>
          <w:rFonts w:ascii="Trebuchet MS" w:eastAsia="Trebuchet MS" w:hAnsi="Trebuchet MS" w:cs="Trebuchet MS"/>
          <w:color w:val="000000"/>
          <w:sz w:val="22"/>
          <w:szCs w:val="22"/>
          <w:highlight w:val="white"/>
          <w:lang w:val="fr-FR"/>
        </w:rPr>
        <w:t xml:space="preserve">, dar </w:t>
      </w:r>
      <w:proofErr w:type="spellStart"/>
      <w:r w:rsidRPr="00A82F65">
        <w:rPr>
          <w:rFonts w:ascii="Trebuchet MS" w:eastAsia="Trebuchet MS" w:hAnsi="Trebuchet MS" w:cs="Trebuchet MS"/>
          <w:color w:val="000000"/>
          <w:sz w:val="22"/>
          <w:szCs w:val="22"/>
          <w:highlight w:val="white"/>
          <w:lang w:val="fr-FR"/>
        </w:rPr>
        <w:t>exercită</w:t>
      </w:r>
      <w:proofErr w:type="spellEnd"/>
      <w:r w:rsidRPr="00A82F65">
        <w:rPr>
          <w:rFonts w:ascii="Trebuchet MS" w:eastAsia="Trebuchet MS" w:hAnsi="Trebuchet MS" w:cs="Trebuchet MS"/>
          <w:color w:val="000000"/>
          <w:sz w:val="22"/>
          <w:szCs w:val="22"/>
          <w:highlight w:val="white"/>
          <w:lang w:val="fr-FR"/>
        </w:rPr>
        <w:t xml:space="preserve"> un </w:t>
      </w:r>
      <w:proofErr w:type="spellStart"/>
      <w:r w:rsidRPr="00A82F65">
        <w:rPr>
          <w:rFonts w:ascii="Trebuchet MS" w:eastAsia="Trebuchet MS" w:hAnsi="Trebuchet MS" w:cs="Trebuchet MS"/>
          <w:color w:val="000000"/>
          <w:sz w:val="22"/>
          <w:szCs w:val="22"/>
          <w:highlight w:val="white"/>
          <w:lang w:val="fr-FR"/>
        </w:rPr>
        <w:t>raport</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serviciu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condiţiile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prevăzute</w:t>
      </w:r>
      <w:proofErr w:type="spellEnd"/>
      <w:r w:rsidRPr="00A82F65">
        <w:rPr>
          <w:rFonts w:ascii="Trebuchet MS" w:eastAsia="Trebuchet MS" w:hAnsi="Trebuchet MS" w:cs="Trebuchet MS"/>
          <w:color w:val="000000"/>
          <w:sz w:val="22"/>
          <w:szCs w:val="22"/>
          <w:highlight w:val="white"/>
          <w:lang w:val="fr-FR"/>
        </w:rPr>
        <w:t xml:space="preserve"> la </w:t>
      </w:r>
      <w:r w:rsidRPr="00A82F65">
        <w:rPr>
          <w:rFonts w:ascii="Trebuchet MS" w:eastAsia="Trebuchet MS" w:hAnsi="Trebuchet MS" w:cs="Trebuchet MS"/>
          <w:color w:val="000000"/>
          <w:sz w:val="22"/>
          <w:szCs w:val="22"/>
          <w:highlight w:val="white"/>
          <w:u w:val="single"/>
          <w:lang w:val="fr-FR"/>
        </w:rPr>
        <w:t xml:space="preserve">art. 374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(2)</w:t>
      </w:r>
      <w:r w:rsidRPr="00A82F65">
        <w:rPr>
          <w:rFonts w:ascii="Trebuchet MS" w:eastAsia="Trebuchet MS" w:hAnsi="Trebuchet MS" w:cs="Trebuchet MS"/>
          <w:color w:val="000000"/>
          <w:sz w:val="22"/>
          <w:szCs w:val="22"/>
          <w:highlight w:val="white"/>
          <w:lang w:val="fr-FR"/>
        </w:rPr>
        <w:t xml:space="preserve">, </w:t>
      </w:r>
      <w:r w:rsidRPr="00A82F65">
        <w:rPr>
          <w:rFonts w:ascii="Trebuchet MS" w:eastAsia="Trebuchet MS" w:hAnsi="Trebuchet MS" w:cs="Trebuchet MS"/>
          <w:color w:val="000000"/>
          <w:sz w:val="22"/>
          <w:szCs w:val="22"/>
          <w:highlight w:val="white"/>
          <w:u w:val="single"/>
          <w:lang w:val="fr-FR"/>
        </w:rPr>
        <w:t xml:space="preserve">art. 375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(1)</w:t>
      </w:r>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r w:rsidRPr="00A82F65">
        <w:rPr>
          <w:rFonts w:ascii="Trebuchet MS" w:eastAsia="Trebuchet MS" w:hAnsi="Trebuchet MS" w:cs="Trebuchet MS"/>
          <w:color w:val="000000"/>
          <w:sz w:val="22"/>
          <w:szCs w:val="22"/>
          <w:highlight w:val="white"/>
          <w:u w:val="single"/>
          <w:lang w:val="fr-FR"/>
        </w:rPr>
        <w:t>art. 377</w:t>
      </w:r>
      <w:r w:rsidRPr="00A82F65">
        <w:rPr>
          <w:rFonts w:ascii="Trebuchet MS" w:eastAsia="Trebuchet MS" w:hAnsi="Trebuchet MS" w:cs="Trebuchet MS"/>
          <w:color w:val="000000"/>
          <w:sz w:val="22"/>
          <w:szCs w:val="22"/>
          <w:highlight w:val="white"/>
          <w:lang w:val="fr-FR"/>
        </w:rPr>
        <w:t>-</w:t>
      </w:r>
      <w:r w:rsidRPr="00A82F65">
        <w:rPr>
          <w:rFonts w:ascii="Trebuchet MS" w:eastAsia="Trebuchet MS" w:hAnsi="Trebuchet MS" w:cs="Trebuchet MS"/>
          <w:color w:val="000000"/>
          <w:sz w:val="22"/>
          <w:szCs w:val="22"/>
          <w:highlight w:val="white"/>
          <w:u w:val="single"/>
          <w:lang w:val="fr-FR"/>
        </w:rPr>
        <w:t xml:space="preserve">379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acelaşi</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act</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normativ</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precum</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printr</w:t>
      </w:r>
      <w:proofErr w:type="spellEnd"/>
      <w:r w:rsidRPr="00A82F65">
        <w:rPr>
          <w:rFonts w:ascii="Trebuchet MS" w:eastAsia="Trebuchet MS" w:hAnsi="Trebuchet MS" w:cs="Trebuchet MS"/>
          <w:color w:val="000000"/>
          <w:sz w:val="22"/>
          <w:szCs w:val="22"/>
          <w:highlight w:val="white"/>
          <w:lang w:val="fr-FR"/>
        </w:rPr>
        <w:t xml:space="preserve">-o </w:t>
      </w:r>
      <w:proofErr w:type="spellStart"/>
      <w:r w:rsidRPr="00A82F65">
        <w:rPr>
          <w:rFonts w:ascii="Trebuchet MS" w:eastAsia="Trebuchet MS" w:hAnsi="Trebuchet MS" w:cs="Trebuchet MS"/>
          <w:color w:val="000000"/>
          <w:sz w:val="22"/>
          <w:szCs w:val="22"/>
          <w:highlight w:val="white"/>
          <w:lang w:val="fr-FR"/>
        </w:rPr>
        <w:t>modalitate</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modificare</w:t>
      </w:r>
      <w:proofErr w:type="spellEnd"/>
      <w:r w:rsidRPr="00A82F65">
        <w:rPr>
          <w:rFonts w:ascii="Trebuchet MS" w:eastAsia="Trebuchet MS" w:hAnsi="Trebuchet MS" w:cs="Trebuchet MS"/>
          <w:color w:val="000000"/>
          <w:sz w:val="22"/>
          <w:szCs w:val="22"/>
          <w:highlight w:val="white"/>
          <w:lang w:val="fr-FR"/>
        </w:rPr>
        <w:t xml:space="preserve"> a </w:t>
      </w:r>
      <w:proofErr w:type="spellStart"/>
      <w:r w:rsidRPr="00A82F65">
        <w:rPr>
          <w:rFonts w:ascii="Trebuchet MS" w:eastAsia="Trebuchet MS" w:hAnsi="Trebuchet MS" w:cs="Trebuchet MS"/>
          <w:color w:val="000000"/>
          <w:sz w:val="22"/>
          <w:szCs w:val="22"/>
          <w:highlight w:val="white"/>
          <w:lang w:val="fr-FR"/>
        </w:rPr>
        <w:t>raportului</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serviciu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prevăzută</w:t>
      </w:r>
      <w:proofErr w:type="spellEnd"/>
      <w:r w:rsidRPr="00A82F65">
        <w:rPr>
          <w:rFonts w:ascii="Trebuchet MS" w:eastAsia="Trebuchet MS" w:hAnsi="Trebuchet MS" w:cs="Trebuchet MS"/>
          <w:color w:val="000000"/>
          <w:sz w:val="22"/>
          <w:szCs w:val="22"/>
          <w:highlight w:val="white"/>
          <w:lang w:val="fr-FR"/>
        </w:rPr>
        <w:t xml:space="preserve"> de lege,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care </w:t>
      </w:r>
      <w:proofErr w:type="spellStart"/>
      <w:r w:rsidRPr="00A82F65">
        <w:rPr>
          <w:rFonts w:ascii="Trebuchet MS" w:eastAsia="Trebuchet MS" w:hAnsi="Trebuchet MS" w:cs="Trebuchet MS"/>
          <w:color w:val="000000"/>
          <w:sz w:val="22"/>
          <w:szCs w:val="22"/>
          <w:highlight w:val="white"/>
          <w:lang w:val="fr-FR"/>
        </w:rPr>
        <w:t>sunt</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numiţi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potrivit</w:t>
      </w:r>
      <w:proofErr w:type="spellEnd"/>
      <w:r w:rsidRPr="00A82F65">
        <w:rPr>
          <w:rFonts w:ascii="Trebuchet MS" w:eastAsia="Trebuchet MS" w:hAnsi="Trebuchet MS" w:cs="Trebuchet MS"/>
          <w:color w:val="000000"/>
          <w:sz w:val="22"/>
          <w:szCs w:val="22"/>
          <w:highlight w:val="white"/>
          <w:lang w:val="fr-FR"/>
        </w:rPr>
        <w:t xml:space="preserve"> art. X </w:t>
      </w:r>
      <w:proofErr w:type="spellStart"/>
      <w:r w:rsidRPr="00A82F65">
        <w:rPr>
          <w:rFonts w:ascii="Trebuchet MS" w:eastAsia="Trebuchet MS" w:hAnsi="Trebuchet MS" w:cs="Trebuchet MS"/>
          <w:color w:val="000000"/>
          <w:sz w:val="22"/>
          <w:szCs w:val="22"/>
          <w:highlight w:val="white"/>
          <w:lang w:val="fr-FR"/>
        </w:rPr>
        <w:t>din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Ordonanţa</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urgenţă</w:t>
      </w:r>
      <w:proofErr w:type="spellEnd"/>
      <w:r w:rsidRPr="00A82F65">
        <w:rPr>
          <w:rFonts w:ascii="Trebuchet MS" w:eastAsia="Trebuchet MS" w:hAnsi="Trebuchet MS" w:cs="Trebuchet MS"/>
          <w:color w:val="000000"/>
          <w:sz w:val="22"/>
          <w:szCs w:val="22"/>
          <w:highlight w:val="white"/>
          <w:lang w:val="fr-FR"/>
        </w:rPr>
        <w:t xml:space="preserve"> a </w:t>
      </w:r>
      <w:proofErr w:type="spellStart"/>
      <w:r w:rsidRPr="00A82F65">
        <w:rPr>
          <w:rFonts w:ascii="Trebuchet MS" w:eastAsia="Trebuchet MS" w:hAnsi="Trebuchet MS" w:cs="Trebuchet MS"/>
          <w:color w:val="000000"/>
          <w:sz w:val="22"/>
          <w:szCs w:val="22"/>
          <w:highlight w:val="white"/>
          <w:lang w:val="fr-FR"/>
        </w:rPr>
        <w:t>Guvernului</w:t>
      </w:r>
      <w:proofErr w:type="spellEnd"/>
      <w:r w:rsidRPr="00A82F65">
        <w:rPr>
          <w:rFonts w:ascii="Trebuchet MS" w:eastAsia="Trebuchet MS" w:hAnsi="Trebuchet MS" w:cs="Trebuchet MS"/>
          <w:color w:val="000000"/>
          <w:sz w:val="22"/>
          <w:szCs w:val="22"/>
          <w:highlight w:val="white"/>
          <w:lang w:val="fr-FR"/>
        </w:rPr>
        <w:t xml:space="preserve"> nr. …/</w:t>
      </w:r>
      <w:proofErr w:type="gramStart"/>
      <w:r w:rsidRPr="00A82F65">
        <w:rPr>
          <w:rFonts w:ascii="Trebuchet MS" w:eastAsia="Trebuchet MS" w:hAnsi="Trebuchet MS" w:cs="Trebuchet MS"/>
          <w:color w:val="000000"/>
          <w:sz w:val="22"/>
          <w:szCs w:val="22"/>
          <w:highlight w:val="white"/>
          <w:lang w:val="fr-FR"/>
        </w:rPr>
        <w:t>2023.^</w:t>
      </w:r>
      <w:proofErr w:type="gramEnd"/>
      <w:r w:rsidRPr="00A82F65">
        <w:rPr>
          <w:rFonts w:ascii="Trebuchet MS" w:eastAsia="Trebuchet MS" w:hAnsi="Trebuchet MS" w:cs="Trebuchet MS"/>
          <w:color w:val="000000"/>
          <w:sz w:val="22"/>
          <w:szCs w:val="22"/>
          <w:highlight w:val="white"/>
          <w:lang w:val="fr-FR"/>
        </w:rPr>
        <w:t xml:space="preserve">13 </w:t>
      </w:r>
      <w:proofErr w:type="spellStart"/>
      <w:r w:rsidRPr="00A82F65">
        <w:rPr>
          <w:rFonts w:ascii="Trebuchet MS" w:eastAsia="Trebuchet MS" w:hAnsi="Trebuchet MS" w:cs="Trebuchet MS"/>
          <w:color w:val="000000"/>
          <w:sz w:val="22"/>
          <w:szCs w:val="22"/>
          <w:highlight w:val="white"/>
          <w:lang w:val="fr-FR"/>
        </w:rPr>
        <w:t>Competenţele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specifice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nivelurile</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complexitate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aferente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acestora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după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caz</w:t>
      </w:r>
      <w:proofErr w:type="spellEnd"/>
      <w:r w:rsidRPr="00A82F65">
        <w:rPr>
          <w:rFonts w:ascii="Trebuchet MS" w:eastAsia="Trebuchet MS" w:hAnsi="Trebuchet MS" w:cs="Trebuchet MS"/>
          <w:color w:val="000000"/>
          <w:sz w:val="22"/>
          <w:szCs w:val="22"/>
          <w:highlight w:val="white"/>
          <w:lang w:val="fr-FR"/>
        </w:rPr>
        <w:t xml:space="preserve">, se </w:t>
      </w:r>
      <w:proofErr w:type="spellStart"/>
      <w:r w:rsidRPr="00A82F65">
        <w:rPr>
          <w:rFonts w:ascii="Trebuchet MS" w:eastAsia="Trebuchet MS" w:hAnsi="Trebuchet MS" w:cs="Trebuchet MS"/>
          <w:color w:val="000000"/>
          <w:sz w:val="22"/>
          <w:szCs w:val="22"/>
          <w:highlight w:val="white"/>
          <w:lang w:val="fr-FR"/>
        </w:rPr>
        <w:t>stabilesc</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condiţiile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prevăzute</w:t>
      </w:r>
      <w:proofErr w:type="spellEnd"/>
      <w:r w:rsidRPr="00A82F65">
        <w:rPr>
          <w:rFonts w:ascii="Trebuchet MS" w:eastAsia="Trebuchet MS" w:hAnsi="Trebuchet MS" w:cs="Trebuchet MS"/>
          <w:color w:val="000000"/>
          <w:sz w:val="22"/>
          <w:szCs w:val="22"/>
          <w:highlight w:val="white"/>
          <w:lang w:val="fr-FR"/>
        </w:rPr>
        <w:t xml:space="preserve"> la </w:t>
      </w:r>
      <w:r w:rsidRPr="00A82F65">
        <w:rPr>
          <w:rFonts w:ascii="Trebuchet MS" w:eastAsia="Trebuchet MS" w:hAnsi="Trebuchet MS" w:cs="Trebuchet MS"/>
          <w:color w:val="000000"/>
          <w:sz w:val="22"/>
          <w:szCs w:val="22"/>
          <w:highlight w:val="white"/>
          <w:u w:val="single"/>
          <w:lang w:val="fr-FR"/>
        </w:rPr>
        <w:t xml:space="preserve">art. 11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anexa</w:t>
      </w:r>
      <w:proofErr w:type="spellEnd"/>
      <w:r w:rsidRPr="00A82F65">
        <w:rPr>
          <w:rFonts w:ascii="Trebuchet MS" w:eastAsia="Trebuchet MS" w:hAnsi="Trebuchet MS" w:cs="Trebuchet MS"/>
          <w:color w:val="000000"/>
          <w:sz w:val="22"/>
          <w:szCs w:val="22"/>
          <w:highlight w:val="white"/>
          <w:u w:val="single"/>
          <w:lang w:val="fr-FR"/>
        </w:rPr>
        <w:t xml:space="preserve"> nr. 8 la </w:t>
      </w:r>
      <w:proofErr w:type="spellStart"/>
      <w:r w:rsidRPr="00A82F65">
        <w:rPr>
          <w:rFonts w:ascii="Trebuchet MS" w:eastAsia="Trebuchet MS" w:hAnsi="Trebuchet MS" w:cs="Trebuchet MS"/>
          <w:color w:val="000000"/>
          <w:sz w:val="22"/>
          <w:szCs w:val="22"/>
          <w:highlight w:val="white"/>
          <w:u w:val="single"/>
          <w:lang w:val="fr-FR"/>
        </w:rPr>
        <w:t>prezentul</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proofErr w:type="gramStart"/>
      <w:r w:rsidRPr="00A82F65">
        <w:rPr>
          <w:rFonts w:ascii="Trebuchet MS" w:eastAsia="Trebuchet MS" w:hAnsi="Trebuchet MS" w:cs="Trebuchet MS"/>
          <w:color w:val="000000"/>
          <w:sz w:val="22"/>
          <w:szCs w:val="22"/>
          <w:highlight w:val="white"/>
          <w:u w:val="single"/>
          <w:lang w:val="fr-FR"/>
        </w:rPr>
        <w:t>cod</w:t>
      </w:r>
      <w:r w:rsidRPr="00A82F65">
        <w:rPr>
          <w:rFonts w:ascii="Trebuchet MS" w:eastAsia="Trebuchet MS" w:hAnsi="Trebuchet MS" w:cs="Trebuchet MS"/>
          <w:color w:val="000000"/>
          <w:sz w:val="22"/>
          <w:szCs w:val="22"/>
          <w:highlight w:val="white"/>
          <w:lang w:val="fr-FR"/>
        </w:rPr>
        <w:t>.Fişa</w:t>
      </w:r>
      <w:proofErr w:type="spellEnd"/>
      <w:proofErr w:type="gram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postului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standardizată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aferentă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fiecărei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se </w:t>
      </w:r>
      <w:proofErr w:type="spellStart"/>
      <w:r w:rsidRPr="00A82F65">
        <w:rPr>
          <w:rFonts w:ascii="Trebuchet MS" w:eastAsia="Trebuchet MS" w:hAnsi="Trebuchet MS" w:cs="Trebuchet MS"/>
          <w:color w:val="000000"/>
          <w:sz w:val="22"/>
          <w:szCs w:val="22"/>
          <w:highlight w:val="white"/>
          <w:lang w:val="fr-FR"/>
        </w:rPr>
        <w:t>completează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competenţele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generale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competenţele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specifice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condiţiile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prevăzute</w:t>
      </w:r>
      <w:proofErr w:type="spellEnd"/>
      <w:r w:rsidRPr="00A82F65">
        <w:rPr>
          <w:rFonts w:ascii="Trebuchet MS" w:eastAsia="Trebuchet MS" w:hAnsi="Trebuchet MS" w:cs="Trebuchet MS"/>
          <w:color w:val="000000"/>
          <w:sz w:val="22"/>
          <w:szCs w:val="22"/>
          <w:highlight w:val="white"/>
          <w:lang w:val="fr-FR"/>
        </w:rPr>
        <w:t xml:space="preserve"> la </w:t>
      </w:r>
      <w:r w:rsidRPr="00A82F65">
        <w:rPr>
          <w:rFonts w:ascii="Trebuchet MS" w:eastAsia="Trebuchet MS" w:hAnsi="Trebuchet MS" w:cs="Trebuchet MS"/>
          <w:color w:val="000000"/>
          <w:sz w:val="22"/>
          <w:szCs w:val="22"/>
          <w:highlight w:val="white"/>
          <w:u w:val="single"/>
          <w:lang w:val="fr-FR"/>
        </w:rPr>
        <w:t xml:space="preserve">art. 31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xml:space="preserve">. (1)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anexa</w:t>
      </w:r>
      <w:proofErr w:type="spellEnd"/>
      <w:r w:rsidRPr="00A82F65">
        <w:rPr>
          <w:rFonts w:ascii="Trebuchet MS" w:eastAsia="Trebuchet MS" w:hAnsi="Trebuchet MS" w:cs="Trebuchet MS"/>
          <w:color w:val="000000"/>
          <w:sz w:val="22"/>
          <w:szCs w:val="22"/>
          <w:highlight w:val="white"/>
          <w:u w:val="single"/>
          <w:lang w:val="fr-FR"/>
        </w:rPr>
        <w:t xml:space="preserve"> nr. 8</w:t>
      </w:r>
      <w:r w:rsidRPr="00A82F65">
        <w:rPr>
          <w:rFonts w:ascii="Trebuchet MS" w:eastAsia="Trebuchet MS" w:hAnsi="Trebuchet MS" w:cs="Trebuchet MS"/>
          <w:color w:val="000000"/>
          <w:sz w:val="22"/>
          <w:szCs w:val="22"/>
          <w:highlight w:val="white"/>
          <w:lang w:val="fr-FR"/>
        </w:rPr>
        <w:t xml:space="preserve"> la </w:t>
      </w:r>
      <w:proofErr w:type="spellStart"/>
      <w:r w:rsidRPr="00A82F65">
        <w:rPr>
          <w:rFonts w:ascii="Trebuchet MS" w:eastAsia="Trebuchet MS" w:hAnsi="Trebuchet MS" w:cs="Trebuchet MS"/>
          <w:color w:val="000000"/>
          <w:sz w:val="22"/>
          <w:szCs w:val="22"/>
          <w:highlight w:val="white"/>
          <w:lang w:val="fr-FR"/>
        </w:rPr>
        <w:t>prezentul</w:t>
      </w:r>
      <w:proofErr w:type="spellEnd"/>
      <w:r w:rsidRPr="00A82F65">
        <w:rPr>
          <w:rFonts w:ascii="Trebuchet MS" w:eastAsia="Trebuchet MS" w:hAnsi="Trebuchet MS" w:cs="Trebuchet MS"/>
          <w:color w:val="000000"/>
          <w:sz w:val="22"/>
          <w:szCs w:val="22"/>
          <w:highlight w:val="white"/>
          <w:lang w:val="fr-FR"/>
        </w:rPr>
        <w:t xml:space="preserve"> </w:t>
      </w:r>
      <w:proofErr w:type="spellStart"/>
      <w:proofErr w:type="gramStart"/>
      <w:r w:rsidRPr="00A82F65">
        <w:rPr>
          <w:rFonts w:ascii="Trebuchet MS" w:eastAsia="Trebuchet MS" w:hAnsi="Trebuchet MS" w:cs="Trebuchet MS"/>
          <w:color w:val="000000"/>
          <w:sz w:val="22"/>
          <w:szCs w:val="22"/>
          <w:highlight w:val="white"/>
          <w:lang w:val="fr-FR"/>
        </w:rPr>
        <w:t>cod.Competenţele</w:t>
      </w:r>
      <w:proofErr w:type="spellEnd"/>
      <w:proofErr w:type="gram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specifice</w:t>
      </w:r>
      <w:proofErr w:type="spellEnd"/>
      <w:r w:rsidRPr="00A82F65">
        <w:rPr>
          <w:rFonts w:ascii="Trebuchet MS" w:eastAsia="Trebuchet MS" w:hAnsi="Trebuchet MS" w:cs="Trebuchet MS"/>
          <w:color w:val="000000"/>
          <w:sz w:val="22"/>
          <w:szCs w:val="22"/>
          <w:highlight w:val="white"/>
          <w:lang w:val="fr-FR"/>
        </w:rPr>
        <w:t xml:space="preserve"> se </w:t>
      </w:r>
      <w:proofErr w:type="spellStart"/>
      <w:r w:rsidRPr="00A82F65">
        <w:rPr>
          <w:rFonts w:ascii="Trebuchet MS" w:eastAsia="Trebuchet MS" w:hAnsi="Trebuchet MS" w:cs="Trebuchet MS"/>
          <w:color w:val="000000"/>
          <w:sz w:val="22"/>
          <w:szCs w:val="22"/>
          <w:highlight w:val="white"/>
          <w:lang w:val="fr-FR"/>
        </w:rPr>
        <w:t>consideră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sunt</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îndeplinite</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către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funcţionarii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publici</w:t>
      </w:r>
      <w:proofErr w:type="spellEnd"/>
      <w:r w:rsidRPr="00A82F65">
        <w:rPr>
          <w:rFonts w:ascii="Trebuchet MS" w:eastAsia="Trebuchet MS" w:hAnsi="Trebuchet MS" w:cs="Trebuchet MS"/>
          <w:color w:val="000000"/>
          <w:sz w:val="22"/>
          <w:szCs w:val="22"/>
          <w:highlight w:val="white"/>
          <w:lang w:val="fr-FR"/>
        </w:rPr>
        <w:t xml:space="preserve"> care nu au </w:t>
      </w:r>
      <w:proofErr w:type="spellStart"/>
      <w:r w:rsidRPr="00A82F65">
        <w:rPr>
          <w:rFonts w:ascii="Trebuchet MS" w:eastAsia="Trebuchet MS" w:hAnsi="Trebuchet MS" w:cs="Trebuchet MS"/>
          <w:color w:val="000000"/>
          <w:sz w:val="22"/>
          <w:szCs w:val="22"/>
          <w:highlight w:val="white"/>
          <w:lang w:val="fr-FR"/>
        </w:rPr>
        <w:t>ocupat</w:t>
      </w:r>
      <w:proofErr w:type="spellEnd"/>
      <w:r w:rsidRPr="00A82F65">
        <w:rPr>
          <w:rFonts w:ascii="Trebuchet MS" w:eastAsia="Trebuchet MS" w:hAnsi="Trebuchet MS" w:cs="Trebuchet MS"/>
          <w:color w:val="000000"/>
          <w:sz w:val="22"/>
          <w:szCs w:val="22"/>
          <w:highlight w:val="white"/>
          <w:lang w:val="fr-FR"/>
        </w:rPr>
        <w:t xml:space="preserve"> o </w:t>
      </w:r>
      <w:proofErr w:type="spellStart"/>
      <w:r w:rsidRPr="00A82F65">
        <w:rPr>
          <w:rFonts w:ascii="Trebuchet MS" w:eastAsia="Trebuchet MS" w:hAnsi="Trebuchet MS" w:cs="Trebuchet MS"/>
          <w:color w:val="000000"/>
          <w:sz w:val="22"/>
          <w:szCs w:val="22"/>
          <w:highlight w:val="white"/>
          <w:lang w:val="fr-FR"/>
        </w:rPr>
        <w:t>funcţie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publică</w:t>
      </w:r>
      <w:proofErr w:type="spellEnd"/>
      <w:r w:rsidRPr="00A82F65">
        <w:rPr>
          <w:rFonts w:ascii="Trebuchet MS" w:eastAsia="Trebuchet MS" w:hAnsi="Trebuchet MS" w:cs="Trebuchet MS"/>
          <w:color w:val="000000"/>
          <w:sz w:val="22"/>
          <w:szCs w:val="22"/>
          <w:highlight w:val="white"/>
          <w:lang w:val="fr-FR"/>
        </w:rPr>
        <w:t xml:space="preserve"> prin </w:t>
      </w:r>
      <w:proofErr w:type="spellStart"/>
      <w:r w:rsidRPr="00A82F65">
        <w:rPr>
          <w:rFonts w:ascii="Trebuchet MS" w:eastAsia="Trebuchet MS" w:hAnsi="Trebuchet MS" w:cs="Trebuchet MS"/>
          <w:color w:val="000000"/>
          <w:sz w:val="22"/>
          <w:szCs w:val="22"/>
          <w:highlight w:val="white"/>
          <w:lang w:val="fr-FR"/>
        </w:rPr>
        <w:t>concursul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prevăzut</w:t>
      </w:r>
      <w:proofErr w:type="spellEnd"/>
      <w:r w:rsidRPr="00A82F65">
        <w:rPr>
          <w:rFonts w:ascii="Trebuchet MS" w:eastAsia="Trebuchet MS" w:hAnsi="Trebuchet MS" w:cs="Trebuchet MS"/>
          <w:color w:val="000000"/>
          <w:sz w:val="22"/>
          <w:szCs w:val="22"/>
          <w:highlight w:val="white"/>
          <w:lang w:val="fr-FR"/>
        </w:rPr>
        <w:t xml:space="preserve"> la </w:t>
      </w:r>
      <w:r w:rsidRPr="00A82F65">
        <w:rPr>
          <w:rFonts w:ascii="Trebuchet MS" w:eastAsia="Trebuchet MS" w:hAnsi="Trebuchet MS" w:cs="Trebuchet MS"/>
          <w:color w:val="000000"/>
          <w:sz w:val="22"/>
          <w:szCs w:val="22"/>
          <w:highlight w:val="white"/>
          <w:u w:val="single"/>
          <w:lang w:val="fr-FR"/>
        </w:rPr>
        <w:t xml:space="preserve">art. 467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(3)</w:t>
      </w:r>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r w:rsidRPr="00A82F65">
        <w:rPr>
          <w:rFonts w:ascii="Trebuchet MS" w:eastAsia="Trebuchet MS" w:hAnsi="Trebuchet MS" w:cs="Trebuchet MS"/>
          <w:color w:val="000000"/>
          <w:sz w:val="22"/>
          <w:szCs w:val="22"/>
          <w:highlight w:val="white"/>
          <w:u w:val="single"/>
          <w:lang w:val="fr-FR"/>
        </w:rPr>
        <w:t xml:space="preserve">(7)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Ordonanţa</w:t>
      </w:r>
      <w:proofErr w:type="spellEnd"/>
      <w:r w:rsidRPr="00A82F65">
        <w:rPr>
          <w:rFonts w:ascii="Trebuchet MS" w:eastAsia="Trebuchet MS" w:hAnsi="Trebuchet MS" w:cs="Trebuchet MS"/>
          <w:color w:val="000000"/>
          <w:sz w:val="22"/>
          <w:szCs w:val="22"/>
          <w:highlight w:val="white"/>
          <w:u w:val="single"/>
          <w:lang w:val="fr-FR"/>
        </w:rPr>
        <w:t xml:space="preserve"> de </w:t>
      </w:r>
      <w:proofErr w:type="spellStart"/>
      <w:r w:rsidRPr="00A82F65">
        <w:rPr>
          <w:rFonts w:ascii="Trebuchet MS" w:eastAsia="Trebuchet MS" w:hAnsi="Trebuchet MS" w:cs="Trebuchet MS"/>
          <w:color w:val="000000"/>
          <w:sz w:val="22"/>
          <w:szCs w:val="22"/>
          <w:highlight w:val="white"/>
          <w:u w:val="single"/>
          <w:lang w:val="fr-FR"/>
        </w:rPr>
        <w:t>urgenţă</w:t>
      </w:r>
      <w:proofErr w:type="spellEnd"/>
      <w:r w:rsidRPr="00A82F65">
        <w:rPr>
          <w:rFonts w:ascii="Trebuchet MS" w:eastAsia="Trebuchet MS" w:hAnsi="Trebuchet MS" w:cs="Trebuchet MS"/>
          <w:color w:val="000000"/>
          <w:sz w:val="22"/>
          <w:szCs w:val="22"/>
          <w:highlight w:val="white"/>
          <w:u w:val="single"/>
          <w:lang w:val="fr-FR"/>
        </w:rPr>
        <w:t xml:space="preserve"> a </w:t>
      </w:r>
      <w:proofErr w:type="spellStart"/>
      <w:r w:rsidRPr="00A82F65">
        <w:rPr>
          <w:rFonts w:ascii="Trebuchet MS" w:eastAsia="Trebuchet MS" w:hAnsi="Trebuchet MS" w:cs="Trebuchet MS"/>
          <w:color w:val="000000"/>
          <w:sz w:val="22"/>
          <w:szCs w:val="22"/>
          <w:highlight w:val="white"/>
          <w:u w:val="single"/>
          <w:lang w:val="fr-FR"/>
        </w:rPr>
        <w:t>Guvernului</w:t>
      </w:r>
      <w:proofErr w:type="spellEnd"/>
      <w:r w:rsidRPr="00A82F65">
        <w:rPr>
          <w:rFonts w:ascii="Trebuchet MS" w:eastAsia="Trebuchet MS" w:hAnsi="Trebuchet MS" w:cs="Trebuchet MS"/>
          <w:color w:val="000000"/>
          <w:sz w:val="22"/>
          <w:szCs w:val="22"/>
          <w:highlight w:val="white"/>
          <w:u w:val="single"/>
          <w:lang w:val="fr-FR"/>
        </w:rPr>
        <w:t xml:space="preserve"> nr. 57/2019</w:t>
      </w:r>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modificările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completările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ulterioare</w:t>
      </w:r>
      <w:proofErr w:type="spellEnd"/>
      <w:r w:rsidRPr="00A82F65">
        <w:rPr>
          <w:rFonts w:ascii="Trebuchet MS" w:eastAsia="Trebuchet MS" w:hAnsi="Trebuchet MS" w:cs="Trebuchet MS"/>
          <w:color w:val="000000"/>
          <w:sz w:val="22"/>
          <w:szCs w:val="22"/>
          <w:highlight w:val="white"/>
          <w:lang w:val="fr-FR"/>
        </w:rPr>
        <w:t xml:space="preserve">, dar </w:t>
      </w:r>
      <w:proofErr w:type="spellStart"/>
      <w:r w:rsidRPr="00A82F65">
        <w:rPr>
          <w:rFonts w:ascii="Trebuchet MS" w:eastAsia="Trebuchet MS" w:hAnsi="Trebuchet MS" w:cs="Trebuchet MS"/>
          <w:color w:val="000000"/>
          <w:sz w:val="22"/>
          <w:szCs w:val="22"/>
          <w:highlight w:val="white"/>
          <w:lang w:val="fr-FR"/>
        </w:rPr>
        <w:t>exercită</w:t>
      </w:r>
      <w:proofErr w:type="spellEnd"/>
      <w:r w:rsidRPr="00A82F65">
        <w:rPr>
          <w:rFonts w:ascii="Trebuchet MS" w:eastAsia="Trebuchet MS" w:hAnsi="Trebuchet MS" w:cs="Trebuchet MS"/>
          <w:color w:val="000000"/>
          <w:sz w:val="22"/>
          <w:szCs w:val="22"/>
          <w:highlight w:val="white"/>
          <w:lang w:val="fr-FR"/>
        </w:rPr>
        <w:t xml:space="preserve"> un </w:t>
      </w:r>
      <w:proofErr w:type="spellStart"/>
      <w:r w:rsidRPr="00A82F65">
        <w:rPr>
          <w:rFonts w:ascii="Trebuchet MS" w:eastAsia="Trebuchet MS" w:hAnsi="Trebuchet MS" w:cs="Trebuchet MS"/>
          <w:color w:val="000000"/>
          <w:sz w:val="22"/>
          <w:szCs w:val="22"/>
          <w:highlight w:val="white"/>
          <w:lang w:val="fr-FR"/>
        </w:rPr>
        <w:t>raport</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serviciu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condiţiile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prevăzute</w:t>
      </w:r>
      <w:proofErr w:type="spellEnd"/>
      <w:r w:rsidRPr="00A82F65">
        <w:rPr>
          <w:rFonts w:ascii="Trebuchet MS" w:eastAsia="Trebuchet MS" w:hAnsi="Trebuchet MS" w:cs="Trebuchet MS"/>
          <w:color w:val="000000"/>
          <w:sz w:val="22"/>
          <w:szCs w:val="22"/>
          <w:highlight w:val="white"/>
          <w:lang w:val="fr-FR"/>
        </w:rPr>
        <w:t xml:space="preserve"> la </w:t>
      </w:r>
      <w:r w:rsidRPr="00A82F65">
        <w:rPr>
          <w:rFonts w:ascii="Trebuchet MS" w:eastAsia="Trebuchet MS" w:hAnsi="Trebuchet MS" w:cs="Trebuchet MS"/>
          <w:color w:val="000000"/>
          <w:sz w:val="22"/>
          <w:szCs w:val="22"/>
          <w:highlight w:val="white"/>
          <w:u w:val="single"/>
          <w:lang w:val="fr-FR"/>
        </w:rPr>
        <w:t xml:space="preserve">art. 374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(2)</w:t>
      </w:r>
      <w:r w:rsidRPr="00A82F65">
        <w:rPr>
          <w:rFonts w:ascii="Trebuchet MS" w:eastAsia="Trebuchet MS" w:hAnsi="Trebuchet MS" w:cs="Trebuchet MS"/>
          <w:color w:val="000000"/>
          <w:sz w:val="22"/>
          <w:szCs w:val="22"/>
          <w:highlight w:val="white"/>
          <w:lang w:val="fr-FR"/>
        </w:rPr>
        <w:t xml:space="preserve">, </w:t>
      </w:r>
      <w:r w:rsidRPr="00A82F65">
        <w:rPr>
          <w:rFonts w:ascii="Trebuchet MS" w:eastAsia="Trebuchet MS" w:hAnsi="Trebuchet MS" w:cs="Trebuchet MS"/>
          <w:color w:val="000000"/>
          <w:sz w:val="22"/>
          <w:szCs w:val="22"/>
          <w:highlight w:val="white"/>
          <w:u w:val="single"/>
          <w:lang w:val="fr-FR"/>
        </w:rPr>
        <w:t xml:space="preserve">art. 375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(1)</w:t>
      </w:r>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r w:rsidRPr="00A82F65">
        <w:rPr>
          <w:rFonts w:ascii="Trebuchet MS" w:eastAsia="Trebuchet MS" w:hAnsi="Trebuchet MS" w:cs="Trebuchet MS"/>
          <w:color w:val="000000"/>
          <w:sz w:val="22"/>
          <w:szCs w:val="22"/>
          <w:highlight w:val="white"/>
          <w:u w:val="single"/>
          <w:lang w:val="fr-FR"/>
        </w:rPr>
        <w:t>art. 377</w:t>
      </w:r>
      <w:r w:rsidRPr="00A82F65">
        <w:rPr>
          <w:rFonts w:ascii="Trebuchet MS" w:eastAsia="Trebuchet MS" w:hAnsi="Trebuchet MS" w:cs="Trebuchet MS"/>
          <w:color w:val="000000"/>
          <w:sz w:val="22"/>
          <w:szCs w:val="22"/>
          <w:highlight w:val="white"/>
          <w:lang w:val="fr-FR"/>
        </w:rPr>
        <w:t>-</w:t>
      </w:r>
      <w:r w:rsidRPr="00A82F65">
        <w:rPr>
          <w:rFonts w:ascii="Trebuchet MS" w:eastAsia="Trebuchet MS" w:hAnsi="Trebuchet MS" w:cs="Trebuchet MS"/>
          <w:color w:val="000000"/>
          <w:sz w:val="22"/>
          <w:szCs w:val="22"/>
          <w:highlight w:val="white"/>
          <w:u w:val="single"/>
          <w:lang w:val="fr-FR"/>
        </w:rPr>
        <w:t xml:space="preserve">379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acelaşi</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act</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normativ</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precum</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printr</w:t>
      </w:r>
      <w:proofErr w:type="spellEnd"/>
      <w:r w:rsidRPr="00A82F65">
        <w:rPr>
          <w:rFonts w:ascii="Trebuchet MS" w:eastAsia="Trebuchet MS" w:hAnsi="Trebuchet MS" w:cs="Trebuchet MS"/>
          <w:color w:val="000000"/>
          <w:sz w:val="22"/>
          <w:szCs w:val="22"/>
          <w:highlight w:val="white"/>
          <w:lang w:val="fr-FR"/>
        </w:rPr>
        <w:t xml:space="preserve">-o </w:t>
      </w:r>
      <w:proofErr w:type="spellStart"/>
      <w:r w:rsidRPr="00A82F65">
        <w:rPr>
          <w:rFonts w:ascii="Trebuchet MS" w:eastAsia="Trebuchet MS" w:hAnsi="Trebuchet MS" w:cs="Trebuchet MS"/>
          <w:color w:val="000000"/>
          <w:sz w:val="22"/>
          <w:szCs w:val="22"/>
          <w:highlight w:val="white"/>
          <w:lang w:val="fr-FR"/>
        </w:rPr>
        <w:t>modalitate</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modificare</w:t>
      </w:r>
      <w:proofErr w:type="spellEnd"/>
      <w:r w:rsidRPr="00A82F65">
        <w:rPr>
          <w:rFonts w:ascii="Trebuchet MS" w:eastAsia="Trebuchet MS" w:hAnsi="Trebuchet MS" w:cs="Trebuchet MS"/>
          <w:color w:val="000000"/>
          <w:sz w:val="22"/>
          <w:szCs w:val="22"/>
          <w:highlight w:val="white"/>
          <w:lang w:val="fr-FR"/>
        </w:rPr>
        <w:t xml:space="preserve"> a </w:t>
      </w:r>
      <w:proofErr w:type="spellStart"/>
      <w:r w:rsidRPr="00A82F65">
        <w:rPr>
          <w:rFonts w:ascii="Trebuchet MS" w:eastAsia="Trebuchet MS" w:hAnsi="Trebuchet MS" w:cs="Trebuchet MS"/>
          <w:color w:val="000000"/>
          <w:sz w:val="22"/>
          <w:szCs w:val="22"/>
          <w:highlight w:val="white"/>
          <w:lang w:val="fr-FR"/>
        </w:rPr>
        <w:t>raportului</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serviciu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prevăzută</w:t>
      </w:r>
      <w:proofErr w:type="spellEnd"/>
      <w:r w:rsidRPr="00A82F65">
        <w:rPr>
          <w:rFonts w:ascii="Trebuchet MS" w:eastAsia="Trebuchet MS" w:hAnsi="Trebuchet MS" w:cs="Trebuchet MS"/>
          <w:color w:val="000000"/>
          <w:sz w:val="22"/>
          <w:szCs w:val="22"/>
          <w:highlight w:val="white"/>
          <w:lang w:val="fr-FR"/>
        </w:rPr>
        <w:t xml:space="preserve"> de lege,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care </w:t>
      </w:r>
      <w:proofErr w:type="spellStart"/>
      <w:r w:rsidRPr="00A82F65">
        <w:rPr>
          <w:rFonts w:ascii="Trebuchet MS" w:eastAsia="Trebuchet MS" w:hAnsi="Trebuchet MS" w:cs="Trebuchet MS"/>
          <w:color w:val="000000"/>
          <w:sz w:val="22"/>
          <w:szCs w:val="22"/>
          <w:highlight w:val="white"/>
          <w:lang w:val="fr-FR"/>
        </w:rPr>
        <w:t>sunt</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numiţi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potrivit</w:t>
      </w:r>
      <w:proofErr w:type="spellEnd"/>
      <w:r w:rsidRPr="00A82F65">
        <w:rPr>
          <w:rFonts w:ascii="Trebuchet MS" w:eastAsia="Trebuchet MS" w:hAnsi="Trebuchet MS" w:cs="Trebuchet MS"/>
          <w:color w:val="000000"/>
          <w:sz w:val="22"/>
          <w:szCs w:val="22"/>
          <w:highlight w:val="white"/>
          <w:lang w:val="fr-FR"/>
        </w:rPr>
        <w:t xml:space="preserve"> art. X </w:t>
      </w:r>
      <w:proofErr w:type="spellStart"/>
      <w:r w:rsidRPr="00A82F65">
        <w:rPr>
          <w:rFonts w:ascii="Trebuchet MS" w:eastAsia="Trebuchet MS" w:hAnsi="Trebuchet MS" w:cs="Trebuchet MS"/>
          <w:color w:val="000000"/>
          <w:sz w:val="22"/>
          <w:szCs w:val="22"/>
          <w:highlight w:val="white"/>
          <w:lang w:val="fr-FR"/>
        </w:rPr>
        <w:t>din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Ordonanţa</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urgenţă</w:t>
      </w:r>
      <w:proofErr w:type="spellEnd"/>
      <w:r w:rsidRPr="00A82F65">
        <w:rPr>
          <w:rFonts w:ascii="Trebuchet MS" w:eastAsia="Trebuchet MS" w:hAnsi="Trebuchet MS" w:cs="Trebuchet MS"/>
          <w:color w:val="000000"/>
          <w:sz w:val="22"/>
          <w:szCs w:val="22"/>
          <w:highlight w:val="white"/>
          <w:lang w:val="fr-FR"/>
        </w:rPr>
        <w:t xml:space="preserve"> a </w:t>
      </w:r>
      <w:proofErr w:type="spellStart"/>
      <w:r w:rsidRPr="00A82F65">
        <w:rPr>
          <w:rFonts w:ascii="Trebuchet MS" w:eastAsia="Trebuchet MS" w:hAnsi="Trebuchet MS" w:cs="Trebuchet MS"/>
          <w:color w:val="000000"/>
          <w:sz w:val="22"/>
          <w:szCs w:val="22"/>
          <w:highlight w:val="white"/>
          <w:lang w:val="fr-FR"/>
        </w:rPr>
        <w:t>Guvernului</w:t>
      </w:r>
      <w:proofErr w:type="spellEnd"/>
      <w:r w:rsidRPr="00A82F65">
        <w:rPr>
          <w:rFonts w:ascii="Trebuchet MS" w:eastAsia="Trebuchet MS" w:hAnsi="Trebuchet MS" w:cs="Trebuchet MS"/>
          <w:color w:val="000000"/>
          <w:sz w:val="22"/>
          <w:szCs w:val="22"/>
          <w:highlight w:val="white"/>
          <w:lang w:val="fr-FR"/>
        </w:rPr>
        <w:t xml:space="preserve"> nr. …/2023.</w:t>
      </w:r>
    </w:p>
    <w:p w14:paraId="3C86E395" w14:textId="77777777" w:rsidR="006D5A5B" w:rsidRPr="00A82F65" w:rsidRDefault="0080547F">
      <w:pPr>
        <w:pBdr>
          <w:top w:val="nil"/>
          <w:left w:val="nil"/>
          <w:bottom w:val="nil"/>
          <w:right w:val="nil"/>
          <w:between w:val="nil"/>
        </w:pBdr>
        <w:ind w:left="225"/>
        <w:jc w:val="both"/>
        <w:rPr>
          <w:rFonts w:ascii="Trebuchet MS" w:eastAsia="Trebuchet MS" w:hAnsi="Trebuchet MS" w:cs="Trebuchet MS"/>
          <w:color w:val="000000"/>
          <w:sz w:val="22"/>
          <w:szCs w:val="22"/>
          <w:lang w:val="fr-FR"/>
        </w:rPr>
      </w:pPr>
      <w:r w:rsidRPr="00A82F65">
        <w:rPr>
          <w:rFonts w:ascii="Trebuchet MS" w:eastAsia="Trebuchet MS" w:hAnsi="Trebuchet MS" w:cs="Trebuchet MS"/>
          <w:color w:val="000000"/>
          <w:sz w:val="22"/>
          <w:szCs w:val="22"/>
          <w:highlight w:val="white"/>
          <w:lang w:val="fr-FR"/>
        </w:rPr>
        <w:t xml:space="preserve">^14 Se </w:t>
      </w:r>
      <w:proofErr w:type="spellStart"/>
      <w:r w:rsidRPr="00A82F65">
        <w:rPr>
          <w:rFonts w:ascii="Trebuchet MS" w:eastAsia="Trebuchet MS" w:hAnsi="Trebuchet MS" w:cs="Trebuchet MS"/>
          <w:color w:val="000000"/>
          <w:sz w:val="22"/>
          <w:szCs w:val="22"/>
          <w:highlight w:val="white"/>
          <w:lang w:val="fr-FR"/>
        </w:rPr>
        <w:t>completează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situaţia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care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ocuparea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postului</w:t>
      </w:r>
      <w:proofErr w:type="spellEnd"/>
      <w:r w:rsidRPr="00A82F65">
        <w:rPr>
          <w:rFonts w:ascii="Trebuchet MS" w:eastAsia="Trebuchet MS" w:hAnsi="Trebuchet MS" w:cs="Trebuchet MS"/>
          <w:color w:val="000000"/>
          <w:sz w:val="22"/>
          <w:szCs w:val="22"/>
          <w:highlight w:val="white"/>
          <w:lang w:val="fr-FR"/>
        </w:rPr>
        <w:t xml:space="preserve"> este </w:t>
      </w:r>
      <w:proofErr w:type="spellStart"/>
      <w:r w:rsidRPr="00A82F65">
        <w:rPr>
          <w:rFonts w:ascii="Trebuchet MS" w:eastAsia="Trebuchet MS" w:hAnsi="Trebuchet MS" w:cs="Trebuchet MS"/>
          <w:color w:val="000000"/>
          <w:sz w:val="22"/>
          <w:szCs w:val="22"/>
          <w:highlight w:val="white"/>
          <w:lang w:val="fr-FR"/>
        </w:rPr>
        <w:t>solicitată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cunoaşterea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unei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limbi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străine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indicarea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acesteia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a </w:t>
      </w:r>
      <w:proofErr w:type="spellStart"/>
      <w:r w:rsidRPr="00A82F65">
        <w:rPr>
          <w:rFonts w:ascii="Trebuchet MS" w:eastAsia="Trebuchet MS" w:hAnsi="Trebuchet MS" w:cs="Trebuchet MS"/>
          <w:color w:val="000000"/>
          <w:sz w:val="22"/>
          <w:szCs w:val="22"/>
          <w:highlight w:val="white"/>
          <w:lang w:val="fr-FR"/>
        </w:rPr>
        <w:t>nivelului</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complexitate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solicitat</w:t>
      </w:r>
      <w:proofErr w:type="spellEnd"/>
      <w:r w:rsidRPr="00A82F65">
        <w:rPr>
          <w:rFonts w:ascii="Trebuchet MS" w:eastAsia="Trebuchet MS" w:hAnsi="Trebuchet MS" w:cs="Trebuchet MS"/>
          <w:color w:val="000000"/>
          <w:sz w:val="22"/>
          <w:szCs w:val="22"/>
          <w:highlight w:val="white"/>
          <w:lang w:val="fr-FR"/>
        </w:rPr>
        <w:t xml:space="preserve">, prin </w:t>
      </w:r>
      <w:proofErr w:type="spellStart"/>
      <w:r w:rsidRPr="00A82F65">
        <w:rPr>
          <w:rFonts w:ascii="Trebuchet MS" w:eastAsia="Trebuchet MS" w:hAnsi="Trebuchet MS" w:cs="Trebuchet MS"/>
          <w:color w:val="000000"/>
          <w:sz w:val="22"/>
          <w:szCs w:val="22"/>
          <w:highlight w:val="white"/>
          <w:lang w:val="fr-FR"/>
        </w:rPr>
        <w:t>raportare</w:t>
      </w:r>
      <w:proofErr w:type="spellEnd"/>
      <w:r w:rsidRPr="00A82F65">
        <w:rPr>
          <w:rFonts w:ascii="Trebuchet MS" w:eastAsia="Trebuchet MS" w:hAnsi="Trebuchet MS" w:cs="Trebuchet MS"/>
          <w:color w:val="000000"/>
          <w:sz w:val="22"/>
          <w:szCs w:val="22"/>
          <w:highlight w:val="white"/>
          <w:lang w:val="fr-FR"/>
        </w:rPr>
        <w:t xml:space="preserve"> la </w:t>
      </w:r>
      <w:proofErr w:type="spellStart"/>
      <w:r w:rsidRPr="00A82F65">
        <w:rPr>
          <w:rFonts w:ascii="Trebuchet MS" w:eastAsia="Trebuchet MS" w:hAnsi="Trebuchet MS" w:cs="Trebuchet MS"/>
          <w:color w:val="000000"/>
          <w:sz w:val="22"/>
          <w:szCs w:val="22"/>
          <w:highlight w:val="white"/>
          <w:lang w:val="fr-FR"/>
        </w:rPr>
        <w:t>Cadrul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european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comun</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referinţă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limbi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străine</w:t>
      </w:r>
      <w:proofErr w:type="spellEnd"/>
      <w:r w:rsidRPr="00A82F65">
        <w:rPr>
          <w:rFonts w:ascii="Trebuchet MS" w:eastAsia="Trebuchet MS" w:hAnsi="Trebuchet MS" w:cs="Trebuchet MS"/>
          <w:color w:val="000000"/>
          <w:sz w:val="22"/>
          <w:szCs w:val="22"/>
          <w:highlight w:val="white"/>
          <w:lang w:val="fr-FR"/>
        </w:rPr>
        <w:t xml:space="preserve">. </w:t>
      </w:r>
    </w:p>
    <w:p w14:paraId="1DD5A0ED" w14:textId="77777777" w:rsidR="006D5A5B" w:rsidRPr="00A82F65" w:rsidRDefault="0080547F">
      <w:pPr>
        <w:pBdr>
          <w:top w:val="nil"/>
          <w:left w:val="nil"/>
          <w:bottom w:val="nil"/>
          <w:right w:val="nil"/>
          <w:between w:val="nil"/>
        </w:pBdr>
        <w:ind w:left="225"/>
        <w:jc w:val="both"/>
        <w:rPr>
          <w:rFonts w:ascii="Trebuchet MS" w:eastAsia="Trebuchet MS" w:hAnsi="Trebuchet MS" w:cs="Trebuchet MS"/>
          <w:color w:val="000000"/>
          <w:sz w:val="22"/>
          <w:szCs w:val="22"/>
          <w:highlight w:val="white"/>
          <w:lang w:val="fr-FR"/>
        </w:rPr>
      </w:pPr>
      <w:r w:rsidRPr="00A82F65">
        <w:rPr>
          <w:rFonts w:ascii="Trebuchet MS" w:eastAsia="Trebuchet MS" w:hAnsi="Trebuchet MS" w:cs="Trebuchet MS"/>
          <w:color w:val="000000"/>
          <w:sz w:val="22"/>
          <w:szCs w:val="22"/>
          <w:highlight w:val="white"/>
          <w:lang w:val="fr-FR"/>
        </w:rPr>
        <w:t xml:space="preserve">^15 Se </w:t>
      </w:r>
      <w:proofErr w:type="spellStart"/>
      <w:r w:rsidRPr="00A82F65">
        <w:rPr>
          <w:rFonts w:ascii="Trebuchet MS" w:eastAsia="Trebuchet MS" w:hAnsi="Trebuchet MS" w:cs="Trebuchet MS"/>
          <w:color w:val="000000"/>
          <w:sz w:val="22"/>
          <w:szCs w:val="22"/>
          <w:highlight w:val="white"/>
          <w:lang w:val="fr-FR"/>
        </w:rPr>
        <w:t>completează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situaţia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care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ocuparea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postului</w:t>
      </w:r>
      <w:proofErr w:type="spellEnd"/>
      <w:r w:rsidRPr="00A82F65">
        <w:rPr>
          <w:rFonts w:ascii="Trebuchet MS" w:eastAsia="Trebuchet MS" w:hAnsi="Trebuchet MS" w:cs="Trebuchet MS"/>
          <w:color w:val="000000"/>
          <w:sz w:val="22"/>
          <w:szCs w:val="22"/>
          <w:highlight w:val="white"/>
          <w:lang w:val="fr-FR"/>
        </w:rPr>
        <w:t xml:space="preserve"> este </w:t>
      </w:r>
      <w:proofErr w:type="spellStart"/>
      <w:r w:rsidRPr="00A82F65">
        <w:rPr>
          <w:rFonts w:ascii="Trebuchet MS" w:eastAsia="Trebuchet MS" w:hAnsi="Trebuchet MS" w:cs="Trebuchet MS"/>
          <w:color w:val="000000"/>
          <w:sz w:val="22"/>
          <w:szCs w:val="22"/>
          <w:highlight w:val="white"/>
          <w:lang w:val="fr-FR"/>
        </w:rPr>
        <w:t>necesară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cunoaşterea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unei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limbi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aparţinând</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minorităţilor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naţionale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limba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respectivă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precum</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nivelul</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complexitate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solicitat</w:t>
      </w:r>
      <w:proofErr w:type="spellEnd"/>
      <w:r w:rsidRPr="00A82F65">
        <w:rPr>
          <w:rFonts w:ascii="Trebuchet MS" w:eastAsia="Trebuchet MS" w:hAnsi="Trebuchet MS" w:cs="Trebuchet MS"/>
          <w:color w:val="000000"/>
          <w:sz w:val="22"/>
          <w:szCs w:val="22"/>
          <w:highlight w:val="white"/>
          <w:lang w:val="fr-FR"/>
        </w:rPr>
        <w:t xml:space="preserve">, prin </w:t>
      </w:r>
      <w:proofErr w:type="spellStart"/>
      <w:r w:rsidRPr="00A82F65">
        <w:rPr>
          <w:rFonts w:ascii="Trebuchet MS" w:eastAsia="Trebuchet MS" w:hAnsi="Trebuchet MS" w:cs="Trebuchet MS"/>
          <w:color w:val="000000"/>
          <w:sz w:val="22"/>
          <w:szCs w:val="22"/>
          <w:highlight w:val="white"/>
          <w:lang w:val="fr-FR"/>
        </w:rPr>
        <w:t>raportare</w:t>
      </w:r>
      <w:proofErr w:type="spellEnd"/>
      <w:r w:rsidRPr="00A82F65">
        <w:rPr>
          <w:rFonts w:ascii="Trebuchet MS" w:eastAsia="Trebuchet MS" w:hAnsi="Trebuchet MS" w:cs="Trebuchet MS"/>
          <w:color w:val="000000"/>
          <w:sz w:val="22"/>
          <w:szCs w:val="22"/>
          <w:highlight w:val="white"/>
          <w:lang w:val="fr-FR"/>
        </w:rPr>
        <w:t xml:space="preserve"> la </w:t>
      </w:r>
      <w:proofErr w:type="spellStart"/>
      <w:r w:rsidRPr="00A82F65">
        <w:rPr>
          <w:rFonts w:ascii="Trebuchet MS" w:eastAsia="Trebuchet MS" w:hAnsi="Trebuchet MS" w:cs="Trebuchet MS"/>
          <w:color w:val="000000"/>
          <w:sz w:val="22"/>
          <w:szCs w:val="22"/>
          <w:highlight w:val="white"/>
          <w:lang w:val="fr-FR"/>
        </w:rPr>
        <w:t>Cadrul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european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comun</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referinţă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limbi</w:t>
      </w:r>
      <w:proofErr w:type="spellEnd"/>
      <w:r w:rsidRPr="00A82F65">
        <w:rPr>
          <w:rFonts w:ascii="Trebuchet MS" w:eastAsia="Trebuchet MS" w:hAnsi="Trebuchet MS" w:cs="Trebuchet MS"/>
          <w:color w:val="000000"/>
          <w:sz w:val="22"/>
          <w:szCs w:val="22"/>
          <w:highlight w:val="white"/>
          <w:lang w:val="fr-FR"/>
        </w:rPr>
        <w:t xml:space="preserve"> </w:t>
      </w:r>
      <w:proofErr w:type="spellStart"/>
      <w:proofErr w:type="gramStart"/>
      <w:r w:rsidRPr="00A82F65">
        <w:rPr>
          <w:rFonts w:ascii="Trebuchet MS" w:eastAsia="Trebuchet MS" w:hAnsi="Trebuchet MS" w:cs="Trebuchet MS"/>
          <w:color w:val="000000"/>
          <w:sz w:val="22"/>
          <w:szCs w:val="22"/>
          <w:highlight w:val="white"/>
          <w:lang w:val="fr-FR"/>
        </w:rPr>
        <w:t>străine</w:t>
      </w:r>
      <w:proofErr w:type="spellEnd"/>
      <w:r w:rsidRPr="00A82F65">
        <w:rPr>
          <w:rFonts w:ascii="Trebuchet MS" w:eastAsia="Trebuchet MS" w:hAnsi="Trebuchet MS" w:cs="Trebuchet MS"/>
          <w:color w:val="000000"/>
          <w:sz w:val="22"/>
          <w:szCs w:val="22"/>
          <w:highlight w:val="white"/>
          <w:lang w:val="fr-FR"/>
        </w:rPr>
        <w:t>;</w:t>
      </w:r>
      <w:proofErr w:type="gramEnd"/>
    </w:p>
    <w:p w14:paraId="278B56C0" w14:textId="77777777" w:rsidR="006D5A5B" w:rsidRPr="00A82F65" w:rsidRDefault="0080547F">
      <w:pPr>
        <w:jc w:val="both"/>
        <w:rPr>
          <w:rFonts w:ascii="Trebuchet MS" w:eastAsia="Trebuchet MS" w:hAnsi="Trebuchet MS" w:cs="Trebuchet MS"/>
          <w:color w:val="000000"/>
          <w:sz w:val="22"/>
          <w:szCs w:val="22"/>
          <w:highlight w:val="white"/>
          <w:lang w:val="fr-FR"/>
        </w:rPr>
      </w:pPr>
      <w:r w:rsidRPr="00A82F65">
        <w:rPr>
          <w:rFonts w:ascii="Trebuchet MS" w:eastAsia="Trebuchet MS" w:hAnsi="Trebuchet MS" w:cs="Trebuchet MS"/>
          <w:color w:val="000000"/>
          <w:sz w:val="22"/>
          <w:szCs w:val="22"/>
          <w:highlight w:val="white"/>
          <w:lang w:val="fr-FR"/>
        </w:rPr>
        <w:t xml:space="preserve">^16 Se </w:t>
      </w:r>
      <w:proofErr w:type="spellStart"/>
      <w:r w:rsidRPr="00A82F65">
        <w:rPr>
          <w:rFonts w:ascii="Trebuchet MS" w:eastAsia="Trebuchet MS" w:hAnsi="Trebuchet MS" w:cs="Trebuchet MS"/>
          <w:color w:val="000000"/>
          <w:sz w:val="22"/>
          <w:szCs w:val="22"/>
          <w:highlight w:val="white"/>
          <w:lang w:val="fr-FR"/>
        </w:rPr>
        <w:t>completează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situaţia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care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ocuparea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postului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sunt</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necesare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competenţe</w:t>
      </w:r>
      <w:proofErr w:type="spellEnd"/>
      <w:r w:rsidRPr="00A82F65">
        <w:rPr>
          <w:rFonts w:ascii="Trebuchet MS" w:eastAsia="Trebuchet MS" w:hAnsi="Trebuchet MS" w:cs="Trebuchet MS"/>
          <w:color w:val="000000"/>
          <w:sz w:val="22"/>
          <w:szCs w:val="22"/>
          <w:highlight w:val="white"/>
          <w:lang w:val="fr-FR"/>
        </w:rPr>
        <w:t xml:space="preserve"> digitale (</w:t>
      </w:r>
      <w:proofErr w:type="spellStart"/>
      <w:r w:rsidRPr="00A82F65">
        <w:rPr>
          <w:rFonts w:ascii="Trebuchet MS" w:eastAsia="Trebuchet MS" w:hAnsi="Trebuchet MS" w:cs="Trebuchet MS"/>
          <w:color w:val="000000"/>
          <w:sz w:val="22"/>
          <w:szCs w:val="22"/>
          <w:highlight w:val="white"/>
          <w:lang w:val="fr-FR"/>
        </w:rPr>
        <w:t>cu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detalierea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acestora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indicarea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nivelului</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complexitate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solicitat</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conform</w:t>
      </w:r>
      <w:proofErr w:type="spellEnd"/>
      <w:r w:rsidRPr="00A82F65">
        <w:rPr>
          <w:rFonts w:ascii="Trebuchet MS" w:eastAsia="Trebuchet MS" w:hAnsi="Trebuchet MS" w:cs="Trebuchet MS"/>
          <w:color w:val="000000"/>
          <w:sz w:val="22"/>
          <w:szCs w:val="22"/>
          <w:highlight w:val="white"/>
          <w:lang w:val="fr-FR"/>
        </w:rPr>
        <w:t xml:space="preserve"> </w:t>
      </w:r>
      <w:r w:rsidRPr="00A82F65">
        <w:rPr>
          <w:rFonts w:ascii="Trebuchet MS" w:eastAsia="Trebuchet MS" w:hAnsi="Trebuchet MS" w:cs="Trebuchet MS"/>
          <w:color w:val="000000"/>
          <w:sz w:val="22"/>
          <w:szCs w:val="22"/>
          <w:highlight w:val="white"/>
          <w:u w:val="single"/>
          <w:lang w:val="fr-FR"/>
        </w:rPr>
        <w:t xml:space="preserve">art. 11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xml:space="preserve">. (4)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prezenta</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anexă</w:t>
      </w:r>
      <w:proofErr w:type="spellEnd"/>
      <w:r w:rsidRPr="00A82F65">
        <w:rPr>
          <w:rFonts w:ascii="Trebuchet MS" w:eastAsia="Trebuchet MS" w:hAnsi="Trebuchet MS" w:cs="Trebuchet MS"/>
          <w:color w:val="000000"/>
          <w:sz w:val="22"/>
          <w:szCs w:val="22"/>
          <w:highlight w:val="white"/>
          <w:lang w:val="fr-FR"/>
        </w:rPr>
        <w:t xml:space="preserve">. Nu se </w:t>
      </w:r>
      <w:proofErr w:type="spellStart"/>
      <w:r w:rsidRPr="00A82F65">
        <w:rPr>
          <w:rFonts w:ascii="Trebuchet MS" w:eastAsia="Trebuchet MS" w:hAnsi="Trebuchet MS" w:cs="Trebuchet MS"/>
          <w:color w:val="000000"/>
          <w:sz w:val="22"/>
          <w:szCs w:val="22"/>
          <w:highlight w:val="white"/>
          <w:lang w:val="fr-FR"/>
        </w:rPr>
        <w:t>completează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dacă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ocuparea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postului</w:t>
      </w:r>
      <w:proofErr w:type="spellEnd"/>
      <w:r w:rsidRPr="00A82F65">
        <w:rPr>
          <w:rFonts w:ascii="Trebuchet MS" w:eastAsia="Trebuchet MS" w:hAnsi="Trebuchet MS" w:cs="Trebuchet MS"/>
          <w:color w:val="000000"/>
          <w:sz w:val="22"/>
          <w:szCs w:val="22"/>
          <w:highlight w:val="white"/>
          <w:lang w:val="fr-FR"/>
        </w:rPr>
        <w:t xml:space="preserve"> este </w:t>
      </w:r>
      <w:proofErr w:type="spellStart"/>
      <w:r w:rsidRPr="00A82F65">
        <w:rPr>
          <w:rFonts w:ascii="Trebuchet MS" w:eastAsia="Trebuchet MS" w:hAnsi="Trebuchet MS" w:cs="Trebuchet MS"/>
          <w:color w:val="000000"/>
          <w:sz w:val="22"/>
          <w:szCs w:val="22"/>
          <w:highlight w:val="white"/>
          <w:lang w:val="fr-FR"/>
        </w:rPr>
        <w:t>necesară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suficientă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condiţia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prevăzută</w:t>
      </w:r>
      <w:proofErr w:type="spellEnd"/>
      <w:r w:rsidRPr="00A82F65">
        <w:rPr>
          <w:rFonts w:ascii="Trebuchet MS" w:eastAsia="Trebuchet MS" w:hAnsi="Trebuchet MS" w:cs="Trebuchet MS"/>
          <w:color w:val="000000"/>
          <w:sz w:val="22"/>
          <w:szCs w:val="22"/>
          <w:highlight w:val="white"/>
          <w:lang w:val="fr-FR"/>
        </w:rPr>
        <w:t xml:space="preserve"> la </w:t>
      </w:r>
      <w:r w:rsidRPr="00A82F65">
        <w:rPr>
          <w:rFonts w:ascii="Trebuchet MS" w:eastAsia="Trebuchet MS" w:hAnsi="Trebuchet MS" w:cs="Trebuchet MS"/>
          <w:color w:val="000000"/>
          <w:sz w:val="22"/>
          <w:szCs w:val="22"/>
          <w:highlight w:val="white"/>
          <w:u w:val="single"/>
          <w:lang w:val="fr-FR"/>
        </w:rPr>
        <w:t xml:space="preserve">art. 465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xml:space="preserve">. (1) lit. </w:t>
      </w:r>
      <w:proofErr w:type="gramStart"/>
      <w:r w:rsidRPr="00A82F65">
        <w:rPr>
          <w:rFonts w:ascii="Trebuchet MS" w:eastAsia="Trebuchet MS" w:hAnsi="Trebuchet MS" w:cs="Trebuchet MS"/>
          <w:color w:val="000000"/>
          <w:sz w:val="22"/>
          <w:szCs w:val="22"/>
          <w:highlight w:val="white"/>
          <w:u w:val="single"/>
          <w:lang w:val="fr-FR"/>
        </w:rPr>
        <w:t>g</w:t>
      </w:r>
      <w:proofErr w:type="gramEnd"/>
      <w:r w:rsidRPr="00A82F65">
        <w:rPr>
          <w:rFonts w:ascii="Trebuchet MS" w:eastAsia="Trebuchet MS" w:hAnsi="Trebuchet MS" w:cs="Trebuchet MS"/>
          <w:color w:val="000000"/>
          <w:sz w:val="22"/>
          <w:szCs w:val="22"/>
          <w:highlight w:val="white"/>
          <w:u w:val="single"/>
          <w:lang w:val="fr-FR"/>
        </w:rPr>
        <w:t xml:space="preserve">^1)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prezentul</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cod</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conform</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pct</w:t>
      </w:r>
      <w:proofErr w:type="spellEnd"/>
      <w:r w:rsidRPr="00A82F65">
        <w:rPr>
          <w:rFonts w:ascii="Trebuchet MS" w:eastAsia="Trebuchet MS" w:hAnsi="Trebuchet MS" w:cs="Trebuchet MS"/>
          <w:color w:val="000000"/>
          <w:sz w:val="22"/>
          <w:szCs w:val="22"/>
          <w:highlight w:val="white"/>
          <w:u w:val="single"/>
          <w:lang w:val="fr-FR"/>
        </w:rPr>
        <w:t>. 9</w:t>
      </w:r>
      <w:r w:rsidRPr="00A82F65">
        <w:rPr>
          <w:rFonts w:ascii="Trebuchet MS" w:eastAsia="Trebuchet MS" w:hAnsi="Trebuchet MS" w:cs="Trebuchet MS"/>
          <w:color w:val="000000"/>
          <w:sz w:val="22"/>
          <w:szCs w:val="22"/>
          <w:highlight w:val="white"/>
          <w:lang w:val="fr-FR"/>
        </w:rPr>
        <w:t xml:space="preserve"> de mai </w:t>
      </w:r>
      <w:proofErr w:type="gramStart"/>
      <w:r w:rsidRPr="00A82F65">
        <w:rPr>
          <w:rFonts w:ascii="Trebuchet MS" w:eastAsia="Trebuchet MS" w:hAnsi="Trebuchet MS" w:cs="Trebuchet MS"/>
          <w:color w:val="000000"/>
          <w:sz w:val="22"/>
          <w:szCs w:val="22"/>
          <w:highlight w:val="white"/>
          <w:lang w:val="fr-FR"/>
        </w:rPr>
        <w:t>sus.^</w:t>
      </w:r>
      <w:proofErr w:type="gramEnd"/>
      <w:r w:rsidRPr="00A82F65">
        <w:rPr>
          <w:rFonts w:ascii="Trebuchet MS" w:eastAsia="Trebuchet MS" w:hAnsi="Trebuchet MS" w:cs="Trebuchet MS"/>
          <w:color w:val="000000"/>
          <w:sz w:val="22"/>
          <w:szCs w:val="22"/>
          <w:highlight w:val="white"/>
          <w:lang w:val="fr-FR"/>
        </w:rPr>
        <w:t xml:space="preserve">17 Se </w:t>
      </w:r>
      <w:proofErr w:type="spellStart"/>
      <w:r w:rsidRPr="00A82F65">
        <w:rPr>
          <w:rFonts w:ascii="Trebuchet MS" w:eastAsia="Trebuchet MS" w:hAnsi="Trebuchet MS" w:cs="Trebuchet MS"/>
          <w:color w:val="000000"/>
          <w:sz w:val="22"/>
          <w:szCs w:val="22"/>
          <w:highlight w:val="white"/>
          <w:lang w:val="fr-FR"/>
        </w:rPr>
        <w:t>completează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competenţa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specifică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identificată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urma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analizei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posturilor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condiţiile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prevăzute</w:t>
      </w:r>
      <w:proofErr w:type="spellEnd"/>
      <w:r w:rsidRPr="00A82F65">
        <w:rPr>
          <w:rFonts w:ascii="Trebuchet MS" w:eastAsia="Trebuchet MS" w:hAnsi="Trebuchet MS" w:cs="Trebuchet MS"/>
          <w:color w:val="000000"/>
          <w:sz w:val="22"/>
          <w:szCs w:val="22"/>
          <w:highlight w:val="white"/>
          <w:lang w:val="fr-FR"/>
        </w:rPr>
        <w:t xml:space="preserve"> la </w:t>
      </w:r>
      <w:r w:rsidRPr="00A82F65">
        <w:rPr>
          <w:rFonts w:ascii="Trebuchet MS" w:eastAsia="Trebuchet MS" w:hAnsi="Trebuchet MS" w:cs="Trebuchet MS"/>
          <w:color w:val="000000"/>
          <w:sz w:val="22"/>
          <w:szCs w:val="22"/>
          <w:highlight w:val="white"/>
          <w:u w:val="single"/>
          <w:lang w:val="fr-FR"/>
        </w:rPr>
        <w:t xml:space="preserve">art. 11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(2) lit. d)</w:t>
      </w:r>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xml:space="preserve">. (5)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prezenta</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anexă</w:t>
      </w:r>
      <w:proofErr w:type="spellEnd"/>
      <w:r w:rsidRPr="00A82F65">
        <w:rPr>
          <w:rFonts w:ascii="Trebuchet MS" w:eastAsia="Trebuchet MS" w:hAnsi="Trebuchet MS" w:cs="Trebuchet MS"/>
          <w:color w:val="000000"/>
          <w:sz w:val="22"/>
          <w:szCs w:val="22"/>
          <w:highlight w:val="white"/>
          <w:lang w:val="fr-FR"/>
        </w:rPr>
        <w:t>.</w:t>
      </w:r>
    </w:p>
    <w:p w14:paraId="278BD580" w14:textId="77777777" w:rsidR="006D5A5B" w:rsidRPr="00A82F65" w:rsidRDefault="0080547F">
      <w:pPr>
        <w:pBdr>
          <w:top w:val="nil"/>
          <w:left w:val="nil"/>
          <w:bottom w:val="nil"/>
          <w:right w:val="nil"/>
          <w:between w:val="nil"/>
        </w:pBdr>
        <w:ind w:left="225"/>
        <w:jc w:val="both"/>
        <w:rPr>
          <w:rFonts w:ascii="Trebuchet MS" w:eastAsia="Trebuchet MS" w:hAnsi="Trebuchet MS" w:cs="Trebuchet MS"/>
          <w:color w:val="000000"/>
          <w:sz w:val="22"/>
          <w:szCs w:val="22"/>
          <w:lang w:val="fr-FR"/>
        </w:rPr>
      </w:pPr>
      <w:r w:rsidRPr="00A82F65">
        <w:rPr>
          <w:rFonts w:ascii="Trebuchet MS" w:eastAsia="Trebuchet MS" w:hAnsi="Trebuchet MS" w:cs="Trebuchet MS"/>
          <w:color w:val="000000"/>
          <w:sz w:val="22"/>
          <w:szCs w:val="22"/>
          <w:highlight w:val="white"/>
          <w:lang w:val="fr-FR"/>
        </w:rPr>
        <w:t xml:space="preserve">^18 Se </w:t>
      </w:r>
      <w:proofErr w:type="spellStart"/>
      <w:r w:rsidRPr="00A82F65">
        <w:rPr>
          <w:rFonts w:ascii="Trebuchet MS" w:eastAsia="Trebuchet MS" w:hAnsi="Trebuchet MS" w:cs="Trebuchet MS"/>
          <w:color w:val="000000"/>
          <w:sz w:val="22"/>
          <w:szCs w:val="22"/>
          <w:highlight w:val="white"/>
          <w:lang w:val="fr-FR"/>
        </w:rPr>
        <w:t>completează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limitele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libertăţii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decizionale</w:t>
      </w:r>
      <w:proofErr w:type="spellEnd"/>
      <w:r w:rsidRPr="00A82F65">
        <w:rPr>
          <w:rFonts w:ascii="Trebuchet MS" w:eastAsia="Trebuchet MS" w:hAnsi="Trebuchet MS" w:cs="Trebuchet MS"/>
          <w:color w:val="000000"/>
          <w:sz w:val="22"/>
          <w:szCs w:val="22"/>
          <w:highlight w:val="white"/>
          <w:lang w:val="fr-FR"/>
        </w:rPr>
        <w:t xml:space="preserve"> de care </w:t>
      </w:r>
      <w:proofErr w:type="spellStart"/>
      <w:r w:rsidRPr="00A82F65">
        <w:rPr>
          <w:rFonts w:ascii="Trebuchet MS" w:eastAsia="Trebuchet MS" w:hAnsi="Trebuchet MS" w:cs="Trebuchet MS"/>
          <w:color w:val="000000"/>
          <w:sz w:val="22"/>
          <w:szCs w:val="22"/>
          <w:highlight w:val="white"/>
          <w:lang w:val="fr-FR"/>
        </w:rPr>
        <w:t>beneficiază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titularul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postului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îndeplinirea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atribuţiilor</w:t>
      </w:r>
      <w:proofErr w:type="spellEnd"/>
      <w:r w:rsidRPr="00A82F65">
        <w:rPr>
          <w:rFonts w:ascii="Trebuchet MS" w:eastAsia="Trebuchet MS" w:hAnsi="Trebuchet MS" w:cs="Trebuchet MS"/>
          <w:color w:val="000000"/>
          <w:sz w:val="22"/>
          <w:szCs w:val="22"/>
          <w:highlight w:val="white"/>
          <w:lang w:val="fr-FR"/>
        </w:rPr>
        <w:t xml:space="preserve"> care </w:t>
      </w:r>
      <w:proofErr w:type="spellStart"/>
      <w:r w:rsidRPr="00A82F65">
        <w:rPr>
          <w:rFonts w:ascii="Trebuchet MS" w:eastAsia="Trebuchet MS" w:hAnsi="Trebuchet MS" w:cs="Trebuchet MS"/>
          <w:color w:val="000000"/>
          <w:sz w:val="22"/>
          <w:szCs w:val="22"/>
          <w:highlight w:val="white"/>
          <w:lang w:val="fr-FR"/>
        </w:rPr>
        <w:t>îi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revin</w:t>
      </w:r>
      <w:proofErr w:type="spellEnd"/>
      <w:r w:rsidRPr="00A82F65">
        <w:rPr>
          <w:rFonts w:ascii="Trebuchet MS" w:eastAsia="Trebuchet MS" w:hAnsi="Trebuchet MS" w:cs="Trebuchet MS"/>
          <w:color w:val="000000"/>
          <w:sz w:val="22"/>
          <w:szCs w:val="22"/>
          <w:highlight w:val="white"/>
          <w:lang w:val="fr-FR"/>
        </w:rPr>
        <w:t>.</w:t>
      </w:r>
    </w:p>
    <w:p w14:paraId="3A8A497F" w14:textId="77777777" w:rsidR="006D5A5B" w:rsidRPr="00A82F65" w:rsidRDefault="0080547F">
      <w:pPr>
        <w:pBdr>
          <w:top w:val="nil"/>
          <w:left w:val="nil"/>
          <w:bottom w:val="nil"/>
          <w:right w:val="nil"/>
          <w:between w:val="nil"/>
        </w:pBdr>
        <w:ind w:left="225"/>
        <w:jc w:val="both"/>
        <w:rPr>
          <w:rFonts w:ascii="Trebuchet MS" w:eastAsia="Trebuchet MS" w:hAnsi="Trebuchet MS" w:cs="Trebuchet MS"/>
          <w:color w:val="000000"/>
          <w:sz w:val="22"/>
          <w:szCs w:val="22"/>
          <w:highlight w:val="white"/>
          <w:lang w:val="fr-FR"/>
        </w:rPr>
      </w:pPr>
      <w:r w:rsidRPr="00A82F65">
        <w:rPr>
          <w:rFonts w:ascii="Trebuchet MS" w:eastAsia="Trebuchet MS" w:hAnsi="Trebuchet MS" w:cs="Trebuchet MS"/>
          <w:color w:val="000000"/>
          <w:sz w:val="22"/>
          <w:szCs w:val="22"/>
          <w:highlight w:val="white"/>
          <w:lang w:val="fr-FR"/>
        </w:rPr>
        <w:t xml:space="preserve">^19 Se </w:t>
      </w:r>
      <w:proofErr w:type="spellStart"/>
      <w:r w:rsidRPr="00A82F65">
        <w:rPr>
          <w:rFonts w:ascii="Trebuchet MS" w:eastAsia="Trebuchet MS" w:hAnsi="Trebuchet MS" w:cs="Trebuchet MS"/>
          <w:color w:val="000000"/>
          <w:sz w:val="22"/>
          <w:szCs w:val="22"/>
          <w:highlight w:val="white"/>
          <w:lang w:val="fr-FR"/>
        </w:rPr>
        <w:t>întocmeşte</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către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persoana</w:t>
      </w:r>
      <w:proofErr w:type="spellEnd"/>
      <w:r w:rsidRPr="00A82F65">
        <w:rPr>
          <w:rFonts w:ascii="Trebuchet MS" w:eastAsia="Trebuchet MS" w:hAnsi="Trebuchet MS" w:cs="Trebuchet MS"/>
          <w:color w:val="000000"/>
          <w:sz w:val="22"/>
          <w:szCs w:val="22"/>
          <w:highlight w:val="white"/>
          <w:lang w:val="fr-FR"/>
        </w:rPr>
        <w:t xml:space="preserve"> care are </w:t>
      </w:r>
      <w:proofErr w:type="spellStart"/>
      <w:r w:rsidRPr="00A82F65">
        <w:rPr>
          <w:rFonts w:ascii="Trebuchet MS" w:eastAsia="Trebuchet MS" w:hAnsi="Trebuchet MS" w:cs="Trebuchet MS"/>
          <w:color w:val="000000"/>
          <w:sz w:val="22"/>
          <w:szCs w:val="22"/>
          <w:highlight w:val="white"/>
          <w:lang w:val="fr-FR"/>
        </w:rPr>
        <w:t>calitatea</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evaluator</w:t>
      </w:r>
      <w:proofErr w:type="spellEnd"/>
      <w:r w:rsidRPr="00A82F65">
        <w:rPr>
          <w:rFonts w:ascii="Trebuchet MS" w:eastAsia="Trebuchet MS" w:hAnsi="Trebuchet MS" w:cs="Trebuchet MS"/>
          <w:color w:val="000000"/>
          <w:sz w:val="22"/>
          <w:szCs w:val="22"/>
          <w:highlight w:val="white"/>
          <w:lang w:val="fr-FR"/>
        </w:rPr>
        <w:t xml:space="preserve"> al </w:t>
      </w:r>
      <w:proofErr w:type="spellStart"/>
      <w:r w:rsidRPr="00A82F65">
        <w:rPr>
          <w:rFonts w:ascii="Trebuchet MS" w:eastAsia="Trebuchet MS" w:hAnsi="Trebuchet MS" w:cs="Trebuchet MS"/>
          <w:color w:val="000000"/>
          <w:sz w:val="22"/>
          <w:szCs w:val="22"/>
          <w:highlight w:val="white"/>
          <w:lang w:val="fr-FR"/>
        </w:rPr>
        <w:t>titularului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postului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potrivit</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legii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excepţia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situaţiei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care </w:t>
      </w:r>
      <w:proofErr w:type="spellStart"/>
      <w:r w:rsidRPr="00A82F65">
        <w:rPr>
          <w:rFonts w:ascii="Trebuchet MS" w:eastAsia="Trebuchet MS" w:hAnsi="Trebuchet MS" w:cs="Trebuchet MS"/>
          <w:color w:val="000000"/>
          <w:sz w:val="22"/>
          <w:szCs w:val="22"/>
          <w:highlight w:val="white"/>
          <w:lang w:val="fr-FR"/>
        </w:rPr>
        <w:t>calitatea</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evaluator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revine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potrivit</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lastRenderedPageBreak/>
        <w:t>legii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conducătorului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autorităţii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sau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instituţiei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din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categoria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înalţilor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funcţionari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fişa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postului</w:t>
      </w:r>
      <w:proofErr w:type="spellEnd"/>
      <w:r w:rsidRPr="00A82F65">
        <w:rPr>
          <w:rFonts w:ascii="Trebuchet MS" w:eastAsia="Trebuchet MS" w:hAnsi="Trebuchet MS" w:cs="Trebuchet MS"/>
          <w:color w:val="000000"/>
          <w:sz w:val="22"/>
          <w:szCs w:val="22"/>
          <w:highlight w:val="white"/>
          <w:lang w:val="fr-FR"/>
        </w:rPr>
        <w:t xml:space="preserve"> se </w:t>
      </w:r>
      <w:proofErr w:type="spellStart"/>
      <w:r w:rsidRPr="00A82F65">
        <w:rPr>
          <w:rFonts w:ascii="Trebuchet MS" w:eastAsia="Trebuchet MS" w:hAnsi="Trebuchet MS" w:cs="Trebuchet MS"/>
          <w:color w:val="000000"/>
          <w:sz w:val="22"/>
          <w:szCs w:val="22"/>
          <w:highlight w:val="white"/>
          <w:lang w:val="fr-FR"/>
        </w:rPr>
        <w:t>întocmeşte</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către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conducătorul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autorităţii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sau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instituţiei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al </w:t>
      </w:r>
      <w:proofErr w:type="spellStart"/>
      <w:r w:rsidRPr="00A82F65">
        <w:rPr>
          <w:rFonts w:ascii="Trebuchet MS" w:eastAsia="Trebuchet MS" w:hAnsi="Trebuchet MS" w:cs="Trebuchet MS"/>
          <w:color w:val="000000"/>
          <w:sz w:val="22"/>
          <w:szCs w:val="22"/>
          <w:highlight w:val="white"/>
          <w:lang w:val="fr-FR"/>
        </w:rPr>
        <w:t>cărei</w:t>
      </w:r>
      <w:proofErr w:type="spellEnd"/>
      <w:r w:rsidRPr="00A82F65">
        <w:rPr>
          <w:rFonts w:ascii="Trebuchet MS" w:eastAsia="Trebuchet MS" w:hAnsi="Trebuchet MS" w:cs="Trebuchet MS"/>
          <w:color w:val="000000"/>
          <w:sz w:val="22"/>
          <w:szCs w:val="22"/>
          <w:highlight w:val="white"/>
          <w:lang w:val="fr-FR"/>
        </w:rPr>
        <w:t xml:space="preserve"> stat de </w:t>
      </w:r>
      <w:proofErr w:type="spellStart"/>
      <w:r w:rsidRPr="00A82F65">
        <w:rPr>
          <w:rFonts w:ascii="Trebuchet MS" w:eastAsia="Trebuchet MS" w:hAnsi="Trebuchet MS" w:cs="Trebuchet MS"/>
          <w:color w:val="000000"/>
          <w:sz w:val="22"/>
          <w:szCs w:val="22"/>
          <w:highlight w:val="white"/>
          <w:lang w:val="fr-FR"/>
        </w:rPr>
        <w:t>funcţii</w:t>
      </w:r>
      <w:proofErr w:type="spellEnd"/>
      <w:r w:rsidRPr="00A82F65">
        <w:rPr>
          <w:rFonts w:ascii="Trebuchet MS" w:eastAsia="Trebuchet MS" w:hAnsi="Trebuchet MS" w:cs="Trebuchet MS"/>
          <w:color w:val="000000"/>
          <w:sz w:val="22"/>
          <w:szCs w:val="22"/>
          <w:highlight w:val="white"/>
          <w:lang w:val="fr-FR"/>
        </w:rPr>
        <w:t xml:space="preserve"> se </w:t>
      </w:r>
      <w:proofErr w:type="spellStart"/>
      <w:r w:rsidRPr="00A82F65">
        <w:rPr>
          <w:rFonts w:ascii="Trebuchet MS" w:eastAsia="Trebuchet MS" w:hAnsi="Trebuchet MS" w:cs="Trebuchet MS"/>
          <w:color w:val="000000"/>
          <w:sz w:val="22"/>
          <w:szCs w:val="22"/>
          <w:highlight w:val="white"/>
          <w:lang w:val="fr-FR"/>
        </w:rPr>
        <w:t>află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secretar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general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secretar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general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adjunct</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din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cadrul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ministerelor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al </w:t>
      </w:r>
      <w:proofErr w:type="spellStart"/>
      <w:r w:rsidRPr="00A82F65">
        <w:rPr>
          <w:rFonts w:ascii="Trebuchet MS" w:eastAsia="Trebuchet MS" w:hAnsi="Trebuchet MS" w:cs="Trebuchet MS"/>
          <w:color w:val="000000"/>
          <w:sz w:val="22"/>
          <w:szCs w:val="22"/>
          <w:highlight w:val="white"/>
          <w:lang w:val="fr-FR"/>
        </w:rPr>
        <w:t>organelor</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specialitate</w:t>
      </w:r>
      <w:proofErr w:type="spellEnd"/>
      <w:r w:rsidRPr="00A82F65">
        <w:rPr>
          <w:rFonts w:ascii="Trebuchet MS" w:eastAsia="Trebuchet MS" w:hAnsi="Trebuchet MS" w:cs="Trebuchet MS"/>
          <w:color w:val="000000"/>
          <w:sz w:val="22"/>
          <w:szCs w:val="22"/>
          <w:highlight w:val="white"/>
          <w:lang w:val="fr-FR"/>
        </w:rPr>
        <w:t xml:space="preserve"> ale </w:t>
      </w:r>
      <w:proofErr w:type="spellStart"/>
      <w:r w:rsidRPr="00A82F65">
        <w:rPr>
          <w:rFonts w:ascii="Trebuchet MS" w:eastAsia="Trebuchet MS" w:hAnsi="Trebuchet MS" w:cs="Trebuchet MS"/>
          <w:color w:val="000000"/>
          <w:sz w:val="22"/>
          <w:szCs w:val="22"/>
          <w:highlight w:val="white"/>
          <w:lang w:val="fr-FR"/>
        </w:rPr>
        <w:t>administraţiei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centrale, </w:t>
      </w:r>
      <w:proofErr w:type="spellStart"/>
      <w:r w:rsidRPr="00A82F65">
        <w:rPr>
          <w:rFonts w:ascii="Trebuchet MS" w:eastAsia="Trebuchet MS" w:hAnsi="Trebuchet MS" w:cs="Trebuchet MS"/>
          <w:color w:val="000000"/>
          <w:sz w:val="22"/>
          <w:szCs w:val="22"/>
          <w:highlight w:val="white"/>
          <w:lang w:val="fr-FR"/>
        </w:rPr>
        <w:t>precum</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funcţiile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secretar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general</w:t>
      </w:r>
      <w:proofErr w:type="spellEnd"/>
      <w:r w:rsidRPr="00A82F65">
        <w:rPr>
          <w:rFonts w:ascii="Trebuchet MS" w:eastAsia="Trebuchet MS" w:hAnsi="Trebuchet MS" w:cs="Trebuchet MS"/>
          <w:color w:val="000000"/>
          <w:sz w:val="22"/>
          <w:szCs w:val="22"/>
          <w:highlight w:val="white"/>
          <w:lang w:val="fr-FR"/>
        </w:rPr>
        <w:t xml:space="preserve"> al </w:t>
      </w:r>
      <w:proofErr w:type="spellStart"/>
      <w:r w:rsidRPr="00A82F65">
        <w:rPr>
          <w:rFonts w:ascii="Trebuchet MS" w:eastAsia="Trebuchet MS" w:hAnsi="Trebuchet MS" w:cs="Trebuchet MS"/>
          <w:color w:val="000000"/>
          <w:sz w:val="22"/>
          <w:szCs w:val="22"/>
          <w:highlight w:val="white"/>
          <w:lang w:val="fr-FR"/>
        </w:rPr>
        <w:t>instituţiei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prefectului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respectiv</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către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secretarul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general</w:t>
      </w:r>
      <w:proofErr w:type="spellEnd"/>
      <w:r w:rsidRPr="00A82F65">
        <w:rPr>
          <w:rFonts w:ascii="Trebuchet MS" w:eastAsia="Trebuchet MS" w:hAnsi="Trebuchet MS" w:cs="Trebuchet MS"/>
          <w:color w:val="000000"/>
          <w:sz w:val="22"/>
          <w:szCs w:val="22"/>
          <w:highlight w:val="white"/>
          <w:lang w:val="fr-FR"/>
        </w:rPr>
        <w:t xml:space="preserve"> al </w:t>
      </w:r>
      <w:proofErr w:type="spellStart"/>
      <w:r w:rsidRPr="00A82F65">
        <w:rPr>
          <w:rFonts w:ascii="Trebuchet MS" w:eastAsia="Trebuchet MS" w:hAnsi="Trebuchet MS" w:cs="Trebuchet MS"/>
          <w:color w:val="000000"/>
          <w:sz w:val="22"/>
          <w:szCs w:val="22"/>
          <w:highlight w:val="white"/>
          <w:lang w:val="fr-FR"/>
        </w:rPr>
        <w:t>Guvernului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inspectorii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guvernamentali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cazul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care </w:t>
      </w:r>
      <w:proofErr w:type="spellStart"/>
      <w:r w:rsidRPr="00A82F65">
        <w:rPr>
          <w:rFonts w:ascii="Trebuchet MS" w:eastAsia="Trebuchet MS" w:hAnsi="Trebuchet MS" w:cs="Trebuchet MS"/>
          <w:color w:val="000000"/>
          <w:sz w:val="22"/>
          <w:szCs w:val="22"/>
          <w:highlight w:val="white"/>
          <w:lang w:val="fr-FR"/>
        </w:rPr>
        <w:t>calitatea</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evaluator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revine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conducătorului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autorităţii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sau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instituţiei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precum</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pentru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publică</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secretar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general</w:t>
      </w:r>
      <w:proofErr w:type="spellEnd"/>
      <w:r w:rsidRPr="00A82F65">
        <w:rPr>
          <w:rFonts w:ascii="Trebuchet MS" w:eastAsia="Trebuchet MS" w:hAnsi="Trebuchet MS" w:cs="Trebuchet MS"/>
          <w:color w:val="000000"/>
          <w:sz w:val="22"/>
          <w:szCs w:val="22"/>
          <w:highlight w:val="white"/>
          <w:lang w:val="fr-FR"/>
        </w:rPr>
        <w:t xml:space="preserve"> al </w:t>
      </w:r>
      <w:proofErr w:type="spellStart"/>
      <w:r w:rsidRPr="00A82F65">
        <w:rPr>
          <w:rFonts w:ascii="Trebuchet MS" w:eastAsia="Trebuchet MS" w:hAnsi="Trebuchet MS" w:cs="Trebuchet MS"/>
          <w:color w:val="000000"/>
          <w:sz w:val="22"/>
          <w:szCs w:val="22"/>
          <w:highlight w:val="white"/>
          <w:lang w:val="fr-FR"/>
        </w:rPr>
        <w:t>unităţii</w:t>
      </w:r>
      <w:proofErr w:type="spellEnd"/>
      <w:r w:rsidRPr="00A82F65">
        <w:rPr>
          <w:rFonts w:ascii="Trebuchet MS" w:eastAsia="Trebuchet MS" w:hAnsi="Trebuchet MS" w:cs="Trebuchet MS"/>
          <w:color w:val="000000"/>
          <w:sz w:val="22"/>
          <w:szCs w:val="22"/>
          <w:highlight w:val="white"/>
          <w:lang w:val="fr-FR"/>
        </w:rPr>
        <w:t>/</w:t>
      </w:r>
      <w:proofErr w:type="spellStart"/>
      <w:r w:rsidRPr="00A82F65">
        <w:rPr>
          <w:rFonts w:ascii="Trebuchet MS" w:eastAsia="Trebuchet MS" w:hAnsi="Trebuchet MS" w:cs="Trebuchet MS"/>
          <w:color w:val="000000"/>
          <w:sz w:val="22"/>
          <w:szCs w:val="22"/>
          <w:highlight w:val="white"/>
          <w:lang w:val="fr-FR"/>
        </w:rPr>
        <w:t>subdiviziunii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administrativ-teritoriale</w:t>
      </w:r>
      <w:proofErr w:type="spellEnd"/>
      <w:r w:rsidRPr="00A82F65">
        <w:rPr>
          <w:rFonts w:ascii="Trebuchet MS" w:eastAsia="Trebuchet MS" w:hAnsi="Trebuchet MS" w:cs="Trebuchet MS"/>
          <w:color w:val="000000"/>
          <w:sz w:val="22"/>
          <w:szCs w:val="22"/>
          <w:highlight w:val="white"/>
          <w:lang w:val="fr-FR"/>
        </w:rPr>
        <w:t xml:space="preserve">, prin </w:t>
      </w:r>
      <w:proofErr w:type="spellStart"/>
      <w:r w:rsidRPr="00A82F65">
        <w:rPr>
          <w:rFonts w:ascii="Trebuchet MS" w:eastAsia="Trebuchet MS" w:hAnsi="Trebuchet MS" w:cs="Trebuchet MS"/>
          <w:color w:val="000000"/>
          <w:sz w:val="22"/>
          <w:szCs w:val="22"/>
          <w:highlight w:val="white"/>
          <w:lang w:val="fr-FR"/>
        </w:rPr>
        <w:t>act</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administrativ</w:t>
      </w:r>
      <w:proofErr w:type="spellEnd"/>
      <w:r w:rsidRPr="00A82F65">
        <w:rPr>
          <w:rFonts w:ascii="Trebuchet MS" w:eastAsia="Trebuchet MS" w:hAnsi="Trebuchet MS" w:cs="Trebuchet MS"/>
          <w:color w:val="000000"/>
          <w:sz w:val="22"/>
          <w:szCs w:val="22"/>
          <w:highlight w:val="white"/>
          <w:lang w:val="fr-FR"/>
        </w:rPr>
        <w:t xml:space="preserve"> al </w:t>
      </w:r>
      <w:proofErr w:type="spellStart"/>
      <w:r w:rsidRPr="00A82F65">
        <w:rPr>
          <w:rFonts w:ascii="Trebuchet MS" w:eastAsia="Trebuchet MS" w:hAnsi="Trebuchet MS" w:cs="Trebuchet MS"/>
          <w:color w:val="000000"/>
          <w:sz w:val="22"/>
          <w:szCs w:val="22"/>
          <w:highlight w:val="white"/>
          <w:lang w:val="fr-FR"/>
        </w:rPr>
        <w:t>conducătorului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autorităţii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sau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instituţiei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se </w:t>
      </w:r>
      <w:proofErr w:type="spellStart"/>
      <w:r w:rsidRPr="00A82F65">
        <w:rPr>
          <w:rFonts w:ascii="Trebuchet MS" w:eastAsia="Trebuchet MS" w:hAnsi="Trebuchet MS" w:cs="Trebuchet MS"/>
          <w:color w:val="000000"/>
          <w:sz w:val="22"/>
          <w:szCs w:val="22"/>
          <w:highlight w:val="white"/>
          <w:lang w:val="fr-FR"/>
        </w:rPr>
        <w:t>desemnează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persoana</w:t>
      </w:r>
      <w:proofErr w:type="spellEnd"/>
      <w:r w:rsidRPr="00A82F65">
        <w:rPr>
          <w:rFonts w:ascii="Trebuchet MS" w:eastAsia="Trebuchet MS" w:hAnsi="Trebuchet MS" w:cs="Trebuchet MS"/>
          <w:color w:val="000000"/>
          <w:sz w:val="22"/>
          <w:szCs w:val="22"/>
          <w:highlight w:val="white"/>
          <w:lang w:val="fr-FR"/>
        </w:rPr>
        <w:t xml:space="preserve"> care </w:t>
      </w:r>
      <w:proofErr w:type="spellStart"/>
      <w:r w:rsidRPr="00A82F65">
        <w:rPr>
          <w:rFonts w:ascii="Trebuchet MS" w:eastAsia="Trebuchet MS" w:hAnsi="Trebuchet MS" w:cs="Trebuchet MS"/>
          <w:color w:val="000000"/>
          <w:sz w:val="22"/>
          <w:szCs w:val="22"/>
          <w:highlight w:val="white"/>
          <w:lang w:val="fr-FR"/>
        </w:rPr>
        <w:t>ocupă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funcţia</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conducere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imediat</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inferioară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întocmească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semneze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fişa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postului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dacă</w:t>
      </w:r>
      <w:proofErr w:type="spellEnd"/>
      <w:r w:rsidRPr="00A82F65">
        <w:rPr>
          <w:rFonts w:ascii="Trebuchet MS" w:eastAsia="Trebuchet MS" w:hAnsi="Trebuchet MS" w:cs="Trebuchet MS"/>
          <w:color w:val="000000"/>
          <w:sz w:val="22"/>
          <w:szCs w:val="22"/>
          <w:highlight w:val="white"/>
          <w:lang w:val="fr-FR"/>
        </w:rPr>
        <w:t xml:space="preserve"> prin </w:t>
      </w:r>
      <w:proofErr w:type="spellStart"/>
      <w:r w:rsidRPr="00A82F65">
        <w:rPr>
          <w:rFonts w:ascii="Trebuchet MS" w:eastAsia="Trebuchet MS" w:hAnsi="Trebuchet MS" w:cs="Trebuchet MS"/>
          <w:color w:val="000000"/>
          <w:sz w:val="22"/>
          <w:szCs w:val="22"/>
          <w:highlight w:val="white"/>
          <w:lang w:val="fr-FR"/>
        </w:rPr>
        <w:t>reglementări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caracter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special</w:t>
      </w:r>
      <w:proofErr w:type="spellEnd"/>
      <w:r w:rsidRPr="00A82F65">
        <w:rPr>
          <w:rFonts w:ascii="Trebuchet MS" w:eastAsia="Trebuchet MS" w:hAnsi="Trebuchet MS" w:cs="Trebuchet MS"/>
          <w:color w:val="000000"/>
          <w:sz w:val="22"/>
          <w:szCs w:val="22"/>
          <w:highlight w:val="white"/>
          <w:lang w:val="fr-FR"/>
        </w:rPr>
        <w:t xml:space="preserve"> nu se </w:t>
      </w:r>
      <w:proofErr w:type="spellStart"/>
      <w:r w:rsidRPr="00A82F65">
        <w:rPr>
          <w:rFonts w:ascii="Trebuchet MS" w:eastAsia="Trebuchet MS" w:hAnsi="Trebuchet MS" w:cs="Trebuchet MS"/>
          <w:color w:val="000000"/>
          <w:sz w:val="22"/>
          <w:szCs w:val="22"/>
          <w:highlight w:val="white"/>
          <w:lang w:val="fr-FR"/>
        </w:rPr>
        <w:t>prevede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altfel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Persoanele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atribuţii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domeniul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managementului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resurselor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umane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din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cadrul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autorităţii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sau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instituţiei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au </w:t>
      </w:r>
      <w:proofErr w:type="spellStart"/>
      <w:r w:rsidRPr="00A82F65">
        <w:rPr>
          <w:rFonts w:ascii="Trebuchet MS" w:eastAsia="Trebuchet MS" w:hAnsi="Trebuchet MS" w:cs="Trebuchet MS"/>
          <w:color w:val="000000"/>
          <w:sz w:val="22"/>
          <w:szCs w:val="22"/>
          <w:highlight w:val="white"/>
          <w:lang w:val="fr-FR"/>
        </w:rPr>
        <w:t>obligaţia</w:t>
      </w:r>
      <w:proofErr w:type="spellEnd"/>
      <w:r w:rsidRPr="00A82F65">
        <w:rPr>
          <w:rFonts w:ascii="Trebuchet MS" w:eastAsia="Trebuchet MS" w:hAnsi="Trebuchet MS" w:cs="Trebuchet MS"/>
          <w:color w:val="000000"/>
          <w:sz w:val="22"/>
          <w:szCs w:val="22"/>
          <w:highlight w:val="white"/>
          <w:lang w:val="fr-FR"/>
        </w:rPr>
        <w:t xml:space="preserve"> </w:t>
      </w:r>
      <w:proofErr w:type="gramStart"/>
      <w:r w:rsidRPr="00A82F65">
        <w:rPr>
          <w:rFonts w:ascii="Trebuchet MS" w:eastAsia="Trebuchet MS" w:hAnsi="Trebuchet MS" w:cs="Trebuchet MS"/>
          <w:color w:val="000000"/>
          <w:sz w:val="22"/>
          <w:szCs w:val="22"/>
          <w:highlight w:val="white"/>
          <w:lang w:val="fr-FR"/>
        </w:rPr>
        <w:t>de a</w:t>
      </w:r>
      <w:proofErr w:type="gram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acorda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asistenţă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funcţionarilor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proofErr w:type="gramStart"/>
      <w:r w:rsidRPr="00A82F65">
        <w:rPr>
          <w:rFonts w:ascii="Trebuchet MS" w:eastAsia="Trebuchet MS" w:hAnsi="Trebuchet MS" w:cs="Trebuchet MS"/>
          <w:color w:val="000000"/>
          <w:sz w:val="22"/>
          <w:szCs w:val="22"/>
          <w:highlight w:val="white"/>
          <w:lang w:val="fr-FR"/>
        </w:rPr>
        <w:t>de a</w:t>
      </w:r>
      <w:proofErr w:type="gram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monitoriza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respectarea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acestor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prevederi</w:t>
      </w:r>
      <w:proofErr w:type="spellEnd"/>
      <w:r w:rsidRPr="00A82F65">
        <w:rPr>
          <w:rFonts w:ascii="Trebuchet MS" w:eastAsia="Trebuchet MS" w:hAnsi="Trebuchet MS" w:cs="Trebuchet MS"/>
          <w:color w:val="000000"/>
          <w:sz w:val="22"/>
          <w:szCs w:val="22"/>
          <w:highlight w:val="white"/>
          <w:lang w:val="fr-FR"/>
        </w:rPr>
        <w:t xml:space="preserve">. </w:t>
      </w:r>
    </w:p>
    <w:p w14:paraId="6632573D" w14:textId="77777777" w:rsidR="006D5A5B" w:rsidRPr="00A82F65" w:rsidRDefault="0080547F">
      <w:pPr>
        <w:pBdr>
          <w:top w:val="nil"/>
          <w:left w:val="nil"/>
          <w:bottom w:val="nil"/>
          <w:right w:val="nil"/>
          <w:between w:val="nil"/>
        </w:pBdr>
        <w:ind w:left="225"/>
        <w:jc w:val="both"/>
        <w:rPr>
          <w:rFonts w:ascii="Trebuchet MS" w:eastAsia="Trebuchet MS" w:hAnsi="Trebuchet MS" w:cs="Trebuchet MS"/>
          <w:color w:val="000000"/>
          <w:sz w:val="22"/>
          <w:szCs w:val="22"/>
          <w:highlight w:val="white"/>
          <w:lang w:val="fr-FR"/>
        </w:rPr>
      </w:pPr>
      <w:r w:rsidRPr="00A82F65">
        <w:rPr>
          <w:rFonts w:ascii="Trebuchet MS" w:eastAsia="Trebuchet MS" w:hAnsi="Trebuchet MS" w:cs="Trebuchet MS"/>
          <w:color w:val="000000"/>
          <w:sz w:val="22"/>
          <w:szCs w:val="22"/>
          <w:highlight w:val="white"/>
          <w:lang w:val="fr-FR"/>
        </w:rPr>
        <w:t xml:space="preserve">^20 Se </w:t>
      </w:r>
      <w:proofErr w:type="spellStart"/>
      <w:r w:rsidRPr="00A82F65">
        <w:rPr>
          <w:rFonts w:ascii="Trebuchet MS" w:eastAsia="Trebuchet MS" w:hAnsi="Trebuchet MS" w:cs="Trebuchet MS"/>
          <w:color w:val="000000"/>
          <w:sz w:val="22"/>
          <w:szCs w:val="22"/>
          <w:highlight w:val="white"/>
          <w:lang w:val="fr-FR"/>
        </w:rPr>
        <w:t>semnează</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către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persoana</w:t>
      </w:r>
      <w:proofErr w:type="spellEnd"/>
      <w:r w:rsidRPr="00A82F65">
        <w:rPr>
          <w:rFonts w:ascii="Trebuchet MS" w:eastAsia="Trebuchet MS" w:hAnsi="Trebuchet MS" w:cs="Trebuchet MS"/>
          <w:color w:val="000000"/>
          <w:sz w:val="22"/>
          <w:szCs w:val="22"/>
          <w:highlight w:val="white"/>
          <w:lang w:val="fr-FR"/>
        </w:rPr>
        <w:t xml:space="preserve"> care are </w:t>
      </w:r>
      <w:proofErr w:type="spellStart"/>
      <w:r w:rsidRPr="00A82F65">
        <w:rPr>
          <w:rFonts w:ascii="Trebuchet MS" w:eastAsia="Trebuchet MS" w:hAnsi="Trebuchet MS" w:cs="Trebuchet MS"/>
          <w:color w:val="000000"/>
          <w:sz w:val="22"/>
          <w:szCs w:val="22"/>
          <w:highlight w:val="white"/>
          <w:lang w:val="fr-FR"/>
        </w:rPr>
        <w:t>calitatea</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contrasemnatar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potrivit</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legii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excepţia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situaţiei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care </w:t>
      </w:r>
      <w:proofErr w:type="spellStart"/>
      <w:r w:rsidRPr="00A82F65">
        <w:rPr>
          <w:rFonts w:ascii="Trebuchet MS" w:eastAsia="Trebuchet MS" w:hAnsi="Trebuchet MS" w:cs="Trebuchet MS"/>
          <w:color w:val="000000"/>
          <w:sz w:val="22"/>
          <w:szCs w:val="22"/>
          <w:highlight w:val="white"/>
          <w:lang w:val="fr-FR"/>
        </w:rPr>
        <w:t>calitatea</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contrasemnatar</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revine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conducătorului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autorităţii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sau</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instituţiei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publice</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acest</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caz</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precum</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şi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cazul</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în</w:t>
      </w:r>
      <w:proofErr w:type="spellEnd"/>
      <w:r w:rsidRPr="00A82F65">
        <w:rPr>
          <w:rFonts w:ascii="Trebuchet MS" w:eastAsia="Trebuchet MS" w:hAnsi="Trebuchet MS" w:cs="Trebuchet MS"/>
          <w:color w:val="000000"/>
          <w:sz w:val="22"/>
          <w:szCs w:val="22"/>
          <w:highlight w:val="white"/>
          <w:lang w:val="fr-FR"/>
        </w:rPr>
        <w:t xml:space="preserve"> care </w:t>
      </w:r>
      <w:proofErr w:type="spellStart"/>
      <w:r w:rsidRPr="00A82F65">
        <w:rPr>
          <w:rFonts w:ascii="Trebuchet MS" w:eastAsia="Trebuchet MS" w:hAnsi="Trebuchet MS" w:cs="Trebuchet MS"/>
          <w:color w:val="000000"/>
          <w:sz w:val="22"/>
          <w:szCs w:val="22"/>
          <w:highlight w:val="white"/>
          <w:lang w:val="fr-FR"/>
        </w:rPr>
        <w:t>raportul</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lang w:val="fr-FR"/>
        </w:rPr>
        <w:t>evaluare</w:t>
      </w:r>
      <w:proofErr w:type="spellEnd"/>
      <w:r w:rsidRPr="00A82F65">
        <w:rPr>
          <w:rFonts w:ascii="Trebuchet MS" w:eastAsia="Trebuchet MS" w:hAnsi="Trebuchet MS" w:cs="Trebuchet MS"/>
          <w:color w:val="000000"/>
          <w:sz w:val="22"/>
          <w:szCs w:val="22"/>
          <w:highlight w:val="white"/>
          <w:lang w:val="fr-FR"/>
        </w:rPr>
        <w:t xml:space="preserve"> nu se </w:t>
      </w:r>
      <w:proofErr w:type="spellStart"/>
      <w:r w:rsidRPr="00A82F65">
        <w:rPr>
          <w:rFonts w:ascii="Trebuchet MS" w:eastAsia="Trebuchet MS" w:hAnsi="Trebuchet MS" w:cs="Trebuchet MS"/>
          <w:color w:val="000000"/>
          <w:sz w:val="22"/>
          <w:szCs w:val="22"/>
          <w:highlight w:val="white"/>
          <w:lang w:val="fr-FR"/>
        </w:rPr>
        <w:t>contrasemnează</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potrivit</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legii</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fişa</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postului</w:t>
      </w:r>
      <w:proofErr w:type="spellEnd"/>
      <w:r w:rsidRPr="00A82F65">
        <w:rPr>
          <w:rFonts w:ascii="Trebuchet MS" w:eastAsia="Trebuchet MS" w:hAnsi="Trebuchet MS" w:cs="Trebuchet MS"/>
          <w:color w:val="000000"/>
          <w:sz w:val="22"/>
          <w:szCs w:val="22"/>
          <w:highlight w:val="white"/>
          <w:lang w:val="fr-FR"/>
        </w:rPr>
        <w:t xml:space="preserve"> nu se </w:t>
      </w:r>
      <w:proofErr w:type="spellStart"/>
      <w:r w:rsidRPr="00A82F65">
        <w:rPr>
          <w:rFonts w:ascii="Trebuchet MS" w:eastAsia="Trebuchet MS" w:hAnsi="Trebuchet MS" w:cs="Trebuchet MS"/>
          <w:color w:val="000000"/>
          <w:sz w:val="22"/>
          <w:szCs w:val="22"/>
          <w:highlight w:val="white"/>
          <w:lang w:val="fr-FR"/>
        </w:rPr>
        <w:t>contrasemnează</w:t>
      </w:r>
      <w:proofErr w:type="spellEnd"/>
      <w:r w:rsidRPr="00A82F65">
        <w:rPr>
          <w:rFonts w:ascii="Trebuchet MS" w:eastAsia="Trebuchet MS" w:hAnsi="Trebuchet MS" w:cs="Trebuchet MS"/>
          <w:color w:val="000000"/>
          <w:sz w:val="22"/>
          <w:szCs w:val="22"/>
          <w:highlight w:val="white"/>
          <w:lang w:val="fr-FR"/>
        </w:rPr>
        <w:t>.</w:t>
      </w:r>
    </w:p>
    <w:p w14:paraId="3449B1A7" w14:textId="77777777" w:rsidR="006D5A5B" w:rsidRPr="00A82F65" w:rsidRDefault="0080547F">
      <w:pPr>
        <w:pBdr>
          <w:top w:val="nil"/>
          <w:left w:val="nil"/>
          <w:bottom w:val="nil"/>
          <w:right w:val="nil"/>
          <w:between w:val="nil"/>
        </w:pBdr>
        <w:jc w:val="both"/>
        <w:rPr>
          <w:rFonts w:ascii="Trebuchet MS" w:eastAsia="Trebuchet MS" w:hAnsi="Trebuchet MS" w:cs="Trebuchet MS"/>
          <w:color w:val="000000"/>
          <w:sz w:val="22"/>
          <w:szCs w:val="22"/>
          <w:highlight w:val="white"/>
          <w:lang w:val="fr-FR"/>
        </w:rPr>
      </w:pPr>
      <w:r w:rsidRPr="00A82F65">
        <w:rPr>
          <w:rFonts w:ascii="Trebuchet MS" w:eastAsia="Trebuchet MS" w:hAnsi="Trebuchet MS" w:cs="Trebuchet MS"/>
          <w:color w:val="000000"/>
          <w:sz w:val="22"/>
          <w:szCs w:val="22"/>
          <w:highlight w:val="white"/>
          <w:lang w:val="fr-FR"/>
        </w:rPr>
        <w:t xml:space="preserve">La data de 28-12-2023 </w:t>
      </w:r>
      <w:proofErr w:type="spellStart"/>
      <w:r w:rsidRPr="00A82F65">
        <w:rPr>
          <w:rFonts w:ascii="Trebuchet MS" w:eastAsia="Trebuchet MS" w:hAnsi="Trebuchet MS" w:cs="Trebuchet MS"/>
          <w:color w:val="000000"/>
          <w:sz w:val="22"/>
          <w:szCs w:val="22"/>
          <w:highlight w:val="white"/>
          <w:lang w:val="fr-FR"/>
        </w:rPr>
        <w:t>Alineatul</w:t>
      </w:r>
      <w:proofErr w:type="spellEnd"/>
      <w:r w:rsidRPr="00A82F65">
        <w:rPr>
          <w:rFonts w:ascii="Trebuchet MS" w:eastAsia="Trebuchet MS" w:hAnsi="Trebuchet MS" w:cs="Trebuchet MS"/>
          <w:color w:val="000000"/>
          <w:sz w:val="22"/>
          <w:szCs w:val="22"/>
          <w:highlight w:val="white"/>
          <w:lang w:val="fr-FR"/>
        </w:rPr>
        <w:t xml:space="preserve"> (2), </w:t>
      </w:r>
      <w:proofErr w:type="spellStart"/>
      <w:r w:rsidRPr="00A82F65">
        <w:rPr>
          <w:rFonts w:ascii="Trebuchet MS" w:eastAsia="Trebuchet MS" w:hAnsi="Trebuchet MS" w:cs="Trebuchet MS"/>
          <w:color w:val="000000"/>
          <w:sz w:val="22"/>
          <w:szCs w:val="22"/>
          <w:highlight w:val="white"/>
          <w:lang w:val="fr-FR"/>
        </w:rPr>
        <w:t>Articolul</w:t>
      </w:r>
      <w:proofErr w:type="spellEnd"/>
      <w:r w:rsidRPr="00A82F65">
        <w:rPr>
          <w:rFonts w:ascii="Trebuchet MS" w:eastAsia="Trebuchet MS" w:hAnsi="Trebuchet MS" w:cs="Trebuchet MS"/>
          <w:color w:val="000000"/>
          <w:sz w:val="22"/>
          <w:szCs w:val="22"/>
          <w:highlight w:val="white"/>
          <w:lang w:val="fr-FR"/>
        </w:rPr>
        <w:t xml:space="preserve"> 31, </w:t>
      </w:r>
      <w:proofErr w:type="spellStart"/>
      <w:r w:rsidRPr="00A82F65">
        <w:rPr>
          <w:rFonts w:ascii="Trebuchet MS" w:eastAsia="Trebuchet MS" w:hAnsi="Trebuchet MS" w:cs="Trebuchet MS"/>
          <w:color w:val="000000"/>
          <w:sz w:val="22"/>
          <w:szCs w:val="22"/>
          <w:highlight w:val="white"/>
          <w:lang w:val="fr-FR"/>
        </w:rPr>
        <w:t>Capitolul</w:t>
      </w:r>
      <w:proofErr w:type="spellEnd"/>
      <w:r w:rsidRPr="00A82F65">
        <w:rPr>
          <w:rFonts w:ascii="Trebuchet MS" w:eastAsia="Trebuchet MS" w:hAnsi="Trebuchet MS" w:cs="Trebuchet MS"/>
          <w:color w:val="000000"/>
          <w:sz w:val="22"/>
          <w:szCs w:val="22"/>
          <w:highlight w:val="white"/>
          <w:lang w:val="fr-FR"/>
        </w:rPr>
        <w:t xml:space="preserve"> IV a </w:t>
      </w:r>
      <w:proofErr w:type="spellStart"/>
      <w:r w:rsidRPr="00A82F65">
        <w:rPr>
          <w:rFonts w:ascii="Trebuchet MS" w:eastAsia="Trebuchet MS" w:hAnsi="Trebuchet MS" w:cs="Trebuchet MS"/>
          <w:color w:val="000000"/>
          <w:sz w:val="22"/>
          <w:szCs w:val="22"/>
          <w:highlight w:val="white"/>
          <w:lang w:val="fr-FR"/>
        </w:rPr>
        <w:t>fost</w:t>
      </w:r>
      <w:proofErr w:type="spellEnd"/>
      <w:r w:rsidRPr="00A82F65">
        <w:rPr>
          <w:rFonts w:ascii="Trebuchet MS" w:eastAsia="Trebuchet MS" w:hAnsi="Trebuchet MS" w:cs="Trebuchet MS"/>
          <w:color w:val="000000"/>
          <w:sz w:val="22"/>
          <w:szCs w:val="22"/>
          <w:highlight w:val="white"/>
          <w:lang w:val="fr-FR"/>
        </w:rPr>
        <w:t xml:space="preserve"> </w:t>
      </w:r>
      <w:proofErr w:type="spellStart"/>
      <w:r w:rsidRPr="00A82F65">
        <w:rPr>
          <w:rFonts w:ascii="Trebuchet MS" w:eastAsia="Trebuchet MS" w:hAnsi="Trebuchet MS" w:cs="Trebuchet MS"/>
          <w:color w:val="000000"/>
          <w:sz w:val="22"/>
          <w:szCs w:val="22"/>
          <w:highlight w:val="white"/>
          <w:lang w:val="fr-FR"/>
        </w:rPr>
        <w:t>modificat</w:t>
      </w:r>
      <w:proofErr w:type="spellEnd"/>
      <w:r w:rsidRPr="00A82F65">
        <w:rPr>
          <w:rFonts w:ascii="Trebuchet MS" w:eastAsia="Trebuchet MS" w:hAnsi="Trebuchet MS" w:cs="Trebuchet MS"/>
          <w:color w:val="000000"/>
          <w:sz w:val="22"/>
          <w:szCs w:val="22"/>
          <w:highlight w:val="white"/>
          <w:lang w:val="fr-FR"/>
        </w:rPr>
        <w:t xml:space="preserve"> de </w:t>
      </w:r>
      <w:proofErr w:type="spellStart"/>
      <w:r w:rsidRPr="00A82F65">
        <w:rPr>
          <w:rFonts w:ascii="Trebuchet MS" w:eastAsia="Trebuchet MS" w:hAnsi="Trebuchet MS" w:cs="Trebuchet MS"/>
          <w:color w:val="000000"/>
          <w:sz w:val="22"/>
          <w:szCs w:val="22"/>
          <w:highlight w:val="white"/>
          <w:u w:val="single"/>
          <w:lang w:val="fr-FR"/>
        </w:rPr>
        <w:t>Punctul</w:t>
      </w:r>
      <w:proofErr w:type="spellEnd"/>
      <w:r w:rsidRPr="00A82F65">
        <w:rPr>
          <w:rFonts w:ascii="Trebuchet MS" w:eastAsia="Trebuchet MS" w:hAnsi="Trebuchet MS" w:cs="Trebuchet MS"/>
          <w:color w:val="000000"/>
          <w:sz w:val="22"/>
          <w:szCs w:val="22"/>
          <w:highlight w:val="white"/>
          <w:u w:val="single"/>
          <w:lang w:val="fr-FR"/>
        </w:rPr>
        <w:t xml:space="preserve"> 103., </w:t>
      </w:r>
      <w:proofErr w:type="spellStart"/>
      <w:r w:rsidRPr="00A82F65">
        <w:rPr>
          <w:rFonts w:ascii="Trebuchet MS" w:eastAsia="Trebuchet MS" w:hAnsi="Trebuchet MS" w:cs="Trebuchet MS"/>
          <w:color w:val="000000"/>
          <w:sz w:val="22"/>
          <w:szCs w:val="22"/>
          <w:highlight w:val="white"/>
          <w:u w:val="single"/>
          <w:lang w:val="fr-FR"/>
        </w:rPr>
        <w:t>Articolul</w:t>
      </w:r>
      <w:proofErr w:type="spellEnd"/>
      <w:r w:rsidRPr="00A82F65">
        <w:rPr>
          <w:rFonts w:ascii="Trebuchet MS" w:eastAsia="Trebuchet MS" w:hAnsi="Trebuchet MS" w:cs="Trebuchet MS"/>
          <w:color w:val="000000"/>
          <w:sz w:val="22"/>
          <w:szCs w:val="22"/>
          <w:highlight w:val="white"/>
          <w:u w:val="single"/>
          <w:lang w:val="fr-FR"/>
        </w:rPr>
        <w:t xml:space="preserve"> I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ORDONANŢA DE URGENŢĂ nr. 121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21 </w:t>
      </w:r>
      <w:proofErr w:type="spellStart"/>
      <w:r w:rsidRPr="00A82F65">
        <w:rPr>
          <w:rFonts w:ascii="Trebuchet MS" w:eastAsia="Trebuchet MS" w:hAnsi="Trebuchet MS" w:cs="Trebuchet MS"/>
          <w:color w:val="000000"/>
          <w:sz w:val="22"/>
          <w:szCs w:val="22"/>
          <w:highlight w:val="white"/>
          <w:u w:val="single"/>
          <w:lang w:val="fr-FR"/>
        </w:rPr>
        <w:t>decembrie</w:t>
      </w:r>
      <w:proofErr w:type="spellEnd"/>
      <w:r w:rsidRPr="00A82F65">
        <w:rPr>
          <w:rFonts w:ascii="Trebuchet MS" w:eastAsia="Trebuchet MS" w:hAnsi="Trebuchet MS" w:cs="Trebuchet MS"/>
          <w:color w:val="000000"/>
          <w:sz w:val="22"/>
          <w:szCs w:val="22"/>
          <w:highlight w:val="white"/>
          <w:u w:val="single"/>
          <w:lang w:val="fr-FR"/>
        </w:rPr>
        <w:t xml:space="preserve"> 2023, </w:t>
      </w:r>
      <w:proofErr w:type="spellStart"/>
      <w:r w:rsidRPr="00A82F65">
        <w:rPr>
          <w:rFonts w:ascii="Trebuchet MS" w:eastAsia="Trebuchet MS" w:hAnsi="Trebuchet MS" w:cs="Trebuchet MS"/>
          <w:color w:val="000000"/>
          <w:sz w:val="22"/>
          <w:szCs w:val="22"/>
          <w:highlight w:val="white"/>
          <w:u w:val="single"/>
          <w:lang w:val="fr-FR"/>
        </w:rPr>
        <w:t>publicată</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în</w:t>
      </w:r>
      <w:proofErr w:type="spellEnd"/>
      <w:r w:rsidRPr="00A82F65">
        <w:rPr>
          <w:rFonts w:ascii="Trebuchet MS" w:eastAsia="Trebuchet MS" w:hAnsi="Trebuchet MS" w:cs="Trebuchet MS"/>
          <w:color w:val="000000"/>
          <w:sz w:val="22"/>
          <w:szCs w:val="22"/>
          <w:highlight w:val="white"/>
          <w:u w:val="single"/>
          <w:lang w:val="fr-FR"/>
        </w:rPr>
        <w:t xml:space="preserve"> MONITORUL OFICIAL nr. 1184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28 </w:t>
      </w:r>
      <w:proofErr w:type="spellStart"/>
      <w:r w:rsidRPr="00A82F65">
        <w:rPr>
          <w:rFonts w:ascii="Trebuchet MS" w:eastAsia="Trebuchet MS" w:hAnsi="Trebuchet MS" w:cs="Trebuchet MS"/>
          <w:color w:val="000000"/>
          <w:sz w:val="22"/>
          <w:szCs w:val="22"/>
          <w:highlight w:val="white"/>
          <w:u w:val="single"/>
          <w:lang w:val="fr-FR"/>
        </w:rPr>
        <w:t>decembrie</w:t>
      </w:r>
      <w:proofErr w:type="spellEnd"/>
      <w:r w:rsidRPr="00A82F65">
        <w:rPr>
          <w:rFonts w:ascii="Trebuchet MS" w:eastAsia="Trebuchet MS" w:hAnsi="Trebuchet MS" w:cs="Trebuchet MS"/>
          <w:color w:val="000000"/>
          <w:sz w:val="22"/>
          <w:szCs w:val="22"/>
          <w:highlight w:val="white"/>
          <w:u w:val="single"/>
          <w:lang w:val="fr-FR"/>
        </w:rPr>
        <w:t xml:space="preserve"> 2023</w:t>
      </w:r>
    </w:p>
    <w:p w14:paraId="0A311C21" w14:textId="77777777" w:rsidR="006D5A5B" w:rsidRPr="00A82F65" w:rsidRDefault="0080547F">
      <w:pPr>
        <w:pBdr>
          <w:top w:val="nil"/>
          <w:left w:val="nil"/>
          <w:bottom w:val="nil"/>
          <w:right w:val="nil"/>
          <w:between w:val="nil"/>
        </w:pBdr>
        <w:jc w:val="both"/>
        <w:rPr>
          <w:rFonts w:ascii="Trebuchet MS" w:eastAsia="Trebuchet MS" w:hAnsi="Trebuchet MS" w:cs="Trebuchet MS"/>
          <w:b/>
          <w:color w:val="000000"/>
          <w:sz w:val="22"/>
          <w:szCs w:val="22"/>
          <w:highlight w:val="white"/>
          <w:lang w:val="fr-FR"/>
        </w:rPr>
      </w:pPr>
      <w:proofErr w:type="spellStart"/>
      <w:r w:rsidRPr="00A82F65">
        <w:rPr>
          <w:rFonts w:ascii="Trebuchet MS" w:eastAsia="Trebuchet MS" w:hAnsi="Trebuchet MS" w:cs="Trebuchet MS"/>
          <w:b/>
          <w:color w:val="000000"/>
          <w:sz w:val="22"/>
          <w:szCs w:val="22"/>
          <w:highlight w:val="white"/>
          <w:lang w:val="fr-FR"/>
        </w:rPr>
        <w:t>Notă</w:t>
      </w:r>
      <w:proofErr w:type="spellEnd"/>
      <w:r w:rsidRPr="00A82F65">
        <w:rPr>
          <w:rFonts w:ascii="Trebuchet MS" w:eastAsia="Trebuchet MS" w:hAnsi="Trebuchet MS" w:cs="Trebuchet MS"/>
          <w:b/>
          <w:color w:val="000000"/>
          <w:sz w:val="22"/>
          <w:szCs w:val="22"/>
          <w:highlight w:val="white"/>
          <w:lang w:val="fr-FR"/>
        </w:rPr>
        <w:t xml:space="preserve"> </w:t>
      </w:r>
    </w:p>
    <w:p w14:paraId="1910C3E8" w14:textId="77777777" w:rsidR="006D5A5B" w:rsidRPr="00A82F65" w:rsidRDefault="0080547F">
      <w:pPr>
        <w:jc w:val="both"/>
        <w:rPr>
          <w:rFonts w:ascii="Trebuchet MS" w:eastAsia="Trebuchet MS" w:hAnsi="Trebuchet MS" w:cs="Trebuchet MS"/>
          <w:sz w:val="22"/>
          <w:szCs w:val="22"/>
          <w:highlight w:val="white"/>
          <w:lang w:val="fr-FR"/>
        </w:rPr>
      </w:pPr>
      <w:proofErr w:type="spellStart"/>
      <w:r w:rsidRPr="00A82F65">
        <w:rPr>
          <w:rFonts w:ascii="Trebuchet MS" w:eastAsia="Trebuchet MS" w:hAnsi="Trebuchet MS" w:cs="Trebuchet MS"/>
          <w:sz w:val="22"/>
          <w:szCs w:val="22"/>
          <w:highlight w:val="white"/>
          <w:lang w:val="fr-FR"/>
        </w:rPr>
        <w:t>Conform</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u w:val="single"/>
          <w:lang w:val="fr-FR"/>
        </w:rPr>
        <w:t>articolului</w:t>
      </w:r>
      <w:proofErr w:type="spellEnd"/>
      <w:r w:rsidRPr="00A82F65">
        <w:rPr>
          <w:rFonts w:ascii="Trebuchet MS" w:eastAsia="Trebuchet MS" w:hAnsi="Trebuchet MS" w:cs="Trebuchet MS"/>
          <w:sz w:val="22"/>
          <w:szCs w:val="22"/>
          <w:highlight w:val="white"/>
          <w:u w:val="single"/>
          <w:lang w:val="fr-FR"/>
        </w:rPr>
        <w:t xml:space="preserve"> X </w:t>
      </w:r>
      <w:proofErr w:type="spellStart"/>
      <w:r w:rsidRPr="00A82F65">
        <w:rPr>
          <w:rFonts w:ascii="Trebuchet MS" w:eastAsia="Trebuchet MS" w:hAnsi="Trebuchet MS" w:cs="Trebuchet MS"/>
          <w:sz w:val="22"/>
          <w:szCs w:val="22"/>
          <w:highlight w:val="white"/>
          <w:u w:val="single"/>
          <w:lang w:val="fr-FR"/>
        </w:rPr>
        <w:t>din</w:t>
      </w:r>
      <w:proofErr w:type="spellEnd"/>
      <w:r w:rsidRPr="00A82F65">
        <w:rPr>
          <w:rFonts w:ascii="Trebuchet MS" w:eastAsia="Trebuchet MS" w:hAnsi="Trebuchet MS" w:cs="Trebuchet MS"/>
          <w:sz w:val="22"/>
          <w:szCs w:val="22"/>
          <w:highlight w:val="white"/>
          <w:u w:val="single"/>
          <w:lang w:val="fr-FR"/>
        </w:rPr>
        <w:t xml:space="preserve"> ORDONANŢA DE URGENŢĂ nr. 121 </w:t>
      </w:r>
      <w:proofErr w:type="spellStart"/>
      <w:r w:rsidRPr="00A82F65">
        <w:rPr>
          <w:rFonts w:ascii="Trebuchet MS" w:eastAsia="Trebuchet MS" w:hAnsi="Trebuchet MS" w:cs="Trebuchet MS"/>
          <w:sz w:val="22"/>
          <w:szCs w:val="22"/>
          <w:highlight w:val="white"/>
          <w:u w:val="single"/>
          <w:lang w:val="fr-FR"/>
        </w:rPr>
        <w:t>din</w:t>
      </w:r>
      <w:proofErr w:type="spellEnd"/>
      <w:r w:rsidRPr="00A82F65">
        <w:rPr>
          <w:rFonts w:ascii="Trebuchet MS" w:eastAsia="Trebuchet MS" w:hAnsi="Trebuchet MS" w:cs="Trebuchet MS"/>
          <w:sz w:val="22"/>
          <w:szCs w:val="22"/>
          <w:highlight w:val="white"/>
          <w:u w:val="single"/>
          <w:lang w:val="fr-FR"/>
        </w:rPr>
        <w:t xml:space="preserve"> 21 </w:t>
      </w:r>
      <w:proofErr w:type="spellStart"/>
      <w:r w:rsidRPr="00A82F65">
        <w:rPr>
          <w:rFonts w:ascii="Trebuchet MS" w:eastAsia="Trebuchet MS" w:hAnsi="Trebuchet MS" w:cs="Trebuchet MS"/>
          <w:sz w:val="22"/>
          <w:szCs w:val="22"/>
          <w:highlight w:val="white"/>
          <w:u w:val="single"/>
          <w:lang w:val="fr-FR"/>
        </w:rPr>
        <w:t>decembrie</w:t>
      </w:r>
      <w:proofErr w:type="spellEnd"/>
      <w:r w:rsidRPr="00A82F65">
        <w:rPr>
          <w:rFonts w:ascii="Trebuchet MS" w:eastAsia="Trebuchet MS" w:hAnsi="Trebuchet MS" w:cs="Trebuchet MS"/>
          <w:sz w:val="22"/>
          <w:szCs w:val="22"/>
          <w:highlight w:val="white"/>
          <w:u w:val="single"/>
          <w:lang w:val="fr-FR"/>
        </w:rPr>
        <w:t xml:space="preserve"> 2023</w:t>
      </w:r>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publicată</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în</w:t>
      </w:r>
      <w:proofErr w:type="spellEnd"/>
      <w:r w:rsidRPr="00A82F65">
        <w:rPr>
          <w:rFonts w:ascii="Trebuchet MS" w:eastAsia="Trebuchet MS" w:hAnsi="Trebuchet MS" w:cs="Trebuchet MS"/>
          <w:sz w:val="22"/>
          <w:szCs w:val="22"/>
          <w:highlight w:val="white"/>
          <w:lang w:val="fr-FR"/>
        </w:rPr>
        <w:t xml:space="preserve"> MONITORUL OFICIAL nr. 1184 </w:t>
      </w:r>
      <w:proofErr w:type="spellStart"/>
      <w:r w:rsidRPr="00A82F65">
        <w:rPr>
          <w:rFonts w:ascii="Trebuchet MS" w:eastAsia="Trebuchet MS" w:hAnsi="Trebuchet MS" w:cs="Trebuchet MS"/>
          <w:sz w:val="22"/>
          <w:szCs w:val="22"/>
          <w:highlight w:val="white"/>
          <w:lang w:val="fr-FR"/>
        </w:rPr>
        <w:t>din</w:t>
      </w:r>
      <w:proofErr w:type="spellEnd"/>
      <w:r w:rsidRPr="00A82F65">
        <w:rPr>
          <w:rFonts w:ascii="Trebuchet MS" w:eastAsia="Trebuchet MS" w:hAnsi="Trebuchet MS" w:cs="Trebuchet MS"/>
          <w:sz w:val="22"/>
          <w:szCs w:val="22"/>
          <w:highlight w:val="white"/>
          <w:lang w:val="fr-FR"/>
        </w:rPr>
        <w:t xml:space="preserve"> 28 </w:t>
      </w:r>
      <w:proofErr w:type="spellStart"/>
      <w:r w:rsidRPr="00A82F65">
        <w:rPr>
          <w:rFonts w:ascii="Trebuchet MS" w:eastAsia="Trebuchet MS" w:hAnsi="Trebuchet MS" w:cs="Trebuchet MS"/>
          <w:sz w:val="22"/>
          <w:szCs w:val="22"/>
          <w:highlight w:val="white"/>
          <w:lang w:val="fr-FR"/>
        </w:rPr>
        <w:t>decembrie</w:t>
      </w:r>
      <w:proofErr w:type="spellEnd"/>
      <w:r w:rsidRPr="00A82F65">
        <w:rPr>
          <w:rFonts w:ascii="Trebuchet MS" w:eastAsia="Trebuchet MS" w:hAnsi="Trebuchet MS" w:cs="Trebuchet MS"/>
          <w:sz w:val="22"/>
          <w:szCs w:val="22"/>
          <w:highlight w:val="white"/>
          <w:lang w:val="fr-FR"/>
        </w:rPr>
        <w:t xml:space="preserve"> 2023, </w:t>
      </w:r>
      <w:proofErr w:type="spellStart"/>
      <w:r w:rsidRPr="00A82F65">
        <w:rPr>
          <w:rFonts w:ascii="Trebuchet MS" w:eastAsia="Trebuchet MS" w:hAnsi="Trebuchet MS" w:cs="Trebuchet MS"/>
          <w:sz w:val="22"/>
          <w:szCs w:val="22"/>
          <w:highlight w:val="white"/>
          <w:lang w:val="fr-FR"/>
        </w:rPr>
        <w:t>competenţele</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generale</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şi</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competenţele</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specifice</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prevăzute</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în</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fişa</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postului</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standardizată</w:t>
      </w:r>
      <w:proofErr w:type="spellEnd"/>
      <w:r w:rsidRPr="00A82F65">
        <w:rPr>
          <w:rFonts w:ascii="Trebuchet MS" w:eastAsia="Trebuchet MS" w:hAnsi="Trebuchet MS" w:cs="Trebuchet MS"/>
          <w:sz w:val="22"/>
          <w:szCs w:val="22"/>
          <w:highlight w:val="white"/>
          <w:lang w:val="fr-FR"/>
        </w:rPr>
        <w:t xml:space="preserve"> care se </w:t>
      </w:r>
      <w:proofErr w:type="spellStart"/>
      <w:r w:rsidRPr="00A82F65">
        <w:rPr>
          <w:rFonts w:ascii="Trebuchet MS" w:eastAsia="Trebuchet MS" w:hAnsi="Trebuchet MS" w:cs="Trebuchet MS"/>
          <w:sz w:val="22"/>
          <w:szCs w:val="22"/>
          <w:highlight w:val="white"/>
          <w:lang w:val="fr-FR"/>
        </w:rPr>
        <w:t>întocmeşte</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pentru</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fiecare</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funcţie</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publică</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în</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condiţiile</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prevăzute</w:t>
      </w:r>
      <w:proofErr w:type="spellEnd"/>
      <w:r w:rsidRPr="00A82F65">
        <w:rPr>
          <w:rFonts w:ascii="Trebuchet MS" w:eastAsia="Trebuchet MS" w:hAnsi="Trebuchet MS" w:cs="Trebuchet MS"/>
          <w:sz w:val="22"/>
          <w:szCs w:val="22"/>
          <w:highlight w:val="white"/>
          <w:lang w:val="fr-FR"/>
        </w:rPr>
        <w:t xml:space="preserve"> la </w:t>
      </w:r>
      <w:r w:rsidRPr="00A82F65">
        <w:rPr>
          <w:rFonts w:ascii="Trebuchet MS" w:eastAsia="Trebuchet MS" w:hAnsi="Trebuchet MS" w:cs="Trebuchet MS"/>
          <w:color w:val="000000"/>
          <w:sz w:val="22"/>
          <w:szCs w:val="22"/>
          <w:highlight w:val="white"/>
          <w:u w:val="single"/>
          <w:lang w:val="fr-FR"/>
        </w:rPr>
        <w:t xml:space="preserve">art. 31 </w:t>
      </w:r>
      <w:proofErr w:type="spellStart"/>
      <w:r w:rsidRPr="00A82F65">
        <w:rPr>
          <w:rFonts w:ascii="Trebuchet MS" w:eastAsia="Trebuchet MS" w:hAnsi="Trebuchet MS" w:cs="Trebuchet MS"/>
          <w:color w:val="000000"/>
          <w:sz w:val="22"/>
          <w:szCs w:val="22"/>
          <w:highlight w:val="white"/>
          <w:u w:val="single"/>
          <w:lang w:val="fr-FR"/>
        </w:rPr>
        <w:t>alin</w:t>
      </w:r>
      <w:proofErr w:type="spellEnd"/>
      <w:r w:rsidRPr="00A82F65">
        <w:rPr>
          <w:rFonts w:ascii="Trebuchet MS" w:eastAsia="Trebuchet MS" w:hAnsi="Trebuchet MS" w:cs="Trebuchet MS"/>
          <w:color w:val="000000"/>
          <w:sz w:val="22"/>
          <w:szCs w:val="22"/>
          <w:highlight w:val="white"/>
          <w:u w:val="single"/>
          <w:lang w:val="fr-FR"/>
        </w:rPr>
        <w:t xml:space="preserve">. (1) </w:t>
      </w:r>
      <w:proofErr w:type="spellStart"/>
      <w:r w:rsidRPr="00A82F65">
        <w:rPr>
          <w:rFonts w:ascii="Trebuchet MS" w:eastAsia="Trebuchet MS" w:hAnsi="Trebuchet MS" w:cs="Trebuchet MS"/>
          <w:color w:val="000000"/>
          <w:sz w:val="22"/>
          <w:szCs w:val="22"/>
          <w:highlight w:val="white"/>
          <w:u w:val="single"/>
          <w:lang w:val="fr-FR"/>
        </w:rPr>
        <w:t>din</w:t>
      </w:r>
      <w:proofErr w:type="spellEnd"/>
      <w:r w:rsidRPr="00A82F65">
        <w:rPr>
          <w:rFonts w:ascii="Trebuchet MS" w:eastAsia="Trebuchet MS" w:hAnsi="Trebuchet MS" w:cs="Trebuchet MS"/>
          <w:color w:val="000000"/>
          <w:sz w:val="22"/>
          <w:szCs w:val="22"/>
          <w:highlight w:val="white"/>
          <w:u w:val="single"/>
          <w:lang w:val="fr-FR"/>
        </w:rPr>
        <w:t xml:space="preserve"> </w:t>
      </w:r>
      <w:proofErr w:type="spellStart"/>
      <w:r w:rsidRPr="00A82F65">
        <w:rPr>
          <w:rFonts w:ascii="Trebuchet MS" w:eastAsia="Trebuchet MS" w:hAnsi="Trebuchet MS" w:cs="Trebuchet MS"/>
          <w:color w:val="000000"/>
          <w:sz w:val="22"/>
          <w:szCs w:val="22"/>
          <w:highlight w:val="white"/>
          <w:u w:val="single"/>
          <w:lang w:val="fr-FR"/>
        </w:rPr>
        <w:t>anexa</w:t>
      </w:r>
      <w:proofErr w:type="spellEnd"/>
      <w:r w:rsidRPr="00A82F65">
        <w:rPr>
          <w:rFonts w:ascii="Trebuchet MS" w:eastAsia="Trebuchet MS" w:hAnsi="Trebuchet MS" w:cs="Trebuchet MS"/>
          <w:color w:val="000000"/>
          <w:sz w:val="22"/>
          <w:szCs w:val="22"/>
          <w:highlight w:val="white"/>
          <w:u w:val="single"/>
          <w:lang w:val="fr-FR"/>
        </w:rPr>
        <w:t xml:space="preserve"> nr. 8 la </w:t>
      </w:r>
      <w:proofErr w:type="spellStart"/>
      <w:r w:rsidRPr="00A82F65">
        <w:rPr>
          <w:rFonts w:ascii="Trebuchet MS" w:eastAsia="Trebuchet MS" w:hAnsi="Trebuchet MS" w:cs="Trebuchet MS"/>
          <w:color w:val="000000"/>
          <w:sz w:val="22"/>
          <w:szCs w:val="22"/>
          <w:highlight w:val="white"/>
          <w:u w:val="single"/>
          <w:lang w:val="fr-FR"/>
        </w:rPr>
        <w:t>Ordonanţa</w:t>
      </w:r>
      <w:proofErr w:type="spellEnd"/>
      <w:r w:rsidRPr="00A82F65">
        <w:rPr>
          <w:rFonts w:ascii="Trebuchet MS" w:eastAsia="Trebuchet MS" w:hAnsi="Trebuchet MS" w:cs="Trebuchet MS"/>
          <w:color w:val="000000"/>
          <w:sz w:val="22"/>
          <w:szCs w:val="22"/>
          <w:highlight w:val="white"/>
          <w:u w:val="single"/>
          <w:lang w:val="fr-FR"/>
        </w:rPr>
        <w:t xml:space="preserve"> de </w:t>
      </w:r>
      <w:proofErr w:type="spellStart"/>
      <w:r w:rsidRPr="00A82F65">
        <w:rPr>
          <w:rFonts w:ascii="Trebuchet MS" w:eastAsia="Trebuchet MS" w:hAnsi="Trebuchet MS" w:cs="Trebuchet MS"/>
          <w:color w:val="000000"/>
          <w:sz w:val="22"/>
          <w:szCs w:val="22"/>
          <w:highlight w:val="white"/>
          <w:u w:val="single"/>
          <w:lang w:val="fr-FR"/>
        </w:rPr>
        <w:t>urgenţă</w:t>
      </w:r>
      <w:proofErr w:type="spellEnd"/>
      <w:r w:rsidRPr="00A82F65">
        <w:rPr>
          <w:rFonts w:ascii="Trebuchet MS" w:eastAsia="Trebuchet MS" w:hAnsi="Trebuchet MS" w:cs="Trebuchet MS"/>
          <w:color w:val="000000"/>
          <w:sz w:val="22"/>
          <w:szCs w:val="22"/>
          <w:highlight w:val="white"/>
          <w:u w:val="single"/>
          <w:lang w:val="fr-FR"/>
        </w:rPr>
        <w:t xml:space="preserve"> a </w:t>
      </w:r>
      <w:proofErr w:type="spellStart"/>
      <w:r w:rsidRPr="00A82F65">
        <w:rPr>
          <w:rFonts w:ascii="Trebuchet MS" w:eastAsia="Trebuchet MS" w:hAnsi="Trebuchet MS" w:cs="Trebuchet MS"/>
          <w:color w:val="000000"/>
          <w:sz w:val="22"/>
          <w:szCs w:val="22"/>
          <w:highlight w:val="white"/>
          <w:u w:val="single"/>
          <w:lang w:val="fr-FR"/>
        </w:rPr>
        <w:t>Guvernului</w:t>
      </w:r>
      <w:proofErr w:type="spellEnd"/>
      <w:r w:rsidRPr="00A82F65">
        <w:rPr>
          <w:rFonts w:ascii="Trebuchet MS" w:eastAsia="Trebuchet MS" w:hAnsi="Trebuchet MS" w:cs="Trebuchet MS"/>
          <w:color w:val="000000"/>
          <w:sz w:val="22"/>
          <w:szCs w:val="22"/>
          <w:highlight w:val="white"/>
          <w:u w:val="single"/>
          <w:lang w:val="fr-FR"/>
        </w:rPr>
        <w:t xml:space="preserve"> nr. 57/2019</w:t>
      </w:r>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cu</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modificările</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şi</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completările</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ulterioare</w:t>
      </w:r>
      <w:proofErr w:type="spellEnd"/>
      <w:r w:rsidRPr="00A82F65">
        <w:rPr>
          <w:rFonts w:ascii="Trebuchet MS" w:eastAsia="Trebuchet MS" w:hAnsi="Trebuchet MS" w:cs="Trebuchet MS"/>
          <w:sz w:val="22"/>
          <w:szCs w:val="22"/>
          <w:highlight w:val="white"/>
          <w:lang w:val="fr-FR"/>
        </w:rPr>
        <w:t xml:space="preserve">, se </w:t>
      </w:r>
      <w:proofErr w:type="spellStart"/>
      <w:r w:rsidRPr="00A82F65">
        <w:rPr>
          <w:rFonts w:ascii="Trebuchet MS" w:eastAsia="Trebuchet MS" w:hAnsi="Trebuchet MS" w:cs="Trebuchet MS"/>
          <w:sz w:val="22"/>
          <w:szCs w:val="22"/>
          <w:highlight w:val="white"/>
          <w:lang w:val="fr-FR"/>
        </w:rPr>
        <w:t>consideră</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că</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sunt</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îndeplinite</w:t>
      </w:r>
      <w:proofErr w:type="spellEnd"/>
      <w:r w:rsidRPr="00A82F65">
        <w:rPr>
          <w:rFonts w:ascii="Trebuchet MS" w:eastAsia="Trebuchet MS" w:hAnsi="Trebuchet MS" w:cs="Trebuchet MS"/>
          <w:sz w:val="22"/>
          <w:szCs w:val="22"/>
          <w:highlight w:val="white"/>
          <w:lang w:val="fr-FR"/>
        </w:rPr>
        <w:t xml:space="preserve"> de </w:t>
      </w:r>
      <w:proofErr w:type="spellStart"/>
      <w:r w:rsidRPr="00A82F65">
        <w:rPr>
          <w:rFonts w:ascii="Trebuchet MS" w:eastAsia="Trebuchet MS" w:hAnsi="Trebuchet MS" w:cs="Trebuchet MS"/>
          <w:sz w:val="22"/>
          <w:szCs w:val="22"/>
          <w:highlight w:val="white"/>
          <w:lang w:val="fr-FR"/>
        </w:rPr>
        <w:t>către</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funcţionarii</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publici</w:t>
      </w:r>
      <w:proofErr w:type="spellEnd"/>
      <w:r w:rsidRPr="00A82F65">
        <w:rPr>
          <w:rFonts w:ascii="Trebuchet MS" w:eastAsia="Trebuchet MS" w:hAnsi="Trebuchet MS" w:cs="Trebuchet MS"/>
          <w:sz w:val="22"/>
          <w:szCs w:val="22"/>
          <w:highlight w:val="white"/>
          <w:lang w:val="fr-FR"/>
        </w:rPr>
        <w:t xml:space="preserve"> care nu au </w:t>
      </w:r>
      <w:proofErr w:type="spellStart"/>
      <w:r w:rsidRPr="00A82F65">
        <w:rPr>
          <w:rFonts w:ascii="Trebuchet MS" w:eastAsia="Trebuchet MS" w:hAnsi="Trebuchet MS" w:cs="Trebuchet MS"/>
          <w:sz w:val="22"/>
          <w:szCs w:val="22"/>
          <w:highlight w:val="white"/>
          <w:lang w:val="fr-FR"/>
        </w:rPr>
        <w:t>ocupat</w:t>
      </w:r>
      <w:proofErr w:type="spellEnd"/>
      <w:r w:rsidRPr="00A82F65">
        <w:rPr>
          <w:rFonts w:ascii="Trebuchet MS" w:eastAsia="Trebuchet MS" w:hAnsi="Trebuchet MS" w:cs="Trebuchet MS"/>
          <w:sz w:val="22"/>
          <w:szCs w:val="22"/>
          <w:highlight w:val="white"/>
          <w:lang w:val="fr-FR"/>
        </w:rPr>
        <w:t xml:space="preserve"> o </w:t>
      </w:r>
      <w:proofErr w:type="spellStart"/>
      <w:r w:rsidRPr="00A82F65">
        <w:rPr>
          <w:rFonts w:ascii="Trebuchet MS" w:eastAsia="Trebuchet MS" w:hAnsi="Trebuchet MS" w:cs="Trebuchet MS"/>
          <w:sz w:val="22"/>
          <w:szCs w:val="22"/>
          <w:highlight w:val="white"/>
          <w:lang w:val="fr-FR"/>
        </w:rPr>
        <w:t>funcţie</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publică</w:t>
      </w:r>
      <w:proofErr w:type="spellEnd"/>
      <w:r w:rsidRPr="00A82F65">
        <w:rPr>
          <w:rFonts w:ascii="Trebuchet MS" w:eastAsia="Trebuchet MS" w:hAnsi="Trebuchet MS" w:cs="Trebuchet MS"/>
          <w:sz w:val="22"/>
          <w:szCs w:val="22"/>
          <w:highlight w:val="white"/>
          <w:lang w:val="fr-FR"/>
        </w:rPr>
        <w:t xml:space="preserve"> prin </w:t>
      </w:r>
      <w:proofErr w:type="spellStart"/>
      <w:r w:rsidRPr="00A82F65">
        <w:rPr>
          <w:rFonts w:ascii="Trebuchet MS" w:eastAsia="Trebuchet MS" w:hAnsi="Trebuchet MS" w:cs="Trebuchet MS"/>
          <w:sz w:val="22"/>
          <w:szCs w:val="22"/>
          <w:highlight w:val="white"/>
          <w:lang w:val="fr-FR"/>
        </w:rPr>
        <w:t>concursul</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prevăzut</w:t>
      </w:r>
      <w:proofErr w:type="spellEnd"/>
      <w:r w:rsidRPr="00A82F65">
        <w:rPr>
          <w:rFonts w:ascii="Trebuchet MS" w:eastAsia="Trebuchet MS" w:hAnsi="Trebuchet MS" w:cs="Trebuchet MS"/>
          <w:sz w:val="22"/>
          <w:szCs w:val="22"/>
          <w:highlight w:val="white"/>
          <w:lang w:val="fr-FR"/>
        </w:rPr>
        <w:t xml:space="preserve"> la </w:t>
      </w:r>
      <w:r w:rsidRPr="00A82F65">
        <w:rPr>
          <w:rFonts w:ascii="Trebuchet MS" w:eastAsia="Trebuchet MS" w:hAnsi="Trebuchet MS" w:cs="Trebuchet MS"/>
          <w:sz w:val="22"/>
          <w:szCs w:val="22"/>
          <w:highlight w:val="white"/>
          <w:u w:val="single"/>
          <w:lang w:val="fr-FR"/>
        </w:rPr>
        <w:t xml:space="preserve">art. 467 </w:t>
      </w:r>
      <w:proofErr w:type="spellStart"/>
      <w:r w:rsidRPr="00A82F65">
        <w:rPr>
          <w:rFonts w:ascii="Trebuchet MS" w:eastAsia="Trebuchet MS" w:hAnsi="Trebuchet MS" w:cs="Trebuchet MS"/>
          <w:sz w:val="22"/>
          <w:szCs w:val="22"/>
          <w:highlight w:val="white"/>
          <w:u w:val="single"/>
          <w:lang w:val="fr-FR"/>
        </w:rPr>
        <w:t>alin</w:t>
      </w:r>
      <w:proofErr w:type="spellEnd"/>
      <w:r w:rsidRPr="00A82F65">
        <w:rPr>
          <w:rFonts w:ascii="Trebuchet MS" w:eastAsia="Trebuchet MS" w:hAnsi="Trebuchet MS" w:cs="Trebuchet MS"/>
          <w:sz w:val="22"/>
          <w:szCs w:val="22"/>
          <w:highlight w:val="white"/>
          <w:u w:val="single"/>
          <w:lang w:val="fr-FR"/>
        </w:rPr>
        <w:t>. (3)</w:t>
      </w:r>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şi</w:t>
      </w:r>
      <w:proofErr w:type="spellEnd"/>
      <w:r w:rsidRPr="00A82F65">
        <w:rPr>
          <w:rFonts w:ascii="Trebuchet MS" w:eastAsia="Trebuchet MS" w:hAnsi="Trebuchet MS" w:cs="Trebuchet MS"/>
          <w:sz w:val="22"/>
          <w:szCs w:val="22"/>
          <w:highlight w:val="white"/>
          <w:lang w:val="fr-FR"/>
        </w:rPr>
        <w:t xml:space="preserve"> </w:t>
      </w:r>
      <w:r w:rsidRPr="00A82F65">
        <w:rPr>
          <w:rFonts w:ascii="Trebuchet MS" w:eastAsia="Trebuchet MS" w:hAnsi="Trebuchet MS" w:cs="Trebuchet MS"/>
          <w:sz w:val="22"/>
          <w:szCs w:val="22"/>
          <w:highlight w:val="white"/>
          <w:u w:val="single"/>
          <w:lang w:val="fr-FR"/>
        </w:rPr>
        <w:t xml:space="preserve">(7) </w:t>
      </w:r>
      <w:proofErr w:type="spellStart"/>
      <w:r w:rsidRPr="00A82F65">
        <w:rPr>
          <w:rFonts w:ascii="Trebuchet MS" w:eastAsia="Trebuchet MS" w:hAnsi="Trebuchet MS" w:cs="Trebuchet MS"/>
          <w:sz w:val="22"/>
          <w:szCs w:val="22"/>
          <w:highlight w:val="white"/>
          <w:u w:val="single"/>
          <w:lang w:val="fr-FR"/>
        </w:rPr>
        <w:t>din</w:t>
      </w:r>
      <w:proofErr w:type="spellEnd"/>
      <w:r w:rsidRPr="00A82F65">
        <w:rPr>
          <w:rFonts w:ascii="Trebuchet MS" w:eastAsia="Trebuchet MS" w:hAnsi="Trebuchet MS" w:cs="Trebuchet MS"/>
          <w:sz w:val="22"/>
          <w:szCs w:val="22"/>
          <w:highlight w:val="white"/>
          <w:u w:val="single"/>
          <w:lang w:val="fr-FR"/>
        </w:rPr>
        <w:t xml:space="preserve"> </w:t>
      </w:r>
      <w:proofErr w:type="spellStart"/>
      <w:r w:rsidRPr="00A82F65">
        <w:rPr>
          <w:rFonts w:ascii="Trebuchet MS" w:eastAsia="Trebuchet MS" w:hAnsi="Trebuchet MS" w:cs="Trebuchet MS"/>
          <w:sz w:val="22"/>
          <w:szCs w:val="22"/>
          <w:highlight w:val="white"/>
          <w:u w:val="single"/>
          <w:lang w:val="fr-FR"/>
        </w:rPr>
        <w:t>aceeaşi</w:t>
      </w:r>
      <w:proofErr w:type="spellEnd"/>
      <w:r w:rsidRPr="00A82F65">
        <w:rPr>
          <w:rFonts w:ascii="Trebuchet MS" w:eastAsia="Trebuchet MS" w:hAnsi="Trebuchet MS" w:cs="Trebuchet MS"/>
          <w:sz w:val="22"/>
          <w:szCs w:val="22"/>
          <w:highlight w:val="white"/>
          <w:u w:val="single"/>
          <w:lang w:val="fr-FR"/>
        </w:rPr>
        <w:t xml:space="preserve"> </w:t>
      </w:r>
      <w:proofErr w:type="spellStart"/>
      <w:r w:rsidRPr="00A82F65">
        <w:rPr>
          <w:rFonts w:ascii="Trebuchet MS" w:eastAsia="Trebuchet MS" w:hAnsi="Trebuchet MS" w:cs="Trebuchet MS"/>
          <w:sz w:val="22"/>
          <w:szCs w:val="22"/>
          <w:highlight w:val="white"/>
          <w:u w:val="single"/>
          <w:lang w:val="fr-FR"/>
        </w:rPr>
        <w:t>ordonanţă</w:t>
      </w:r>
      <w:proofErr w:type="spellEnd"/>
      <w:r w:rsidRPr="00A82F65">
        <w:rPr>
          <w:rFonts w:ascii="Trebuchet MS" w:eastAsia="Trebuchet MS" w:hAnsi="Trebuchet MS" w:cs="Trebuchet MS"/>
          <w:sz w:val="22"/>
          <w:szCs w:val="22"/>
          <w:highlight w:val="white"/>
          <w:u w:val="single"/>
          <w:lang w:val="fr-FR"/>
        </w:rPr>
        <w:t xml:space="preserve"> de </w:t>
      </w:r>
      <w:proofErr w:type="spellStart"/>
      <w:r w:rsidRPr="00A82F65">
        <w:rPr>
          <w:rFonts w:ascii="Trebuchet MS" w:eastAsia="Trebuchet MS" w:hAnsi="Trebuchet MS" w:cs="Trebuchet MS"/>
          <w:sz w:val="22"/>
          <w:szCs w:val="22"/>
          <w:highlight w:val="white"/>
          <w:u w:val="single"/>
          <w:lang w:val="fr-FR"/>
        </w:rPr>
        <w:t>urgenţă</w:t>
      </w:r>
      <w:proofErr w:type="spellEnd"/>
      <w:r w:rsidRPr="00A82F65">
        <w:rPr>
          <w:rFonts w:ascii="Trebuchet MS" w:eastAsia="Trebuchet MS" w:hAnsi="Trebuchet MS" w:cs="Trebuchet MS"/>
          <w:sz w:val="22"/>
          <w:szCs w:val="22"/>
          <w:highlight w:val="white"/>
          <w:lang w:val="fr-FR"/>
        </w:rPr>
        <w:t xml:space="preserve">, dar </w:t>
      </w:r>
      <w:proofErr w:type="spellStart"/>
      <w:r w:rsidRPr="00A82F65">
        <w:rPr>
          <w:rFonts w:ascii="Trebuchet MS" w:eastAsia="Trebuchet MS" w:hAnsi="Trebuchet MS" w:cs="Trebuchet MS"/>
          <w:sz w:val="22"/>
          <w:szCs w:val="22"/>
          <w:highlight w:val="white"/>
          <w:lang w:val="fr-FR"/>
        </w:rPr>
        <w:t>exercită</w:t>
      </w:r>
      <w:proofErr w:type="spellEnd"/>
      <w:r w:rsidRPr="00A82F65">
        <w:rPr>
          <w:rFonts w:ascii="Trebuchet MS" w:eastAsia="Trebuchet MS" w:hAnsi="Trebuchet MS" w:cs="Trebuchet MS"/>
          <w:sz w:val="22"/>
          <w:szCs w:val="22"/>
          <w:highlight w:val="white"/>
          <w:lang w:val="fr-FR"/>
        </w:rPr>
        <w:t xml:space="preserve"> un </w:t>
      </w:r>
      <w:proofErr w:type="spellStart"/>
      <w:r w:rsidRPr="00A82F65">
        <w:rPr>
          <w:rFonts w:ascii="Trebuchet MS" w:eastAsia="Trebuchet MS" w:hAnsi="Trebuchet MS" w:cs="Trebuchet MS"/>
          <w:sz w:val="22"/>
          <w:szCs w:val="22"/>
          <w:highlight w:val="white"/>
          <w:lang w:val="fr-FR"/>
        </w:rPr>
        <w:t>raport</w:t>
      </w:r>
      <w:proofErr w:type="spellEnd"/>
      <w:r w:rsidRPr="00A82F65">
        <w:rPr>
          <w:rFonts w:ascii="Trebuchet MS" w:eastAsia="Trebuchet MS" w:hAnsi="Trebuchet MS" w:cs="Trebuchet MS"/>
          <w:sz w:val="22"/>
          <w:szCs w:val="22"/>
          <w:highlight w:val="white"/>
          <w:lang w:val="fr-FR"/>
        </w:rPr>
        <w:t xml:space="preserve"> de </w:t>
      </w:r>
      <w:proofErr w:type="spellStart"/>
      <w:r w:rsidRPr="00A82F65">
        <w:rPr>
          <w:rFonts w:ascii="Trebuchet MS" w:eastAsia="Trebuchet MS" w:hAnsi="Trebuchet MS" w:cs="Trebuchet MS"/>
          <w:sz w:val="22"/>
          <w:szCs w:val="22"/>
          <w:highlight w:val="white"/>
          <w:lang w:val="fr-FR"/>
        </w:rPr>
        <w:t>serviciu</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în</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condiţiile</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prevăzute</w:t>
      </w:r>
      <w:proofErr w:type="spellEnd"/>
      <w:r w:rsidRPr="00A82F65">
        <w:rPr>
          <w:rFonts w:ascii="Trebuchet MS" w:eastAsia="Trebuchet MS" w:hAnsi="Trebuchet MS" w:cs="Trebuchet MS"/>
          <w:sz w:val="22"/>
          <w:szCs w:val="22"/>
          <w:highlight w:val="white"/>
          <w:lang w:val="fr-FR"/>
        </w:rPr>
        <w:t xml:space="preserve"> la </w:t>
      </w:r>
      <w:r w:rsidRPr="00A82F65">
        <w:rPr>
          <w:rFonts w:ascii="Trebuchet MS" w:eastAsia="Trebuchet MS" w:hAnsi="Trebuchet MS" w:cs="Trebuchet MS"/>
          <w:sz w:val="22"/>
          <w:szCs w:val="22"/>
          <w:highlight w:val="white"/>
          <w:u w:val="single"/>
          <w:lang w:val="fr-FR"/>
        </w:rPr>
        <w:t xml:space="preserve">art. 374 </w:t>
      </w:r>
      <w:proofErr w:type="spellStart"/>
      <w:r w:rsidRPr="00A82F65">
        <w:rPr>
          <w:rFonts w:ascii="Trebuchet MS" w:eastAsia="Trebuchet MS" w:hAnsi="Trebuchet MS" w:cs="Trebuchet MS"/>
          <w:sz w:val="22"/>
          <w:szCs w:val="22"/>
          <w:highlight w:val="white"/>
          <w:u w:val="single"/>
          <w:lang w:val="fr-FR"/>
        </w:rPr>
        <w:t>alin</w:t>
      </w:r>
      <w:proofErr w:type="spellEnd"/>
      <w:r w:rsidRPr="00A82F65">
        <w:rPr>
          <w:rFonts w:ascii="Trebuchet MS" w:eastAsia="Trebuchet MS" w:hAnsi="Trebuchet MS" w:cs="Trebuchet MS"/>
          <w:sz w:val="22"/>
          <w:szCs w:val="22"/>
          <w:highlight w:val="white"/>
          <w:u w:val="single"/>
          <w:lang w:val="fr-FR"/>
        </w:rPr>
        <w:t>. (2)</w:t>
      </w:r>
      <w:r w:rsidRPr="00A82F65">
        <w:rPr>
          <w:rFonts w:ascii="Trebuchet MS" w:eastAsia="Trebuchet MS" w:hAnsi="Trebuchet MS" w:cs="Trebuchet MS"/>
          <w:sz w:val="22"/>
          <w:szCs w:val="22"/>
          <w:highlight w:val="white"/>
          <w:lang w:val="fr-FR"/>
        </w:rPr>
        <w:t xml:space="preserve">, </w:t>
      </w:r>
      <w:r w:rsidRPr="00A82F65">
        <w:rPr>
          <w:rFonts w:ascii="Trebuchet MS" w:eastAsia="Trebuchet MS" w:hAnsi="Trebuchet MS" w:cs="Trebuchet MS"/>
          <w:sz w:val="22"/>
          <w:szCs w:val="22"/>
          <w:highlight w:val="white"/>
          <w:u w:val="single"/>
          <w:lang w:val="fr-FR"/>
        </w:rPr>
        <w:t xml:space="preserve">art. 375 </w:t>
      </w:r>
      <w:proofErr w:type="spellStart"/>
      <w:r w:rsidRPr="00A82F65">
        <w:rPr>
          <w:rFonts w:ascii="Trebuchet MS" w:eastAsia="Trebuchet MS" w:hAnsi="Trebuchet MS" w:cs="Trebuchet MS"/>
          <w:sz w:val="22"/>
          <w:szCs w:val="22"/>
          <w:highlight w:val="white"/>
          <w:u w:val="single"/>
          <w:lang w:val="fr-FR"/>
        </w:rPr>
        <w:t>alin</w:t>
      </w:r>
      <w:proofErr w:type="spellEnd"/>
      <w:r w:rsidRPr="00A82F65">
        <w:rPr>
          <w:rFonts w:ascii="Trebuchet MS" w:eastAsia="Trebuchet MS" w:hAnsi="Trebuchet MS" w:cs="Trebuchet MS"/>
          <w:sz w:val="22"/>
          <w:szCs w:val="22"/>
          <w:highlight w:val="white"/>
          <w:u w:val="single"/>
          <w:lang w:val="fr-FR"/>
        </w:rPr>
        <w:t>. (1)</w:t>
      </w:r>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şi</w:t>
      </w:r>
      <w:proofErr w:type="spellEnd"/>
      <w:r w:rsidRPr="00A82F65">
        <w:rPr>
          <w:rFonts w:ascii="Trebuchet MS" w:eastAsia="Trebuchet MS" w:hAnsi="Trebuchet MS" w:cs="Trebuchet MS"/>
          <w:sz w:val="22"/>
          <w:szCs w:val="22"/>
          <w:highlight w:val="white"/>
          <w:lang w:val="fr-FR"/>
        </w:rPr>
        <w:t xml:space="preserve"> </w:t>
      </w:r>
      <w:r w:rsidRPr="00A82F65">
        <w:rPr>
          <w:rFonts w:ascii="Trebuchet MS" w:eastAsia="Trebuchet MS" w:hAnsi="Trebuchet MS" w:cs="Trebuchet MS"/>
          <w:sz w:val="22"/>
          <w:szCs w:val="22"/>
          <w:highlight w:val="white"/>
          <w:u w:val="single"/>
          <w:lang w:val="fr-FR"/>
        </w:rPr>
        <w:t xml:space="preserve">art. 377-379 </w:t>
      </w:r>
      <w:proofErr w:type="spellStart"/>
      <w:r w:rsidRPr="00A82F65">
        <w:rPr>
          <w:rFonts w:ascii="Trebuchet MS" w:eastAsia="Trebuchet MS" w:hAnsi="Trebuchet MS" w:cs="Trebuchet MS"/>
          <w:sz w:val="22"/>
          <w:szCs w:val="22"/>
          <w:highlight w:val="white"/>
          <w:u w:val="single"/>
          <w:lang w:val="fr-FR"/>
        </w:rPr>
        <w:t>din</w:t>
      </w:r>
      <w:proofErr w:type="spellEnd"/>
      <w:r w:rsidRPr="00A82F65">
        <w:rPr>
          <w:rFonts w:ascii="Trebuchet MS" w:eastAsia="Trebuchet MS" w:hAnsi="Trebuchet MS" w:cs="Trebuchet MS"/>
          <w:sz w:val="22"/>
          <w:szCs w:val="22"/>
          <w:highlight w:val="white"/>
          <w:u w:val="single"/>
          <w:lang w:val="fr-FR"/>
        </w:rPr>
        <w:t xml:space="preserve"> </w:t>
      </w:r>
      <w:proofErr w:type="spellStart"/>
      <w:r w:rsidRPr="00A82F65">
        <w:rPr>
          <w:rFonts w:ascii="Trebuchet MS" w:eastAsia="Trebuchet MS" w:hAnsi="Trebuchet MS" w:cs="Trebuchet MS"/>
          <w:sz w:val="22"/>
          <w:szCs w:val="22"/>
          <w:highlight w:val="white"/>
          <w:u w:val="single"/>
          <w:lang w:val="fr-FR"/>
        </w:rPr>
        <w:t>acelaşi</w:t>
      </w:r>
      <w:proofErr w:type="spellEnd"/>
      <w:r w:rsidRPr="00A82F65">
        <w:rPr>
          <w:rFonts w:ascii="Trebuchet MS" w:eastAsia="Trebuchet MS" w:hAnsi="Trebuchet MS" w:cs="Trebuchet MS"/>
          <w:sz w:val="22"/>
          <w:szCs w:val="22"/>
          <w:highlight w:val="white"/>
          <w:u w:val="single"/>
          <w:lang w:val="fr-FR"/>
        </w:rPr>
        <w:t xml:space="preserve"> </w:t>
      </w:r>
      <w:proofErr w:type="spellStart"/>
      <w:r w:rsidRPr="00A82F65">
        <w:rPr>
          <w:rFonts w:ascii="Trebuchet MS" w:eastAsia="Trebuchet MS" w:hAnsi="Trebuchet MS" w:cs="Trebuchet MS"/>
          <w:sz w:val="22"/>
          <w:szCs w:val="22"/>
          <w:highlight w:val="white"/>
          <w:u w:val="single"/>
          <w:lang w:val="fr-FR"/>
        </w:rPr>
        <w:t>act</w:t>
      </w:r>
      <w:proofErr w:type="spellEnd"/>
      <w:r w:rsidRPr="00A82F65">
        <w:rPr>
          <w:rFonts w:ascii="Trebuchet MS" w:eastAsia="Trebuchet MS" w:hAnsi="Trebuchet MS" w:cs="Trebuchet MS"/>
          <w:sz w:val="22"/>
          <w:szCs w:val="22"/>
          <w:highlight w:val="white"/>
          <w:u w:val="single"/>
          <w:lang w:val="fr-FR"/>
        </w:rPr>
        <w:t xml:space="preserve"> </w:t>
      </w:r>
      <w:proofErr w:type="spellStart"/>
      <w:r w:rsidRPr="00A82F65">
        <w:rPr>
          <w:rFonts w:ascii="Trebuchet MS" w:eastAsia="Trebuchet MS" w:hAnsi="Trebuchet MS" w:cs="Trebuchet MS"/>
          <w:sz w:val="22"/>
          <w:szCs w:val="22"/>
          <w:highlight w:val="white"/>
          <w:u w:val="single"/>
          <w:lang w:val="fr-FR"/>
        </w:rPr>
        <w:t>normativ</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precum</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şi</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printr</w:t>
      </w:r>
      <w:proofErr w:type="spellEnd"/>
      <w:r w:rsidRPr="00A82F65">
        <w:rPr>
          <w:rFonts w:ascii="Trebuchet MS" w:eastAsia="Trebuchet MS" w:hAnsi="Trebuchet MS" w:cs="Trebuchet MS"/>
          <w:sz w:val="22"/>
          <w:szCs w:val="22"/>
          <w:highlight w:val="white"/>
          <w:lang w:val="fr-FR"/>
        </w:rPr>
        <w:t xml:space="preserve">-o </w:t>
      </w:r>
      <w:proofErr w:type="spellStart"/>
      <w:r w:rsidRPr="00A82F65">
        <w:rPr>
          <w:rFonts w:ascii="Trebuchet MS" w:eastAsia="Trebuchet MS" w:hAnsi="Trebuchet MS" w:cs="Trebuchet MS"/>
          <w:sz w:val="22"/>
          <w:szCs w:val="22"/>
          <w:highlight w:val="white"/>
          <w:lang w:val="fr-FR"/>
        </w:rPr>
        <w:t>modalitate</w:t>
      </w:r>
      <w:proofErr w:type="spellEnd"/>
      <w:r w:rsidRPr="00A82F65">
        <w:rPr>
          <w:rFonts w:ascii="Trebuchet MS" w:eastAsia="Trebuchet MS" w:hAnsi="Trebuchet MS" w:cs="Trebuchet MS"/>
          <w:sz w:val="22"/>
          <w:szCs w:val="22"/>
          <w:highlight w:val="white"/>
          <w:lang w:val="fr-FR"/>
        </w:rPr>
        <w:t xml:space="preserve"> de </w:t>
      </w:r>
      <w:proofErr w:type="spellStart"/>
      <w:r w:rsidRPr="00A82F65">
        <w:rPr>
          <w:rFonts w:ascii="Trebuchet MS" w:eastAsia="Trebuchet MS" w:hAnsi="Trebuchet MS" w:cs="Trebuchet MS"/>
          <w:sz w:val="22"/>
          <w:szCs w:val="22"/>
          <w:highlight w:val="white"/>
          <w:lang w:val="fr-FR"/>
        </w:rPr>
        <w:t>modificare</w:t>
      </w:r>
      <w:proofErr w:type="spellEnd"/>
      <w:r w:rsidRPr="00A82F65">
        <w:rPr>
          <w:rFonts w:ascii="Trebuchet MS" w:eastAsia="Trebuchet MS" w:hAnsi="Trebuchet MS" w:cs="Trebuchet MS"/>
          <w:sz w:val="22"/>
          <w:szCs w:val="22"/>
          <w:highlight w:val="white"/>
          <w:lang w:val="fr-FR"/>
        </w:rPr>
        <w:t xml:space="preserve"> a </w:t>
      </w:r>
      <w:proofErr w:type="spellStart"/>
      <w:r w:rsidRPr="00A82F65">
        <w:rPr>
          <w:rFonts w:ascii="Trebuchet MS" w:eastAsia="Trebuchet MS" w:hAnsi="Trebuchet MS" w:cs="Trebuchet MS"/>
          <w:sz w:val="22"/>
          <w:szCs w:val="22"/>
          <w:highlight w:val="white"/>
          <w:lang w:val="fr-FR"/>
        </w:rPr>
        <w:t>raportului</w:t>
      </w:r>
      <w:proofErr w:type="spellEnd"/>
      <w:r w:rsidRPr="00A82F65">
        <w:rPr>
          <w:rFonts w:ascii="Trebuchet MS" w:eastAsia="Trebuchet MS" w:hAnsi="Trebuchet MS" w:cs="Trebuchet MS"/>
          <w:sz w:val="22"/>
          <w:szCs w:val="22"/>
          <w:highlight w:val="white"/>
          <w:lang w:val="fr-FR"/>
        </w:rPr>
        <w:t xml:space="preserve"> de </w:t>
      </w:r>
      <w:proofErr w:type="spellStart"/>
      <w:r w:rsidRPr="00A82F65">
        <w:rPr>
          <w:rFonts w:ascii="Trebuchet MS" w:eastAsia="Trebuchet MS" w:hAnsi="Trebuchet MS" w:cs="Trebuchet MS"/>
          <w:sz w:val="22"/>
          <w:szCs w:val="22"/>
          <w:highlight w:val="white"/>
          <w:lang w:val="fr-FR"/>
        </w:rPr>
        <w:t>serviciu</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prevăzută</w:t>
      </w:r>
      <w:proofErr w:type="spellEnd"/>
      <w:r w:rsidRPr="00A82F65">
        <w:rPr>
          <w:rFonts w:ascii="Trebuchet MS" w:eastAsia="Trebuchet MS" w:hAnsi="Trebuchet MS" w:cs="Trebuchet MS"/>
          <w:sz w:val="22"/>
          <w:szCs w:val="22"/>
          <w:highlight w:val="white"/>
          <w:lang w:val="fr-FR"/>
        </w:rPr>
        <w:t xml:space="preserve"> de lege, </w:t>
      </w:r>
      <w:proofErr w:type="spellStart"/>
      <w:r w:rsidRPr="00A82F65">
        <w:rPr>
          <w:rFonts w:ascii="Trebuchet MS" w:eastAsia="Trebuchet MS" w:hAnsi="Trebuchet MS" w:cs="Trebuchet MS"/>
          <w:sz w:val="22"/>
          <w:szCs w:val="22"/>
          <w:highlight w:val="white"/>
          <w:lang w:val="fr-FR"/>
        </w:rPr>
        <w:t>pentru</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funcţiile</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publice</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în</w:t>
      </w:r>
      <w:proofErr w:type="spellEnd"/>
      <w:r w:rsidRPr="00A82F65">
        <w:rPr>
          <w:rFonts w:ascii="Trebuchet MS" w:eastAsia="Trebuchet MS" w:hAnsi="Trebuchet MS" w:cs="Trebuchet MS"/>
          <w:sz w:val="22"/>
          <w:szCs w:val="22"/>
          <w:highlight w:val="white"/>
          <w:lang w:val="fr-FR"/>
        </w:rPr>
        <w:t xml:space="preserve"> care </w:t>
      </w:r>
      <w:proofErr w:type="spellStart"/>
      <w:r w:rsidRPr="00A82F65">
        <w:rPr>
          <w:rFonts w:ascii="Trebuchet MS" w:eastAsia="Trebuchet MS" w:hAnsi="Trebuchet MS" w:cs="Trebuchet MS"/>
          <w:sz w:val="22"/>
          <w:szCs w:val="22"/>
          <w:highlight w:val="white"/>
          <w:lang w:val="fr-FR"/>
        </w:rPr>
        <w:t>sunt</w:t>
      </w:r>
      <w:proofErr w:type="spellEnd"/>
      <w:r w:rsidRPr="00A82F65">
        <w:rPr>
          <w:rFonts w:ascii="Trebuchet MS" w:eastAsia="Trebuchet MS" w:hAnsi="Trebuchet MS" w:cs="Trebuchet MS"/>
          <w:sz w:val="22"/>
          <w:szCs w:val="22"/>
          <w:highlight w:val="white"/>
          <w:lang w:val="fr-FR"/>
        </w:rPr>
        <w:t xml:space="preserve"> </w:t>
      </w:r>
      <w:proofErr w:type="spellStart"/>
      <w:r w:rsidRPr="00A82F65">
        <w:rPr>
          <w:rFonts w:ascii="Trebuchet MS" w:eastAsia="Trebuchet MS" w:hAnsi="Trebuchet MS" w:cs="Trebuchet MS"/>
          <w:sz w:val="22"/>
          <w:szCs w:val="22"/>
          <w:highlight w:val="white"/>
          <w:lang w:val="fr-FR"/>
        </w:rPr>
        <w:t>numiţi</w:t>
      </w:r>
      <w:proofErr w:type="spellEnd"/>
      <w:r w:rsidRPr="00A82F65">
        <w:rPr>
          <w:rFonts w:ascii="Trebuchet MS" w:eastAsia="Trebuchet MS" w:hAnsi="Trebuchet MS" w:cs="Trebuchet MS"/>
          <w:sz w:val="22"/>
          <w:szCs w:val="22"/>
          <w:highlight w:val="white"/>
          <w:lang w:val="fr-FR"/>
        </w:rPr>
        <w:t>.</w:t>
      </w:r>
    </w:p>
    <w:p w14:paraId="33384B50" w14:textId="77777777" w:rsidR="006D5A5B" w:rsidRDefault="0080547F">
      <w:pPr>
        <w:jc w:val="both"/>
        <w:rPr>
          <w:rFonts w:ascii="Trebuchet MS" w:eastAsia="Trebuchet MS" w:hAnsi="Trebuchet MS" w:cs="Trebuchet MS"/>
          <w:sz w:val="22"/>
          <w:szCs w:val="22"/>
          <w:highlight w:val="white"/>
        </w:rPr>
      </w:pPr>
      <w:r>
        <w:rPr>
          <w:rFonts w:ascii="Trebuchet MS" w:eastAsia="Trebuchet MS" w:hAnsi="Trebuchet MS" w:cs="Trebuchet MS"/>
          <w:sz w:val="22"/>
          <w:szCs w:val="22"/>
          <w:highlight w:val="white"/>
        </w:rPr>
        <w:t xml:space="preserve">Conform </w:t>
      </w:r>
      <w:proofErr w:type="spellStart"/>
      <w:r>
        <w:rPr>
          <w:rFonts w:ascii="Trebuchet MS" w:eastAsia="Trebuchet MS" w:hAnsi="Trebuchet MS" w:cs="Trebuchet MS"/>
          <w:sz w:val="22"/>
          <w:szCs w:val="22"/>
          <w:highlight w:val="white"/>
          <w:u w:val="single"/>
        </w:rPr>
        <w:t>alineatului</w:t>
      </w:r>
      <w:proofErr w:type="spellEnd"/>
      <w:r>
        <w:rPr>
          <w:rFonts w:ascii="Trebuchet MS" w:eastAsia="Trebuchet MS" w:hAnsi="Trebuchet MS" w:cs="Trebuchet MS"/>
          <w:sz w:val="22"/>
          <w:szCs w:val="22"/>
          <w:highlight w:val="white"/>
          <w:u w:val="single"/>
        </w:rPr>
        <w:t xml:space="preserve"> (2) al </w:t>
      </w:r>
      <w:proofErr w:type="spellStart"/>
      <w:r>
        <w:rPr>
          <w:rFonts w:ascii="Trebuchet MS" w:eastAsia="Trebuchet MS" w:hAnsi="Trebuchet MS" w:cs="Trebuchet MS"/>
          <w:sz w:val="22"/>
          <w:szCs w:val="22"/>
          <w:highlight w:val="white"/>
          <w:u w:val="single"/>
        </w:rPr>
        <w:t>articolului</w:t>
      </w:r>
      <w:proofErr w:type="spellEnd"/>
      <w:r>
        <w:rPr>
          <w:rFonts w:ascii="Trebuchet MS" w:eastAsia="Trebuchet MS" w:hAnsi="Trebuchet MS" w:cs="Trebuchet MS"/>
          <w:sz w:val="22"/>
          <w:szCs w:val="22"/>
          <w:highlight w:val="white"/>
          <w:u w:val="single"/>
        </w:rPr>
        <w:t xml:space="preserve"> XIV din ORDONANŢA DE URGENŢĂ nr. 121 din 21 </w:t>
      </w:r>
      <w:proofErr w:type="spellStart"/>
      <w:r>
        <w:rPr>
          <w:rFonts w:ascii="Trebuchet MS" w:eastAsia="Trebuchet MS" w:hAnsi="Trebuchet MS" w:cs="Trebuchet MS"/>
          <w:sz w:val="22"/>
          <w:szCs w:val="22"/>
          <w:highlight w:val="white"/>
          <w:u w:val="single"/>
        </w:rPr>
        <w:t>decembrie</w:t>
      </w:r>
      <w:proofErr w:type="spellEnd"/>
      <w:r>
        <w:rPr>
          <w:rFonts w:ascii="Trebuchet MS" w:eastAsia="Trebuchet MS" w:hAnsi="Trebuchet MS" w:cs="Trebuchet MS"/>
          <w:sz w:val="22"/>
          <w:szCs w:val="22"/>
          <w:highlight w:val="white"/>
          <w:u w:val="single"/>
        </w:rPr>
        <w:t xml:space="preserve"> 2023</w:t>
      </w:r>
      <w:r>
        <w:rPr>
          <w:rFonts w:ascii="Trebuchet MS" w:eastAsia="Trebuchet MS" w:hAnsi="Trebuchet MS" w:cs="Trebuchet MS"/>
          <w:sz w:val="22"/>
          <w:szCs w:val="22"/>
          <w:highlight w:val="white"/>
        </w:rPr>
        <w:t xml:space="preserve">, </w:t>
      </w:r>
      <w:proofErr w:type="spellStart"/>
      <w:r>
        <w:rPr>
          <w:rFonts w:ascii="Trebuchet MS" w:eastAsia="Trebuchet MS" w:hAnsi="Trebuchet MS" w:cs="Trebuchet MS"/>
          <w:sz w:val="22"/>
          <w:szCs w:val="22"/>
          <w:highlight w:val="white"/>
        </w:rPr>
        <w:t>publicată</w:t>
      </w:r>
      <w:proofErr w:type="spellEnd"/>
      <w:r>
        <w:rPr>
          <w:rFonts w:ascii="Trebuchet MS" w:eastAsia="Trebuchet MS" w:hAnsi="Trebuchet MS" w:cs="Trebuchet MS"/>
          <w:sz w:val="22"/>
          <w:szCs w:val="22"/>
          <w:highlight w:val="white"/>
        </w:rPr>
        <w:t xml:space="preserve"> </w:t>
      </w:r>
      <w:proofErr w:type="spellStart"/>
      <w:r>
        <w:rPr>
          <w:rFonts w:ascii="Trebuchet MS" w:eastAsia="Trebuchet MS" w:hAnsi="Trebuchet MS" w:cs="Trebuchet MS"/>
          <w:sz w:val="22"/>
          <w:szCs w:val="22"/>
          <w:highlight w:val="white"/>
        </w:rPr>
        <w:t>în</w:t>
      </w:r>
      <w:proofErr w:type="spellEnd"/>
      <w:r>
        <w:rPr>
          <w:rFonts w:ascii="Trebuchet MS" w:eastAsia="Trebuchet MS" w:hAnsi="Trebuchet MS" w:cs="Trebuchet MS"/>
          <w:sz w:val="22"/>
          <w:szCs w:val="22"/>
          <w:highlight w:val="white"/>
        </w:rPr>
        <w:t xml:space="preserve"> MONITORUL OFICIAL nr. 1184 din 28 </w:t>
      </w:r>
      <w:proofErr w:type="spellStart"/>
      <w:r>
        <w:rPr>
          <w:rFonts w:ascii="Trebuchet MS" w:eastAsia="Trebuchet MS" w:hAnsi="Trebuchet MS" w:cs="Trebuchet MS"/>
          <w:sz w:val="22"/>
          <w:szCs w:val="22"/>
          <w:highlight w:val="white"/>
        </w:rPr>
        <w:t>decembrie</w:t>
      </w:r>
      <w:proofErr w:type="spellEnd"/>
      <w:r>
        <w:rPr>
          <w:rFonts w:ascii="Trebuchet MS" w:eastAsia="Trebuchet MS" w:hAnsi="Trebuchet MS" w:cs="Trebuchet MS"/>
          <w:sz w:val="22"/>
          <w:szCs w:val="22"/>
          <w:highlight w:val="white"/>
        </w:rPr>
        <w:t xml:space="preserve"> 2023, </w:t>
      </w:r>
      <w:proofErr w:type="spellStart"/>
      <w:r>
        <w:rPr>
          <w:rFonts w:ascii="Trebuchet MS" w:eastAsia="Trebuchet MS" w:hAnsi="Trebuchet MS" w:cs="Trebuchet MS"/>
          <w:sz w:val="22"/>
          <w:szCs w:val="22"/>
          <w:highlight w:val="white"/>
        </w:rPr>
        <w:t>în</w:t>
      </w:r>
      <w:proofErr w:type="spellEnd"/>
      <w:r>
        <w:rPr>
          <w:rFonts w:ascii="Trebuchet MS" w:eastAsia="Trebuchet MS" w:hAnsi="Trebuchet MS" w:cs="Trebuchet MS"/>
          <w:sz w:val="22"/>
          <w:szCs w:val="22"/>
          <w:highlight w:val="white"/>
        </w:rPr>
        <w:t xml:space="preserve"> </w:t>
      </w:r>
      <w:proofErr w:type="spellStart"/>
      <w:r>
        <w:rPr>
          <w:rFonts w:ascii="Trebuchet MS" w:eastAsia="Trebuchet MS" w:hAnsi="Trebuchet MS" w:cs="Trebuchet MS"/>
          <w:sz w:val="22"/>
          <w:szCs w:val="22"/>
          <w:highlight w:val="white"/>
        </w:rPr>
        <w:t>aplicarea</w:t>
      </w:r>
      <w:proofErr w:type="spellEnd"/>
      <w:r>
        <w:rPr>
          <w:rFonts w:ascii="Trebuchet MS" w:eastAsia="Trebuchet MS" w:hAnsi="Trebuchet MS" w:cs="Trebuchet MS"/>
          <w:sz w:val="22"/>
          <w:szCs w:val="22"/>
          <w:highlight w:val="white"/>
        </w:rPr>
        <w:t xml:space="preserve"> </w:t>
      </w:r>
      <w:proofErr w:type="spellStart"/>
      <w:r>
        <w:rPr>
          <w:rFonts w:ascii="Trebuchet MS" w:eastAsia="Trebuchet MS" w:hAnsi="Trebuchet MS" w:cs="Trebuchet MS"/>
          <w:sz w:val="22"/>
          <w:szCs w:val="22"/>
          <w:highlight w:val="white"/>
        </w:rPr>
        <w:t>prevederilor</w:t>
      </w:r>
      <w:proofErr w:type="spellEnd"/>
      <w:r>
        <w:rPr>
          <w:rFonts w:ascii="Trebuchet MS" w:eastAsia="Trebuchet MS" w:hAnsi="Trebuchet MS" w:cs="Trebuchet MS"/>
          <w:sz w:val="22"/>
          <w:szCs w:val="22"/>
          <w:highlight w:val="white"/>
        </w:rPr>
        <w:t xml:space="preserve"> </w:t>
      </w:r>
      <w:proofErr w:type="spellStart"/>
      <w:r>
        <w:rPr>
          <w:rFonts w:ascii="Trebuchet MS" w:eastAsia="Trebuchet MS" w:hAnsi="Trebuchet MS" w:cs="Trebuchet MS"/>
          <w:sz w:val="22"/>
          <w:szCs w:val="22"/>
          <w:highlight w:val="white"/>
        </w:rPr>
        <w:t>alin</w:t>
      </w:r>
      <w:proofErr w:type="spellEnd"/>
      <w:r>
        <w:rPr>
          <w:rFonts w:ascii="Trebuchet MS" w:eastAsia="Trebuchet MS" w:hAnsi="Trebuchet MS" w:cs="Trebuchet MS"/>
          <w:sz w:val="22"/>
          <w:szCs w:val="22"/>
          <w:highlight w:val="white"/>
          <w:u w:val="single"/>
        </w:rPr>
        <w:t>. (1)</w:t>
      </w:r>
      <w:r>
        <w:rPr>
          <w:rFonts w:ascii="Trebuchet MS" w:eastAsia="Trebuchet MS" w:hAnsi="Trebuchet MS" w:cs="Trebuchet MS"/>
          <w:sz w:val="22"/>
          <w:szCs w:val="22"/>
          <w:highlight w:val="white"/>
        </w:rPr>
        <w:t xml:space="preserve">, </w:t>
      </w:r>
      <w:proofErr w:type="spellStart"/>
      <w:r>
        <w:rPr>
          <w:rFonts w:ascii="Trebuchet MS" w:eastAsia="Trebuchet MS" w:hAnsi="Trebuchet MS" w:cs="Trebuchet MS"/>
          <w:sz w:val="22"/>
          <w:szCs w:val="22"/>
          <w:highlight w:val="white"/>
        </w:rPr>
        <w:t>pentru</w:t>
      </w:r>
      <w:proofErr w:type="spellEnd"/>
      <w:r>
        <w:rPr>
          <w:rFonts w:ascii="Trebuchet MS" w:eastAsia="Trebuchet MS" w:hAnsi="Trebuchet MS" w:cs="Trebuchet MS"/>
          <w:sz w:val="22"/>
          <w:szCs w:val="22"/>
          <w:highlight w:val="white"/>
        </w:rPr>
        <w:t xml:space="preserve"> </w:t>
      </w:r>
      <w:proofErr w:type="spellStart"/>
      <w:r>
        <w:rPr>
          <w:rFonts w:ascii="Trebuchet MS" w:eastAsia="Trebuchet MS" w:hAnsi="Trebuchet MS" w:cs="Trebuchet MS"/>
          <w:sz w:val="22"/>
          <w:szCs w:val="22"/>
          <w:highlight w:val="white"/>
        </w:rPr>
        <w:t>funcţiile</w:t>
      </w:r>
      <w:proofErr w:type="spellEnd"/>
      <w:r>
        <w:rPr>
          <w:rFonts w:ascii="Trebuchet MS" w:eastAsia="Trebuchet MS" w:hAnsi="Trebuchet MS" w:cs="Trebuchet MS"/>
          <w:sz w:val="22"/>
          <w:szCs w:val="22"/>
          <w:highlight w:val="white"/>
        </w:rPr>
        <w:t xml:space="preserve"> </w:t>
      </w:r>
      <w:proofErr w:type="spellStart"/>
      <w:r>
        <w:rPr>
          <w:rFonts w:ascii="Trebuchet MS" w:eastAsia="Trebuchet MS" w:hAnsi="Trebuchet MS" w:cs="Trebuchet MS"/>
          <w:sz w:val="22"/>
          <w:szCs w:val="22"/>
          <w:highlight w:val="white"/>
        </w:rPr>
        <w:t>publice</w:t>
      </w:r>
      <w:proofErr w:type="spellEnd"/>
      <w:r>
        <w:rPr>
          <w:rFonts w:ascii="Trebuchet MS" w:eastAsia="Trebuchet MS" w:hAnsi="Trebuchet MS" w:cs="Trebuchet MS"/>
          <w:sz w:val="22"/>
          <w:szCs w:val="22"/>
          <w:highlight w:val="white"/>
        </w:rPr>
        <w:t xml:space="preserve"> </w:t>
      </w:r>
      <w:proofErr w:type="spellStart"/>
      <w:r>
        <w:rPr>
          <w:rFonts w:ascii="Trebuchet MS" w:eastAsia="Trebuchet MS" w:hAnsi="Trebuchet MS" w:cs="Trebuchet MS"/>
          <w:sz w:val="22"/>
          <w:szCs w:val="22"/>
          <w:highlight w:val="white"/>
        </w:rPr>
        <w:t>vacante</w:t>
      </w:r>
      <w:proofErr w:type="spellEnd"/>
      <w:r>
        <w:rPr>
          <w:rFonts w:ascii="Trebuchet MS" w:eastAsia="Trebuchet MS" w:hAnsi="Trebuchet MS" w:cs="Trebuchet MS"/>
          <w:sz w:val="22"/>
          <w:szCs w:val="22"/>
          <w:highlight w:val="white"/>
        </w:rPr>
        <w:t xml:space="preserve">, </w:t>
      </w:r>
      <w:proofErr w:type="spellStart"/>
      <w:r>
        <w:rPr>
          <w:rFonts w:ascii="Trebuchet MS" w:eastAsia="Trebuchet MS" w:hAnsi="Trebuchet MS" w:cs="Trebuchet MS"/>
          <w:sz w:val="22"/>
          <w:szCs w:val="22"/>
          <w:highlight w:val="white"/>
        </w:rPr>
        <w:t>fişa</w:t>
      </w:r>
      <w:proofErr w:type="spellEnd"/>
      <w:r>
        <w:rPr>
          <w:rFonts w:ascii="Trebuchet MS" w:eastAsia="Trebuchet MS" w:hAnsi="Trebuchet MS" w:cs="Trebuchet MS"/>
          <w:sz w:val="22"/>
          <w:szCs w:val="22"/>
          <w:highlight w:val="white"/>
        </w:rPr>
        <w:t xml:space="preserve"> </w:t>
      </w:r>
      <w:proofErr w:type="spellStart"/>
      <w:r>
        <w:rPr>
          <w:rFonts w:ascii="Trebuchet MS" w:eastAsia="Trebuchet MS" w:hAnsi="Trebuchet MS" w:cs="Trebuchet MS"/>
          <w:sz w:val="22"/>
          <w:szCs w:val="22"/>
          <w:highlight w:val="white"/>
        </w:rPr>
        <w:t>postului</w:t>
      </w:r>
      <w:proofErr w:type="spellEnd"/>
      <w:r>
        <w:rPr>
          <w:rFonts w:ascii="Trebuchet MS" w:eastAsia="Trebuchet MS" w:hAnsi="Trebuchet MS" w:cs="Trebuchet MS"/>
          <w:sz w:val="22"/>
          <w:szCs w:val="22"/>
          <w:highlight w:val="white"/>
        </w:rPr>
        <w:t xml:space="preserve"> </w:t>
      </w:r>
      <w:proofErr w:type="spellStart"/>
      <w:r>
        <w:rPr>
          <w:rFonts w:ascii="Trebuchet MS" w:eastAsia="Trebuchet MS" w:hAnsi="Trebuchet MS" w:cs="Trebuchet MS"/>
          <w:sz w:val="22"/>
          <w:szCs w:val="22"/>
          <w:highlight w:val="white"/>
        </w:rPr>
        <w:t>standardizată</w:t>
      </w:r>
      <w:proofErr w:type="spellEnd"/>
      <w:r>
        <w:rPr>
          <w:rFonts w:ascii="Trebuchet MS" w:eastAsia="Trebuchet MS" w:hAnsi="Trebuchet MS" w:cs="Trebuchet MS"/>
          <w:sz w:val="22"/>
          <w:szCs w:val="22"/>
          <w:highlight w:val="white"/>
        </w:rPr>
        <w:t xml:space="preserve"> se </w:t>
      </w:r>
      <w:proofErr w:type="spellStart"/>
      <w:r>
        <w:rPr>
          <w:rFonts w:ascii="Trebuchet MS" w:eastAsia="Trebuchet MS" w:hAnsi="Trebuchet MS" w:cs="Trebuchet MS"/>
          <w:sz w:val="22"/>
          <w:szCs w:val="22"/>
          <w:highlight w:val="white"/>
        </w:rPr>
        <w:t>elaborează</w:t>
      </w:r>
      <w:proofErr w:type="spellEnd"/>
      <w:r>
        <w:rPr>
          <w:rFonts w:ascii="Trebuchet MS" w:eastAsia="Trebuchet MS" w:hAnsi="Trebuchet MS" w:cs="Trebuchet MS"/>
          <w:sz w:val="22"/>
          <w:szCs w:val="22"/>
          <w:highlight w:val="white"/>
        </w:rPr>
        <w:t xml:space="preserve"> </w:t>
      </w:r>
      <w:proofErr w:type="spellStart"/>
      <w:r>
        <w:rPr>
          <w:rFonts w:ascii="Trebuchet MS" w:eastAsia="Trebuchet MS" w:hAnsi="Trebuchet MS" w:cs="Trebuchet MS"/>
          <w:sz w:val="22"/>
          <w:szCs w:val="22"/>
          <w:highlight w:val="white"/>
        </w:rPr>
        <w:t>şi</w:t>
      </w:r>
      <w:proofErr w:type="spellEnd"/>
      <w:r>
        <w:rPr>
          <w:rFonts w:ascii="Trebuchet MS" w:eastAsia="Trebuchet MS" w:hAnsi="Trebuchet MS" w:cs="Trebuchet MS"/>
          <w:sz w:val="22"/>
          <w:szCs w:val="22"/>
          <w:highlight w:val="white"/>
        </w:rPr>
        <w:t xml:space="preserve"> se </w:t>
      </w:r>
      <w:proofErr w:type="spellStart"/>
      <w:r>
        <w:rPr>
          <w:rFonts w:ascii="Trebuchet MS" w:eastAsia="Trebuchet MS" w:hAnsi="Trebuchet MS" w:cs="Trebuchet MS"/>
          <w:sz w:val="22"/>
          <w:szCs w:val="22"/>
          <w:highlight w:val="white"/>
        </w:rPr>
        <w:t>completează</w:t>
      </w:r>
      <w:proofErr w:type="spellEnd"/>
      <w:r>
        <w:rPr>
          <w:rFonts w:ascii="Trebuchet MS" w:eastAsia="Trebuchet MS" w:hAnsi="Trebuchet MS" w:cs="Trebuchet MS"/>
          <w:sz w:val="22"/>
          <w:szCs w:val="22"/>
          <w:highlight w:val="white"/>
        </w:rPr>
        <w:t xml:space="preserve"> </w:t>
      </w:r>
      <w:proofErr w:type="spellStart"/>
      <w:r>
        <w:rPr>
          <w:rFonts w:ascii="Trebuchet MS" w:eastAsia="Trebuchet MS" w:hAnsi="Trebuchet MS" w:cs="Trebuchet MS"/>
          <w:sz w:val="22"/>
          <w:szCs w:val="22"/>
          <w:highlight w:val="white"/>
        </w:rPr>
        <w:t>potrivit</w:t>
      </w:r>
      <w:proofErr w:type="spellEnd"/>
      <w:r>
        <w:rPr>
          <w:rFonts w:ascii="Trebuchet MS" w:eastAsia="Trebuchet MS" w:hAnsi="Trebuchet MS" w:cs="Trebuchet MS"/>
          <w:sz w:val="22"/>
          <w:szCs w:val="22"/>
          <w:highlight w:val="white"/>
        </w:rPr>
        <w:t xml:space="preserve"> </w:t>
      </w:r>
      <w:r>
        <w:rPr>
          <w:rFonts w:ascii="Trebuchet MS" w:eastAsia="Trebuchet MS" w:hAnsi="Trebuchet MS" w:cs="Trebuchet MS"/>
          <w:color w:val="000000"/>
          <w:sz w:val="22"/>
          <w:szCs w:val="22"/>
          <w:highlight w:val="white"/>
          <w:u w:val="single"/>
        </w:rPr>
        <w:t xml:space="preserve">art. 31 din </w:t>
      </w:r>
      <w:proofErr w:type="spellStart"/>
      <w:r>
        <w:rPr>
          <w:rFonts w:ascii="Trebuchet MS" w:eastAsia="Trebuchet MS" w:hAnsi="Trebuchet MS" w:cs="Trebuchet MS"/>
          <w:color w:val="000000"/>
          <w:sz w:val="22"/>
          <w:szCs w:val="22"/>
          <w:highlight w:val="white"/>
          <w:u w:val="single"/>
        </w:rPr>
        <w:t>anexa</w:t>
      </w:r>
      <w:proofErr w:type="spellEnd"/>
      <w:r>
        <w:rPr>
          <w:rFonts w:ascii="Trebuchet MS" w:eastAsia="Trebuchet MS" w:hAnsi="Trebuchet MS" w:cs="Trebuchet MS"/>
          <w:color w:val="000000"/>
          <w:sz w:val="22"/>
          <w:szCs w:val="22"/>
          <w:highlight w:val="white"/>
          <w:u w:val="single"/>
        </w:rPr>
        <w:t xml:space="preserve"> nr. 8 la </w:t>
      </w:r>
      <w:proofErr w:type="spellStart"/>
      <w:r>
        <w:rPr>
          <w:rFonts w:ascii="Trebuchet MS" w:eastAsia="Trebuchet MS" w:hAnsi="Trebuchet MS" w:cs="Trebuchet MS"/>
          <w:color w:val="000000"/>
          <w:sz w:val="22"/>
          <w:szCs w:val="22"/>
          <w:highlight w:val="white"/>
          <w:u w:val="single"/>
        </w:rPr>
        <w:t>Ordonanţa</w:t>
      </w:r>
      <w:proofErr w:type="spellEnd"/>
      <w:r>
        <w:rPr>
          <w:rFonts w:ascii="Trebuchet MS" w:eastAsia="Trebuchet MS" w:hAnsi="Trebuchet MS" w:cs="Trebuchet MS"/>
          <w:color w:val="000000"/>
          <w:sz w:val="22"/>
          <w:szCs w:val="22"/>
          <w:highlight w:val="white"/>
          <w:u w:val="single"/>
        </w:rPr>
        <w:t xml:space="preserve"> de </w:t>
      </w:r>
      <w:proofErr w:type="spellStart"/>
      <w:r>
        <w:rPr>
          <w:rFonts w:ascii="Trebuchet MS" w:eastAsia="Trebuchet MS" w:hAnsi="Trebuchet MS" w:cs="Trebuchet MS"/>
          <w:color w:val="000000"/>
          <w:sz w:val="22"/>
          <w:szCs w:val="22"/>
          <w:highlight w:val="white"/>
          <w:u w:val="single"/>
        </w:rPr>
        <w:t>urgenţă</w:t>
      </w:r>
      <w:proofErr w:type="spellEnd"/>
      <w:r>
        <w:rPr>
          <w:rFonts w:ascii="Trebuchet MS" w:eastAsia="Trebuchet MS" w:hAnsi="Trebuchet MS" w:cs="Trebuchet MS"/>
          <w:color w:val="000000"/>
          <w:sz w:val="22"/>
          <w:szCs w:val="22"/>
          <w:highlight w:val="white"/>
          <w:u w:val="single"/>
        </w:rPr>
        <w:t xml:space="preserve"> a </w:t>
      </w:r>
      <w:proofErr w:type="spellStart"/>
      <w:r>
        <w:rPr>
          <w:rFonts w:ascii="Trebuchet MS" w:eastAsia="Trebuchet MS" w:hAnsi="Trebuchet MS" w:cs="Trebuchet MS"/>
          <w:color w:val="000000"/>
          <w:sz w:val="22"/>
          <w:szCs w:val="22"/>
          <w:highlight w:val="white"/>
          <w:u w:val="single"/>
        </w:rPr>
        <w:t>Guvernului</w:t>
      </w:r>
      <w:proofErr w:type="spellEnd"/>
      <w:r>
        <w:rPr>
          <w:rFonts w:ascii="Trebuchet MS" w:eastAsia="Trebuchet MS" w:hAnsi="Trebuchet MS" w:cs="Trebuchet MS"/>
          <w:color w:val="000000"/>
          <w:sz w:val="22"/>
          <w:szCs w:val="22"/>
          <w:highlight w:val="white"/>
          <w:u w:val="single"/>
        </w:rPr>
        <w:t xml:space="preserve"> nr. 57/2019</w:t>
      </w:r>
      <w:r>
        <w:rPr>
          <w:rFonts w:ascii="Trebuchet MS" w:eastAsia="Trebuchet MS" w:hAnsi="Trebuchet MS" w:cs="Trebuchet MS"/>
          <w:sz w:val="22"/>
          <w:szCs w:val="22"/>
          <w:highlight w:val="white"/>
        </w:rPr>
        <w:t xml:space="preserve">, cu </w:t>
      </w:r>
      <w:proofErr w:type="spellStart"/>
      <w:r>
        <w:rPr>
          <w:rFonts w:ascii="Trebuchet MS" w:eastAsia="Trebuchet MS" w:hAnsi="Trebuchet MS" w:cs="Trebuchet MS"/>
          <w:sz w:val="22"/>
          <w:szCs w:val="22"/>
          <w:highlight w:val="white"/>
        </w:rPr>
        <w:t>modificările</w:t>
      </w:r>
      <w:proofErr w:type="spellEnd"/>
      <w:r>
        <w:rPr>
          <w:rFonts w:ascii="Trebuchet MS" w:eastAsia="Trebuchet MS" w:hAnsi="Trebuchet MS" w:cs="Trebuchet MS"/>
          <w:sz w:val="22"/>
          <w:szCs w:val="22"/>
          <w:highlight w:val="white"/>
        </w:rPr>
        <w:t xml:space="preserve"> </w:t>
      </w:r>
      <w:proofErr w:type="spellStart"/>
      <w:r>
        <w:rPr>
          <w:rFonts w:ascii="Trebuchet MS" w:eastAsia="Trebuchet MS" w:hAnsi="Trebuchet MS" w:cs="Trebuchet MS"/>
          <w:sz w:val="22"/>
          <w:szCs w:val="22"/>
          <w:highlight w:val="white"/>
        </w:rPr>
        <w:t>şi</w:t>
      </w:r>
      <w:proofErr w:type="spellEnd"/>
      <w:r>
        <w:rPr>
          <w:rFonts w:ascii="Trebuchet MS" w:eastAsia="Trebuchet MS" w:hAnsi="Trebuchet MS" w:cs="Trebuchet MS"/>
          <w:sz w:val="22"/>
          <w:szCs w:val="22"/>
          <w:highlight w:val="white"/>
        </w:rPr>
        <w:t xml:space="preserve"> </w:t>
      </w:r>
      <w:proofErr w:type="spellStart"/>
      <w:r>
        <w:rPr>
          <w:rFonts w:ascii="Trebuchet MS" w:eastAsia="Trebuchet MS" w:hAnsi="Trebuchet MS" w:cs="Trebuchet MS"/>
          <w:sz w:val="22"/>
          <w:szCs w:val="22"/>
          <w:highlight w:val="white"/>
        </w:rPr>
        <w:t>completările</w:t>
      </w:r>
      <w:proofErr w:type="spellEnd"/>
      <w:r>
        <w:rPr>
          <w:rFonts w:ascii="Trebuchet MS" w:eastAsia="Trebuchet MS" w:hAnsi="Trebuchet MS" w:cs="Trebuchet MS"/>
          <w:sz w:val="22"/>
          <w:szCs w:val="22"/>
          <w:highlight w:val="white"/>
        </w:rPr>
        <w:t xml:space="preserve"> </w:t>
      </w:r>
      <w:proofErr w:type="spellStart"/>
      <w:r>
        <w:rPr>
          <w:rFonts w:ascii="Trebuchet MS" w:eastAsia="Trebuchet MS" w:hAnsi="Trebuchet MS" w:cs="Trebuchet MS"/>
          <w:sz w:val="22"/>
          <w:szCs w:val="22"/>
          <w:highlight w:val="white"/>
        </w:rPr>
        <w:t>ulterioare</w:t>
      </w:r>
      <w:proofErr w:type="spellEnd"/>
      <w:r>
        <w:rPr>
          <w:rFonts w:ascii="Trebuchet MS" w:eastAsia="Trebuchet MS" w:hAnsi="Trebuchet MS" w:cs="Trebuchet MS"/>
          <w:sz w:val="22"/>
          <w:szCs w:val="22"/>
          <w:highlight w:val="white"/>
        </w:rPr>
        <w:t>.</w:t>
      </w:r>
    </w:p>
    <w:p w14:paraId="11AE001A" w14:textId="77777777" w:rsidR="006D5A5B" w:rsidRDefault="006D5A5B">
      <w:pPr>
        <w:rPr>
          <w:rFonts w:ascii="Trebuchet MS" w:eastAsia="Trebuchet MS" w:hAnsi="Trebuchet MS" w:cs="Trebuchet MS"/>
          <w:sz w:val="22"/>
          <w:szCs w:val="22"/>
        </w:rPr>
      </w:pPr>
    </w:p>
    <w:sectPr w:rsidR="006D5A5B" w:rsidSect="003E314C">
      <w:headerReference w:type="default" r:id="rId8"/>
      <w:pgSz w:w="11906" w:h="16838" w:code="9"/>
      <w:pgMar w:top="1440" w:right="1440" w:bottom="1440" w:left="1440" w:header="720" w:footer="72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DB548" w14:textId="77777777" w:rsidR="00605AAF" w:rsidRDefault="00605AAF">
      <w:r>
        <w:separator/>
      </w:r>
    </w:p>
  </w:endnote>
  <w:endnote w:type="continuationSeparator" w:id="0">
    <w:p w14:paraId="7C1CB6C0" w14:textId="77777777" w:rsidR="00605AAF" w:rsidRDefault="0060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7855" w14:textId="77777777" w:rsidR="00605AAF" w:rsidRDefault="00605AAF">
      <w:r>
        <w:separator/>
      </w:r>
    </w:p>
  </w:footnote>
  <w:footnote w:type="continuationSeparator" w:id="0">
    <w:p w14:paraId="146577B1" w14:textId="77777777" w:rsidR="00605AAF" w:rsidRDefault="00605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5ECB" w14:textId="77777777" w:rsidR="006D5A5B" w:rsidRDefault="006D5A5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73D8E"/>
    <w:multiLevelType w:val="hybridMultilevel"/>
    <w:tmpl w:val="6B7001EC"/>
    <w:lvl w:ilvl="0" w:tplc="1902C64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D572F"/>
    <w:multiLevelType w:val="hybridMultilevel"/>
    <w:tmpl w:val="F4643FFE"/>
    <w:lvl w:ilvl="0" w:tplc="5E7ACC4C">
      <w:start w:val="1"/>
      <w:numFmt w:val="decimal"/>
      <w:lvlText w:val="%1."/>
      <w:lvlJc w:val="left"/>
      <w:pPr>
        <w:ind w:left="720" w:hanging="360"/>
      </w:pPr>
      <w:rPr>
        <w:lang w:val="it-I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B35A7"/>
    <w:multiLevelType w:val="hybridMultilevel"/>
    <w:tmpl w:val="68D63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97846"/>
    <w:multiLevelType w:val="hybridMultilevel"/>
    <w:tmpl w:val="EF96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937D3"/>
    <w:multiLevelType w:val="hybridMultilevel"/>
    <w:tmpl w:val="AD60DD56"/>
    <w:lvl w:ilvl="0" w:tplc="E580E4FA">
      <w:start w:val="1"/>
      <w:numFmt w:val="decimal"/>
      <w:lvlText w:val="%1."/>
      <w:lvlJc w:val="left"/>
      <w:pPr>
        <w:ind w:left="81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D208E"/>
    <w:multiLevelType w:val="hybridMultilevel"/>
    <w:tmpl w:val="1B865BD2"/>
    <w:lvl w:ilvl="0" w:tplc="FF2C05CE">
      <w:start w:val="20"/>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4A1C61A9"/>
    <w:multiLevelType w:val="hybridMultilevel"/>
    <w:tmpl w:val="AA725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3A3267"/>
    <w:multiLevelType w:val="hybridMultilevel"/>
    <w:tmpl w:val="92D69E50"/>
    <w:lvl w:ilvl="0" w:tplc="51524F60">
      <w:numFmt w:val="bullet"/>
      <w:lvlText w:val="-"/>
      <w:lvlJc w:val="left"/>
      <w:pPr>
        <w:ind w:left="1080" w:hanging="360"/>
      </w:pPr>
      <w:rPr>
        <w:rFonts w:ascii="Trebuchet MS" w:eastAsia="Times New Roman"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6E7543F"/>
    <w:multiLevelType w:val="hybridMultilevel"/>
    <w:tmpl w:val="AADEB5A4"/>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9377297"/>
    <w:multiLevelType w:val="hybridMultilevel"/>
    <w:tmpl w:val="191A4F78"/>
    <w:lvl w:ilvl="0" w:tplc="38CC76EE">
      <w:start w:val="7"/>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351209">
    <w:abstractNumId w:val="4"/>
  </w:num>
  <w:num w:numId="2" w16cid:durableId="288240647">
    <w:abstractNumId w:val="9"/>
  </w:num>
  <w:num w:numId="3" w16cid:durableId="1877230319">
    <w:abstractNumId w:val="3"/>
  </w:num>
  <w:num w:numId="4" w16cid:durableId="875895091">
    <w:abstractNumId w:val="2"/>
  </w:num>
  <w:num w:numId="5" w16cid:durableId="1574244783">
    <w:abstractNumId w:val="0"/>
  </w:num>
  <w:num w:numId="6" w16cid:durableId="1130243989">
    <w:abstractNumId w:val="6"/>
  </w:num>
  <w:num w:numId="7" w16cid:durableId="1048459965">
    <w:abstractNumId w:val="1"/>
  </w:num>
  <w:num w:numId="8" w16cid:durableId="224461801">
    <w:abstractNumId w:val="7"/>
  </w:num>
  <w:num w:numId="9" w16cid:durableId="182046290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3698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A5B"/>
    <w:rsid w:val="000230BA"/>
    <w:rsid w:val="000841BE"/>
    <w:rsid w:val="000A3803"/>
    <w:rsid w:val="000C3DF8"/>
    <w:rsid w:val="000F4646"/>
    <w:rsid w:val="00112457"/>
    <w:rsid w:val="00181F4B"/>
    <w:rsid w:val="0020196A"/>
    <w:rsid w:val="0020467E"/>
    <w:rsid w:val="00256606"/>
    <w:rsid w:val="00326DED"/>
    <w:rsid w:val="003B3CED"/>
    <w:rsid w:val="003E314C"/>
    <w:rsid w:val="00477E79"/>
    <w:rsid w:val="004C0990"/>
    <w:rsid w:val="004E75D5"/>
    <w:rsid w:val="004F7586"/>
    <w:rsid w:val="00556866"/>
    <w:rsid w:val="00570924"/>
    <w:rsid w:val="005A19BD"/>
    <w:rsid w:val="00605AAF"/>
    <w:rsid w:val="00683AE6"/>
    <w:rsid w:val="006D5A5B"/>
    <w:rsid w:val="007241E7"/>
    <w:rsid w:val="00735CCD"/>
    <w:rsid w:val="007B0F45"/>
    <w:rsid w:val="0080547F"/>
    <w:rsid w:val="00A54EE3"/>
    <w:rsid w:val="00A6320A"/>
    <w:rsid w:val="00A82F65"/>
    <w:rsid w:val="00AB088E"/>
    <w:rsid w:val="00AB15F2"/>
    <w:rsid w:val="00AE4B6B"/>
    <w:rsid w:val="00B4770A"/>
    <w:rsid w:val="00BA7C47"/>
    <w:rsid w:val="00BB2683"/>
    <w:rsid w:val="00C3383E"/>
    <w:rsid w:val="00C70415"/>
    <w:rsid w:val="00D16386"/>
    <w:rsid w:val="00D52A85"/>
    <w:rsid w:val="00D73145"/>
    <w:rsid w:val="00DC15E8"/>
    <w:rsid w:val="00DD2399"/>
    <w:rsid w:val="00E80FC4"/>
    <w:rsid w:val="00ED38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8FE6"/>
  <w15:docId w15:val="{7FDCB872-E9D5-47EE-A43F-47540E54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customStyle="1" w:styleId="DefaultText">
    <w:name w:val="Default Text"/>
    <w:basedOn w:val="Normal"/>
    <w:rsid w:val="00D73145"/>
    <w:rPr>
      <w:rFonts w:ascii="Times New Roman" w:eastAsia="Times New Roman" w:hAnsi="Times New Roman" w:cs="Times New Roman"/>
      <w:snapToGrid w:val="0"/>
      <w:sz w:val="24"/>
      <w:szCs w:val="20"/>
    </w:rPr>
  </w:style>
  <w:style w:type="paragraph" w:customStyle="1" w:styleId="ListParagraph1">
    <w:name w:val="List Paragraph1"/>
    <w:basedOn w:val="Normal"/>
    <w:rsid w:val="00D73145"/>
    <w:pPr>
      <w:spacing w:after="200" w:line="276" w:lineRule="auto"/>
      <w:ind w:left="720"/>
    </w:pPr>
    <w:rPr>
      <w:rFonts w:ascii="Calibri" w:eastAsia="Times New Roman" w:hAnsi="Calibri" w:cs="Times New Roman"/>
      <w:sz w:val="22"/>
      <w:szCs w:val="22"/>
    </w:rPr>
  </w:style>
  <w:style w:type="paragraph" w:styleId="NormalWeb">
    <w:name w:val="Normal (Web)"/>
    <w:basedOn w:val="Normal"/>
    <w:uiPriority w:val="99"/>
    <w:unhideWhenUsed/>
    <w:rsid w:val="00D73145"/>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D73145"/>
    <w:rPr>
      <w:b/>
      <w:bCs/>
    </w:rPr>
  </w:style>
  <w:style w:type="paragraph" w:styleId="ListParagraph">
    <w:name w:val="List Paragraph"/>
    <w:basedOn w:val="Normal"/>
    <w:uiPriority w:val="34"/>
    <w:qFormat/>
    <w:rsid w:val="00D73145"/>
    <w:pPr>
      <w:ind w:left="720"/>
      <w:contextualSpacing/>
    </w:pPr>
  </w:style>
  <w:style w:type="paragraph" w:styleId="BodyTextIndent">
    <w:name w:val="Body Text Indent"/>
    <w:aliases w:val=" Caracter Caracter"/>
    <w:basedOn w:val="Normal"/>
    <w:link w:val="BodyTextIndentChar"/>
    <w:rsid w:val="00AE4B6B"/>
    <w:pPr>
      <w:tabs>
        <w:tab w:val="left" w:pos="6660"/>
      </w:tabs>
      <w:ind w:firstLine="900"/>
      <w:jc w:val="both"/>
    </w:pPr>
    <w:rPr>
      <w:rFonts w:ascii="Arial" w:eastAsia="Times New Roman" w:hAnsi="Arial" w:cs="Arial"/>
      <w:sz w:val="28"/>
      <w:szCs w:val="24"/>
    </w:rPr>
  </w:style>
  <w:style w:type="character" w:customStyle="1" w:styleId="BodyTextIndentChar">
    <w:name w:val="Body Text Indent Char"/>
    <w:aliases w:val=" Caracter Caracter Char"/>
    <w:basedOn w:val="DefaultParagraphFont"/>
    <w:link w:val="BodyTextIndent"/>
    <w:rsid w:val="00AE4B6B"/>
    <w:rPr>
      <w:rFonts w:ascii="Arial" w:eastAsia="Times New Roman" w:hAnsi="Arial" w:cs="Arial"/>
      <w:sz w:val="28"/>
      <w:szCs w:val="24"/>
    </w:rPr>
  </w:style>
  <w:style w:type="table" w:styleId="TableGrid">
    <w:name w:val="Table Grid"/>
    <w:basedOn w:val="TableNormal"/>
    <w:uiPriority w:val="59"/>
    <w:rsid w:val="00AB088E"/>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50650">
      <w:bodyDiv w:val="1"/>
      <w:marLeft w:val="0"/>
      <w:marRight w:val="0"/>
      <w:marTop w:val="0"/>
      <w:marBottom w:val="0"/>
      <w:divBdr>
        <w:top w:val="none" w:sz="0" w:space="0" w:color="auto"/>
        <w:left w:val="none" w:sz="0" w:space="0" w:color="auto"/>
        <w:bottom w:val="none" w:sz="0" w:space="0" w:color="auto"/>
        <w:right w:val="none" w:sz="0" w:space="0" w:color="auto"/>
      </w:divBdr>
    </w:div>
    <w:div w:id="1702321767">
      <w:bodyDiv w:val="1"/>
      <w:marLeft w:val="0"/>
      <w:marRight w:val="0"/>
      <w:marTop w:val="0"/>
      <w:marBottom w:val="0"/>
      <w:divBdr>
        <w:top w:val="none" w:sz="0" w:space="0" w:color="auto"/>
        <w:left w:val="none" w:sz="0" w:space="0" w:color="auto"/>
        <w:bottom w:val="none" w:sz="0" w:space="0" w:color="auto"/>
        <w:right w:val="none" w:sz="0" w:space="0" w:color="auto"/>
      </w:divBdr>
    </w:div>
    <w:div w:id="1826389982">
      <w:bodyDiv w:val="1"/>
      <w:marLeft w:val="0"/>
      <w:marRight w:val="0"/>
      <w:marTop w:val="0"/>
      <w:marBottom w:val="0"/>
      <w:divBdr>
        <w:top w:val="none" w:sz="0" w:space="0" w:color="auto"/>
        <w:left w:val="none" w:sz="0" w:space="0" w:color="auto"/>
        <w:bottom w:val="none" w:sz="0" w:space="0" w:color="auto"/>
        <w:right w:val="none" w:sz="0" w:space="0" w:color="auto"/>
      </w:divBdr>
    </w:div>
    <w:div w:id="1878005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98ED0-80B3-43C2-BB4C-DCBE1F653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3335</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Teofilia Popovici</dc:creator>
  <cp:lastModifiedBy>Teofilia Popovici</cp:lastModifiedBy>
  <cp:revision>3</cp:revision>
  <cp:lastPrinted>2025-03-18T11:41:00Z</cp:lastPrinted>
  <dcterms:created xsi:type="dcterms:W3CDTF">2026-06-15T13:18:00Z</dcterms:created>
  <dcterms:modified xsi:type="dcterms:W3CDTF">2026-06-15T13:24:00Z</dcterms:modified>
</cp:coreProperties>
</file>