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2481C" w14:textId="77777777" w:rsidR="00523831" w:rsidRDefault="00523831" w:rsidP="00523831">
      <w:pPr>
        <w:spacing w:before="100" w:beforeAutospacing="1" w:after="100" w:afterAutospacing="1" w:line="240" w:lineRule="auto"/>
        <w:jc w:val="center"/>
        <w:rPr>
          <w:rFonts w:ascii="Times New Roman" w:eastAsia="Times New Roman" w:hAnsi="Times New Roman" w:cs="Times New Roman"/>
          <w:b/>
          <w:bCs/>
          <w:kern w:val="0"/>
          <w:sz w:val="32"/>
          <w:szCs w:val="32"/>
          <w:lang w:val="it-IT"/>
          <w14:textOutline w14:w="9525" w14:cap="rnd" w14:cmpd="sng" w14:algn="ctr">
            <w14:solidFill>
              <w14:schemeClr w14:val="accent1"/>
            </w14:solidFill>
            <w14:prstDash w14:val="solid"/>
            <w14:bevel/>
          </w14:textOutline>
          <w14:ligatures w14:val="none"/>
        </w:rPr>
      </w:pPr>
      <w:r w:rsidRPr="00523831">
        <w:rPr>
          <w:rFonts w:ascii="Times New Roman" w:eastAsia="Times New Roman" w:hAnsi="Times New Roman" w:cs="Times New Roman"/>
          <w:b/>
          <w:bCs/>
          <w:kern w:val="0"/>
          <w:sz w:val="32"/>
          <w:szCs w:val="32"/>
          <w:lang w:val="it-IT"/>
          <w14:textOutline w14:w="9525" w14:cap="rnd" w14:cmpd="sng" w14:algn="ctr">
            <w14:solidFill>
              <w14:schemeClr w14:val="accent1"/>
            </w14:solidFill>
            <w14:prstDash w14:val="solid"/>
            <w14:bevel/>
          </w14:textOutline>
          <w14:ligatures w14:val="none"/>
        </w:rPr>
        <w:t>Mai – Luna Economiei Sociale</w:t>
      </w:r>
    </w:p>
    <w:p w14:paraId="5E04942E" w14:textId="22269611" w:rsidR="00523831" w:rsidRPr="00523831" w:rsidRDefault="00523831" w:rsidP="00523831">
      <w:pPr>
        <w:spacing w:before="100" w:beforeAutospacing="1" w:after="100" w:afterAutospacing="1" w:line="240" w:lineRule="auto"/>
        <w:jc w:val="center"/>
        <w:rPr>
          <w:rFonts w:ascii="Times New Roman" w:eastAsia="Times New Roman" w:hAnsi="Times New Roman" w:cs="Times New Roman"/>
          <w:kern w:val="0"/>
          <w:sz w:val="32"/>
          <w:szCs w:val="32"/>
          <w:lang w:val="it-IT"/>
          <w14:textOutline w14:w="9525" w14:cap="rnd" w14:cmpd="sng" w14:algn="ctr">
            <w14:solidFill>
              <w14:schemeClr w14:val="accent1"/>
            </w14:solidFill>
            <w14:prstDash w14:val="solid"/>
            <w14:bevel/>
          </w14:textOutline>
          <w14:ligatures w14:val="none"/>
        </w:rPr>
      </w:pPr>
      <w:r w:rsidRPr="00BC5FC9">
        <w:rPr>
          <w:noProof/>
        </w:rPr>
        <w:drawing>
          <wp:inline distT="0" distB="0" distL="0" distR="0" wp14:anchorId="3D57D721" wp14:editId="6B59183A">
            <wp:extent cx="5731510" cy="2570607"/>
            <wp:effectExtent l="0" t="0" r="2540" b="1270"/>
            <wp:docPr id="459388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70607"/>
                    </a:xfrm>
                    <a:prstGeom prst="rect">
                      <a:avLst/>
                    </a:prstGeom>
                    <a:noFill/>
                    <a:ln>
                      <a:noFill/>
                    </a:ln>
                  </pic:spPr>
                </pic:pic>
              </a:graphicData>
            </a:graphic>
          </wp:inline>
        </w:drawing>
      </w:r>
    </w:p>
    <w:p w14:paraId="6F354EFC" w14:textId="77777777" w:rsidR="00523831" w:rsidRPr="00523831" w:rsidRDefault="00523831" w:rsidP="00523831">
      <w:pPr>
        <w:spacing w:before="100" w:beforeAutospacing="1" w:after="100" w:afterAutospacing="1" w:line="240" w:lineRule="auto"/>
        <w:ind w:firstLine="720"/>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Luna mai este dedicată promovării economiei sociale, un domeniu important pentru dezvoltarea comunităților și pentru sprijinirea persoanelor aflate în situații vulnerabile. Cu această ocazie, instituțiile publice, organizațiile neguvernamentale și întreprinderile sociale organizează activități de informare și promovare a antreprenoriatului social și a impactului pozitiv pe care acesta îl are asupra societății.</w:t>
      </w:r>
    </w:p>
    <w:p w14:paraId="6B23FA34" w14:textId="77777777" w:rsidR="00523831" w:rsidRPr="00523831" w:rsidRDefault="00523831" w:rsidP="00523831">
      <w:pPr>
        <w:spacing w:before="100" w:beforeAutospacing="1" w:after="100" w:afterAutospacing="1" w:line="240" w:lineRule="auto"/>
        <w:ind w:firstLine="720"/>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Economia socială reprezintă un model economic bazat pe solidaritate, responsabilitate socială și dezvoltare durabilă. Prin intermediul întreprinderilor sociale, cooperativelor, asociațiilor și fundațiilor sunt create locuri de muncă, sunt oferite servicii comunității și sunt sprijinite persoanele din grupuri vulnerabile.</w:t>
      </w:r>
    </w:p>
    <w:p w14:paraId="5E428304" w14:textId="77777777" w:rsidR="00523831" w:rsidRPr="00523831" w:rsidRDefault="00523831" w:rsidP="00523831">
      <w:pPr>
        <w:spacing w:before="100" w:beforeAutospacing="1" w:after="100" w:afterAutospacing="1" w:line="240" w:lineRule="auto"/>
        <w:ind w:firstLine="720"/>
        <w:jc w:val="both"/>
        <w:rPr>
          <w:rFonts w:ascii="Times New Roman" w:eastAsia="Times New Roman" w:hAnsi="Times New Roman" w:cs="Times New Roman"/>
          <w:kern w:val="0"/>
          <w:sz w:val="28"/>
          <w:szCs w:val="28"/>
          <w:lang w:val="it-IT"/>
          <w14:ligatures w14:val="none"/>
        </w:rPr>
      </w:pPr>
      <w:r w:rsidRPr="00523831">
        <w:rPr>
          <w:rFonts w:ascii="Times New Roman" w:eastAsia="Times New Roman" w:hAnsi="Times New Roman" w:cs="Times New Roman"/>
          <w:b/>
          <w:bCs/>
          <w:kern w:val="0"/>
          <w:sz w:val="28"/>
          <w:szCs w:val="28"/>
          <w:lang w:val="it-IT"/>
          <w14:ligatures w14:val="none"/>
        </w:rPr>
        <w:t>De ce întreprindere socială?</w:t>
      </w:r>
    </w:p>
    <w:p w14:paraId="38A92079" w14:textId="77777777" w:rsidR="00523831" w:rsidRPr="00523831" w:rsidRDefault="00523831" w:rsidP="00523831">
      <w:pPr>
        <w:spacing w:before="100" w:beforeAutospacing="1" w:after="100" w:afterAutospacing="1" w:line="240" w:lineRule="auto"/>
        <w:ind w:firstLine="720"/>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Statutul de întreprindere socială aduce multiple beneficii atât pentru organizații, cât și pentru comunitate:</w:t>
      </w:r>
    </w:p>
    <w:p w14:paraId="4B4F8AA3" w14:textId="77777777" w:rsidR="00523831" w:rsidRPr="00523831" w:rsidRDefault="00523831" w:rsidP="00523831">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 xml:space="preserve">• </w:t>
      </w:r>
      <w:r w:rsidRPr="00523831">
        <w:rPr>
          <w:rFonts w:ascii="Times New Roman" w:eastAsia="Times New Roman" w:hAnsi="Times New Roman" w:cs="Times New Roman"/>
          <w:b/>
          <w:bCs/>
          <w:kern w:val="0"/>
          <w:sz w:val="24"/>
          <w:szCs w:val="24"/>
          <w:lang w:val="it-IT"/>
          <w14:ligatures w14:val="none"/>
        </w:rPr>
        <w:t>Acces la finanțare și facilități</w:t>
      </w:r>
      <w:r w:rsidRPr="00523831">
        <w:rPr>
          <w:rFonts w:ascii="Times New Roman" w:eastAsia="Times New Roman" w:hAnsi="Times New Roman" w:cs="Times New Roman"/>
          <w:kern w:val="0"/>
          <w:sz w:val="24"/>
          <w:szCs w:val="24"/>
          <w:lang w:val="it-IT"/>
          <w14:ligatures w14:val="none"/>
        </w:rPr>
        <w:t xml:space="preserve"> – întreprinderile sociale pot accesa fonduri nerambursabile naționale și europene dedicate economiei sociale și pot beneficia de punctaj suplimentar în cadrul unor linii de finanțare.</w:t>
      </w:r>
    </w:p>
    <w:p w14:paraId="45867066" w14:textId="77777777" w:rsidR="00523831" w:rsidRPr="00523831" w:rsidRDefault="00523831" w:rsidP="00523831">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 xml:space="preserve">• </w:t>
      </w:r>
      <w:r w:rsidRPr="00523831">
        <w:rPr>
          <w:rFonts w:ascii="Times New Roman" w:eastAsia="Times New Roman" w:hAnsi="Times New Roman" w:cs="Times New Roman"/>
          <w:b/>
          <w:bCs/>
          <w:kern w:val="0"/>
          <w:sz w:val="24"/>
          <w:szCs w:val="24"/>
          <w:lang w:val="it-IT"/>
          <w14:ligatures w14:val="none"/>
        </w:rPr>
        <w:t>Avantaj competitiv și poziționare pe piață</w:t>
      </w:r>
      <w:r w:rsidRPr="00523831">
        <w:rPr>
          <w:rFonts w:ascii="Times New Roman" w:eastAsia="Times New Roman" w:hAnsi="Times New Roman" w:cs="Times New Roman"/>
          <w:kern w:val="0"/>
          <w:sz w:val="24"/>
          <w:szCs w:val="24"/>
          <w:lang w:val="it-IT"/>
          <w14:ligatures w14:val="none"/>
        </w:rPr>
        <w:t xml:space="preserve"> – statutul de întreprindere socială reprezintă un element de diferențiere și crește șansele de a dezvolta parteneriate cu autorități publice, ONG-uri și companii care promovează responsabilitatea socială.</w:t>
      </w:r>
    </w:p>
    <w:p w14:paraId="5192C315" w14:textId="77777777" w:rsidR="00523831" w:rsidRPr="00523831" w:rsidRDefault="00523831" w:rsidP="00523831">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 xml:space="preserve">• </w:t>
      </w:r>
      <w:r w:rsidRPr="00523831">
        <w:rPr>
          <w:rFonts w:ascii="Times New Roman" w:eastAsia="Times New Roman" w:hAnsi="Times New Roman" w:cs="Times New Roman"/>
          <w:b/>
          <w:bCs/>
          <w:kern w:val="0"/>
          <w:sz w:val="24"/>
          <w:szCs w:val="24"/>
          <w:lang w:val="it-IT"/>
          <w14:ligatures w14:val="none"/>
        </w:rPr>
        <w:t>Stabilitate și sustenabilitate</w:t>
      </w:r>
      <w:r w:rsidRPr="00523831">
        <w:rPr>
          <w:rFonts w:ascii="Times New Roman" w:eastAsia="Times New Roman" w:hAnsi="Times New Roman" w:cs="Times New Roman"/>
          <w:kern w:val="0"/>
          <w:sz w:val="24"/>
          <w:szCs w:val="24"/>
          <w:lang w:val="it-IT"/>
          <w14:ligatures w14:val="none"/>
        </w:rPr>
        <w:t xml:space="preserve"> – modelul economic presupune reinvestirea a minimum 90% din profit în scop social, contribuind la dezvoltarea durabilă a organizației și la creșterea încrederii comunității.</w:t>
      </w:r>
    </w:p>
    <w:p w14:paraId="0652E828" w14:textId="77777777" w:rsidR="00523831" w:rsidRPr="00523831" w:rsidRDefault="00523831" w:rsidP="00523831">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lastRenderedPageBreak/>
        <w:t xml:space="preserve">• </w:t>
      </w:r>
      <w:r w:rsidRPr="00523831">
        <w:rPr>
          <w:rFonts w:ascii="Times New Roman" w:eastAsia="Times New Roman" w:hAnsi="Times New Roman" w:cs="Times New Roman"/>
          <w:b/>
          <w:bCs/>
          <w:kern w:val="0"/>
          <w:sz w:val="24"/>
          <w:szCs w:val="24"/>
          <w:lang w:val="it-IT"/>
          <w14:ligatures w14:val="none"/>
        </w:rPr>
        <w:t>Impact social și recunoaștere</w:t>
      </w:r>
      <w:r w:rsidRPr="00523831">
        <w:rPr>
          <w:rFonts w:ascii="Times New Roman" w:eastAsia="Times New Roman" w:hAnsi="Times New Roman" w:cs="Times New Roman"/>
          <w:kern w:val="0"/>
          <w:sz w:val="24"/>
          <w:szCs w:val="24"/>
          <w:lang w:val="it-IT"/>
          <w14:ligatures w14:val="none"/>
        </w:rPr>
        <w:t xml:space="preserve"> – întreprinderile sociale contribuie direct la dezvoltarea comunității, prin integrarea persoanelor vulnerabile pe piața muncii, furnizarea de servicii sociale și dezvoltarea de inițiative cu impact local. Înregistrarea în Registrul unic al întreprinderilor sociale oferă recunoaștere oficială și vizibilitate sporită.</w:t>
      </w:r>
    </w:p>
    <w:p w14:paraId="35A0ECBF" w14:textId="77777777" w:rsidR="00523831" w:rsidRPr="00523831" w:rsidRDefault="00523831" w:rsidP="00523831">
      <w:pPr>
        <w:spacing w:before="100" w:beforeAutospacing="1" w:after="100" w:afterAutospacing="1" w:line="240" w:lineRule="auto"/>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 xml:space="preserve">• </w:t>
      </w:r>
      <w:r w:rsidRPr="00523831">
        <w:rPr>
          <w:rFonts w:ascii="Times New Roman" w:eastAsia="Times New Roman" w:hAnsi="Times New Roman" w:cs="Times New Roman"/>
          <w:b/>
          <w:bCs/>
          <w:kern w:val="0"/>
          <w:sz w:val="24"/>
          <w:szCs w:val="24"/>
          <w:lang w:val="it-IT"/>
          <w14:ligatures w14:val="none"/>
        </w:rPr>
        <w:t>Acces la resurse și capital uman</w:t>
      </w:r>
      <w:r w:rsidRPr="00523831">
        <w:rPr>
          <w:rFonts w:ascii="Times New Roman" w:eastAsia="Times New Roman" w:hAnsi="Times New Roman" w:cs="Times New Roman"/>
          <w:kern w:val="0"/>
          <w:sz w:val="24"/>
          <w:szCs w:val="24"/>
          <w:lang w:val="it-IT"/>
          <w14:ligatures w14:val="none"/>
        </w:rPr>
        <w:t xml:space="preserve"> – întreprinderile sociale pot beneficia de programe de sprijin, subvenții pentru angajarea anumitor categorii de persoane și acces la rețele, hub-uri și incubatoare dedicate economiei sociale.</w:t>
      </w:r>
    </w:p>
    <w:p w14:paraId="79A72749" w14:textId="77777777" w:rsidR="00523831" w:rsidRPr="00523831" w:rsidRDefault="00523831" w:rsidP="00523831">
      <w:pPr>
        <w:spacing w:before="100" w:beforeAutospacing="1" w:after="100" w:afterAutospacing="1" w:line="240" w:lineRule="auto"/>
        <w:ind w:firstLine="720"/>
        <w:jc w:val="both"/>
        <w:rPr>
          <w:rFonts w:ascii="Times New Roman" w:eastAsia="Times New Roman" w:hAnsi="Times New Roman" w:cs="Times New Roman"/>
          <w:color w:val="4472C4" w:themeColor="accent1"/>
          <w:kern w:val="0"/>
          <w:sz w:val="28"/>
          <w:szCs w:val="28"/>
          <w:lang w:val="it-IT"/>
          <w14:ligatures w14:val="none"/>
        </w:rPr>
      </w:pPr>
      <w:r w:rsidRPr="00523831">
        <w:rPr>
          <w:rFonts w:ascii="Times New Roman" w:eastAsia="Times New Roman" w:hAnsi="Times New Roman" w:cs="Times New Roman"/>
          <w:b/>
          <w:bCs/>
          <w:color w:val="4472C4" w:themeColor="accent1"/>
          <w:kern w:val="0"/>
          <w:sz w:val="28"/>
          <w:szCs w:val="28"/>
          <w:lang w:val="it-IT"/>
          <w14:ligatures w14:val="none"/>
        </w:rPr>
        <w:t>Programul activităților – Luna Economiei Sociale (Mai)</w:t>
      </w:r>
    </w:p>
    <w:p w14:paraId="1C9B1BCD" w14:textId="77777777" w:rsidR="00523831" w:rsidRPr="00523831" w:rsidRDefault="00523831" w:rsidP="00523831">
      <w:pPr>
        <w:spacing w:before="100" w:beforeAutospacing="1" w:after="100" w:afterAutospacing="1" w:line="240" w:lineRule="auto"/>
        <w:ind w:firstLine="720"/>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Pe parcursul lunii mai vor fi organizate mai multe activități dedicate informării și promovării economiei sociale:</w:t>
      </w:r>
    </w:p>
    <w:p w14:paraId="058639C1" w14:textId="4D51C501" w:rsidR="00523831" w:rsidRPr="00523831" w:rsidRDefault="00523831" w:rsidP="00523831">
      <w:pPr>
        <w:spacing w:after="0" w:line="240" w:lineRule="auto"/>
        <w:jc w:val="both"/>
        <w:rPr>
          <w:rFonts w:ascii="Times New Roman" w:eastAsia="Times New Roman" w:hAnsi="Times New Roman" w:cs="Times New Roman"/>
          <w:kern w:val="0"/>
          <w:sz w:val="24"/>
          <w:szCs w:val="24"/>
          <w:lang w:val="it-IT"/>
          <w14:ligatures w14:val="none"/>
        </w:rPr>
      </w:pPr>
      <w:r>
        <w:rPr>
          <w:rFonts w:ascii="Times New Roman" w:eastAsia="Times New Roman" w:hAnsi="Times New Roman" w:cs="Times New Roman"/>
          <w:kern w:val="0"/>
          <w:sz w:val="24"/>
          <w:szCs w:val="24"/>
          <w:lang w:val="it-IT"/>
          <w14:ligatures w14:val="none"/>
        </w:rPr>
        <w:t xml:space="preserve">     </w:t>
      </w:r>
      <w:r w:rsidRPr="00523831">
        <w:rPr>
          <w:rFonts w:ascii="Times New Roman" w:eastAsia="Times New Roman" w:hAnsi="Times New Roman" w:cs="Times New Roman"/>
          <w:kern w:val="0"/>
          <w:sz w:val="24"/>
          <w:szCs w:val="24"/>
          <w:lang w:val="it-IT"/>
          <w14:ligatures w14:val="none"/>
        </w:rPr>
        <w:t>Campanii de informare privind rolul economiei sociale în dezvoltarea comunității</w:t>
      </w:r>
      <w:r w:rsidRPr="00523831">
        <w:rPr>
          <w:rFonts w:ascii="Times New Roman" w:eastAsia="Times New Roman" w:hAnsi="Times New Roman" w:cs="Times New Roman"/>
          <w:kern w:val="0"/>
          <w:sz w:val="24"/>
          <w:szCs w:val="24"/>
          <w:lang w:val="it-IT"/>
          <w14:ligatures w14:val="none"/>
        </w:rPr>
        <w:br/>
      </w:r>
      <w:r>
        <w:rPr>
          <w:rFonts w:ascii="Times New Roman" w:eastAsia="Times New Roman" w:hAnsi="Times New Roman" w:cs="Times New Roman"/>
          <w:kern w:val="0"/>
          <w:sz w:val="24"/>
          <w:szCs w:val="24"/>
          <w:lang w:val="it-IT"/>
          <w14:ligatures w14:val="none"/>
        </w:rPr>
        <w:t xml:space="preserve">     S</w:t>
      </w:r>
      <w:r w:rsidRPr="00523831">
        <w:rPr>
          <w:rFonts w:ascii="Times New Roman" w:eastAsia="Times New Roman" w:hAnsi="Times New Roman" w:cs="Times New Roman"/>
          <w:kern w:val="0"/>
          <w:sz w:val="24"/>
          <w:szCs w:val="24"/>
          <w:lang w:val="it-IT"/>
          <w14:ligatures w14:val="none"/>
        </w:rPr>
        <w:t>esiuni de prezentare a modelelor de întreprinderi sociale</w:t>
      </w:r>
      <w:r w:rsidRPr="00523831">
        <w:rPr>
          <w:rFonts w:ascii="Times New Roman" w:eastAsia="Times New Roman" w:hAnsi="Times New Roman" w:cs="Times New Roman"/>
          <w:kern w:val="0"/>
          <w:sz w:val="24"/>
          <w:szCs w:val="24"/>
          <w:lang w:val="it-IT"/>
          <w14:ligatures w14:val="none"/>
        </w:rPr>
        <w:br/>
      </w:r>
      <w:r>
        <w:rPr>
          <w:rFonts w:ascii="Times New Roman" w:eastAsia="Times New Roman" w:hAnsi="Times New Roman" w:cs="Times New Roman"/>
          <w:kern w:val="0"/>
          <w:sz w:val="24"/>
          <w:szCs w:val="24"/>
          <w:lang w:val="it-IT"/>
          <w14:ligatures w14:val="none"/>
        </w:rPr>
        <w:t xml:space="preserve">     </w:t>
      </w:r>
      <w:r w:rsidRPr="00523831">
        <w:rPr>
          <w:rFonts w:ascii="Times New Roman" w:eastAsia="Times New Roman" w:hAnsi="Times New Roman" w:cs="Times New Roman"/>
          <w:kern w:val="0"/>
          <w:sz w:val="24"/>
          <w:szCs w:val="24"/>
          <w:lang w:val="it-IT"/>
          <w14:ligatures w14:val="none"/>
        </w:rPr>
        <w:t>Întâlniri și mese rotunde cu reprezentanți ai autorităților, mediului asociativ și mediului de afaceri</w:t>
      </w:r>
      <w:r w:rsidRPr="00523831">
        <w:rPr>
          <w:rFonts w:ascii="Times New Roman" w:eastAsia="Times New Roman" w:hAnsi="Times New Roman" w:cs="Times New Roman"/>
          <w:kern w:val="0"/>
          <w:sz w:val="24"/>
          <w:szCs w:val="24"/>
          <w:lang w:val="it-IT"/>
          <w14:ligatures w14:val="none"/>
        </w:rPr>
        <w:br/>
      </w:r>
      <w:r>
        <w:rPr>
          <w:rFonts w:ascii="Times New Roman" w:eastAsia="Times New Roman" w:hAnsi="Times New Roman" w:cs="Times New Roman"/>
          <w:kern w:val="0"/>
          <w:sz w:val="24"/>
          <w:szCs w:val="24"/>
          <w:lang w:val="it-IT"/>
          <w14:ligatures w14:val="none"/>
        </w:rPr>
        <w:t xml:space="preserve">     </w:t>
      </w:r>
      <w:r w:rsidRPr="00523831">
        <w:rPr>
          <w:rFonts w:ascii="Times New Roman" w:eastAsia="Times New Roman" w:hAnsi="Times New Roman" w:cs="Times New Roman"/>
          <w:kern w:val="0"/>
          <w:sz w:val="24"/>
          <w:szCs w:val="24"/>
          <w:lang w:val="it-IT"/>
          <w14:ligatures w14:val="none"/>
        </w:rPr>
        <w:t>Evenimente de promovare a produselor și serviciilor oferite de întreprinderile sociale</w:t>
      </w:r>
    </w:p>
    <w:p w14:paraId="09625006" w14:textId="77777777" w:rsidR="00523831" w:rsidRPr="00523831" w:rsidRDefault="00523831" w:rsidP="00523831">
      <w:pPr>
        <w:spacing w:before="100" w:beforeAutospacing="1" w:after="100" w:afterAutospacing="1" w:line="240" w:lineRule="auto"/>
        <w:ind w:firstLine="720"/>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Prin aceste activități ne propunem să creștem nivelul de informare privind economia socială, să încurajăm inițiativele antreprenoriale cu impact social și să consolidăm colaborarea între actorii implicați în dezvoltarea comunității.</w:t>
      </w:r>
    </w:p>
    <w:p w14:paraId="1BA49E6B" w14:textId="77777777" w:rsidR="00523831" w:rsidRPr="00523831" w:rsidRDefault="00523831" w:rsidP="00523831">
      <w:pPr>
        <w:spacing w:before="100" w:beforeAutospacing="1" w:after="100" w:afterAutospacing="1" w:line="240" w:lineRule="auto"/>
        <w:ind w:firstLine="720"/>
        <w:jc w:val="both"/>
        <w:rPr>
          <w:rFonts w:ascii="Times New Roman" w:eastAsia="Times New Roman" w:hAnsi="Times New Roman" w:cs="Times New Roman"/>
          <w:kern w:val="0"/>
          <w:sz w:val="24"/>
          <w:szCs w:val="24"/>
          <w:lang w:val="it-IT"/>
          <w14:ligatures w14:val="none"/>
        </w:rPr>
      </w:pPr>
      <w:r w:rsidRPr="00523831">
        <w:rPr>
          <w:rFonts w:ascii="Times New Roman" w:eastAsia="Times New Roman" w:hAnsi="Times New Roman" w:cs="Times New Roman"/>
          <w:kern w:val="0"/>
          <w:sz w:val="24"/>
          <w:szCs w:val="24"/>
          <w:lang w:val="it-IT"/>
          <w14:ligatures w14:val="none"/>
        </w:rPr>
        <w:t xml:space="preserve">Invităm comunitatea locală, instituțiile publice, organizațiile neguvernamentale și mediul de afaceri să participe la evenimentele organizate în cadrul </w:t>
      </w:r>
      <w:r w:rsidRPr="00523831">
        <w:rPr>
          <w:rFonts w:ascii="Times New Roman" w:eastAsia="Times New Roman" w:hAnsi="Times New Roman" w:cs="Times New Roman"/>
          <w:b/>
          <w:bCs/>
          <w:kern w:val="0"/>
          <w:sz w:val="24"/>
          <w:szCs w:val="24"/>
          <w:lang w:val="it-IT"/>
          <w14:ligatures w14:val="none"/>
        </w:rPr>
        <w:t>Lunii Economiei Sociale</w:t>
      </w:r>
      <w:r w:rsidRPr="00523831">
        <w:rPr>
          <w:rFonts w:ascii="Times New Roman" w:eastAsia="Times New Roman" w:hAnsi="Times New Roman" w:cs="Times New Roman"/>
          <w:kern w:val="0"/>
          <w:sz w:val="24"/>
          <w:szCs w:val="24"/>
          <w:lang w:val="it-IT"/>
          <w14:ligatures w14:val="none"/>
        </w:rPr>
        <w:t xml:space="preserve"> și să susțină inițiativele care contribuie la o societate mai incluzivă și mai responsabilă.</w:t>
      </w:r>
    </w:p>
    <w:p w14:paraId="155E371B" w14:textId="77777777" w:rsidR="00523831" w:rsidRPr="00523831" w:rsidRDefault="00523831" w:rsidP="00523831">
      <w:pPr>
        <w:spacing w:line="278" w:lineRule="auto"/>
        <w:jc w:val="both"/>
        <w:rPr>
          <w:sz w:val="24"/>
          <w:szCs w:val="24"/>
          <w:lang w:val="it-IT"/>
        </w:rPr>
      </w:pPr>
    </w:p>
    <w:p w14:paraId="26A3F1F0" w14:textId="739368C5" w:rsidR="00966ACB" w:rsidRPr="00523831" w:rsidRDefault="00966ACB" w:rsidP="00523831">
      <w:pPr>
        <w:jc w:val="both"/>
        <w:rPr>
          <w:lang w:val="it-IT"/>
        </w:rPr>
      </w:pPr>
    </w:p>
    <w:sectPr w:rsidR="00966ACB" w:rsidRPr="00523831" w:rsidSect="00BA36AC">
      <w:headerReference w:type="default" r:id="rId8"/>
      <w:footerReference w:type="default" r:id="rId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C7AA2" w14:textId="77777777" w:rsidR="00F35A95" w:rsidRDefault="00F35A95" w:rsidP="00966ACB">
      <w:pPr>
        <w:spacing w:after="0" w:line="240" w:lineRule="auto"/>
      </w:pPr>
      <w:r>
        <w:separator/>
      </w:r>
    </w:p>
  </w:endnote>
  <w:endnote w:type="continuationSeparator" w:id="0">
    <w:p w14:paraId="03C6C946" w14:textId="77777777" w:rsidR="00F35A95" w:rsidRDefault="00F35A95" w:rsidP="00966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9E1D" w14:textId="77777777" w:rsidR="00966ACB" w:rsidRPr="00443AE8" w:rsidRDefault="00966ACB" w:rsidP="00966ACB">
    <w:pPr>
      <w:pStyle w:val="Footer"/>
      <w:rPr>
        <w:sz w:val="16"/>
        <w:szCs w:val="14"/>
        <w:lang w:val="ro-RO"/>
      </w:rPr>
    </w:pPr>
    <w:r w:rsidRPr="00443AE8">
      <w:rPr>
        <w:sz w:val="14"/>
        <w:szCs w:val="14"/>
        <w:lang w:val="ro-RO"/>
      </w:rPr>
      <w:t xml:space="preserve">AGENŢIA </w:t>
    </w:r>
    <w:r>
      <w:rPr>
        <w:sz w:val="14"/>
        <w:szCs w:val="14"/>
        <w:lang w:val="ro-RO"/>
      </w:rPr>
      <w:t xml:space="preserve">JUDEŢEANĂ </w:t>
    </w:r>
    <w:r w:rsidRPr="00443AE8">
      <w:rPr>
        <w:sz w:val="14"/>
        <w:szCs w:val="14"/>
        <w:lang w:val="ro-RO"/>
      </w:rPr>
      <w:t>PENTRU OCUPAREA FORŢEI DE MUNCĂ</w:t>
    </w:r>
    <w:r>
      <w:rPr>
        <w:sz w:val="14"/>
        <w:szCs w:val="14"/>
        <w:lang w:val="ro-RO"/>
      </w:rPr>
      <w:t xml:space="preserve"> ILFOV</w:t>
    </w:r>
  </w:p>
  <w:p w14:paraId="5C32A5EF" w14:textId="77777777" w:rsidR="00966ACB" w:rsidRPr="00443AE8" w:rsidRDefault="00966ACB" w:rsidP="00966ACB">
    <w:pPr>
      <w:pStyle w:val="Footer"/>
      <w:rPr>
        <w:sz w:val="14"/>
        <w:szCs w:val="14"/>
        <w:lang w:val="ro-RO"/>
      </w:rPr>
    </w:pPr>
    <w:r w:rsidRPr="00443AE8">
      <w:rPr>
        <w:sz w:val="14"/>
        <w:szCs w:val="14"/>
        <w:lang w:val="ro-RO"/>
      </w:rPr>
      <w:t xml:space="preserve">Operator de date cu caracter personal nr. </w:t>
    </w:r>
    <w:r>
      <w:rPr>
        <w:sz w:val="14"/>
        <w:szCs w:val="14"/>
        <w:lang w:val="ro-RO"/>
      </w:rPr>
      <w:t>582</w:t>
    </w:r>
  </w:p>
  <w:p w14:paraId="1E14B524" w14:textId="77777777" w:rsidR="00966ACB" w:rsidRPr="00B63D83" w:rsidRDefault="00966ACB" w:rsidP="00966ACB">
    <w:pPr>
      <w:pStyle w:val="Footer"/>
      <w:rPr>
        <w:sz w:val="14"/>
        <w:szCs w:val="14"/>
        <w:lang w:val="ro-RO"/>
      </w:rPr>
    </w:pPr>
    <w:r w:rsidRPr="00B63D83">
      <w:rPr>
        <w:sz w:val="14"/>
        <w:szCs w:val="14"/>
        <w:lang w:val="ro-RO"/>
      </w:rPr>
      <w:t xml:space="preserve">Str. </w:t>
    </w:r>
    <w:r>
      <w:rPr>
        <w:sz w:val="14"/>
        <w:szCs w:val="14"/>
        <w:lang w:val="ro-RO"/>
      </w:rPr>
      <w:t>Ruginoasa</w:t>
    </w:r>
    <w:r w:rsidRPr="00B63D83">
      <w:rPr>
        <w:sz w:val="14"/>
        <w:szCs w:val="14"/>
        <w:lang w:val="ro-RO"/>
      </w:rPr>
      <w:t xml:space="preserve">, nr. </w:t>
    </w:r>
    <w:r>
      <w:rPr>
        <w:sz w:val="14"/>
        <w:szCs w:val="14"/>
        <w:lang w:val="ro-RO"/>
      </w:rPr>
      <w:t>4</w:t>
    </w:r>
    <w:r w:rsidRPr="00B63D83">
      <w:rPr>
        <w:sz w:val="14"/>
        <w:szCs w:val="14"/>
        <w:lang w:val="ro-RO"/>
      </w:rPr>
      <w:t xml:space="preserve">, Sector </w:t>
    </w:r>
    <w:r>
      <w:rPr>
        <w:sz w:val="14"/>
        <w:szCs w:val="14"/>
        <w:lang w:val="ro-RO"/>
      </w:rPr>
      <w:t>4</w:t>
    </w:r>
    <w:r w:rsidRPr="00B63D83">
      <w:rPr>
        <w:sz w:val="14"/>
        <w:szCs w:val="14"/>
        <w:lang w:val="ro-RO"/>
      </w:rPr>
      <w:t>, Bucure</w:t>
    </w:r>
    <w:r>
      <w:rPr>
        <w:sz w:val="14"/>
        <w:szCs w:val="14"/>
        <w:lang w:val="ro-RO"/>
      </w:rPr>
      <w:t>ş</w:t>
    </w:r>
    <w:r w:rsidRPr="00B63D83">
      <w:rPr>
        <w:sz w:val="14"/>
        <w:szCs w:val="14"/>
        <w:lang w:val="ro-RO"/>
      </w:rPr>
      <w:t>ti</w:t>
    </w:r>
  </w:p>
  <w:p w14:paraId="1B75EE76" w14:textId="66EA1848" w:rsidR="00966ACB" w:rsidRDefault="00966ACB" w:rsidP="00966ACB">
    <w:pPr>
      <w:pStyle w:val="Footer"/>
      <w:rPr>
        <w:sz w:val="14"/>
        <w:szCs w:val="14"/>
        <w:lang w:val="ro-RO"/>
      </w:rPr>
    </w:pPr>
    <w:r>
      <w:rPr>
        <w:sz w:val="14"/>
        <w:szCs w:val="14"/>
        <w:lang w:val="ro-RO"/>
      </w:rPr>
      <w:t xml:space="preserve">Tel.: +4 021 </w:t>
    </w:r>
    <w:r w:rsidR="0043098F">
      <w:rPr>
        <w:sz w:val="14"/>
        <w:szCs w:val="14"/>
        <w:lang w:val="ro-RO"/>
      </w:rPr>
      <w:t>330.20.13</w:t>
    </w:r>
    <w:r w:rsidR="001F7D17">
      <w:rPr>
        <w:sz w:val="14"/>
        <w:szCs w:val="14"/>
        <w:lang w:val="ro-RO"/>
      </w:rPr>
      <w:t>;021.330.20.14</w:t>
    </w:r>
  </w:p>
  <w:p w14:paraId="1649EA2E" w14:textId="77777777" w:rsidR="00966ACB" w:rsidRPr="00CD68C7" w:rsidRDefault="00966ACB" w:rsidP="00966ACB">
    <w:pPr>
      <w:pStyle w:val="Footer"/>
      <w:rPr>
        <w:sz w:val="14"/>
        <w:szCs w:val="14"/>
        <w:lang w:val="ro-RO"/>
      </w:rPr>
    </w:pPr>
    <w:r>
      <w:rPr>
        <w:sz w:val="14"/>
        <w:szCs w:val="14"/>
        <w:lang w:val="ro-RO"/>
      </w:rPr>
      <w:t xml:space="preserve">e-mail: </w:t>
    </w:r>
    <w:hyperlink r:id="rId1" w:history="1">
      <w:r w:rsidRPr="00557813">
        <w:rPr>
          <w:rStyle w:val="Hyperlink"/>
          <w:sz w:val="14"/>
          <w:szCs w:val="14"/>
          <w:lang w:val="ro-RO"/>
        </w:rPr>
        <w:t>ajofm.if@anofm.gov.ro</w:t>
      </w:r>
    </w:hyperlink>
    <w:r w:rsidRPr="00CD68C7">
      <w:rPr>
        <w:sz w:val="14"/>
        <w:szCs w:val="14"/>
        <w:lang w:val="ro-RO"/>
      </w:rPr>
      <w:t xml:space="preserve">; </w:t>
    </w:r>
  </w:p>
  <w:p w14:paraId="2CA99ADD" w14:textId="77777777" w:rsidR="00966ACB" w:rsidRPr="00CC1524" w:rsidRDefault="00966ACB" w:rsidP="00966ACB">
    <w:pPr>
      <w:pStyle w:val="Footer"/>
      <w:rPr>
        <w:lang w:val="ro-RO"/>
      </w:rPr>
    </w:pPr>
    <w:r w:rsidRPr="00BE7B02">
      <w:rPr>
        <w:sz w:val="14"/>
        <w:szCs w:val="14"/>
        <w:lang w:val="ro-RO"/>
      </w:rPr>
      <w:t>www.</w:t>
    </w:r>
    <w:r>
      <w:rPr>
        <w:sz w:val="14"/>
        <w:szCs w:val="14"/>
        <w:lang w:val="ro-RO"/>
      </w:rPr>
      <w:t>ilfov.</w:t>
    </w:r>
    <w:r w:rsidRPr="00BE7B02">
      <w:rPr>
        <w:sz w:val="14"/>
        <w:szCs w:val="14"/>
        <w:lang w:val="ro-RO"/>
      </w:rPr>
      <w:t>anofm.ro;</w:t>
    </w:r>
    <w:r>
      <w:rPr>
        <w:b/>
        <w:sz w:val="14"/>
        <w:szCs w:val="14"/>
        <w:lang w:val="ro-RO"/>
      </w:rPr>
      <w:t xml:space="preserve"> </w:t>
    </w:r>
    <w:r w:rsidRPr="00CC1524">
      <w:rPr>
        <w:sz w:val="14"/>
        <w:lang w:val="ro-RO"/>
      </w:rPr>
      <w:t>www.facebook.com/pages/AJOFM-ILFOV</w:t>
    </w:r>
  </w:p>
  <w:p w14:paraId="655239EF" w14:textId="77777777" w:rsidR="00966ACB" w:rsidRPr="00CC1524" w:rsidRDefault="00966ACB" w:rsidP="00966ACB">
    <w:pPr>
      <w:pStyle w:val="Footer"/>
      <w:rPr>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2775E" w14:textId="77777777" w:rsidR="00F35A95" w:rsidRDefault="00F35A95" w:rsidP="00966ACB">
      <w:pPr>
        <w:spacing w:after="0" w:line="240" w:lineRule="auto"/>
      </w:pPr>
      <w:r>
        <w:separator/>
      </w:r>
    </w:p>
  </w:footnote>
  <w:footnote w:type="continuationSeparator" w:id="0">
    <w:p w14:paraId="513F6A7F" w14:textId="77777777" w:rsidR="00F35A95" w:rsidRDefault="00F35A95" w:rsidP="00966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5311" w14:textId="0723CEFC" w:rsidR="00966ACB" w:rsidRDefault="00966ACB">
    <w:pPr>
      <w:pStyle w:val="Header"/>
    </w:pPr>
    <w:r>
      <w:rPr>
        <w:noProof/>
      </w:rPr>
      <w:drawing>
        <wp:anchor distT="0" distB="0" distL="114300" distR="114300" simplePos="0" relativeHeight="251659264" behindDoc="0" locked="0" layoutInCell="1" allowOverlap="1" wp14:anchorId="4E2971AE" wp14:editId="60E9499B">
          <wp:simplePos x="0" y="0"/>
          <wp:positionH relativeFrom="column">
            <wp:posOffset>5172075</wp:posOffset>
          </wp:positionH>
          <wp:positionV relativeFrom="paragraph">
            <wp:posOffset>219075</wp:posOffset>
          </wp:positionV>
          <wp:extent cx="1038228" cy="501018"/>
          <wp:effectExtent l="0" t="0" r="9522" b="0"/>
          <wp:wrapNone/>
          <wp:docPr id="1545823583" name="Picture 2" descr="logo-anof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038228" cy="501018"/>
                  </a:xfrm>
                  <a:prstGeom prst="rect">
                    <a:avLst/>
                  </a:prstGeom>
                  <a:noFill/>
                  <a:ln>
                    <a:noFill/>
                    <a:prstDash/>
                  </a:ln>
                </pic:spPr>
              </pic:pic>
            </a:graphicData>
          </a:graphic>
        </wp:anchor>
      </w:drawing>
    </w:r>
    <w:r>
      <w:rPr>
        <w:noProof/>
        <w:sz w:val="16"/>
        <w:szCs w:val="16"/>
      </w:rPr>
      <w:drawing>
        <wp:inline distT="0" distB="0" distL="0" distR="0" wp14:anchorId="74899C8B" wp14:editId="145DE4EA">
          <wp:extent cx="5010921" cy="899166"/>
          <wp:effectExtent l="0" t="0" r="0" b="0"/>
          <wp:docPr id="402982924"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010921" cy="899166"/>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1pt" o:bullet="t">
        <v:imagedata r:id="rId1" o:title="msoAE5E"/>
      </v:shape>
    </w:pict>
  </w:numPicBullet>
  <w:abstractNum w:abstractNumId="0" w15:restartNumberingAfterBreak="0">
    <w:nsid w:val="0E6F7A56"/>
    <w:multiLevelType w:val="hybridMultilevel"/>
    <w:tmpl w:val="03C6FD30"/>
    <w:lvl w:ilvl="0" w:tplc="04090007">
      <w:start w:val="1"/>
      <w:numFmt w:val="bullet"/>
      <w:lvlText w:val=""/>
      <w:lvlPicBulletId w:val="0"/>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EEF105B"/>
    <w:multiLevelType w:val="hybridMultilevel"/>
    <w:tmpl w:val="BB94B46E"/>
    <w:lvl w:ilvl="0" w:tplc="DF16F9AA">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2689F"/>
    <w:multiLevelType w:val="hybridMultilevel"/>
    <w:tmpl w:val="B91C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40A67"/>
    <w:multiLevelType w:val="hybridMultilevel"/>
    <w:tmpl w:val="B4DABEB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C7093"/>
    <w:multiLevelType w:val="hybridMultilevel"/>
    <w:tmpl w:val="DDA6A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E25C3"/>
    <w:multiLevelType w:val="hybridMultilevel"/>
    <w:tmpl w:val="1CBE11F2"/>
    <w:lvl w:ilvl="0" w:tplc="0409000D">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39DD067D"/>
    <w:multiLevelType w:val="hybridMultilevel"/>
    <w:tmpl w:val="C04CB1CC"/>
    <w:lvl w:ilvl="0" w:tplc="5772353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673486"/>
    <w:multiLevelType w:val="hybridMultilevel"/>
    <w:tmpl w:val="5D24C33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C1844E1"/>
    <w:multiLevelType w:val="hybridMultilevel"/>
    <w:tmpl w:val="2E76D5A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0A30AA9"/>
    <w:multiLevelType w:val="hybridMultilevel"/>
    <w:tmpl w:val="3944596E"/>
    <w:lvl w:ilvl="0" w:tplc="04090007">
      <w:start w:val="1"/>
      <w:numFmt w:val="bullet"/>
      <w:lvlText w:val=""/>
      <w:lvlPicBulletId w:val="0"/>
      <w:lvlJc w:val="left"/>
      <w:pPr>
        <w:ind w:left="126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314185548">
    <w:abstractNumId w:val="1"/>
  </w:num>
  <w:num w:numId="2" w16cid:durableId="435370520">
    <w:abstractNumId w:val="4"/>
  </w:num>
  <w:num w:numId="3" w16cid:durableId="619842075">
    <w:abstractNumId w:val="3"/>
  </w:num>
  <w:num w:numId="4" w16cid:durableId="670451979">
    <w:abstractNumId w:val="9"/>
  </w:num>
  <w:num w:numId="5" w16cid:durableId="24257063">
    <w:abstractNumId w:val="5"/>
  </w:num>
  <w:num w:numId="6" w16cid:durableId="1201285306">
    <w:abstractNumId w:val="8"/>
  </w:num>
  <w:num w:numId="7" w16cid:durableId="760956848">
    <w:abstractNumId w:val="6"/>
  </w:num>
  <w:num w:numId="8" w16cid:durableId="1286236205">
    <w:abstractNumId w:val="7"/>
  </w:num>
  <w:num w:numId="9" w16cid:durableId="755397228">
    <w:abstractNumId w:val="0"/>
  </w:num>
  <w:num w:numId="10" w16cid:durableId="1155338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A2D"/>
    <w:rsid w:val="000305A6"/>
    <w:rsid w:val="00055033"/>
    <w:rsid w:val="00087141"/>
    <w:rsid w:val="000E2E29"/>
    <w:rsid w:val="001D6091"/>
    <w:rsid w:val="001F7D17"/>
    <w:rsid w:val="00217B27"/>
    <w:rsid w:val="00221B93"/>
    <w:rsid w:val="002228C3"/>
    <w:rsid w:val="00245EB5"/>
    <w:rsid w:val="00277FA8"/>
    <w:rsid w:val="002A4A1B"/>
    <w:rsid w:val="002C4D09"/>
    <w:rsid w:val="003E7CEE"/>
    <w:rsid w:val="003F71A3"/>
    <w:rsid w:val="00405A15"/>
    <w:rsid w:val="0043098F"/>
    <w:rsid w:val="00452F8C"/>
    <w:rsid w:val="004B75D5"/>
    <w:rsid w:val="004D18D3"/>
    <w:rsid w:val="004E10B0"/>
    <w:rsid w:val="00502C39"/>
    <w:rsid w:val="005123AA"/>
    <w:rsid w:val="00523831"/>
    <w:rsid w:val="005609BB"/>
    <w:rsid w:val="006151FE"/>
    <w:rsid w:val="00625B80"/>
    <w:rsid w:val="006328CE"/>
    <w:rsid w:val="006A35B9"/>
    <w:rsid w:val="006E5B85"/>
    <w:rsid w:val="00722745"/>
    <w:rsid w:val="00761CC4"/>
    <w:rsid w:val="00796390"/>
    <w:rsid w:val="007A39FB"/>
    <w:rsid w:val="007A6092"/>
    <w:rsid w:val="007A6779"/>
    <w:rsid w:val="007E67ED"/>
    <w:rsid w:val="00807157"/>
    <w:rsid w:val="0087079C"/>
    <w:rsid w:val="008904BE"/>
    <w:rsid w:val="008C75B3"/>
    <w:rsid w:val="008E25F6"/>
    <w:rsid w:val="00932E5D"/>
    <w:rsid w:val="00966ACB"/>
    <w:rsid w:val="00977C2D"/>
    <w:rsid w:val="009D23F9"/>
    <w:rsid w:val="009F3F3D"/>
    <w:rsid w:val="00A10FC2"/>
    <w:rsid w:val="00A40DCE"/>
    <w:rsid w:val="00A5689A"/>
    <w:rsid w:val="00A634E9"/>
    <w:rsid w:val="00AE11B6"/>
    <w:rsid w:val="00B30DCA"/>
    <w:rsid w:val="00B36838"/>
    <w:rsid w:val="00BA36AC"/>
    <w:rsid w:val="00BB0165"/>
    <w:rsid w:val="00BE2869"/>
    <w:rsid w:val="00C34147"/>
    <w:rsid w:val="00C70237"/>
    <w:rsid w:val="00CB67AC"/>
    <w:rsid w:val="00CB70EF"/>
    <w:rsid w:val="00CC1524"/>
    <w:rsid w:val="00CE5B5B"/>
    <w:rsid w:val="00DA5288"/>
    <w:rsid w:val="00E00236"/>
    <w:rsid w:val="00E00FD1"/>
    <w:rsid w:val="00E05DFD"/>
    <w:rsid w:val="00ED4A2D"/>
    <w:rsid w:val="00EF4745"/>
    <w:rsid w:val="00F00F9E"/>
    <w:rsid w:val="00F164A9"/>
    <w:rsid w:val="00F311BB"/>
    <w:rsid w:val="00F35A95"/>
    <w:rsid w:val="00F90ADC"/>
    <w:rsid w:val="00FA3158"/>
    <w:rsid w:val="00FB0BAF"/>
    <w:rsid w:val="00FB1359"/>
    <w:rsid w:val="00FE5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F6C42"/>
  <w15:chartTrackingRefBased/>
  <w15:docId w15:val="{D7A82DD5-3526-447C-9548-7568C995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ACB"/>
  </w:style>
  <w:style w:type="paragraph" w:styleId="Footer">
    <w:name w:val="footer"/>
    <w:basedOn w:val="Normal"/>
    <w:link w:val="FooterChar"/>
    <w:uiPriority w:val="99"/>
    <w:unhideWhenUsed/>
    <w:rsid w:val="00966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ACB"/>
  </w:style>
  <w:style w:type="character" w:styleId="Hyperlink">
    <w:name w:val="Hyperlink"/>
    <w:uiPriority w:val="99"/>
    <w:unhideWhenUsed/>
    <w:rsid w:val="00966ACB"/>
    <w:rPr>
      <w:color w:val="0000FF"/>
      <w:u w:val="single"/>
    </w:rPr>
  </w:style>
  <w:style w:type="paragraph" w:styleId="ListParagraph">
    <w:name w:val="List Paragraph"/>
    <w:basedOn w:val="Normal"/>
    <w:uiPriority w:val="34"/>
    <w:qFormat/>
    <w:rsid w:val="006E5B85"/>
    <w:pPr>
      <w:ind w:left="720"/>
      <w:contextualSpacing/>
    </w:pPr>
  </w:style>
  <w:style w:type="paragraph" w:customStyle="1" w:styleId="isselectedend">
    <w:name w:val="isselectedend"/>
    <w:basedOn w:val="Normal"/>
    <w:rsid w:val="001F7D1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F7D17"/>
    <w:rPr>
      <w:b/>
      <w:bCs/>
    </w:rPr>
  </w:style>
  <w:style w:type="paragraph" w:styleId="NormalWeb">
    <w:name w:val="Normal (Web)"/>
    <w:basedOn w:val="Normal"/>
    <w:uiPriority w:val="99"/>
    <w:unhideWhenUsed/>
    <w:rsid w:val="001F7D1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l">
    <w:name w:val="a_l"/>
    <w:basedOn w:val="Normal"/>
    <w:rsid w:val="00EF47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EF4745"/>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62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jofm.if@anofm.gov.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475</Words>
  <Characters>2711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Florentina Tudose</dc:creator>
  <cp:keywords/>
  <dc:description/>
  <cp:lastModifiedBy>Teofilia Popovici</cp:lastModifiedBy>
  <cp:revision>2</cp:revision>
  <cp:lastPrinted>2026-03-03T09:54:00Z</cp:lastPrinted>
  <dcterms:created xsi:type="dcterms:W3CDTF">2026-04-30T07:11:00Z</dcterms:created>
  <dcterms:modified xsi:type="dcterms:W3CDTF">2026-04-30T07:11:00Z</dcterms:modified>
</cp:coreProperties>
</file>