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0C5D4579" w14:textId="4CDA76FC"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713EDF63" w14:textId="36911FB4"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5C59E2">
        <w:rPr>
          <w:b/>
          <w:bCs/>
          <w:lang w:val="af-ZA" w:eastAsia="ro-RO"/>
        </w:rPr>
        <w:t>25</w:t>
      </w:r>
      <w:r w:rsidR="00CB0C66" w:rsidRPr="00B541EC">
        <w:rPr>
          <w:b/>
          <w:bCs/>
          <w:lang w:val="af-ZA" w:eastAsia="ro-RO"/>
        </w:rPr>
        <w:t>.</w:t>
      </w:r>
      <w:r w:rsidR="001A25E7">
        <w:rPr>
          <w:b/>
          <w:bCs/>
          <w:lang w:val="af-ZA" w:eastAsia="ro-RO"/>
        </w:rPr>
        <w:t>0</w:t>
      </w:r>
      <w:r w:rsidR="009B33D2">
        <w:rPr>
          <w:b/>
          <w:bCs/>
          <w:lang w:val="af-ZA" w:eastAsia="ro-RO"/>
        </w:rPr>
        <w:t>3</w:t>
      </w:r>
      <w:r w:rsidR="0005359F" w:rsidRPr="00B541EC">
        <w:rPr>
          <w:b/>
          <w:bCs/>
          <w:lang w:val="af-ZA" w:eastAsia="ro-RO"/>
        </w:rPr>
        <w:t>.</w:t>
      </w:r>
      <w:r w:rsidR="00842295" w:rsidRPr="00B541EC">
        <w:rPr>
          <w:b/>
          <w:bCs/>
          <w:lang w:val="af-ZA" w:eastAsia="ro-RO"/>
        </w:rPr>
        <w:t>202</w:t>
      </w:r>
      <w:r w:rsidR="001A25E7">
        <w:rPr>
          <w:b/>
          <w:bCs/>
          <w:lang w:val="af-ZA" w:eastAsia="ro-RO"/>
        </w:rPr>
        <w:t>6</w:t>
      </w:r>
    </w:p>
    <w:p w14:paraId="1B05E979" w14:textId="77777777" w:rsidR="004B2BAD" w:rsidRPr="00B541EC" w:rsidRDefault="004B2BAD" w:rsidP="00A47041">
      <w:pPr>
        <w:spacing w:after="0"/>
        <w:ind w:left="0"/>
        <w:jc w:val="center"/>
        <w:rPr>
          <w:b/>
          <w:bCs/>
          <w:lang w:val="af-ZA" w:eastAsia="ro-RO"/>
        </w:rPr>
      </w:pPr>
    </w:p>
    <w:p w14:paraId="1BE600B6" w14:textId="26F17EBC"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5C59E2" w:rsidRPr="005C59E2">
        <w:rPr>
          <w:rFonts w:eastAsia="Times New Roman"/>
          <w:b/>
          <w:bCs/>
          <w:sz w:val="24"/>
          <w:szCs w:val="24"/>
          <w:lang w:val="af-ZA"/>
        </w:rPr>
        <w:t>25</w:t>
      </w:r>
      <w:r w:rsidR="0092647A" w:rsidRPr="007D0289">
        <w:rPr>
          <w:rFonts w:eastAsia="Times New Roman"/>
          <w:b/>
          <w:sz w:val="24"/>
          <w:szCs w:val="24"/>
          <w:lang w:val="af-ZA"/>
        </w:rPr>
        <w:t>.</w:t>
      </w:r>
      <w:r w:rsidR="001A25E7">
        <w:rPr>
          <w:rFonts w:eastAsia="Times New Roman"/>
          <w:b/>
          <w:sz w:val="24"/>
          <w:szCs w:val="24"/>
          <w:lang w:val="af-ZA"/>
        </w:rPr>
        <w:t>0</w:t>
      </w:r>
      <w:r w:rsidR="009B33D2">
        <w:rPr>
          <w:rFonts w:eastAsia="Times New Roman"/>
          <w:b/>
          <w:sz w:val="24"/>
          <w:szCs w:val="24"/>
          <w:lang w:val="af-ZA"/>
        </w:rPr>
        <w:t>3</w:t>
      </w:r>
      <w:r w:rsidR="00842295" w:rsidRPr="007D0289">
        <w:rPr>
          <w:rFonts w:eastAsia="Times New Roman"/>
          <w:b/>
          <w:sz w:val="24"/>
          <w:szCs w:val="24"/>
          <w:lang w:val="af-ZA"/>
        </w:rPr>
        <w:t>.202</w:t>
      </w:r>
      <w:r w:rsidR="001A25E7">
        <w:rPr>
          <w:rFonts w:eastAsia="Times New Roman"/>
          <w:b/>
          <w:sz w:val="24"/>
          <w:szCs w:val="24"/>
          <w:lang w:val="af-ZA"/>
        </w:rPr>
        <w:t>6</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9B33D2">
        <w:rPr>
          <w:rFonts w:eastAsia="Times New Roman"/>
          <w:b/>
          <w:bCs/>
          <w:sz w:val="24"/>
          <w:szCs w:val="24"/>
          <w:lang w:val="af-ZA"/>
        </w:rPr>
        <w:t>1</w:t>
      </w:r>
      <w:r w:rsidR="005C59E2">
        <w:rPr>
          <w:rFonts w:eastAsia="Times New Roman"/>
          <w:b/>
          <w:bCs/>
          <w:sz w:val="24"/>
          <w:szCs w:val="24"/>
          <w:lang w:val="af-ZA"/>
        </w:rPr>
        <w:t>2</w:t>
      </w:r>
      <w:r w:rsidR="009B33D2">
        <w:rPr>
          <w:rFonts w:eastAsia="Times New Roman"/>
          <w:b/>
          <w:bCs/>
          <w:sz w:val="24"/>
          <w:szCs w:val="24"/>
          <w:lang w:val="af-ZA"/>
        </w:rPr>
        <w:t>7</w:t>
      </w:r>
      <w:r w:rsidR="005C59E2">
        <w:rPr>
          <w:rFonts w:eastAsia="Times New Roman"/>
          <w:b/>
          <w:bCs/>
          <w:sz w:val="24"/>
          <w:szCs w:val="24"/>
          <w:lang w:val="af-ZA"/>
        </w:rPr>
        <w:t>1</w:t>
      </w:r>
      <w:r w:rsidR="000E69FD">
        <w:rPr>
          <w:rFonts w:eastAsia="Times New Roman"/>
          <w:sz w:val="24"/>
          <w:szCs w:val="24"/>
          <w:lang w:val="af-ZA"/>
        </w:rPr>
        <w:t xml:space="preserve">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240266DE" w:rsidR="00A47041" w:rsidRPr="007D0289" w:rsidRDefault="005C59E2" w:rsidP="00EF26F8">
      <w:pPr>
        <w:pStyle w:val="ListParagraph"/>
        <w:numPr>
          <w:ilvl w:val="0"/>
          <w:numId w:val="1"/>
        </w:numPr>
        <w:tabs>
          <w:tab w:val="left" w:pos="360"/>
        </w:tabs>
        <w:spacing w:after="0"/>
        <w:rPr>
          <w:rFonts w:eastAsia="Times New Roman"/>
          <w:b/>
          <w:sz w:val="24"/>
          <w:szCs w:val="24"/>
          <w:lang w:val="af-ZA"/>
        </w:rPr>
      </w:pPr>
      <w:r>
        <w:rPr>
          <w:rFonts w:eastAsia="Times New Roman"/>
          <w:b/>
          <w:sz w:val="24"/>
          <w:szCs w:val="24"/>
          <w:lang w:val="af-ZA"/>
        </w:rPr>
        <w:t>31</w:t>
      </w:r>
      <w:r w:rsidR="009B33D2">
        <w:rPr>
          <w:rFonts w:eastAsia="Times New Roman"/>
          <w:b/>
          <w:sz w:val="24"/>
          <w:szCs w:val="24"/>
          <w:lang w:val="af-ZA"/>
        </w:rPr>
        <w:t xml:space="preserve">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33926BFB" w:rsidR="00366EF5" w:rsidRPr="007D0289" w:rsidRDefault="005C59E2" w:rsidP="00EF26F8">
      <w:pPr>
        <w:pStyle w:val="ListParagraph"/>
        <w:numPr>
          <w:ilvl w:val="0"/>
          <w:numId w:val="1"/>
        </w:numPr>
        <w:tabs>
          <w:tab w:val="left" w:pos="360"/>
        </w:tabs>
        <w:spacing w:after="0"/>
        <w:rPr>
          <w:rFonts w:eastAsia="Times New Roman"/>
          <w:b/>
          <w:bCs/>
          <w:sz w:val="24"/>
          <w:szCs w:val="24"/>
        </w:rPr>
      </w:pPr>
      <w:r>
        <w:rPr>
          <w:rFonts w:eastAsia="Times New Roman"/>
          <w:b/>
          <w:bCs/>
          <w:sz w:val="24"/>
          <w:szCs w:val="24"/>
        </w:rPr>
        <w:t>291</w:t>
      </w:r>
      <w:r w:rsidR="001A25E7">
        <w:rPr>
          <w:rFonts w:eastAsia="Times New Roman"/>
          <w:b/>
          <w:bCs/>
          <w:sz w:val="24"/>
          <w:szCs w:val="24"/>
        </w:rPr>
        <w:t xml:space="preserve"> </w:t>
      </w:r>
      <w:r w:rsidR="00A47041" w:rsidRPr="007D0289">
        <w:rPr>
          <w:rFonts w:eastAsia="Times New Roman"/>
          <w:sz w:val="24"/>
          <w:szCs w:val="24"/>
          <w:lang w:val="af-ZA"/>
        </w:rPr>
        <w:t xml:space="preserve">pentru persoanele cu studii medii, </w:t>
      </w:r>
    </w:p>
    <w:p w14:paraId="503E2A91" w14:textId="6509005B" w:rsidR="00A47041" w:rsidRPr="007D0289" w:rsidRDefault="005C59E2" w:rsidP="00EF26F8">
      <w:pPr>
        <w:pStyle w:val="ListParagraph"/>
        <w:numPr>
          <w:ilvl w:val="0"/>
          <w:numId w:val="1"/>
        </w:numPr>
        <w:tabs>
          <w:tab w:val="left" w:pos="360"/>
        </w:tabs>
        <w:spacing w:after="0"/>
        <w:rPr>
          <w:rFonts w:eastAsia="Times New Roman"/>
          <w:b/>
          <w:bCs/>
          <w:sz w:val="24"/>
          <w:szCs w:val="24"/>
        </w:rPr>
      </w:pPr>
      <w:r>
        <w:rPr>
          <w:rFonts w:eastAsia="Times New Roman"/>
          <w:b/>
          <w:sz w:val="24"/>
          <w:szCs w:val="24"/>
          <w:lang w:val="af-ZA"/>
        </w:rPr>
        <w:t>144</w:t>
      </w:r>
      <w:r w:rsidR="00E808BD">
        <w:rPr>
          <w:rFonts w:eastAsia="Times New Roman"/>
          <w:b/>
          <w:sz w:val="24"/>
          <w:szCs w:val="24"/>
          <w:lang w:val="af-ZA"/>
        </w:rPr>
        <w:t xml:space="preserve"> </w:t>
      </w:r>
      <w:r w:rsidR="0014104B" w:rsidRPr="007D0289">
        <w:rPr>
          <w:rFonts w:eastAsia="Times New Roman"/>
          <w:sz w:val="24"/>
          <w:szCs w:val="24"/>
          <w:lang w:val="af-ZA"/>
        </w:rPr>
        <w:t>pentru muncitori calificați,</w:t>
      </w:r>
    </w:p>
    <w:p w14:paraId="7BF3D6BC" w14:textId="67C33115" w:rsidR="00E26520" w:rsidRDefault="005C59E2" w:rsidP="00EF26F8">
      <w:pPr>
        <w:pStyle w:val="ListParagraph"/>
        <w:numPr>
          <w:ilvl w:val="0"/>
          <w:numId w:val="1"/>
        </w:numPr>
        <w:tabs>
          <w:tab w:val="left" w:pos="360"/>
        </w:tabs>
        <w:spacing w:after="0"/>
        <w:rPr>
          <w:rFonts w:eastAsia="Times New Roman"/>
          <w:sz w:val="24"/>
          <w:szCs w:val="24"/>
          <w:lang w:val="af-ZA"/>
        </w:rPr>
      </w:pPr>
      <w:r>
        <w:rPr>
          <w:rFonts w:eastAsia="Times New Roman"/>
          <w:b/>
          <w:sz w:val="24"/>
          <w:szCs w:val="24"/>
          <w:lang w:val="af-ZA"/>
        </w:rPr>
        <w:t>805</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515E23C6" w14:textId="77777777" w:rsidR="00885144" w:rsidRPr="007D0289" w:rsidRDefault="00885144" w:rsidP="00885144">
      <w:pPr>
        <w:pStyle w:val="ListParagraph"/>
        <w:tabs>
          <w:tab w:val="left" w:pos="360"/>
        </w:tabs>
        <w:spacing w:after="0"/>
        <w:ind w:left="288"/>
        <w:rPr>
          <w:rFonts w:eastAsia="Times New Roman"/>
          <w:sz w:val="24"/>
          <w:szCs w:val="24"/>
          <w:lang w:val="af-ZA"/>
        </w:rPr>
      </w:pPr>
    </w:p>
    <w:p w14:paraId="5EB2F172" w14:textId="50D4589F" w:rsidR="00655014" w:rsidRDefault="00A00A12" w:rsidP="006103DF">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5C59E2">
        <w:rPr>
          <w:rFonts w:eastAsia="Times New Roman"/>
          <w:sz w:val="24"/>
          <w:szCs w:val="24"/>
          <w:lang w:val="af-ZA"/>
        </w:rPr>
        <w:t>25</w:t>
      </w:r>
      <w:r w:rsidR="003E7398" w:rsidRPr="007D0289">
        <w:rPr>
          <w:rFonts w:eastAsia="Times New Roman"/>
          <w:sz w:val="24"/>
          <w:szCs w:val="24"/>
          <w:lang w:val="af-ZA"/>
        </w:rPr>
        <w:t>.</w:t>
      </w:r>
      <w:r w:rsidR="001A25E7">
        <w:rPr>
          <w:rFonts w:eastAsia="Times New Roman"/>
          <w:sz w:val="24"/>
          <w:szCs w:val="24"/>
          <w:lang w:val="af-ZA"/>
        </w:rPr>
        <w:t>0</w:t>
      </w:r>
      <w:r w:rsidR="009B33D2">
        <w:rPr>
          <w:rFonts w:eastAsia="Times New Roman"/>
          <w:sz w:val="24"/>
          <w:szCs w:val="24"/>
          <w:lang w:val="af-ZA"/>
        </w:rPr>
        <w:t>3</w:t>
      </w:r>
      <w:r w:rsidRPr="007D0289">
        <w:rPr>
          <w:rFonts w:eastAsia="Times New Roman"/>
          <w:sz w:val="24"/>
          <w:szCs w:val="24"/>
          <w:lang w:val="af-ZA"/>
        </w:rPr>
        <w:t>.202</w:t>
      </w:r>
      <w:r w:rsidR="001A25E7">
        <w:rPr>
          <w:rFonts w:eastAsia="Times New Roman"/>
          <w:sz w:val="24"/>
          <w:szCs w:val="24"/>
          <w:lang w:val="af-ZA"/>
        </w:rPr>
        <w:t>6</w:t>
      </w:r>
      <w:r w:rsidRPr="007D0289">
        <w:rPr>
          <w:rFonts w:eastAsia="Times New Roman"/>
          <w:sz w:val="24"/>
          <w:szCs w:val="24"/>
          <w:lang w:val="af-ZA"/>
        </w:rPr>
        <w:t xml:space="preserve"> se numără:</w:t>
      </w:r>
      <w:r w:rsidR="00655014" w:rsidRPr="007D0289">
        <w:rPr>
          <w:rFonts w:eastAsia="Times New Roman"/>
          <w:sz w:val="24"/>
          <w:szCs w:val="24"/>
          <w:lang w:val="af-ZA"/>
        </w:rPr>
        <w:t xml:space="preserve"> </w:t>
      </w:r>
      <w:bookmarkStart w:id="0" w:name="_Hlk213846629"/>
      <w:r w:rsidR="002C0E8C" w:rsidRPr="005C59E2">
        <w:rPr>
          <w:rFonts w:eastAsia="Times New Roman"/>
          <w:sz w:val="24"/>
          <w:szCs w:val="24"/>
          <w:lang w:val="af-ZA"/>
        </w:rPr>
        <w:t>director societate comercial</w:t>
      </w:r>
      <w:r w:rsidR="002C0E8C">
        <w:rPr>
          <w:rFonts w:eastAsia="Times New Roman"/>
          <w:sz w:val="24"/>
          <w:szCs w:val="24"/>
          <w:lang w:val="ro-RO"/>
        </w:rPr>
        <w:t>ă</w:t>
      </w:r>
      <w:r w:rsidR="002C0E8C">
        <w:rPr>
          <w:rFonts w:eastAsia="Times New Roman"/>
          <w:sz w:val="24"/>
          <w:szCs w:val="24"/>
          <w:lang w:val="af-ZA"/>
        </w:rPr>
        <w:t xml:space="preserve">, </w:t>
      </w:r>
      <w:r w:rsidR="002C0E8C" w:rsidRPr="005C59E2">
        <w:rPr>
          <w:rFonts w:eastAsia="Times New Roman"/>
          <w:sz w:val="24"/>
          <w:szCs w:val="24"/>
          <w:lang w:val="af-ZA"/>
        </w:rPr>
        <w:t>manager</w:t>
      </w:r>
      <w:r w:rsidR="002C0E8C">
        <w:rPr>
          <w:rFonts w:eastAsia="Times New Roman"/>
          <w:sz w:val="24"/>
          <w:szCs w:val="24"/>
          <w:lang w:val="af-ZA"/>
        </w:rPr>
        <w:t xml:space="preserve">, </w:t>
      </w:r>
      <w:r w:rsidR="002C0E8C" w:rsidRPr="005C59E2">
        <w:rPr>
          <w:rFonts w:eastAsia="Times New Roman"/>
          <w:sz w:val="24"/>
          <w:szCs w:val="24"/>
          <w:lang w:val="af-ZA"/>
        </w:rPr>
        <w:t>inginer mecanic</w:t>
      </w:r>
      <w:r w:rsidR="002C0E8C">
        <w:rPr>
          <w:rFonts w:eastAsia="Times New Roman"/>
          <w:sz w:val="24"/>
          <w:szCs w:val="24"/>
          <w:lang w:val="af-ZA"/>
        </w:rPr>
        <w:t xml:space="preserve">, </w:t>
      </w:r>
      <w:r w:rsidR="002C0E8C" w:rsidRPr="005C59E2">
        <w:rPr>
          <w:rFonts w:eastAsia="Times New Roman"/>
          <w:sz w:val="24"/>
          <w:szCs w:val="24"/>
          <w:lang w:val="af-ZA"/>
        </w:rPr>
        <w:t>farmacist</w:t>
      </w:r>
      <w:r w:rsidR="002C0E8C">
        <w:rPr>
          <w:rFonts w:eastAsia="Times New Roman"/>
          <w:sz w:val="24"/>
          <w:szCs w:val="24"/>
          <w:lang w:val="af-ZA"/>
        </w:rPr>
        <w:t xml:space="preserve">, </w:t>
      </w:r>
      <w:r w:rsidR="002C0E8C" w:rsidRPr="005C59E2">
        <w:rPr>
          <w:rFonts w:eastAsia="Times New Roman"/>
          <w:sz w:val="24"/>
          <w:szCs w:val="24"/>
          <w:lang w:val="af-ZA"/>
        </w:rPr>
        <w:t>manager transformare digital</w:t>
      </w:r>
      <w:r w:rsidR="002C0E8C">
        <w:rPr>
          <w:rFonts w:eastAsia="Times New Roman"/>
          <w:sz w:val="24"/>
          <w:szCs w:val="24"/>
          <w:lang w:val="af-ZA"/>
        </w:rPr>
        <w:t xml:space="preserve">ă, </w:t>
      </w:r>
      <w:r w:rsidR="002C0E8C" w:rsidRPr="005C59E2">
        <w:rPr>
          <w:rFonts w:eastAsia="Times New Roman"/>
          <w:sz w:val="24"/>
          <w:szCs w:val="24"/>
          <w:lang w:val="af-ZA"/>
        </w:rPr>
        <w:t>reprezentant comercial</w:t>
      </w:r>
      <w:r w:rsidR="002C0E8C">
        <w:rPr>
          <w:rFonts w:eastAsia="Times New Roman"/>
          <w:sz w:val="24"/>
          <w:szCs w:val="24"/>
          <w:lang w:val="af-ZA"/>
        </w:rPr>
        <w:t xml:space="preserve">, </w:t>
      </w:r>
      <w:r w:rsidR="002C0E8C" w:rsidRPr="005C59E2">
        <w:rPr>
          <w:rFonts w:eastAsia="Times New Roman"/>
          <w:sz w:val="24"/>
          <w:szCs w:val="24"/>
          <w:lang w:val="af-ZA"/>
        </w:rPr>
        <w:t>agent de vânz</w:t>
      </w:r>
      <w:r w:rsidR="002C0E8C">
        <w:rPr>
          <w:rFonts w:eastAsia="Times New Roman"/>
          <w:sz w:val="24"/>
          <w:szCs w:val="24"/>
          <w:lang w:val="af-ZA"/>
        </w:rPr>
        <w:t>ă</w:t>
      </w:r>
      <w:r w:rsidR="002C0E8C" w:rsidRPr="005C59E2">
        <w:rPr>
          <w:rFonts w:eastAsia="Times New Roman"/>
          <w:sz w:val="24"/>
          <w:szCs w:val="24"/>
          <w:lang w:val="af-ZA"/>
        </w:rPr>
        <w:t>ri</w:t>
      </w:r>
      <w:r w:rsidR="002C0E8C">
        <w:rPr>
          <w:rFonts w:eastAsia="Times New Roman"/>
          <w:sz w:val="24"/>
          <w:szCs w:val="24"/>
          <w:lang w:val="af-ZA"/>
        </w:rPr>
        <w:t xml:space="preserve">, </w:t>
      </w:r>
      <w:r w:rsidR="002C0E8C" w:rsidRPr="005C59E2">
        <w:rPr>
          <w:rFonts w:eastAsia="Times New Roman"/>
          <w:sz w:val="24"/>
          <w:szCs w:val="24"/>
          <w:lang w:val="af-ZA"/>
        </w:rPr>
        <w:t>gestionar depozit</w:t>
      </w:r>
      <w:r w:rsidR="002C0E8C">
        <w:rPr>
          <w:rFonts w:eastAsia="Times New Roman"/>
          <w:sz w:val="24"/>
          <w:szCs w:val="24"/>
          <w:lang w:val="af-ZA"/>
        </w:rPr>
        <w:t xml:space="preserve">, </w:t>
      </w:r>
      <w:r w:rsidR="002C0E8C" w:rsidRPr="005C59E2">
        <w:rPr>
          <w:rFonts w:eastAsia="Times New Roman"/>
          <w:sz w:val="24"/>
          <w:szCs w:val="24"/>
          <w:lang w:val="af-ZA"/>
        </w:rPr>
        <w:t>oficiant post</w:t>
      </w:r>
      <w:r w:rsidR="002C0E8C">
        <w:rPr>
          <w:rFonts w:eastAsia="Times New Roman"/>
          <w:sz w:val="24"/>
          <w:szCs w:val="24"/>
          <w:lang w:val="af-ZA"/>
        </w:rPr>
        <w:t>ă</w:t>
      </w:r>
      <w:r w:rsidR="002C0E8C" w:rsidRPr="005C59E2">
        <w:rPr>
          <w:rFonts w:eastAsia="Times New Roman"/>
          <w:sz w:val="24"/>
          <w:szCs w:val="24"/>
          <w:lang w:val="af-ZA"/>
        </w:rPr>
        <w:t xml:space="preserve"> telegrame</w:t>
      </w:r>
      <w:r w:rsidR="002C0E8C">
        <w:rPr>
          <w:rFonts w:eastAsia="Times New Roman"/>
          <w:sz w:val="24"/>
          <w:szCs w:val="24"/>
          <w:lang w:val="af-ZA"/>
        </w:rPr>
        <w:t xml:space="preserve">, </w:t>
      </w:r>
      <w:r w:rsidR="002C0E8C" w:rsidRPr="006103DF">
        <w:rPr>
          <w:rFonts w:eastAsia="Times New Roman"/>
          <w:sz w:val="24"/>
          <w:szCs w:val="24"/>
          <w:lang w:val="af-ZA"/>
        </w:rPr>
        <w:t>buc</w:t>
      </w:r>
      <w:r w:rsidR="002C0E8C">
        <w:rPr>
          <w:rFonts w:eastAsia="Times New Roman"/>
          <w:sz w:val="24"/>
          <w:szCs w:val="24"/>
          <w:lang w:val="af-ZA"/>
        </w:rPr>
        <w:t>ă</w:t>
      </w:r>
      <w:r w:rsidR="002C0E8C" w:rsidRPr="006103DF">
        <w:rPr>
          <w:rFonts w:eastAsia="Times New Roman"/>
          <w:sz w:val="24"/>
          <w:szCs w:val="24"/>
          <w:lang w:val="af-ZA"/>
        </w:rPr>
        <w:t>tar</w:t>
      </w:r>
      <w:r w:rsidR="002C0E8C">
        <w:rPr>
          <w:rFonts w:eastAsia="Times New Roman"/>
          <w:sz w:val="24"/>
          <w:szCs w:val="24"/>
          <w:lang w:val="af-ZA"/>
        </w:rPr>
        <w:t xml:space="preserve">, </w:t>
      </w:r>
      <w:r w:rsidR="002C0E8C" w:rsidRPr="006103DF">
        <w:rPr>
          <w:rFonts w:eastAsia="Times New Roman"/>
          <w:sz w:val="24"/>
          <w:szCs w:val="24"/>
          <w:lang w:val="af-ZA"/>
        </w:rPr>
        <w:t>ajutor osp</w:t>
      </w:r>
      <w:r w:rsidR="002C0E8C">
        <w:rPr>
          <w:rFonts w:eastAsia="Times New Roman"/>
          <w:sz w:val="24"/>
          <w:szCs w:val="24"/>
          <w:lang w:val="af-ZA"/>
        </w:rPr>
        <w:t>ă</w:t>
      </w:r>
      <w:r w:rsidR="002C0E8C" w:rsidRPr="006103DF">
        <w:rPr>
          <w:rFonts w:eastAsia="Times New Roman"/>
          <w:sz w:val="24"/>
          <w:szCs w:val="24"/>
          <w:lang w:val="af-ZA"/>
        </w:rPr>
        <w:t>tar</w:t>
      </w:r>
      <w:r w:rsidR="002C0E8C">
        <w:rPr>
          <w:rFonts w:eastAsia="Times New Roman"/>
          <w:sz w:val="24"/>
          <w:szCs w:val="24"/>
          <w:lang w:val="af-ZA"/>
        </w:rPr>
        <w:t xml:space="preserve">, </w:t>
      </w:r>
      <w:r w:rsidR="002C0E8C" w:rsidRPr="006103DF">
        <w:rPr>
          <w:rFonts w:eastAsia="Times New Roman"/>
          <w:sz w:val="24"/>
          <w:szCs w:val="24"/>
          <w:lang w:val="af-ZA"/>
        </w:rPr>
        <w:t>osp</w:t>
      </w:r>
      <w:r w:rsidR="002C0E8C">
        <w:rPr>
          <w:rFonts w:eastAsia="Times New Roman"/>
          <w:sz w:val="24"/>
          <w:szCs w:val="24"/>
          <w:lang w:val="af-ZA"/>
        </w:rPr>
        <w:t>ă</w:t>
      </w:r>
      <w:r w:rsidR="002C0E8C" w:rsidRPr="006103DF">
        <w:rPr>
          <w:rFonts w:eastAsia="Times New Roman"/>
          <w:sz w:val="24"/>
          <w:szCs w:val="24"/>
          <w:lang w:val="af-ZA"/>
        </w:rPr>
        <w:t>tar (chelner)</w:t>
      </w:r>
      <w:r w:rsidR="002C0E8C">
        <w:rPr>
          <w:rFonts w:eastAsia="Times New Roman"/>
          <w:sz w:val="24"/>
          <w:szCs w:val="24"/>
          <w:lang w:val="af-ZA"/>
        </w:rPr>
        <w:t xml:space="preserve">, </w:t>
      </w:r>
      <w:r w:rsidR="002C0E8C" w:rsidRPr="006103DF">
        <w:rPr>
          <w:rFonts w:eastAsia="Times New Roman"/>
          <w:sz w:val="24"/>
          <w:szCs w:val="24"/>
          <w:lang w:val="af-ZA"/>
        </w:rPr>
        <w:t>barman</w:t>
      </w:r>
      <w:r w:rsidR="002C0E8C">
        <w:rPr>
          <w:rFonts w:eastAsia="Times New Roman"/>
          <w:sz w:val="24"/>
          <w:szCs w:val="24"/>
          <w:lang w:val="af-ZA"/>
        </w:rPr>
        <w:t xml:space="preserve">, </w:t>
      </w:r>
      <w:r w:rsidR="002C0E8C" w:rsidRPr="006103DF">
        <w:rPr>
          <w:rFonts w:eastAsia="Times New Roman"/>
          <w:sz w:val="24"/>
          <w:szCs w:val="24"/>
          <w:lang w:val="af-ZA"/>
        </w:rPr>
        <w:t>îngrijitor cl</w:t>
      </w:r>
      <w:r w:rsidR="002C0E8C">
        <w:rPr>
          <w:rFonts w:eastAsia="Times New Roman"/>
          <w:sz w:val="24"/>
          <w:szCs w:val="24"/>
          <w:lang w:val="af-ZA"/>
        </w:rPr>
        <w:t>ă</w:t>
      </w:r>
      <w:r w:rsidR="002C0E8C" w:rsidRPr="006103DF">
        <w:rPr>
          <w:rFonts w:eastAsia="Times New Roman"/>
          <w:sz w:val="24"/>
          <w:szCs w:val="24"/>
          <w:lang w:val="af-ZA"/>
        </w:rPr>
        <w:t>diri</w:t>
      </w:r>
      <w:r w:rsidR="002C0E8C">
        <w:rPr>
          <w:rFonts w:eastAsia="Times New Roman"/>
          <w:sz w:val="24"/>
          <w:szCs w:val="24"/>
          <w:lang w:val="af-ZA"/>
        </w:rPr>
        <w:t xml:space="preserve">, </w:t>
      </w:r>
      <w:r w:rsidR="002C0E8C" w:rsidRPr="006103DF">
        <w:rPr>
          <w:rFonts w:eastAsia="Times New Roman"/>
          <w:sz w:val="24"/>
          <w:szCs w:val="24"/>
          <w:lang w:val="af-ZA"/>
        </w:rPr>
        <w:t>lucr</w:t>
      </w:r>
      <w:r w:rsidR="002C0E8C">
        <w:rPr>
          <w:rFonts w:eastAsia="Times New Roman"/>
          <w:sz w:val="24"/>
          <w:szCs w:val="24"/>
          <w:lang w:val="af-ZA"/>
        </w:rPr>
        <w:t>ă</w:t>
      </w:r>
      <w:r w:rsidR="002C0E8C" w:rsidRPr="006103DF">
        <w:rPr>
          <w:rFonts w:eastAsia="Times New Roman"/>
          <w:sz w:val="24"/>
          <w:szCs w:val="24"/>
          <w:lang w:val="af-ZA"/>
        </w:rPr>
        <w:t>tor comercial</w:t>
      </w:r>
      <w:r w:rsidR="002C0E8C">
        <w:rPr>
          <w:rFonts w:eastAsia="Times New Roman"/>
          <w:sz w:val="24"/>
          <w:szCs w:val="24"/>
          <w:lang w:val="af-ZA"/>
        </w:rPr>
        <w:t xml:space="preserve">, </w:t>
      </w:r>
      <w:r w:rsidR="002C0E8C" w:rsidRPr="006103DF">
        <w:rPr>
          <w:rFonts w:eastAsia="Times New Roman"/>
          <w:sz w:val="24"/>
          <w:szCs w:val="24"/>
          <w:lang w:val="af-ZA"/>
        </w:rPr>
        <w:t>asistent personal al persoanei cu handicap grav</w:t>
      </w:r>
      <w:r w:rsidR="002C0E8C">
        <w:rPr>
          <w:rFonts w:eastAsia="Times New Roman"/>
          <w:sz w:val="24"/>
          <w:szCs w:val="24"/>
          <w:lang w:val="af-ZA"/>
        </w:rPr>
        <w:t xml:space="preserve">, </w:t>
      </w:r>
      <w:r w:rsidR="002C0E8C" w:rsidRPr="006103DF">
        <w:rPr>
          <w:rFonts w:eastAsia="Times New Roman"/>
          <w:sz w:val="24"/>
          <w:szCs w:val="24"/>
          <w:lang w:val="af-ZA"/>
        </w:rPr>
        <w:t>agent de securitate</w:t>
      </w:r>
      <w:r w:rsidR="002C0E8C">
        <w:rPr>
          <w:rFonts w:eastAsia="Times New Roman"/>
          <w:sz w:val="24"/>
          <w:szCs w:val="24"/>
          <w:lang w:val="af-ZA"/>
        </w:rPr>
        <w:t xml:space="preserve">, </w:t>
      </w:r>
      <w:r w:rsidR="002C0E8C" w:rsidRPr="006103DF">
        <w:rPr>
          <w:rFonts w:eastAsia="Times New Roman"/>
          <w:sz w:val="24"/>
          <w:szCs w:val="24"/>
          <w:lang w:val="af-ZA"/>
        </w:rPr>
        <w:t>peisagist-floricultor</w:t>
      </w:r>
      <w:r w:rsidR="002C0E8C">
        <w:rPr>
          <w:rFonts w:eastAsia="Times New Roman"/>
          <w:sz w:val="24"/>
          <w:szCs w:val="24"/>
          <w:lang w:val="af-ZA"/>
        </w:rPr>
        <w:t xml:space="preserve">, </w:t>
      </w:r>
      <w:r w:rsidR="002C0E8C" w:rsidRPr="006103DF">
        <w:rPr>
          <w:rFonts w:eastAsia="Times New Roman"/>
          <w:sz w:val="24"/>
          <w:szCs w:val="24"/>
          <w:lang w:val="af-ZA"/>
        </w:rPr>
        <w:t>fierar betonist</w:t>
      </w:r>
      <w:r w:rsidR="002C0E8C">
        <w:rPr>
          <w:rFonts w:eastAsia="Times New Roman"/>
          <w:sz w:val="24"/>
          <w:szCs w:val="24"/>
          <w:lang w:val="af-ZA"/>
        </w:rPr>
        <w:t xml:space="preserve">, </w:t>
      </w:r>
      <w:r w:rsidR="002C0E8C" w:rsidRPr="006103DF">
        <w:rPr>
          <w:rFonts w:eastAsia="Times New Roman"/>
          <w:sz w:val="24"/>
          <w:szCs w:val="24"/>
          <w:lang w:val="af-ZA"/>
        </w:rPr>
        <w:t>dulgher restaurator</w:t>
      </w:r>
      <w:r w:rsidR="002C0E8C">
        <w:rPr>
          <w:rFonts w:eastAsia="Times New Roman"/>
          <w:sz w:val="24"/>
          <w:szCs w:val="24"/>
          <w:lang w:val="af-ZA"/>
        </w:rPr>
        <w:t xml:space="preserve">, </w:t>
      </w:r>
      <w:r w:rsidR="002C0E8C" w:rsidRPr="006103DF">
        <w:rPr>
          <w:rFonts w:eastAsia="Times New Roman"/>
          <w:sz w:val="24"/>
          <w:szCs w:val="24"/>
          <w:lang w:val="af-ZA"/>
        </w:rPr>
        <w:t>sudor</w:t>
      </w:r>
      <w:r w:rsidR="002C0E8C">
        <w:rPr>
          <w:rFonts w:eastAsia="Times New Roman"/>
          <w:sz w:val="24"/>
          <w:szCs w:val="24"/>
          <w:lang w:val="af-ZA"/>
        </w:rPr>
        <w:t xml:space="preserve">, </w:t>
      </w:r>
      <w:r w:rsidR="002C0E8C" w:rsidRPr="006103DF">
        <w:rPr>
          <w:rFonts w:eastAsia="Times New Roman"/>
          <w:sz w:val="24"/>
          <w:szCs w:val="24"/>
          <w:lang w:val="af-ZA"/>
        </w:rPr>
        <w:t>mecanic auto</w:t>
      </w:r>
      <w:r w:rsidR="002C0E8C">
        <w:rPr>
          <w:rFonts w:eastAsia="Times New Roman"/>
          <w:sz w:val="24"/>
          <w:szCs w:val="24"/>
          <w:lang w:val="af-ZA"/>
        </w:rPr>
        <w:t xml:space="preserve">, </w:t>
      </w:r>
      <w:r w:rsidR="002C0E8C" w:rsidRPr="006103DF">
        <w:rPr>
          <w:rFonts w:eastAsia="Times New Roman"/>
          <w:sz w:val="24"/>
          <w:szCs w:val="24"/>
          <w:lang w:val="af-ZA"/>
        </w:rPr>
        <w:t xml:space="preserve">electrician constructor pentru probe </w:t>
      </w:r>
      <w:r w:rsidR="002C0E8C">
        <w:rPr>
          <w:rFonts w:eastAsia="Times New Roman"/>
          <w:sz w:val="24"/>
          <w:szCs w:val="24"/>
          <w:lang w:val="af-ZA"/>
        </w:rPr>
        <w:t>ș</w:t>
      </w:r>
      <w:r w:rsidR="002C0E8C" w:rsidRPr="006103DF">
        <w:rPr>
          <w:rFonts w:eastAsia="Times New Roman"/>
          <w:sz w:val="24"/>
          <w:szCs w:val="24"/>
          <w:lang w:val="af-ZA"/>
        </w:rPr>
        <w:t>i încerc</w:t>
      </w:r>
      <w:r w:rsidR="002C0E8C">
        <w:rPr>
          <w:rFonts w:eastAsia="Times New Roman"/>
          <w:sz w:val="24"/>
          <w:szCs w:val="24"/>
          <w:lang w:val="af-ZA"/>
        </w:rPr>
        <w:t>ă</w:t>
      </w:r>
      <w:r w:rsidR="002C0E8C" w:rsidRPr="006103DF">
        <w:rPr>
          <w:rFonts w:eastAsia="Times New Roman"/>
          <w:sz w:val="24"/>
          <w:szCs w:val="24"/>
          <w:lang w:val="af-ZA"/>
        </w:rPr>
        <w:t>ri func</w:t>
      </w:r>
      <w:r w:rsidR="002C0E8C">
        <w:rPr>
          <w:rFonts w:eastAsia="Times New Roman"/>
          <w:sz w:val="24"/>
          <w:szCs w:val="24"/>
          <w:lang w:val="af-ZA"/>
        </w:rPr>
        <w:t>ț</w:t>
      </w:r>
      <w:r w:rsidR="002C0E8C" w:rsidRPr="006103DF">
        <w:rPr>
          <w:rFonts w:eastAsia="Times New Roman"/>
          <w:sz w:val="24"/>
          <w:szCs w:val="24"/>
          <w:lang w:val="af-ZA"/>
        </w:rPr>
        <w:t>ionale</w:t>
      </w:r>
      <w:r w:rsidR="002C0E8C">
        <w:rPr>
          <w:rFonts w:eastAsia="Times New Roman"/>
          <w:sz w:val="24"/>
          <w:szCs w:val="24"/>
          <w:lang w:val="af-ZA"/>
        </w:rPr>
        <w:t xml:space="preserve">, </w:t>
      </w:r>
      <w:r w:rsidR="002C0E8C" w:rsidRPr="006103DF">
        <w:rPr>
          <w:rFonts w:eastAsia="Times New Roman"/>
          <w:sz w:val="24"/>
          <w:szCs w:val="24"/>
          <w:lang w:val="af-ZA"/>
        </w:rPr>
        <w:t>brutar</w:t>
      </w:r>
      <w:r w:rsidR="002C0E8C">
        <w:rPr>
          <w:rFonts w:eastAsia="Times New Roman"/>
          <w:sz w:val="24"/>
          <w:szCs w:val="24"/>
          <w:lang w:val="af-ZA"/>
        </w:rPr>
        <w:t xml:space="preserve">, </w:t>
      </w:r>
      <w:r w:rsidR="002C0E8C" w:rsidRPr="006103DF">
        <w:rPr>
          <w:rFonts w:eastAsia="Times New Roman"/>
          <w:sz w:val="24"/>
          <w:szCs w:val="24"/>
          <w:lang w:val="af-ZA"/>
        </w:rPr>
        <w:t xml:space="preserve">preparator de semifabricate </w:t>
      </w:r>
      <w:r w:rsidR="002C0E8C">
        <w:rPr>
          <w:rFonts w:eastAsia="Times New Roman"/>
          <w:sz w:val="24"/>
          <w:szCs w:val="24"/>
          <w:lang w:val="af-ZA"/>
        </w:rPr>
        <w:t>ș</w:t>
      </w:r>
      <w:r w:rsidR="002C0E8C" w:rsidRPr="006103DF">
        <w:rPr>
          <w:rFonts w:eastAsia="Times New Roman"/>
          <w:sz w:val="24"/>
          <w:szCs w:val="24"/>
          <w:lang w:val="af-ZA"/>
        </w:rPr>
        <w:t>i preparate culinare</w:t>
      </w:r>
      <w:r w:rsidR="002C0E8C">
        <w:rPr>
          <w:rFonts w:eastAsia="Times New Roman"/>
          <w:sz w:val="24"/>
          <w:szCs w:val="24"/>
          <w:lang w:val="af-ZA"/>
        </w:rPr>
        <w:t xml:space="preserve">, </w:t>
      </w:r>
      <w:r w:rsidR="002C0E8C" w:rsidRPr="006103DF">
        <w:rPr>
          <w:rFonts w:eastAsia="Times New Roman"/>
          <w:sz w:val="24"/>
          <w:szCs w:val="24"/>
          <w:lang w:val="af-ZA"/>
        </w:rPr>
        <w:t>patiser</w:t>
      </w:r>
      <w:r w:rsidR="002C0E8C">
        <w:rPr>
          <w:rFonts w:eastAsia="Times New Roman"/>
          <w:sz w:val="24"/>
          <w:szCs w:val="24"/>
          <w:lang w:val="af-ZA"/>
        </w:rPr>
        <w:t>, ș</w:t>
      </w:r>
      <w:r w:rsidR="002C0E8C" w:rsidRPr="006103DF">
        <w:rPr>
          <w:rFonts w:eastAsia="Times New Roman"/>
          <w:sz w:val="24"/>
          <w:szCs w:val="24"/>
          <w:lang w:val="af-ZA"/>
        </w:rPr>
        <w:t xml:space="preserve">ofer de autoturisme </w:t>
      </w:r>
      <w:r w:rsidR="002C0E8C">
        <w:rPr>
          <w:rFonts w:eastAsia="Times New Roman"/>
          <w:sz w:val="24"/>
          <w:szCs w:val="24"/>
          <w:lang w:val="af-ZA"/>
        </w:rPr>
        <w:t>ș</w:t>
      </w:r>
      <w:r w:rsidR="002C0E8C" w:rsidRPr="006103DF">
        <w:rPr>
          <w:rFonts w:eastAsia="Times New Roman"/>
          <w:sz w:val="24"/>
          <w:szCs w:val="24"/>
          <w:lang w:val="af-ZA"/>
        </w:rPr>
        <w:t>i camionete</w:t>
      </w:r>
      <w:r w:rsidR="002C0E8C">
        <w:rPr>
          <w:rFonts w:eastAsia="Times New Roman"/>
          <w:sz w:val="24"/>
          <w:szCs w:val="24"/>
          <w:lang w:val="af-ZA"/>
        </w:rPr>
        <w:t xml:space="preserve">, </w:t>
      </w:r>
      <w:r w:rsidR="002C0E8C" w:rsidRPr="006103DF">
        <w:rPr>
          <w:rFonts w:eastAsia="Times New Roman"/>
          <w:sz w:val="24"/>
          <w:szCs w:val="24"/>
          <w:lang w:val="af-ZA"/>
        </w:rPr>
        <w:t>menajer</w:t>
      </w:r>
      <w:r w:rsidR="002C0E8C">
        <w:rPr>
          <w:rFonts w:eastAsia="Times New Roman"/>
          <w:sz w:val="24"/>
          <w:szCs w:val="24"/>
          <w:lang w:val="af-ZA"/>
        </w:rPr>
        <w:t xml:space="preserve">ă, </w:t>
      </w:r>
      <w:r w:rsidR="002C0E8C" w:rsidRPr="006103DF">
        <w:rPr>
          <w:rFonts w:eastAsia="Times New Roman"/>
          <w:sz w:val="24"/>
          <w:szCs w:val="24"/>
          <w:lang w:val="af-ZA"/>
        </w:rPr>
        <w:t>femeie de serviciu</w:t>
      </w:r>
      <w:r w:rsidR="002C0E8C">
        <w:rPr>
          <w:rFonts w:eastAsia="Times New Roman"/>
          <w:sz w:val="24"/>
          <w:szCs w:val="24"/>
          <w:lang w:val="af-ZA"/>
        </w:rPr>
        <w:t xml:space="preserve">, </w:t>
      </w:r>
      <w:r w:rsidR="002C0E8C" w:rsidRPr="006103DF">
        <w:rPr>
          <w:rFonts w:eastAsia="Times New Roman"/>
          <w:sz w:val="24"/>
          <w:szCs w:val="24"/>
          <w:lang w:val="af-ZA"/>
        </w:rPr>
        <w:t>muncitor necalificat la între</w:t>
      </w:r>
      <w:r w:rsidR="002C0E8C">
        <w:rPr>
          <w:rFonts w:eastAsia="Times New Roman"/>
          <w:sz w:val="24"/>
          <w:szCs w:val="24"/>
          <w:lang w:val="af-ZA"/>
        </w:rPr>
        <w:t>ț</w:t>
      </w:r>
      <w:r w:rsidR="002C0E8C" w:rsidRPr="006103DF">
        <w:rPr>
          <w:rFonts w:eastAsia="Times New Roman"/>
          <w:sz w:val="24"/>
          <w:szCs w:val="24"/>
          <w:lang w:val="af-ZA"/>
        </w:rPr>
        <w:t xml:space="preserve">inerea de drumuri, </w:t>
      </w:r>
      <w:r w:rsidR="002C0E8C">
        <w:rPr>
          <w:rFonts w:eastAsia="Times New Roman"/>
          <w:sz w:val="24"/>
          <w:szCs w:val="24"/>
          <w:lang w:val="af-ZA"/>
        </w:rPr>
        <w:t>ș</w:t>
      </w:r>
      <w:r w:rsidR="002C0E8C" w:rsidRPr="006103DF">
        <w:rPr>
          <w:rFonts w:eastAsia="Times New Roman"/>
          <w:sz w:val="24"/>
          <w:szCs w:val="24"/>
          <w:lang w:val="af-ZA"/>
        </w:rPr>
        <w:t>osele, poduri, baraje</w:t>
      </w:r>
      <w:r w:rsidR="002C0E8C">
        <w:rPr>
          <w:rFonts w:eastAsia="Times New Roman"/>
          <w:sz w:val="24"/>
          <w:szCs w:val="24"/>
          <w:lang w:val="af-ZA"/>
        </w:rPr>
        <w:t xml:space="preserve">, </w:t>
      </w:r>
      <w:r w:rsidR="002C0E8C" w:rsidRPr="006103DF">
        <w:rPr>
          <w:rFonts w:eastAsia="Times New Roman"/>
          <w:sz w:val="24"/>
          <w:szCs w:val="24"/>
          <w:lang w:val="af-ZA"/>
        </w:rPr>
        <w:t>s</w:t>
      </w:r>
      <w:r w:rsidR="002C0E8C">
        <w:rPr>
          <w:rFonts w:eastAsia="Times New Roman"/>
          <w:sz w:val="24"/>
          <w:szCs w:val="24"/>
          <w:lang w:val="af-ZA"/>
        </w:rPr>
        <w:t>ă</w:t>
      </w:r>
      <w:r w:rsidR="002C0E8C" w:rsidRPr="006103DF">
        <w:rPr>
          <w:rFonts w:eastAsia="Times New Roman"/>
          <w:sz w:val="24"/>
          <w:szCs w:val="24"/>
          <w:lang w:val="af-ZA"/>
        </w:rPr>
        <w:t>p</w:t>
      </w:r>
      <w:r w:rsidR="002C0E8C">
        <w:rPr>
          <w:rFonts w:eastAsia="Times New Roman"/>
          <w:sz w:val="24"/>
          <w:szCs w:val="24"/>
          <w:lang w:val="af-ZA"/>
        </w:rPr>
        <w:t>ă</w:t>
      </w:r>
      <w:r w:rsidR="002C0E8C" w:rsidRPr="006103DF">
        <w:rPr>
          <w:rFonts w:eastAsia="Times New Roman"/>
          <w:sz w:val="24"/>
          <w:szCs w:val="24"/>
          <w:lang w:val="af-ZA"/>
        </w:rPr>
        <w:t>tor manual</w:t>
      </w:r>
      <w:r w:rsidR="002C0E8C">
        <w:rPr>
          <w:rFonts w:eastAsia="Times New Roman"/>
          <w:sz w:val="24"/>
          <w:szCs w:val="24"/>
          <w:lang w:val="af-ZA"/>
        </w:rPr>
        <w:t xml:space="preserve">, </w:t>
      </w:r>
      <w:r w:rsidR="002C0E8C" w:rsidRPr="006103DF">
        <w:rPr>
          <w:rFonts w:eastAsia="Times New Roman"/>
          <w:sz w:val="24"/>
          <w:szCs w:val="24"/>
          <w:lang w:val="af-ZA"/>
        </w:rPr>
        <w:t>muncitor necalificat la demolarea cl</w:t>
      </w:r>
      <w:r w:rsidR="002C0E8C">
        <w:rPr>
          <w:rFonts w:eastAsia="Times New Roman"/>
          <w:sz w:val="24"/>
          <w:szCs w:val="24"/>
          <w:lang w:val="af-ZA"/>
        </w:rPr>
        <w:t>ă</w:t>
      </w:r>
      <w:r w:rsidR="002C0E8C" w:rsidRPr="006103DF">
        <w:rPr>
          <w:rFonts w:eastAsia="Times New Roman"/>
          <w:sz w:val="24"/>
          <w:szCs w:val="24"/>
          <w:lang w:val="af-ZA"/>
        </w:rPr>
        <w:t>dirilor, c</w:t>
      </w:r>
      <w:r w:rsidR="002C0E8C">
        <w:rPr>
          <w:rFonts w:eastAsia="Times New Roman"/>
          <w:sz w:val="24"/>
          <w:szCs w:val="24"/>
          <w:lang w:val="af-ZA"/>
        </w:rPr>
        <w:t>ă</w:t>
      </w:r>
      <w:r w:rsidR="002C0E8C" w:rsidRPr="006103DF">
        <w:rPr>
          <w:rFonts w:eastAsia="Times New Roman"/>
          <w:sz w:val="24"/>
          <w:szCs w:val="24"/>
          <w:lang w:val="af-ZA"/>
        </w:rPr>
        <w:t>ptu</w:t>
      </w:r>
      <w:r w:rsidR="002C0E8C">
        <w:rPr>
          <w:rFonts w:eastAsia="Times New Roman"/>
          <w:sz w:val="24"/>
          <w:szCs w:val="24"/>
          <w:lang w:val="af-ZA"/>
        </w:rPr>
        <w:t>ș</w:t>
      </w:r>
      <w:r w:rsidR="002C0E8C" w:rsidRPr="006103DF">
        <w:rPr>
          <w:rFonts w:eastAsia="Times New Roman"/>
          <w:sz w:val="24"/>
          <w:szCs w:val="24"/>
          <w:lang w:val="af-ZA"/>
        </w:rPr>
        <w:t>eli zid</w:t>
      </w:r>
      <w:r w:rsidR="002C0E8C">
        <w:rPr>
          <w:rFonts w:eastAsia="Times New Roman"/>
          <w:sz w:val="24"/>
          <w:szCs w:val="24"/>
          <w:lang w:val="af-ZA"/>
        </w:rPr>
        <w:t>ă</w:t>
      </w:r>
      <w:r w:rsidR="002C0E8C" w:rsidRPr="006103DF">
        <w:rPr>
          <w:rFonts w:eastAsia="Times New Roman"/>
          <w:sz w:val="24"/>
          <w:szCs w:val="24"/>
          <w:lang w:val="af-ZA"/>
        </w:rPr>
        <w:t>rie, pl</w:t>
      </w:r>
      <w:r w:rsidR="002C0E8C">
        <w:rPr>
          <w:rFonts w:eastAsia="Times New Roman"/>
          <w:sz w:val="24"/>
          <w:szCs w:val="24"/>
          <w:lang w:val="af-ZA"/>
        </w:rPr>
        <w:t>ă</w:t>
      </w:r>
      <w:r w:rsidR="002C0E8C" w:rsidRPr="006103DF">
        <w:rPr>
          <w:rFonts w:eastAsia="Times New Roman"/>
          <w:sz w:val="24"/>
          <w:szCs w:val="24"/>
          <w:lang w:val="af-ZA"/>
        </w:rPr>
        <w:t>ci mozaic, faian</w:t>
      </w:r>
      <w:r w:rsidR="002C0E8C">
        <w:rPr>
          <w:rFonts w:eastAsia="Times New Roman"/>
          <w:sz w:val="24"/>
          <w:szCs w:val="24"/>
          <w:lang w:val="af-ZA"/>
        </w:rPr>
        <w:t>ță</w:t>
      </w:r>
      <w:r w:rsidR="002C0E8C" w:rsidRPr="006103DF">
        <w:rPr>
          <w:rFonts w:eastAsia="Times New Roman"/>
          <w:sz w:val="24"/>
          <w:szCs w:val="24"/>
          <w:lang w:val="af-ZA"/>
        </w:rPr>
        <w:t>, gresie, parchet</w:t>
      </w:r>
      <w:r w:rsidR="002C0E8C">
        <w:rPr>
          <w:rFonts w:eastAsia="Times New Roman"/>
          <w:sz w:val="24"/>
          <w:szCs w:val="24"/>
          <w:lang w:val="af-ZA"/>
        </w:rPr>
        <w:t xml:space="preserve">, </w:t>
      </w:r>
      <w:r w:rsidR="002C0E8C" w:rsidRPr="006103DF">
        <w:rPr>
          <w:rFonts w:eastAsia="Times New Roman"/>
          <w:sz w:val="24"/>
          <w:szCs w:val="24"/>
          <w:lang w:val="af-ZA"/>
        </w:rPr>
        <w:t xml:space="preserve">muncitor necalificat la spargerea </w:t>
      </w:r>
      <w:r w:rsidR="002C0E8C">
        <w:rPr>
          <w:rFonts w:eastAsia="Times New Roman"/>
          <w:sz w:val="24"/>
          <w:szCs w:val="24"/>
          <w:lang w:val="af-ZA"/>
        </w:rPr>
        <w:t>ș</w:t>
      </w:r>
      <w:r w:rsidR="002C0E8C" w:rsidRPr="006103DF">
        <w:rPr>
          <w:rFonts w:eastAsia="Times New Roman"/>
          <w:sz w:val="24"/>
          <w:szCs w:val="24"/>
          <w:lang w:val="af-ZA"/>
        </w:rPr>
        <w:t>i t</w:t>
      </w:r>
      <w:r w:rsidR="002C0E8C">
        <w:rPr>
          <w:rFonts w:eastAsia="Times New Roman"/>
          <w:sz w:val="24"/>
          <w:szCs w:val="24"/>
          <w:lang w:val="af-ZA"/>
        </w:rPr>
        <w:t>ă</w:t>
      </w:r>
      <w:r w:rsidR="002C0E8C" w:rsidRPr="006103DF">
        <w:rPr>
          <w:rFonts w:eastAsia="Times New Roman"/>
          <w:sz w:val="24"/>
          <w:szCs w:val="24"/>
          <w:lang w:val="af-ZA"/>
        </w:rPr>
        <w:t>ierea materialelor de construc</w:t>
      </w:r>
      <w:r w:rsidR="002C0E8C">
        <w:rPr>
          <w:rFonts w:eastAsia="Times New Roman"/>
          <w:sz w:val="24"/>
          <w:szCs w:val="24"/>
          <w:lang w:val="af-ZA"/>
        </w:rPr>
        <w:t>ț</w:t>
      </w:r>
      <w:r w:rsidR="002C0E8C" w:rsidRPr="006103DF">
        <w:rPr>
          <w:rFonts w:eastAsia="Times New Roman"/>
          <w:sz w:val="24"/>
          <w:szCs w:val="24"/>
          <w:lang w:val="af-ZA"/>
        </w:rPr>
        <w:t>ii</w:t>
      </w:r>
      <w:r w:rsidR="002C0E8C">
        <w:rPr>
          <w:rFonts w:eastAsia="Times New Roman"/>
          <w:sz w:val="24"/>
          <w:szCs w:val="24"/>
          <w:lang w:val="af-ZA"/>
        </w:rPr>
        <w:t xml:space="preserve">, </w:t>
      </w:r>
      <w:r w:rsidR="002C0E8C" w:rsidRPr="006103DF">
        <w:rPr>
          <w:rFonts w:eastAsia="Times New Roman"/>
          <w:sz w:val="24"/>
          <w:szCs w:val="24"/>
          <w:lang w:val="af-ZA"/>
        </w:rPr>
        <w:t>muncitor necalificat la asamblarea, montarea pieselor</w:t>
      </w:r>
      <w:r w:rsidR="002C0E8C">
        <w:rPr>
          <w:rFonts w:eastAsia="Times New Roman"/>
          <w:sz w:val="24"/>
          <w:szCs w:val="24"/>
          <w:lang w:val="af-ZA"/>
        </w:rPr>
        <w:t xml:space="preserve">, </w:t>
      </w:r>
      <w:r w:rsidR="002C0E8C" w:rsidRPr="006103DF">
        <w:rPr>
          <w:rFonts w:eastAsia="Times New Roman"/>
          <w:sz w:val="24"/>
          <w:szCs w:val="24"/>
          <w:lang w:val="af-ZA"/>
        </w:rPr>
        <w:t>lucr</w:t>
      </w:r>
      <w:r w:rsidR="002C0E8C">
        <w:rPr>
          <w:rFonts w:eastAsia="Times New Roman"/>
          <w:sz w:val="24"/>
          <w:szCs w:val="24"/>
          <w:lang w:val="af-ZA"/>
        </w:rPr>
        <w:t>ă</w:t>
      </w:r>
      <w:r w:rsidR="002C0E8C" w:rsidRPr="006103DF">
        <w:rPr>
          <w:rFonts w:eastAsia="Times New Roman"/>
          <w:sz w:val="24"/>
          <w:szCs w:val="24"/>
          <w:lang w:val="af-ZA"/>
        </w:rPr>
        <w:t>tor sortator de</w:t>
      </w:r>
      <w:r w:rsidR="002C0E8C">
        <w:rPr>
          <w:rFonts w:eastAsia="Times New Roman"/>
          <w:sz w:val="24"/>
          <w:szCs w:val="24"/>
          <w:lang w:val="af-ZA"/>
        </w:rPr>
        <w:t>ș</w:t>
      </w:r>
      <w:r w:rsidR="002C0E8C" w:rsidRPr="006103DF">
        <w:rPr>
          <w:rFonts w:eastAsia="Times New Roman"/>
          <w:sz w:val="24"/>
          <w:szCs w:val="24"/>
          <w:lang w:val="af-ZA"/>
        </w:rPr>
        <w:t>euri reciclabile</w:t>
      </w:r>
      <w:r w:rsidR="002C0E8C">
        <w:rPr>
          <w:rFonts w:eastAsia="Times New Roman"/>
          <w:sz w:val="24"/>
          <w:szCs w:val="24"/>
          <w:lang w:val="af-ZA"/>
        </w:rPr>
        <w:t xml:space="preserve">, </w:t>
      </w:r>
      <w:r w:rsidR="002C0E8C" w:rsidRPr="006103DF">
        <w:rPr>
          <w:rFonts w:eastAsia="Times New Roman"/>
          <w:sz w:val="24"/>
          <w:szCs w:val="24"/>
          <w:lang w:val="af-ZA"/>
        </w:rPr>
        <w:t>manipulant m</w:t>
      </w:r>
      <w:r w:rsidR="002C0E8C">
        <w:rPr>
          <w:rFonts w:eastAsia="Times New Roman"/>
          <w:sz w:val="24"/>
          <w:szCs w:val="24"/>
          <w:lang w:val="af-ZA"/>
        </w:rPr>
        <w:t>ă</w:t>
      </w:r>
      <w:r w:rsidR="002C0E8C" w:rsidRPr="006103DF">
        <w:rPr>
          <w:rFonts w:eastAsia="Times New Roman"/>
          <w:sz w:val="24"/>
          <w:szCs w:val="24"/>
          <w:lang w:val="af-ZA"/>
        </w:rPr>
        <w:t>rfuri</w:t>
      </w:r>
      <w:r w:rsidR="002C0E8C">
        <w:rPr>
          <w:rFonts w:eastAsia="Times New Roman"/>
          <w:sz w:val="24"/>
          <w:szCs w:val="24"/>
          <w:lang w:val="af-ZA"/>
        </w:rPr>
        <w:t xml:space="preserve">, </w:t>
      </w:r>
      <w:r w:rsidR="002C0E8C" w:rsidRPr="006103DF">
        <w:rPr>
          <w:rFonts w:eastAsia="Times New Roman"/>
          <w:sz w:val="24"/>
          <w:szCs w:val="24"/>
          <w:lang w:val="af-ZA"/>
        </w:rPr>
        <w:t>ajutor buc</w:t>
      </w:r>
      <w:r w:rsidR="002C0E8C">
        <w:rPr>
          <w:rFonts w:eastAsia="Times New Roman"/>
          <w:sz w:val="24"/>
          <w:szCs w:val="24"/>
          <w:lang w:val="af-ZA"/>
        </w:rPr>
        <w:t>ă</w:t>
      </w:r>
      <w:r w:rsidR="002C0E8C" w:rsidRPr="006103DF">
        <w:rPr>
          <w:rFonts w:eastAsia="Times New Roman"/>
          <w:sz w:val="24"/>
          <w:szCs w:val="24"/>
          <w:lang w:val="af-ZA"/>
        </w:rPr>
        <w:t>tar</w:t>
      </w:r>
      <w:r w:rsidR="002C0E8C">
        <w:rPr>
          <w:rFonts w:eastAsia="Times New Roman"/>
          <w:sz w:val="24"/>
          <w:szCs w:val="24"/>
          <w:lang w:val="af-ZA"/>
        </w:rPr>
        <w:t xml:space="preserve">, </w:t>
      </w:r>
      <w:r w:rsidR="002C0E8C" w:rsidRPr="006103DF">
        <w:rPr>
          <w:rFonts w:eastAsia="Times New Roman"/>
          <w:sz w:val="24"/>
          <w:szCs w:val="24"/>
          <w:lang w:val="af-ZA"/>
        </w:rPr>
        <w:t>curier</w:t>
      </w:r>
      <w:r w:rsidR="002C0E8C">
        <w:rPr>
          <w:rFonts w:eastAsia="Times New Roman"/>
          <w:sz w:val="24"/>
          <w:szCs w:val="24"/>
          <w:lang w:val="af-ZA"/>
        </w:rPr>
        <w:t xml:space="preserve">, </w:t>
      </w:r>
      <w:r w:rsidR="002C0E8C" w:rsidRPr="006103DF">
        <w:rPr>
          <w:rFonts w:eastAsia="Times New Roman"/>
          <w:sz w:val="24"/>
          <w:szCs w:val="24"/>
          <w:lang w:val="af-ZA"/>
        </w:rPr>
        <w:t>pazni</w:t>
      </w:r>
      <w:r w:rsidR="002C0E8C">
        <w:rPr>
          <w:rFonts w:eastAsia="Times New Roman"/>
          <w:sz w:val="24"/>
          <w:szCs w:val="24"/>
          <w:lang w:val="af-ZA"/>
        </w:rPr>
        <w:t>c.</w:t>
      </w:r>
      <w:r w:rsidR="00842487">
        <w:rPr>
          <w:rFonts w:eastAsia="Times New Roman"/>
          <w:sz w:val="24"/>
          <w:szCs w:val="24"/>
          <w:lang w:val="af-ZA"/>
        </w:rPr>
        <w:t xml:space="preserve"> </w:t>
      </w:r>
      <w:bookmarkEnd w:id="0"/>
    </w:p>
    <w:p w14:paraId="625E7C76" w14:textId="006211CE" w:rsidR="00A47041" w:rsidRPr="007D0289" w:rsidRDefault="002C7E48" w:rsidP="00AA4DDF">
      <w:pPr>
        <w:tabs>
          <w:tab w:val="left" w:pos="360"/>
        </w:tabs>
        <w:spacing w:after="0"/>
        <w:ind w:left="-432"/>
        <w:rPr>
          <w:rFonts w:eastAsia="Times New Roman"/>
          <w:sz w:val="24"/>
          <w:szCs w:val="24"/>
          <w:lang w:val="af-ZA"/>
        </w:rPr>
      </w:pPr>
      <w:r>
        <w:rPr>
          <w:rFonts w:eastAsia="Times New Roman"/>
          <w:sz w:val="24"/>
          <w:szCs w:val="24"/>
          <w:lang w:val="af-ZA"/>
        </w:rPr>
        <w:tab/>
      </w:r>
      <w:r w:rsidR="00E26520" w:rsidRPr="007D0289">
        <w:rPr>
          <w:rFonts w:eastAsia="Times New Roman"/>
          <w:sz w:val="24"/>
          <w:szCs w:val="24"/>
          <w:lang w:val="af-ZA"/>
        </w:rPr>
        <w:t>Toate locurile de muncă vacante, c</w:t>
      </w:r>
      <w:r w:rsidR="00A47041"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00A47041" w:rsidRPr="007D0289">
        <w:rPr>
          <w:rFonts w:eastAsia="Times New Roman"/>
          <w:sz w:val="24"/>
          <w:szCs w:val="24"/>
          <w:lang w:val="af-ZA"/>
        </w:rPr>
        <w:t>.</w:t>
      </w:r>
      <w:r w:rsidR="002F485F" w:rsidRPr="007D0289">
        <w:rPr>
          <w:rFonts w:eastAsia="Times New Roman"/>
          <w:sz w:val="24"/>
          <w:szCs w:val="24"/>
          <w:lang w:val="af-ZA"/>
        </w:rPr>
        <w:t>20</w:t>
      </w:r>
      <w:r w:rsidR="00A47041" w:rsidRPr="007D0289">
        <w:rPr>
          <w:rFonts w:eastAsia="Times New Roman"/>
          <w:sz w:val="24"/>
          <w:szCs w:val="24"/>
          <w:lang w:val="af-ZA"/>
        </w:rPr>
        <w:t>.</w:t>
      </w:r>
      <w:r w:rsidR="002F485F" w:rsidRPr="007D0289">
        <w:rPr>
          <w:rFonts w:eastAsia="Times New Roman"/>
          <w:sz w:val="24"/>
          <w:szCs w:val="24"/>
          <w:lang w:val="af-ZA"/>
        </w:rPr>
        <w:t>13</w:t>
      </w:r>
      <w:r w:rsidR="00D14F63">
        <w:rPr>
          <w:rFonts w:eastAsia="Times New Roman"/>
          <w:sz w:val="24"/>
          <w:szCs w:val="24"/>
          <w:lang w:val="af-ZA"/>
        </w:rPr>
        <w:t>, (021) 330.20.14</w:t>
      </w:r>
      <w:r w:rsidR="00A47041" w:rsidRPr="007D0289">
        <w:rPr>
          <w:rFonts w:eastAsia="Times New Roman"/>
          <w:sz w:val="24"/>
          <w:szCs w:val="24"/>
          <w:lang w:val="af-ZA"/>
        </w:rPr>
        <w:t>/123,</w:t>
      </w:r>
      <w:r w:rsidR="00A47041"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00A47041" w:rsidRPr="007D0289">
          <w:rPr>
            <w:rStyle w:val="Hyperlink"/>
            <w:rFonts w:eastAsia="Times New Roman"/>
            <w:sz w:val="24"/>
            <w:szCs w:val="24"/>
            <w:lang w:val="af-ZA"/>
          </w:rPr>
          <w:t>https://www.anofm.ro/</w:t>
        </w:r>
      </w:hyperlink>
      <w:r w:rsidR="00A47041" w:rsidRPr="007D0289">
        <w:rPr>
          <w:rFonts w:eastAsia="Times New Roman"/>
          <w:sz w:val="24"/>
          <w:szCs w:val="24"/>
          <w:lang w:val="af-ZA"/>
        </w:rPr>
        <w:t xml:space="preserve"> sau la punctele de lucru ale A.J.O.F.M. Ilfov.</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7CA7" w14:textId="77777777" w:rsidR="00B05507" w:rsidRDefault="00B05507" w:rsidP="00A47041">
      <w:pPr>
        <w:spacing w:after="0" w:line="240" w:lineRule="auto"/>
      </w:pPr>
      <w:r>
        <w:separator/>
      </w:r>
    </w:p>
  </w:endnote>
  <w:endnote w:type="continuationSeparator" w:id="0">
    <w:p w14:paraId="6DC21B93" w14:textId="77777777" w:rsidR="00B05507" w:rsidRDefault="00B05507"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9B9B" w14:textId="77777777" w:rsidR="00B05507" w:rsidRDefault="00B05507" w:rsidP="00A47041">
      <w:pPr>
        <w:spacing w:after="0" w:line="240" w:lineRule="auto"/>
      </w:pPr>
      <w:r>
        <w:separator/>
      </w:r>
    </w:p>
  </w:footnote>
  <w:footnote w:type="continuationSeparator" w:id="0">
    <w:p w14:paraId="72707859" w14:textId="77777777" w:rsidR="00B05507" w:rsidRDefault="00B05507"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C2185"/>
    <w:rsid w:val="000E69FD"/>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5E7"/>
    <w:rsid w:val="001A2CAA"/>
    <w:rsid w:val="001B22CE"/>
    <w:rsid w:val="001B4294"/>
    <w:rsid w:val="001B65F1"/>
    <w:rsid w:val="001D541E"/>
    <w:rsid w:val="001E1E4E"/>
    <w:rsid w:val="001E7062"/>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C0E8C"/>
    <w:rsid w:val="002C7E48"/>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87D8C"/>
    <w:rsid w:val="003A363E"/>
    <w:rsid w:val="003A6E7E"/>
    <w:rsid w:val="003B6CF4"/>
    <w:rsid w:val="003C2D60"/>
    <w:rsid w:val="003D2C5C"/>
    <w:rsid w:val="003D3E2E"/>
    <w:rsid w:val="003E7398"/>
    <w:rsid w:val="00411FD0"/>
    <w:rsid w:val="00420337"/>
    <w:rsid w:val="00421C75"/>
    <w:rsid w:val="00432A0C"/>
    <w:rsid w:val="004357DD"/>
    <w:rsid w:val="00460FFE"/>
    <w:rsid w:val="004641DE"/>
    <w:rsid w:val="00465CB4"/>
    <w:rsid w:val="0049480F"/>
    <w:rsid w:val="004A1DD8"/>
    <w:rsid w:val="004B2BAD"/>
    <w:rsid w:val="004C46AB"/>
    <w:rsid w:val="004D0A2F"/>
    <w:rsid w:val="004D2359"/>
    <w:rsid w:val="004E2239"/>
    <w:rsid w:val="00503951"/>
    <w:rsid w:val="00513F6A"/>
    <w:rsid w:val="00514D0C"/>
    <w:rsid w:val="00520064"/>
    <w:rsid w:val="00521287"/>
    <w:rsid w:val="00541EC0"/>
    <w:rsid w:val="005457AE"/>
    <w:rsid w:val="00547C53"/>
    <w:rsid w:val="005504FE"/>
    <w:rsid w:val="005608CD"/>
    <w:rsid w:val="005703C7"/>
    <w:rsid w:val="00577312"/>
    <w:rsid w:val="005801D4"/>
    <w:rsid w:val="005831B3"/>
    <w:rsid w:val="005904C0"/>
    <w:rsid w:val="005B7ECD"/>
    <w:rsid w:val="005C25DC"/>
    <w:rsid w:val="005C59E2"/>
    <w:rsid w:val="005D0DF1"/>
    <w:rsid w:val="005E351A"/>
    <w:rsid w:val="00605426"/>
    <w:rsid w:val="006103DF"/>
    <w:rsid w:val="00613C79"/>
    <w:rsid w:val="006140F1"/>
    <w:rsid w:val="006226EB"/>
    <w:rsid w:val="00631EA5"/>
    <w:rsid w:val="00642BBE"/>
    <w:rsid w:val="0064490E"/>
    <w:rsid w:val="00650AC3"/>
    <w:rsid w:val="0065121E"/>
    <w:rsid w:val="006518E3"/>
    <w:rsid w:val="006528C7"/>
    <w:rsid w:val="00655014"/>
    <w:rsid w:val="00660192"/>
    <w:rsid w:val="006662FE"/>
    <w:rsid w:val="00672206"/>
    <w:rsid w:val="00686617"/>
    <w:rsid w:val="00691183"/>
    <w:rsid w:val="0069278C"/>
    <w:rsid w:val="0069540D"/>
    <w:rsid w:val="006B7F29"/>
    <w:rsid w:val="006D3E1E"/>
    <w:rsid w:val="006D5DF1"/>
    <w:rsid w:val="006E1BF8"/>
    <w:rsid w:val="006E75A8"/>
    <w:rsid w:val="006F64A2"/>
    <w:rsid w:val="006F6EB3"/>
    <w:rsid w:val="007063FA"/>
    <w:rsid w:val="00706CE8"/>
    <w:rsid w:val="007118DB"/>
    <w:rsid w:val="007215B2"/>
    <w:rsid w:val="007366F7"/>
    <w:rsid w:val="00750D47"/>
    <w:rsid w:val="007528B2"/>
    <w:rsid w:val="007563C0"/>
    <w:rsid w:val="00765F83"/>
    <w:rsid w:val="00771D8D"/>
    <w:rsid w:val="00775093"/>
    <w:rsid w:val="0078098C"/>
    <w:rsid w:val="0078288B"/>
    <w:rsid w:val="00785770"/>
    <w:rsid w:val="0078674C"/>
    <w:rsid w:val="00786EA9"/>
    <w:rsid w:val="007A1EA5"/>
    <w:rsid w:val="007A600F"/>
    <w:rsid w:val="007B728F"/>
    <w:rsid w:val="007C79D3"/>
    <w:rsid w:val="007D0289"/>
    <w:rsid w:val="007E26A6"/>
    <w:rsid w:val="007E51B3"/>
    <w:rsid w:val="007F207E"/>
    <w:rsid w:val="00804FC7"/>
    <w:rsid w:val="0082541A"/>
    <w:rsid w:val="00832350"/>
    <w:rsid w:val="008334B0"/>
    <w:rsid w:val="00834E09"/>
    <w:rsid w:val="00842295"/>
    <w:rsid w:val="00842487"/>
    <w:rsid w:val="00843D0D"/>
    <w:rsid w:val="00871BAD"/>
    <w:rsid w:val="008777F0"/>
    <w:rsid w:val="00885144"/>
    <w:rsid w:val="00891343"/>
    <w:rsid w:val="008A24AD"/>
    <w:rsid w:val="008A3491"/>
    <w:rsid w:val="008A34C3"/>
    <w:rsid w:val="008B0C50"/>
    <w:rsid w:val="008B6A05"/>
    <w:rsid w:val="008B7E67"/>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B33D2"/>
    <w:rsid w:val="009C7A49"/>
    <w:rsid w:val="009D0EF2"/>
    <w:rsid w:val="009E43BE"/>
    <w:rsid w:val="009E789A"/>
    <w:rsid w:val="009F3412"/>
    <w:rsid w:val="00A00A12"/>
    <w:rsid w:val="00A04E03"/>
    <w:rsid w:val="00A07F49"/>
    <w:rsid w:val="00A15D62"/>
    <w:rsid w:val="00A345C9"/>
    <w:rsid w:val="00A357B0"/>
    <w:rsid w:val="00A47041"/>
    <w:rsid w:val="00A526D8"/>
    <w:rsid w:val="00A56441"/>
    <w:rsid w:val="00A67E9D"/>
    <w:rsid w:val="00A71761"/>
    <w:rsid w:val="00A91CAC"/>
    <w:rsid w:val="00A96FF4"/>
    <w:rsid w:val="00AA4DDF"/>
    <w:rsid w:val="00AA6551"/>
    <w:rsid w:val="00AB413E"/>
    <w:rsid w:val="00AC139D"/>
    <w:rsid w:val="00AC2E1A"/>
    <w:rsid w:val="00AC4197"/>
    <w:rsid w:val="00AE440E"/>
    <w:rsid w:val="00AF20E4"/>
    <w:rsid w:val="00AF70C9"/>
    <w:rsid w:val="00B05507"/>
    <w:rsid w:val="00B1769C"/>
    <w:rsid w:val="00B2093E"/>
    <w:rsid w:val="00B310AD"/>
    <w:rsid w:val="00B541EC"/>
    <w:rsid w:val="00B724CD"/>
    <w:rsid w:val="00B8238E"/>
    <w:rsid w:val="00BB0467"/>
    <w:rsid w:val="00BC2D2C"/>
    <w:rsid w:val="00BC54A6"/>
    <w:rsid w:val="00BD21D3"/>
    <w:rsid w:val="00BE40F4"/>
    <w:rsid w:val="00BE7768"/>
    <w:rsid w:val="00BF12ED"/>
    <w:rsid w:val="00C06A94"/>
    <w:rsid w:val="00C07219"/>
    <w:rsid w:val="00C11971"/>
    <w:rsid w:val="00C13889"/>
    <w:rsid w:val="00C13FEC"/>
    <w:rsid w:val="00C4081F"/>
    <w:rsid w:val="00C4628E"/>
    <w:rsid w:val="00C46829"/>
    <w:rsid w:val="00C52468"/>
    <w:rsid w:val="00C53EE4"/>
    <w:rsid w:val="00C61C8F"/>
    <w:rsid w:val="00C70E7A"/>
    <w:rsid w:val="00C80A87"/>
    <w:rsid w:val="00C8686B"/>
    <w:rsid w:val="00C97461"/>
    <w:rsid w:val="00CA2DA7"/>
    <w:rsid w:val="00CB0C66"/>
    <w:rsid w:val="00CB6DC6"/>
    <w:rsid w:val="00CD4FC9"/>
    <w:rsid w:val="00CD5F53"/>
    <w:rsid w:val="00CF5C9A"/>
    <w:rsid w:val="00D04C71"/>
    <w:rsid w:val="00D11A9C"/>
    <w:rsid w:val="00D14F63"/>
    <w:rsid w:val="00D17237"/>
    <w:rsid w:val="00D20F2B"/>
    <w:rsid w:val="00D357BE"/>
    <w:rsid w:val="00D83B12"/>
    <w:rsid w:val="00DA49A7"/>
    <w:rsid w:val="00DB225E"/>
    <w:rsid w:val="00DB40A2"/>
    <w:rsid w:val="00DB4473"/>
    <w:rsid w:val="00DB762C"/>
    <w:rsid w:val="00DC6EBD"/>
    <w:rsid w:val="00DD4D8E"/>
    <w:rsid w:val="00DE594E"/>
    <w:rsid w:val="00DF6C1B"/>
    <w:rsid w:val="00E14FC8"/>
    <w:rsid w:val="00E17282"/>
    <w:rsid w:val="00E259B2"/>
    <w:rsid w:val="00E26520"/>
    <w:rsid w:val="00E30E6A"/>
    <w:rsid w:val="00E311BB"/>
    <w:rsid w:val="00E34CE9"/>
    <w:rsid w:val="00E6741B"/>
    <w:rsid w:val="00E7228F"/>
    <w:rsid w:val="00E808BD"/>
    <w:rsid w:val="00E820A0"/>
    <w:rsid w:val="00EA1203"/>
    <w:rsid w:val="00EB4351"/>
    <w:rsid w:val="00EB64AD"/>
    <w:rsid w:val="00EE082C"/>
    <w:rsid w:val="00EE61EB"/>
    <w:rsid w:val="00EF26F8"/>
    <w:rsid w:val="00F005CC"/>
    <w:rsid w:val="00F205C7"/>
    <w:rsid w:val="00F522EF"/>
    <w:rsid w:val="00F57879"/>
    <w:rsid w:val="00F64AEF"/>
    <w:rsid w:val="00F65D4F"/>
    <w:rsid w:val="00F71DF2"/>
    <w:rsid w:val="00F90529"/>
    <w:rsid w:val="00FA15C0"/>
    <w:rsid w:val="00FA4076"/>
    <w:rsid w:val="00FC012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2</cp:revision>
  <cp:lastPrinted>2026-03-25T13:11:00Z</cp:lastPrinted>
  <dcterms:created xsi:type="dcterms:W3CDTF">2026-03-25T14:03:00Z</dcterms:created>
  <dcterms:modified xsi:type="dcterms:W3CDTF">2026-03-25T14:03:00Z</dcterms:modified>
</cp:coreProperties>
</file>