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4D35" w14:textId="77777777" w:rsidR="001E1C65" w:rsidRPr="00100631" w:rsidRDefault="001E1C65" w:rsidP="001E1C65">
      <w:pPr>
        <w:suppressAutoHyphens/>
        <w:spacing w:after="0" w:line="240" w:lineRule="auto"/>
        <w:ind w:left="0"/>
        <w:rPr>
          <w:rFonts w:ascii="Arial" w:hAnsi="Arial" w:cs="Arial"/>
          <w:b/>
          <w:bCs/>
          <w:lang w:val="fr-FR"/>
        </w:rPr>
      </w:pPr>
    </w:p>
    <w:p w14:paraId="74CA92E5" w14:textId="77777777" w:rsidR="001E1C65" w:rsidRPr="00100631" w:rsidRDefault="001E1C65" w:rsidP="001E1C65">
      <w:pPr>
        <w:suppressAutoHyphens/>
        <w:spacing w:after="0" w:line="240" w:lineRule="auto"/>
        <w:ind w:left="0"/>
        <w:rPr>
          <w:rFonts w:ascii="Arial" w:hAnsi="Arial" w:cs="Arial"/>
          <w:b/>
          <w:bCs/>
          <w:lang w:val="fr-FR"/>
        </w:rPr>
      </w:pPr>
    </w:p>
    <w:p w14:paraId="62A98354" w14:textId="73BFDC27" w:rsidR="00FC69A2" w:rsidRPr="00100631" w:rsidRDefault="00FC69A2" w:rsidP="00FC69A2">
      <w:pPr>
        <w:suppressAutoHyphens/>
        <w:spacing w:after="0" w:line="240" w:lineRule="auto"/>
        <w:ind w:left="0"/>
        <w:jc w:val="center"/>
        <w:rPr>
          <w:rFonts w:ascii="Arial" w:hAnsi="Arial" w:cs="Arial"/>
          <w:b/>
          <w:bCs/>
          <w:lang w:val="fr-FR"/>
        </w:rPr>
      </w:pPr>
      <w:r w:rsidRPr="00100631">
        <w:rPr>
          <w:rFonts w:ascii="Arial" w:hAnsi="Arial" w:cs="Arial"/>
          <w:b/>
          <w:bCs/>
          <w:lang w:val="fr-FR"/>
        </w:rPr>
        <w:t xml:space="preserve">ANUNȚ </w:t>
      </w:r>
    </w:p>
    <w:p w14:paraId="1C200ACE" w14:textId="0D68A8D9" w:rsidR="00FC69A2" w:rsidRPr="00100631" w:rsidRDefault="00FC69A2" w:rsidP="00FC69A2">
      <w:pPr>
        <w:suppressAutoHyphens/>
        <w:spacing w:after="0" w:line="240" w:lineRule="auto"/>
        <w:ind w:left="0"/>
        <w:jc w:val="center"/>
        <w:rPr>
          <w:rFonts w:ascii="Arial" w:hAnsi="Arial" w:cs="Arial"/>
          <w:b/>
          <w:bCs/>
          <w:lang w:val="fr-FR"/>
        </w:rPr>
      </w:pPr>
      <w:r w:rsidRPr="00100631">
        <w:rPr>
          <w:rFonts w:ascii="Arial" w:hAnsi="Arial" w:cs="Arial"/>
          <w:b/>
          <w:bCs/>
          <w:lang w:val="fr-FR"/>
        </w:rPr>
        <w:t xml:space="preserve">pentru selecția privind ocuparea </w:t>
      </w:r>
      <w:r w:rsidR="006D46E6" w:rsidRPr="00100631">
        <w:rPr>
          <w:rFonts w:ascii="Arial" w:hAnsi="Arial" w:cs="Arial"/>
          <w:b/>
          <w:bCs/>
          <w:lang w:val="fr-FR"/>
        </w:rPr>
        <w:t>unui</w:t>
      </w:r>
      <w:r w:rsidR="000905A9" w:rsidRPr="00100631">
        <w:rPr>
          <w:rFonts w:ascii="Arial" w:hAnsi="Arial" w:cs="Arial"/>
          <w:b/>
          <w:bCs/>
          <w:lang w:val="fr-FR"/>
        </w:rPr>
        <w:t xml:space="preserve"> </w:t>
      </w:r>
      <w:r w:rsidRPr="00100631">
        <w:rPr>
          <w:rFonts w:ascii="Arial" w:hAnsi="Arial" w:cs="Arial"/>
          <w:b/>
          <w:bCs/>
          <w:lang w:val="fr-FR"/>
        </w:rPr>
        <w:t xml:space="preserve">post </w:t>
      </w:r>
    </w:p>
    <w:p w14:paraId="144B39C9" w14:textId="461E8676" w:rsidR="00FC69A2" w:rsidRPr="00225B17" w:rsidRDefault="00FC69A2" w:rsidP="00FC69A2">
      <w:pPr>
        <w:suppressAutoHyphens/>
        <w:spacing w:after="0" w:line="240" w:lineRule="auto"/>
        <w:ind w:left="0"/>
        <w:jc w:val="center"/>
        <w:rPr>
          <w:rFonts w:ascii="Arial" w:hAnsi="Arial" w:cs="Arial"/>
          <w:b/>
          <w:lang w:val="fr-FR"/>
        </w:rPr>
      </w:pPr>
      <w:r w:rsidRPr="00225B17">
        <w:rPr>
          <w:rFonts w:ascii="Arial" w:hAnsi="Arial" w:cs="Arial"/>
          <w:b/>
          <w:bCs/>
          <w:lang w:val="fr-FR"/>
        </w:rPr>
        <w:t xml:space="preserve">în echipa de </w:t>
      </w:r>
      <w:r w:rsidRPr="00225B17">
        <w:rPr>
          <w:rFonts w:ascii="Arial" w:hAnsi="Arial" w:cs="Arial"/>
          <w:b/>
          <w:lang w:val="fr-FR"/>
        </w:rPr>
        <w:t xml:space="preserve">implementare a proiectului </w:t>
      </w:r>
    </w:p>
    <w:p w14:paraId="2B735CFE" w14:textId="77777777" w:rsidR="00FC69A2" w:rsidRPr="00FC69A2" w:rsidRDefault="00FC69A2" w:rsidP="00FC69A2">
      <w:pPr>
        <w:pBdr>
          <w:top w:val="single" w:sz="12" w:space="1" w:color="auto" w:shadow="1"/>
          <w:left w:val="single" w:sz="12" w:space="1" w:color="auto" w:shadow="1"/>
          <w:bottom w:val="single" w:sz="12" w:space="1" w:color="auto" w:shadow="1"/>
          <w:right w:val="single" w:sz="12" w:space="1" w:color="auto" w:shadow="1"/>
        </w:pBdr>
        <w:shd w:val="pct15" w:color="000000" w:fill="FFFFFF"/>
        <w:tabs>
          <w:tab w:val="left" w:pos="9639"/>
        </w:tabs>
        <w:ind w:left="0" w:right="99"/>
        <w:jc w:val="center"/>
        <w:rPr>
          <w:rFonts w:eastAsia="Times New Roman"/>
          <w:b/>
          <w:lang w:val="ro-RO"/>
        </w:rPr>
      </w:pPr>
      <w:bookmarkStart w:id="0" w:name="_Hlk191368317"/>
      <w:r w:rsidRPr="00FC69A2">
        <w:rPr>
          <w:rFonts w:eastAsia="Times New Roman"/>
          <w:b/>
          <w:lang w:val="ro-RO"/>
        </w:rPr>
        <w:t>SMART- SPO – Servicii moderne, accesibile și pregătite pentru viitor</w:t>
      </w:r>
    </w:p>
    <w:bookmarkEnd w:id="0"/>
    <w:p w14:paraId="5443E1B4" w14:textId="77777777" w:rsidR="00FC69A2" w:rsidRPr="00FC69A2" w:rsidRDefault="00FC69A2" w:rsidP="00FC69A2">
      <w:pPr>
        <w:tabs>
          <w:tab w:val="left" w:pos="5719"/>
        </w:tabs>
        <w:suppressAutoHyphens/>
        <w:spacing w:line="240" w:lineRule="auto"/>
        <w:ind w:left="-540"/>
        <w:contextualSpacing/>
        <w:jc w:val="center"/>
        <w:rPr>
          <w:rFonts w:ascii="Arial" w:hAnsi="Arial" w:cs="Arial"/>
          <w:lang w:val="ro-RO"/>
        </w:rPr>
      </w:pPr>
    </w:p>
    <w:tbl>
      <w:tblPr>
        <w:tblW w:w="9625" w:type="dxa"/>
        <w:jc w:val="center"/>
        <w:tblLayout w:type="fixed"/>
        <w:tblLook w:val="0000" w:firstRow="0" w:lastRow="0" w:firstColumn="0" w:lastColumn="0" w:noHBand="0" w:noVBand="0"/>
      </w:tblPr>
      <w:tblGrid>
        <w:gridCol w:w="9625"/>
      </w:tblGrid>
      <w:tr w:rsidR="00FC69A2" w:rsidRPr="00225B17" w14:paraId="64EF373C" w14:textId="77777777" w:rsidTr="00FC69A2">
        <w:trPr>
          <w:trHeight w:val="373"/>
          <w:jc w:val="center"/>
        </w:trPr>
        <w:tc>
          <w:tcPr>
            <w:tcW w:w="9625" w:type="dxa"/>
            <w:tcBorders>
              <w:top w:val="single" w:sz="4" w:space="0" w:color="000000"/>
              <w:left w:val="single" w:sz="4" w:space="0" w:color="000000"/>
              <w:bottom w:val="single" w:sz="4" w:space="0" w:color="000000"/>
              <w:right w:val="single" w:sz="4" w:space="0" w:color="000000"/>
            </w:tcBorders>
            <w:shd w:val="clear" w:color="auto" w:fill="D9D9D9"/>
          </w:tcPr>
          <w:p w14:paraId="09A39DF3" w14:textId="1CEC64DE" w:rsidR="00FC69A2" w:rsidRPr="00225B17" w:rsidRDefault="00FC69A2" w:rsidP="00FC69A2">
            <w:pPr>
              <w:widowControl w:val="0"/>
              <w:suppressAutoHyphens/>
              <w:spacing w:after="0" w:line="240" w:lineRule="auto"/>
              <w:ind w:left="-540" w:firstLine="690"/>
              <w:contextualSpacing/>
            </w:pPr>
            <w:r w:rsidRPr="00225B17">
              <w:rPr>
                <w:rFonts w:ascii="Arial" w:hAnsi="Arial" w:cs="Arial"/>
                <w:b/>
                <w:bCs/>
                <w:lang w:val="ro-RO"/>
              </w:rPr>
              <w:t xml:space="preserve">1. </w:t>
            </w:r>
            <w:r w:rsidRPr="00225B17">
              <w:rPr>
                <w:rFonts w:ascii="Arial" w:hAnsi="Arial" w:cs="Arial"/>
                <w:b/>
                <w:bCs/>
              </w:rPr>
              <w:t>SCOPUL DOCUMENTULUI</w:t>
            </w:r>
            <w:r>
              <w:rPr>
                <w:rFonts w:ascii="Arial" w:hAnsi="Arial" w:cs="Arial"/>
                <w:b/>
                <w:bCs/>
              </w:rPr>
              <w:t xml:space="preserve">        </w:t>
            </w:r>
          </w:p>
        </w:tc>
      </w:tr>
    </w:tbl>
    <w:p w14:paraId="4826EF55" w14:textId="77777777" w:rsidR="00FC69A2" w:rsidRPr="00225B17" w:rsidRDefault="00FC69A2" w:rsidP="00FC69A2">
      <w:pPr>
        <w:widowControl w:val="0"/>
        <w:suppressAutoHyphens/>
        <w:spacing w:after="0" w:line="240" w:lineRule="auto"/>
        <w:ind w:left="-540"/>
        <w:rPr>
          <w:rFonts w:ascii="Arial" w:hAnsi="Arial" w:cs="Arial"/>
        </w:rPr>
      </w:pPr>
    </w:p>
    <w:p w14:paraId="5A7BFD95" w14:textId="77777777" w:rsidR="00FC69A2" w:rsidRPr="00FC69A2" w:rsidRDefault="00FC69A2" w:rsidP="00FC69A2">
      <w:pPr>
        <w:widowControl w:val="0"/>
        <w:tabs>
          <w:tab w:val="left" w:pos="566"/>
        </w:tabs>
        <w:autoSpaceDE w:val="0"/>
        <w:autoSpaceDN w:val="0"/>
        <w:adjustRightInd w:val="0"/>
        <w:spacing w:after="0"/>
        <w:ind w:left="-540"/>
        <w:rPr>
          <w:rFonts w:eastAsia="Times New Roman"/>
          <w:lang w:val="ro-RO"/>
        </w:rPr>
      </w:pPr>
      <w:r w:rsidRPr="00FC69A2">
        <w:rPr>
          <w:rFonts w:eastAsia="Times New Roman"/>
          <w:lang w:val="ro-RO"/>
        </w:rPr>
        <w:t xml:space="preserve">Agenția Națională pentru Ocuparea Forței de Muncă, împreună cu cele 42 de agenții județene și peste 180 de agenții locale, are ca atribuții principale implementarea de măsuri și programe care vizează: </w:t>
      </w:r>
    </w:p>
    <w:p w14:paraId="61BC3457"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prevenirea somajului și combaterea efectelor sociale ale acestuia;</w:t>
      </w:r>
    </w:p>
    <w:p w14:paraId="0C30C713"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încadrarea sau reîncadrarea în muncă a persoanelor în cautarea unui loc de muncă;</w:t>
      </w:r>
    </w:p>
    <w:p w14:paraId="4651D2BC"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sprijinirea ocupării persoanelor aparținând unor categorii defavorizate ale populației;</w:t>
      </w:r>
    </w:p>
    <w:p w14:paraId="4C0E3DEE"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asigurarea egalității șanselor pe piața muncii;</w:t>
      </w:r>
    </w:p>
    <w:p w14:paraId="596A9FD0"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stimularea șomerilor în vederea ocupării unui loc de muncă;</w:t>
      </w:r>
    </w:p>
    <w:p w14:paraId="6A81CBEC"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stimularea angajatorilor pentru încadrarea persoanelor în căutarea unui loc de muncă;</w:t>
      </w:r>
    </w:p>
    <w:p w14:paraId="10790304"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îmbunătățirea structurii ocupării pe ramuri economice și zone geografice;</w:t>
      </w:r>
    </w:p>
    <w:p w14:paraId="0D75619C"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creșterea mobilității forței de muncă, în condițiile schimbărilor structurale care se produc în economia națională;</w:t>
      </w:r>
    </w:p>
    <w:p w14:paraId="6B2E5724" w14:textId="77777777" w:rsid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protecția persoanelor în cadrul sistemului asigurărilor pentru șomaj.</w:t>
      </w:r>
    </w:p>
    <w:p w14:paraId="01B6B38A" w14:textId="77777777" w:rsidR="00FC69A2" w:rsidRPr="00FC69A2" w:rsidRDefault="00FC69A2" w:rsidP="00FC69A2">
      <w:pPr>
        <w:widowControl w:val="0"/>
        <w:autoSpaceDE w:val="0"/>
        <w:autoSpaceDN w:val="0"/>
        <w:adjustRightInd w:val="0"/>
        <w:spacing w:after="0" w:line="240" w:lineRule="auto"/>
        <w:ind w:left="-270"/>
        <w:contextualSpacing/>
        <w:jc w:val="left"/>
        <w:rPr>
          <w:rFonts w:eastAsia="Times New Roman"/>
          <w:lang w:val="ro-RO"/>
        </w:rPr>
      </w:pPr>
    </w:p>
    <w:p w14:paraId="6BD1E621" w14:textId="77777777" w:rsidR="00FC69A2" w:rsidRPr="00FC69A2" w:rsidRDefault="00FC69A2" w:rsidP="00FC69A2">
      <w:pPr>
        <w:widowControl w:val="0"/>
        <w:tabs>
          <w:tab w:val="left" w:pos="566"/>
        </w:tabs>
        <w:autoSpaceDE w:val="0"/>
        <w:autoSpaceDN w:val="0"/>
        <w:adjustRightInd w:val="0"/>
        <w:spacing w:after="0"/>
        <w:ind w:left="-540"/>
        <w:rPr>
          <w:rFonts w:eastAsia="Times New Roman"/>
          <w:lang w:val="ro-RO"/>
        </w:rPr>
      </w:pPr>
      <w:r w:rsidRPr="00FC69A2">
        <w:rPr>
          <w:rFonts w:eastAsia="Times New Roman"/>
          <w:lang w:val="ro-RO"/>
        </w:rPr>
        <w:t xml:space="preserve">Serviciile ANOFM se adresează deopotrivă șomerilor și agentilor economici, principalul său obiectiv fiind acela de creștere a gradului de ocupare a forței de muncă și implicit, de scădere a ratei șomajului în România. ANOFM implementează măsuri menite să îi conducă pe tineri spre un loc de muncă durabil și de calitate. </w:t>
      </w:r>
    </w:p>
    <w:p w14:paraId="66DBEA65" w14:textId="63A95E23" w:rsidR="00B51238" w:rsidRPr="00B51238" w:rsidRDefault="00FC69A2" w:rsidP="00B51238">
      <w:pPr>
        <w:tabs>
          <w:tab w:val="left" w:pos="721"/>
        </w:tabs>
        <w:suppressAutoHyphens/>
        <w:spacing w:before="240" w:line="240" w:lineRule="auto"/>
        <w:ind w:left="-540"/>
        <w:rPr>
          <w:rFonts w:ascii="Arial" w:hAnsi="Arial" w:cs="Arial"/>
          <w:i/>
          <w:iCs/>
          <w:lang w:val="ro-RO" w:eastAsia="ro-RO"/>
        </w:rPr>
      </w:pPr>
      <w:r w:rsidRPr="00225B17">
        <w:rPr>
          <w:rFonts w:ascii="Arial" w:hAnsi="Arial" w:cs="Arial"/>
          <w:lang w:val="ro-RO" w:eastAsia="ro-RO"/>
        </w:rPr>
        <w:t>Prezentul anunț este destinat selecției echipei de implementare</w:t>
      </w:r>
      <w:r>
        <w:rPr>
          <w:rFonts w:ascii="Arial" w:hAnsi="Arial" w:cs="Arial"/>
          <w:lang w:val="ro-RO" w:eastAsia="ro-RO"/>
        </w:rPr>
        <w:t>, l</w:t>
      </w:r>
      <w:r w:rsidRPr="00225B17">
        <w:rPr>
          <w:rFonts w:ascii="Arial" w:hAnsi="Arial" w:cs="Arial"/>
          <w:lang w:val="ro-RO" w:eastAsia="ro-RO"/>
        </w:rPr>
        <w:t>a</w:t>
      </w:r>
      <w:r>
        <w:rPr>
          <w:rFonts w:ascii="Arial" w:hAnsi="Arial" w:cs="Arial"/>
          <w:lang w:val="ro-RO" w:eastAsia="ro-RO"/>
        </w:rPr>
        <w:t xml:space="preserve"> nivelul </w:t>
      </w:r>
      <w:r w:rsidR="00FF77A0">
        <w:rPr>
          <w:rFonts w:ascii="Arial" w:hAnsi="Arial" w:cs="Arial"/>
          <w:lang w:val="ro-RO" w:eastAsia="ro-RO"/>
        </w:rPr>
        <w:t>județean</w:t>
      </w:r>
      <w:r>
        <w:rPr>
          <w:rFonts w:ascii="Arial" w:hAnsi="Arial" w:cs="Arial"/>
          <w:lang w:val="ro-RO" w:eastAsia="ro-RO"/>
        </w:rPr>
        <w:t>, a</w:t>
      </w:r>
      <w:r w:rsidRPr="00225B17">
        <w:rPr>
          <w:rFonts w:ascii="Arial" w:hAnsi="Arial" w:cs="Arial"/>
          <w:lang w:val="ro-RO" w:eastAsia="ro-RO"/>
        </w:rPr>
        <w:t xml:space="preserve"> Proiectului </w:t>
      </w:r>
      <w:bookmarkStart w:id="1" w:name="_Hlk191371337"/>
      <w:bookmarkStart w:id="2" w:name="_Hlk191369934"/>
      <w:r w:rsidR="00B51238" w:rsidRPr="00B51238">
        <w:rPr>
          <w:rFonts w:ascii="Arial" w:hAnsi="Arial" w:cs="Arial"/>
          <w:lang w:val="ro-RO" w:eastAsia="ro-RO"/>
        </w:rPr>
        <w:t>“</w:t>
      </w:r>
      <w:r w:rsidRPr="00FC69A2">
        <w:rPr>
          <w:rFonts w:ascii="Arial" w:hAnsi="Arial" w:cs="Arial"/>
          <w:b/>
          <w:bCs/>
          <w:lang w:val="ro-RO" w:eastAsia="ro-RO"/>
        </w:rPr>
        <w:t>SMART- SPO – Servicii moderne, accesibile și pregătite pentru viitor</w:t>
      </w:r>
      <w:r w:rsidR="00B51238">
        <w:rPr>
          <w:rFonts w:ascii="Arial" w:hAnsi="Arial" w:cs="Arial"/>
          <w:b/>
          <w:bCs/>
          <w:lang w:val="ro-RO" w:eastAsia="ro-RO"/>
        </w:rPr>
        <w:t>”</w:t>
      </w:r>
      <w:bookmarkEnd w:id="1"/>
      <w:r w:rsidR="00B51238">
        <w:rPr>
          <w:rFonts w:ascii="Arial" w:hAnsi="Arial" w:cs="Arial"/>
          <w:b/>
          <w:bCs/>
          <w:lang w:val="ro-RO" w:eastAsia="ro-RO"/>
        </w:rPr>
        <w:t xml:space="preserve"> </w:t>
      </w:r>
      <w:bookmarkEnd w:id="2"/>
      <w:r w:rsidRPr="00225B17">
        <w:rPr>
          <w:rFonts w:ascii="Arial" w:hAnsi="Arial" w:cs="Arial"/>
          <w:lang w:val="ro-RO" w:eastAsia="ro-RO"/>
        </w:rPr>
        <w:t>aferent</w:t>
      </w:r>
      <w:r w:rsidRPr="00225B17">
        <w:rPr>
          <w:rFonts w:ascii="Arial" w:hAnsi="Arial" w:cs="Arial"/>
          <w:i/>
          <w:iCs/>
          <w:lang w:val="ro-RO" w:eastAsia="ro-RO"/>
        </w:rPr>
        <w:t xml:space="preserve"> Programului Educație și Ocupare 2021-2027, Prioritatea </w:t>
      </w:r>
      <w:r w:rsidR="00B51238">
        <w:rPr>
          <w:rFonts w:ascii="Arial" w:hAnsi="Arial" w:cs="Arial"/>
          <w:i/>
          <w:iCs/>
          <w:lang w:val="ro-RO" w:eastAsia="ro-RO"/>
        </w:rPr>
        <w:t>1</w:t>
      </w:r>
      <w:r w:rsidRPr="00225B17">
        <w:rPr>
          <w:rFonts w:ascii="Arial" w:hAnsi="Arial" w:cs="Arial"/>
          <w:i/>
          <w:iCs/>
          <w:lang w:val="ro-RO" w:eastAsia="ro-RO"/>
        </w:rPr>
        <w:t xml:space="preserve">: </w:t>
      </w:r>
      <w:r w:rsidR="00B51238" w:rsidRPr="00B51238">
        <w:rPr>
          <w:rFonts w:eastAsia="Times New Roman"/>
          <w:bCs/>
          <w:i/>
          <w:iCs/>
          <w:color w:val="222A35"/>
          <w:lang w:val="ro-RO"/>
        </w:rPr>
        <w:t>Modernizarea instituțiilor pieței muncii</w:t>
      </w:r>
      <w:r w:rsidRPr="00225B17">
        <w:rPr>
          <w:rFonts w:eastAsia="Times New Roman"/>
          <w:bCs/>
          <w:i/>
          <w:iCs/>
          <w:color w:val="222A35"/>
          <w:lang w:val="ro-RO"/>
        </w:rPr>
        <w:t>,</w:t>
      </w:r>
      <w:r w:rsidRPr="00225B17">
        <w:rPr>
          <w:rFonts w:ascii="Arial" w:hAnsi="Arial" w:cs="Arial"/>
          <w:i/>
          <w:iCs/>
          <w:lang w:val="ro-RO" w:eastAsia="ro-RO"/>
        </w:rPr>
        <w:t xml:space="preserve"> Obiectiv specific: </w:t>
      </w:r>
      <w:r w:rsidR="00B51238" w:rsidRPr="00B51238">
        <w:rPr>
          <w:rFonts w:ascii="Arial" w:hAnsi="Arial" w:cs="Arial"/>
          <w:i/>
          <w:iCs/>
          <w:lang w:val="ro-RO" w:eastAsia="ro-RO"/>
        </w:rPr>
        <w:t>ESO4.2. Modernizarea instituțiilor și a serviciilor pieței muncii pentru ca acestea să evalueze și să anticipeze necesitățile în materie de competențe, să asigure o asistență promptă și personalizată și să sprijine corelarea cererii și a ofertei, tranzițiile și mobilitatea pe piața muncii (FSE+)</w:t>
      </w:r>
      <w:r w:rsidR="00B51238">
        <w:rPr>
          <w:rFonts w:ascii="Arial" w:hAnsi="Arial" w:cs="Arial"/>
          <w:i/>
          <w:iCs/>
          <w:lang w:val="ro-RO" w:eastAsia="ro-RO"/>
        </w:rPr>
        <w:t xml:space="preserve">. </w:t>
      </w:r>
      <w:r w:rsidR="00B51238" w:rsidRPr="00B51238">
        <w:rPr>
          <w:rFonts w:ascii="Arial" w:hAnsi="Arial" w:cs="Arial"/>
          <w:i/>
          <w:iCs/>
          <w:lang w:val="ro-RO" w:eastAsia="ro-RO"/>
        </w:rPr>
        <w:t>A</w:t>
      </w:r>
      <w:r w:rsidR="00B51238">
        <w:rPr>
          <w:rFonts w:ascii="Arial" w:hAnsi="Arial" w:cs="Arial"/>
          <w:i/>
          <w:iCs/>
          <w:lang w:val="ro-RO" w:eastAsia="ro-RO"/>
        </w:rPr>
        <w:t>cțiunea</w:t>
      </w:r>
      <w:r w:rsidR="00B51238" w:rsidRPr="00B51238">
        <w:rPr>
          <w:rFonts w:ascii="Arial" w:hAnsi="Arial" w:cs="Arial"/>
          <w:i/>
          <w:iCs/>
          <w:lang w:val="ro-RO" w:eastAsia="ro-RO"/>
        </w:rPr>
        <w:t xml:space="preserve"> 1.b.1. Crearea unui SPO modern, flexibil, adaptat contextului socio-economic, accesibil și vizibil pentru viitor – investiție strategică</w:t>
      </w:r>
      <w:r w:rsidR="00B51238">
        <w:rPr>
          <w:rFonts w:ascii="Arial" w:hAnsi="Arial" w:cs="Arial"/>
          <w:i/>
          <w:iCs/>
          <w:lang w:val="ro-RO" w:eastAsia="ro-RO"/>
        </w:rPr>
        <w:t>.</w:t>
      </w:r>
    </w:p>
    <w:p w14:paraId="3168D4AB" w14:textId="77777777" w:rsidR="00FC69A2" w:rsidRPr="00225B17" w:rsidRDefault="00FC69A2" w:rsidP="00FC69A2">
      <w:pPr>
        <w:suppressAutoHyphens/>
        <w:spacing w:after="0" w:line="240" w:lineRule="auto"/>
        <w:ind w:left="-540"/>
        <w:jc w:val="left"/>
        <w:rPr>
          <w:rFonts w:ascii="Arial" w:hAnsi="Arial" w:cs="Arial"/>
          <w:lang w:val="ro-RO" w:eastAsia="ro-RO"/>
        </w:rPr>
      </w:pPr>
      <w:r w:rsidRPr="00B51238">
        <w:rPr>
          <w:rFonts w:ascii="Arial" w:hAnsi="Arial" w:cs="Arial"/>
          <w:b/>
          <w:lang w:val="ro-RO"/>
        </w:rPr>
        <w:t>Obiectivul general al proiectului</w:t>
      </w:r>
      <w:r w:rsidRPr="00B51238">
        <w:rPr>
          <w:rFonts w:ascii="Arial" w:hAnsi="Arial" w:cs="Arial"/>
          <w:lang w:val="ro-RO"/>
        </w:rPr>
        <w:t xml:space="preserve">: </w:t>
      </w:r>
    </w:p>
    <w:p w14:paraId="1ED4E66C" w14:textId="77832367" w:rsidR="00B51238" w:rsidRDefault="00B51238" w:rsidP="00B51238">
      <w:pPr>
        <w:tabs>
          <w:tab w:val="left" w:pos="721"/>
        </w:tabs>
        <w:suppressAutoHyphens/>
        <w:ind w:left="-540"/>
        <w:rPr>
          <w:rFonts w:ascii="Arial" w:hAnsi="Arial" w:cs="Arial"/>
          <w:lang w:val="ro-RO" w:eastAsia="ro-RO"/>
        </w:rPr>
      </w:pPr>
      <w:r w:rsidRPr="00B51238">
        <w:rPr>
          <w:rFonts w:ascii="Arial" w:hAnsi="Arial" w:cs="Arial"/>
          <w:lang w:val="ro-RO" w:eastAsia="ro-RO"/>
        </w:rPr>
        <w:t>Modernizarea SPO prin dezvoltarea capacit</w:t>
      </w:r>
      <w:r>
        <w:rPr>
          <w:rFonts w:ascii="Arial" w:hAnsi="Arial" w:cs="Arial"/>
          <w:lang w:val="ro-RO" w:eastAsia="ro-RO"/>
        </w:rPr>
        <w:t>ăț</w:t>
      </w:r>
      <w:r w:rsidRPr="00B51238">
        <w:rPr>
          <w:rFonts w:ascii="Arial" w:hAnsi="Arial" w:cs="Arial"/>
          <w:lang w:val="ro-RO" w:eastAsia="ro-RO"/>
        </w:rPr>
        <w:t>ii de a asigura servicii personalizate corelate cu cerin</w:t>
      </w:r>
      <w:r>
        <w:rPr>
          <w:rFonts w:ascii="Arial" w:hAnsi="Arial" w:cs="Arial"/>
          <w:lang w:val="ro-RO" w:eastAsia="ro-RO"/>
        </w:rPr>
        <w:t>ț</w:t>
      </w:r>
      <w:r w:rsidRPr="00B51238">
        <w:rPr>
          <w:rFonts w:ascii="Arial" w:hAnsi="Arial" w:cs="Arial"/>
          <w:lang w:val="ro-RO" w:eastAsia="ro-RO"/>
        </w:rPr>
        <w:t xml:space="preserve">ele pieței muncii și prin </w:t>
      </w:r>
      <w:r>
        <w:rPr>
          <w:rFonts w:ascii="Arial" w:hAnsi="Arial" w:cs="Arial"/>
          <w:lang w:val="ro-RO" w:eastAsia="ro-RO"/>
        </w:rPr>
        <w:t>î</w:t>
      </w:r>
      <w:r w:rsidRPr="00B51238">
        <w:rPr>
          <w:rFonts w:ascii="Arial" w:hAnsi="Arial" w:cs="Arial"/>
          <w:lang w:val="ro-RO" w:eastAsia="ro-RO"/>
        </w:rPr>
        <w:t>mbun</w:t>
      </w:r>
      <w:r>
        <w:rPr>
          <w:rFonts w:ascii="Arial" w:hAnsi="Arial" w:cs="Arial"/>
          <w:lang w:val="ro-RO" w:eastAsia="ro-RO"/>
        </w:rPr>
        <w:t>ă</w:t>
      </w:r>
      <w:r w:rsidRPr="00B51238">
        <w:rPr>
          <w:rFonts w:ascii="Arial" w:hAnsi="Arial" w:cs="Arial"/>
          <w:lang w:val="ro-RO" w:eastAsia="ro-RO"/>
        </w:rPr>
        <w:t xml:space="preserve">tățirea vizibilității </w:t>
      </w:r>
      <w:r>
        <w:rPr>
          <w:rFonts w:ascii="Arial" w:hAnsi="Arial" w:cs="Arial"/>
          <w:lang w:val="ro-RO" w:eastAsia="ro-RO"/>
        </w:rPr>
        <w:t>î</w:t>
      </w:r>
      <w:r w:rsidRPr="00B51238">
        <w:rPr>
          <w:rFonts w:ascii="Arial" w:hAnsi="Arial" w:cs="Arial"/>
          <w:lang w:val="ro-RO" w:eastAsia="ro-RO"/>
        </w:rPr>
        <w:t>n r</w:t>
      </w:r>
      <w:r>
        <w:rPr>
          <w:rFonts w:ascii="Arial" w:hAnsi="Arial" w:cs="Arial"/>
          <w:lang w:val="ro-RO" w:eastAsia="ro-RO"/>
        </w:rPr>
        <w:t>â</w:t>
      </w:r>
      <w:r w:rsidRPr="00B51238">
        <w:rPr>
          <w:rFonts w:ascii="Arial" w:hAnsi="Arial" w:cs="Arial"/>
          <w:lang w:val="ro-RO" w:eastAsia="ro-RO"/>
        </w:rPr>
        <w:t xml:space="preserve">ndul clienților. </w:t>
      </w:r>
    </w:p>
    <w:p w14:paraId="558FAFE9" w14:textId="77777777" w:rsidR="00FC69A2" w:rsidRPr="00225B17" w:rsidRDefault="00FC69A2" w:rsidP="00FC69A2">
      <w:pPr>
        <w:tabs>
          <w:tab w:val="left" w:pos="721"/>
        </w:tabs>
        <w:suppressAutoHyphens/>
        <w:spacing w:after="0" w:line="240" w:lineRule="auto"/>
        <w:ind w:left="-540"/>
        <w:rPr>
          <w:rFonts w:ascii="Arial" w:hAnsi="Arial" w:cs="Arial"/>
          <w:b/>
          <w:lang w:val="ro-RO"/>
        </w:rPr>
      </w:pPr>
      <w:r w:rsidRPr="00225B17">
        <w:rPr>
          <w:rFonts w:ascii="Arial" w:hAnsi="Arial" w:cs="Arial"/>
          <w:b/>
          <w:lang w:val="ro-RO"/>
        </w:rPr>
        <w:t>Obiectivele specifice ale proiectului</w:t>
      </w:r>
      <w:r w:rsidRPr="00225B17">
        <w:rPr>
          <w:rFonts w:ascii="Arial" w:hAnsi="Arial" w:cs="Arial"/>
          <w:lang w:val="ro-RO"/>
        </w:rPr>
        <w:t>:</w:t>
      </w:r>
    </w:p>
    <w:p w14:paraId="71E8EB4A" w14:textId="77777777" w:rsidR="00B51238" w:rsidRPr="00B51238" w:rsidRDefault="00B51238" w:rsidP="00B51238">
      <w:pPr>
        <w:widowControl w:val="0"/>
        <w:tabs>
          <w:tab w:val="left" w:pos="180"/>
          <w:tab w:val="left" w:pos="6525"/>
        </w:tabs>
        <w:suppressAutoHyphens/>
        <w:spacing w:after="0" w:line="240" w:lineRule="auto"/>
        <w:ind w:left="-540"/>
        <w:rPr>
          <w:rFonts w:ascii="Arial" w:hAnsi="Arial" w:cs="Arial"/>
          <w:bCs/>
          <w:lang w:val="ro-RO"/>
        </w:rPr>
      </w:pPr>
      <w:r w:rsidRPr="000905A9">
        <w:rPr>
          <w:rFonts w:ascii="Arial" w:hAnsi="Arial" w:cs="Arial"/>
          <w:bCs/>
          <w:u w:val="single"/>
          <w:lang w:val="ro-RO"/>
        </w:rPr>
        <w:t>Obiectivul specific 1</w:t>
      </w:r>
      <w:r w:rsidRPr="00B51238">
        <w:rPr>
          <w:rFonts w:ascii="Arial" w:hAnsi="Arial" w:cs="Arial"/>
          <w:bCs/>
          <w:lang w:val="ro-RO"/>
        </w:rPr>
        <w:t>: Adaptarea modelului operațional al SPO la contextul socio-economic actual, în vederea modernizării și adaptării la cerințele pieței muncii.</w:t>
      </w:r>
    </w:p>
    <w:p w14:paraId="0F977364" w14:textId="3DEC97A7" w:rsidR="00B51238" w:rsidRPr="00B51238" w:rsidRDefault="00B51238" w:rsidP="00B51238">
      <w:pPr>
        <w:widowControl w:val="0"/>
        <w:tabs>
          <w:tab w:val="left" w:pos="180"/>
          <w:tab w:val="left" w:pos="6525"/>
        </w:tabs>
        <w:suppressAutoHyphens/>
        <w:spacing w:after="0" w:line="240" w:lineRule="auto"/>
        <w:ind w:left="-540"/>
        <w:rPr>
          <w:rFonts w:ascii="Arial" w:hAnsi="Arial" w:cs="Arial"/>
          <w:bCs/>
          <w:lang w:val="ro-RO"/>
        </w:rPr>
      </w:pPr>
      <w:r w:rsidRPr="000905A9">
        <w:rPr>
          <w:rFonts w:ascii="Arial" w:hAnsi="Arial" w:cs="Arial"/>
          <w:bCs/>
          <w:u w:val="single"/>
          <w:lang w:val="ro-RO"/>
        </w:rPr>
        <w:t>Obiectivul specific 2</w:t>
      </w:r>
      <w:r w:rsidRPr="00B51238">
        <w:rPr>
          <w:rFonts w:ascii="Arial" w:hAnsi="Arial" w:cs="Arial"/>
          <w:bCs/>
          <w:lang w:val="ro-RO"/>
        </w:rPr>
        <w:t>: Îmbunătățirea serviciilor/instrumentelor/procedurilor/mecanismelor SPO prin modernizare și adaptarea la nevoile clienților SPO</w:t>
      </w:r>
      <w:r>
        <w:rPr>
          <w:rFonts w:ascii="Arial" w:hAnsi="Arial" w:cs="Arial"/>
          <w:bCs/>
          <w:lang w:val="ro-RO"/>
        </w:rPr>
        <w:t>.</w:t>
      </w:r>
    </w:p>
    <w:p w14:paraId="4C10DC9F" w14:textId="4D79D2E9" w:rsidR="00B51238" w:rsidRDefault="00B51238" w:rsidP="00B51238">
      <w:pPr>
        <w:widowControl w:val="0"/>
        <w:tabs>
          <w:tab w:val="left" w:pos="180"/>
          <w:tab w:val="left" w:pos="6525"/>
        </w:tabs>
        <w:suppressAutoHyphens/>
        <w:spacing w:after="0" w:line="240" w:lineRule="auto"/>
        <w:ind w:left="-540"/>
        <w:rPr>
          <w:rFonts w:ascii="Arial" w:hAnsi="Arial" w:cs="Arial"/>
          <w:bCs/>
          <w:lang w:val="ro-RO"/>
        </w:rPr>
      </w:pPr>
      <w:r w:rsidRPr="000905A9">
        <w:rPr>
          <w:rFonts w:ascii="Arial" w:hAnsi="Arial" w:cs="Arial"/>
          <w:bCs/>
          <w:u w:val="single"/>
          <w:lang w:val="ro-RO"/>
        </w:rPr>
        <w:t>Obiectivul specific 3</w:t>
      </w:r>
      <w:r w:rsidRPr="00B51238">
        <w:rPr>
          <w:rFonts w:ascii="Arial" w:hAnsi="Arial" w:cs="Arial"/>
          <w:bCs/>
          <w:lang w:val="ro-RO"/>
        </w:rPr>
        <w:t xml:space="preserve">: </w:t>
      </w:r>
      <w:r w:rsidR="00EF5241">
        <w:rPr>
          <w:rFonts w:ascii="Arial" w:hAnsi="Arial" w:cs="Arial"/>
          <w:bCs/>
          <w:lang w:val="ro-RO"/>
        </w:rPr>
        <w:t>Î</w:t>
      </w:r>
      <w:r w:rsidRPr="00B51238">
        <w:rPr>
          <w:rFonts w:ascii="Arial" w:hAnsi="Arial" w:cs="Arial"/>
          <w:bCs/>
          <w:lang w:val="ro-RO"/>
        </w:rPr>
        <w:t>mbun</w:t>
      </w:r>
      <w:r>
        <w:rPr>
          <w:rFonts w:ascii="Arial" w:hAnsi="Arial" w:cs="Arial"/>
          <w:bCs/>
          <w:lang w:val="ro-RO"/>
        </w:rPr>
        <w:t>ă</w:t>
      </w:r>
      <w:r w:rsidRPr="00B51238">
        <w:rPr>
          <w:rFonts w:ascii="Arial" w:hAnsi="Arial" w:cs="Arial"/>
          <w:bCs/>
          <w:lang w:val="ro-RO"/>
        </w:rPr>
        <w:t>t</w:t>
      </w:r>
      <w:r>
        <w:rPr>
          <w:rFonts w:ascii="Arial" w:hAnsi="Arial" w:cs="Arial"/>
          <w:bCs/>
          <w:lang w:val="ro-RO"/>
        </w:rPr>
        <w:t>ăț</w:t>
      </w:r>
      <w:r w:rsidRPr="00B51238">
        <w:rPr>
          <w:rFonts w:ascii="Arial" w:hAnsi="Arial" w:cs="Arial"/>
          <w:bCs/>
          <w:lang w:val="ro-RO"/>
        </w:rPr>
        <w:t>irea vizibilit</w:t>
      </w:r>
      <w:r>
        <w:rPr>
          <w:rFonts w:ascii="Arial" w:hAnsi="Arial" w:cs="Arial"/>
          <w:bCs/>
          <w:lang w:val="ro-RO"/>
        </w:rPr>
        <w:t>ății</w:t>
      </w:r>
      <w:r w:rsidRPr="00B51238">
        <w:rPr>
          <w:rFonts w:ascii="Arial" w:hAnsi="Arial" w:cs="Arial"/>
          <w:bCs/>
          <w:lang w:val="ro-RO"/>
        </w:rPr>
        <w:t xml:space="preserve"> </w:t>
      </w:r>
      <w:r>
        <w:rPr>
          <w:rFonts w:ascii="Arial" w:hAnsi="Arial" w:cs="Arial"/>
          <w:bCs/>
          <w:lang w:val="ro-RO"/>
        </w:rPr>
        <w:t>ș</w:t>
      </w:r>
      <w:r w:rsidRPr="00B51238">
        <w:rPr>
          <w:rFonts w:ascii="Arial" w:hAnsi="Arial" w:cs="Arial"/>
          <w:bCs/>
          <w:lang w:val="ro-RO"/>
        </w:rPr>
        <w:t>i promovarea serviciilor SPO</w:t>
      </w:r>
      <w:r>
        <w:rPr>
          <w:rFonts w:ascii="Arial" w:hAnsi="Arial" w:cs="Arial"/>
          <w:bCs/>
          <w:lang w:val="ro-RO"/>
        </w:rPr>
        <w:t>.</w:t>
      </w:r>
    </w:p>
    <w:p w14:paraId="71A583B7" w14:textId="77777777" w:rsidR="000F1447" w:rsidRDefault="000F1447" w:rsidP="00B51238">
      <w:pPr>
        <w:widowControl w:val="0"/>
        <w:tabs>
          <w:tab w:val="left" w:pos="180"/>
          <w:tab w:val="left" w:pos="6525"/>
        </w:tabs>
        <w:suppressAutoHyphens/>
        <w:spacing w:after="0" w:line="240" w:lineRule="auto"/>
        <w:ind w:left="-540"/>
        <w:rPr>
          <w:rFonts w:ascii="Arial" w:hAnsi="Arial" w:cs="Arial"/>
          <w:bCs/>
          <w:lang w:val="ro-RO"/>
        </w:rPr>
      </w:pPr>
    </w:p>
    <w:p w14:paraId="6735CEF7" w14:textId="6C747DF4" w:rsidR="00FC69A2" w:rsidRDefault="00FC69A2" w:rsidP="001E49F4">
      <w:pPr>
        <w:widowControl w:val="0"/>
        <w:tabs>
          <w:tab w:val="left" w:pos="180"/>
          <w:tab w:val="left" w:pos="6525"/>
        </w:tabs>
        <w:suppressAutoHyphens/>
        <w:spacing w:line="240" w:lineRule="auto"/>
        <w:ind w:left="-540"/>
        <w:rPr>
          <w:rFonts w:ascii="Arial" w:hAnsi="Arial" w:cs="Arial"/>
          <w:lang w:val="ro-RO"/>
        </w:rPr>
      </w:pPr>
      <w:r w:rsidRPr="00225B17">
        <w:rPr>
          <w:rFonts w:ascii="Arial" w:hAnsi="Arial" w:cs="Arial"/>
          <w:b/>
          <w:lang w:val="ro-RO"/>
        </w:rPr>
        <w:lastRenderedPageBreak/>
        <w:t>Locația proiectului:</w:t>
      </w:r>
      <w:r w:rsidRPr="00225B17">
        <w:rPr>
          <w:rFonts w:ascii="Arial" w:eastAsia="Times New Roman" w:hAnsi="Arial" w:cs="Arial"/>
          <w:color w:val="000000"/>
          <w:lang w:val="ro-RO"/>
        </w:rPr>
        <w:t xml:space="preserve"> </w:t>
      </w:r>
      <w:r w:rsidRPr="00225B17">
        <w:rPr>
          <w:rFonts w:ascii="Arial" w:hAnsi="Arial" w:cs="Arial"/>
          <w:lang w:val="ro-RO"/>
        </w:rPr>
        <w:t>ROMÂNIA</w:t>
      </w:r>
    </w:p>
    <w:p w14:paraId="37EB08A6" w14:textId="77777777" w:rsidR="001E49F4" w:rsidRDefault="00EF5241" w:rsidP="001E49F4">
      <w:pPr>
        <w:widowControl w:val="0"/>
        <w:tabs>
          <w:tab w:val="left" w:pos="180"/>
          <w:tab w:val="left" w:pos="567"/>
        </w:tabs>
        <w:suppressAutoHyphens/>
        <w:spacing w:after="0" w:line="240" w:lineRule="auto"/>
        <w:ind w:left="-540"/>
        <w:rPr>
          <w:rFonts w:ascii="Arial" w:hAnsi="Arial" w:cs="Arial"/>
          <w:bCs/>
          <w:lang w:val="ro-RO"/>
        </w:rPr>
      </w:pPr>
      <w:r w:rsidRPr="00EF5241">
        <w:rPr>
          <w:rFonts w:ascii="Arial" w:hAnsi="Arial" w:cs="Arial"/>
          <w:b/>
          <w:lang w:val="ro-RO"/>
        </w:rPr>
        <w:t>Regiunile</w:t>
      </w:r>
      <w:r w:rsidRPr="00EF5241">
        <w:rPr>
          <w:rFonts w:ascii="Arial" w:hAnsi="Arial" w:cs="Arial"/>
          <w:bCs/>
          <w:lang w:val="ro-RO"/>
        </w:rPr>
        <w:t xml:space="preserve">: </w:t>
      </w:r>
    </w:p>
    <w:p w14:paraId="2970C010" w14:textId="75BAFB70" w:rsidR="00EF5241" w:rsidRDefault="00EF5241" w:rsidP="001E49F4">
      <w:pPr>
        <w:widowControl w:val="0"/>
        <w:tabs>
          <w:tab w:val="left" w:pos="180"/>
          <w:tab w:val="left" w:pos="567"/>
        </w:tabs>
        <w:suppressAutoHyphens/>
        <w:spacing w:line="240" w:lineRule="auto"/>
        <w:ind w:left="-540"/>
        <w:rPr>
          <w:rFonts w:ascii="Arial" w:hAnsi="Arial" w:cs="Arial"/>
          <w:bCs/>
          <w:lang w:val="ro-RO"/>
        </w:rPr>
      </w:pPr>
      <w:r w:rsidRPr="00EF5241">
        <w:rPr>
          <w:rFonts w:ascii="Arial" w:hAnsi="Arial" w:cs="Arial"/>
          <w:bCs/>
          <w:lang w:val="ro-RO"/>
        </w:rPr>
        <w:t>Centru, Sud-Muntenia, Sud-Vest Oltenia, Nord-Est, Nord-Vest, Sud-Est, Vest, Bucureşti-Ilfov</w:t>
      </w:r>
      <w:r w:rsidR="000F1447">
        <w:rPr>
          <w:rFonts w:ascii="Arial" w:hAnsi="Arial" w:cs="Arial"/>
          <w:bCs/>
          <w:lang w:val="ro-RO"/>
        </w:rPr>
        <w:t>.</w:t>
      </w:r>
    </w:p>
    <w:p w14:paraId="6584E0DB" w14:textId="39A7B70F" w:rsidR="00EF5241" w:rsidRPr="00EF5241" w:rsidRDefault="00EF5241" w:rsidP="00EF5241">
      <w:pPr>
        <w:widowControl w:val="0"/>
        <w:tabs>
          <w:tab w:val="left" w:pos="180"/>
          <w:tab w:val="left" w:pos="567"/>
        </w:tabs>
        <w:suppressAutoHyphens/>
        <w:ind w:left="-540"/>
        <w:rPr>
          <w:rFonts w:ascii="Arial" w:hAnsi="Arial" w:cs="Arial"/>
          <w:bCs/>
          <w:lang w:val="ro-RO"/>
        </w:rPr>
      </w:pPr>
      <w:r w:rsidRPr="00EF5241">
        <w:rPr>
          <w:rFonts w:ascii="Arial" w:hAnsi="Arial" w:cs="Arial"/>
          <w:b/>
          <w:lang w:val="ro-RO"/>
        </w:rPr>
        <w:t>Județele</w:t>
      </w:r>
      <w:r w:rsidRPr="00EF5241">
        <w:rPr>
          <w:rFonts w:ascii="Arial" w:hAnsi="Arial" w:cs="Arial"/>
          <w:bCs/>
          <w:lang w:val="ro-RO"/>
        </w:rPr>
        <w:t>: Alba, Arad, Argeș, Bacău, Bihor, Bistrița Năsăud, Botoșani, Brașov, Brăila, București, Buzău, Caraș Severin, Călărași, Covasna, Constan</w:t>
      </w:r>
      <w:r>
        <w:rPr>
          <w:rFonts w:ascii="Arial" w:hAnsi="Arial" w:cs="Arial"/>
          <w:bCs/>
          <w:lang w:val="ro-RO"/>
        </w:rPr>
        <w:t>ț</w:t>
      </w:r>
      <w:r w:rsidRPr="00EF5241">
        <w:rPr>
          <w:rFonts w:ascii="Arial" w:hAnsi="Arial" w:cs="Arial"/>
          <w:bCs/>
          <w:lang w:val="ro-RO"/>
        </w:rPr>
        <w:t>a, Cluj, D</w:t>
      </w:r>
      <w:r>
        <w:rPr>
          <w:rFonts w:ascii="Arial" w:hAnsi="Arial" w:cs="Arial"/>
          <w:bCs/>
          <w:lang w:val="ro-RO"/>
        </w:rPr>
        <w:t>â</w:t>
      </w:r>
      <w:r w:rsidRPr="00EF5241">
        <w:rPr>
          <w:rFonts w:ascii="Arial" w:hAnsi="Arial" w:cs="Arial"/>
          <w:bCs/>
          <w:lang w:val="ro-RO"/>
        </w:rPr>
        <w:t>mbovi</w:t>
      </w:r>
      <w:r>
        <w:rPr>
          <w:rFonts w:ascii="Arial" w:hAnsi="Arial" w:cs="Arial"/>
          <w:bCs/>
          <w:lang w:val="ro-RO"/>
        </w:rPr>
        <w:t>ț</w:t>
      </w:r>
      <w:r w:rsidRPr="00EF5241">
        <w:rPr>
          <w:rFonts w:ascii="Arial" w:hAnsi="Arial" w:cs="Arial"/>
          <w:bCs/>
          <w:lang w:val="ro-RO"/>
        </w:rPr>
        <w:t>a, Dolj, Giurgiu, Gorj, Gala</w:t>
      </w:r>
      <w:r>
        <w:rPr>
          <w:rFonts w:ascii="Arial" w:hAnsi="Arial" w:cs="Arial"/>
          <w:bCs/>
          <w:lang w:val="ro-RO"/>
        </w:rPr>
        <w:t>ț</w:t>
      </w:r>
      <w:r w:rsidRPr="00EF5241">
        <w:rPr>
          <w:rFonts w:ascii="Arial" w:hAnsi="Arial" w:cs="Arial"/>
          <w:bCs/>
          <w:lang w:val="ro-RO"/>
        </w:rPr>
        <w:t>i, Harghita, Hunedoara,  Ialomița, Iași, Ilfov, Maramureș, Mehedinți, Mureș, Neamț, Olt, Prahova, Satu Mare, Sălaj, Sibiu, Suceava, Teleorman, Timiș, Tulcea, Vaslui, Vâlcea, Vrancea.</w:t>
      </w:r>
    </w:p>
    <w:p w14:paraId="50A89218" w14:textId="474497A6" w:rsidR="00FC69A2" w:rsidRDefault="00EF5241" w:rsidP="00EF5241">
      <w:pPr>
        <w:widowControl w:val="0"/>
        <w:tabs>
          <w:tab w:val="left" w:pos="180"/>
          <w:tab w:val="left" w:pos="567"/>
        </w:tabs>
        <w:suppressAutoHyphens/>
        <w:ind w:left="-540"/>
        <w:rPr>
          <w:rFonts w:ascii="Arial" w:hAnsi="Arial" w:cs="Arial"/>
          <w:b/>
          <w:lang w:val="ro-RO"/>
        </w:rPr>
      </w:pPr>
      <w:r w:rsidRPr="00EF5241">
        <w:rPr>
          <w:rFonts w:ascii="Arial" w:hAnsi="Arial" w:cs="Arial"/>
          <w:b/>
          <w:lang w:val="ro-RO"/>
        </w:rPr>
        <w:t>DURATA PROIECTULUI:  60 luni</w:t>
      </w:r>
      <w:r w:rsidRPr="00EF5241">
        <w:rPr>
          <w:rFonts w:ascii="Arial" w:hAnsi="Arial" w:cs="Arial"/>
          <w:b/>
          <w:lang w:val="ro-RO"/>
        </w:rPr>
        <w:tab/>
      </w:r>
    </w:p>
    <w:p w14:paraId="6DF97D28" w14:textId="77777777" w:rsidR="00FC69A2" w:rsidRPr="00A24CC5" w:rsidRDefault="00FC69A2" w:rsidP="00FC69A2">
      <w:pPr>
        <w:widowControl w:val="0"/>
        <w:tabs>
          <w:tab w:val="left" w:pos="0"/>
          <w:tab w:val="left" w:pos="270"/>
        </w:tabs>
        <w:suppressAutoHyphens/>
        <w:spacing w:after="0" w:line="240" w:lineRule="auto"/>
        <w:ind w:left="-540"/>
        <w:rPr>
          <w:rFonts w:ascii="Arial" w:hAnsi="Arial" w:cs="Arial"/>
          <w:lang w:val="ro-RO" w:eastAsia="ro-RO"/>
        </w:rPr>
      </w:pPr>
      <w:r w:rsidRPr="006435A8">
        <w:rPr>
          <w:rFonts w:ascii="Arial" w:hAnsi="Arial" w:cs="Arial"/>
          <w:b/>
          <w:bCs/>
          <w:lang w:val="ro-RO"/>
        </w:rPr>
        <w:t>Principalele activități</w:t>
      </w:r>
      <w:r w:rsidRPr="00A24CC5">
        <w:rPr>
          <w:rFonts w:ascii="Arial" w:hAnsi="Arial" w:cs="Arial"/>
          <w:lang w:val="ro-RO"/>
        </w:rPr>
        <w:t xml:space="preserve"> ale proiectului sunt următoarele:</w:t>
      </w:r>
    </w:p>
    <w:p w14:paraId="68BD027A" w14:textId="2E65A226" w:rsidR="00EF5241" w:rsidRPr="00A24CC5" w:rsidRDefault="00FC69A2" w:rsidP="00924AF1">
      <w:pPr>
        <w:suppressAutoHyphens/>
        <w:spacing w:after="0" w:line="240" w:lineRule="auto"/>
        <w:ind w:left="90" w:hanging="360"/>
        <w:rPr>
          <w:rFonts w:ascii="Arial" w:hAnsi="Arial" w:cs="Arial"/>
          <w:lang w:val="ro-RO"/>
        </w:rPr>
      </w:pPr>
      <w:r w:rsidRPr="00A24CC5">
        <w:rPr>
          <w:rFonts w:ascii="Arial" w:hAnsi="Arial" w:cs="Arial"/>
          <w:lang w:val="ro-RO" w:eastAsia="ro-RO"/>
        </w:rPr>
        <w:t>A1.</w:t>
      </w:r>
      <w:r w:rsidR="00EF5241" w:rsidRPr="00A24CC5">
        <w:rPr>
          <w:rFonts w:ascii="Arial" w:hAnsi="Arial" w:cs="Arial"/>
          <w:lang w:val="ro-RO" w:eastAsia="ro-RO"/>
        </w:rPr>
        <w:t xml:space="preserve"> </w:t>
      </w:r>
      <w:r w:rsidR="00924AF1" w:rsidRPr="00A24CC5">
        <w:rPr>
          <w:rFonts w:ascii="Arial" w:hAnsi="Arial" w:cs="Arial"/>
          <w:lang w:val="ro-RO" w:eastAsia="ro-RO"/>
        </w:rPr>
        <w:t xml:space="preserve"> </w:t>
      </w:r>
      <w:r w:rsidR="00EF5241" w:rsidRPr="00A24CC5">
        <w:rPr>
          <w:rFonts w:ascii="Arial" w:hAnsi="Arial" w:cs="Arial"/>
          <w:lang w:val="ro-RO"/>
        </w:rPr>
        <w:t xml:space="preserve">Analiza modelului operational al SPO în contextul socio-economic actual </w:t>
      </w:r>
      <w:r w:rsidR="00EF5241" w:rsidRPr="006435A8">
        <w:rPr>
          <w:rFonts w:ascii="Arial" w:hAnsi="Arial" w:cs="Arial"/>
          <w:b/>
          <w:bCs/>
          <w:lang w:val="ro-RO"/>
        </w:rPr>
        <w:t>(Conditia 1).</w:t>
      </w:r>
    </w:p>
    <w:p w14:paraId="1D14172E" w14:textId="61B31626" w:rsidR="00FC69A2" w:rsidRPr="00A24CC5" w:rsidRDefault="00FC69A2" w:rsidP="00924AF1">
      <w:pPr>
        <w:suppressAutoHyphens/>
        <w:spacing w:after="0" w:line="240" w:lineRule="auto"/>
        <w:ind w:left="90" w:hanging="360"/>
        <w:rPr>
          <w:rFonts w:ascii="Arial" w:hAnsi="Arial" w:cs="Arial"/>
          <w:lang w:val="ro-RO" w:eastAsia="ro-RO"/>
        </w:rPr>
      </w:pPr>
      <w:r w:rsidRPr="00A24CC5">
        <w:rPr>
          <w:rFonts w:ascii="Arial" w:hAnsi="Arial" w:cs="Arial"/>
          <w:lang w:val="ro-RO" w:eastAsia="ro-RO"/>
        </w:rPr>
        <w:t xml:space="preserve">A2. </w:t>
      </w:r>
      <w:r w:rsidR="00924AF1" w:rsidRPr="00A24CC5">
        <w:rPr>
          <w:rFonts w:ascii="Arial" w:hAnsi="Arial" w:cs="Arial"/>
          <w:lang w:val="ro-RO" w:eastAsia="ro-RO"/>
        </w:rPr>
        <w:t xml:space="preserve"> </w:t>
      </w:r>
      <w:r w:rsidR="00EF5241" w:rsidRPr="00A24CC5">
        <w:rPr>
          <w:rFonts w:ascii="Arial" w:hAnsi="Arial" w:cs="Arial"/>
          <w:lang w:val="ro-RO" w:eastAsia="ro-RO"/>
        </w:rPr>
        <w:t xml:space="preserve">Recrutarea, selecția și integrarea noilor angajați în cadrul SPO </w:t>
      </w:r>
      <w:r w:rsidR="00EF5241" w:rsidRPr="006435A8">
        <w:rPr>
          <w:rFonts w:ascii="Arial" w:hAnsi="Arial" w:cs="Arial"/>
          <w:b/>
          <w:bCs/>
          <w:lang w:val="ro-RO" w:eastAsia="ro-RO"/>
        </w:rPr>
        <w:t>(Conditia 2).</w:t>
      </w:r>
    </w:p>
    <w:p w14:paraId="2E97122F" w14:textId="729197D2" w:rsidR="00FC69A2" w:rsidRPr="00A24CC5" w:rsidRDefault="00FC69A2" w:rsidP="00924AF1">
      <w:pPr>
        <w:suppressAutoHyphens/>
        <w:spacing w:after="0" w:line="240" w:lineRule="auto"/>
        <w:ind w:left="180" w:hanging="450"/>
        <w:rPr>
          <w:rFonts w:ascii="Arial" w:hAnsi="Arial" w:cs="Arial"/>
          <w:lang w:val="ro-RO" w:eastAsia="ro-RO"/>
        </w:rPr>
      </w:pPr>
      <w:r w:rsidRPr="00A24CC5">
        <w:rPr>
          <w:rFonts w:ascii="Arial" w:hAnsi="Arial" w:cs="Arial"/>
          <w:lang w:val="ro-RO" w:eastAsia="ro-RO"/>
        </w:rPr>
        <w:t xml:space="preserve">A3. </w:t>
      </w:r>
      <w:r w:rsidR="00EF5241" w:rsidRPr="00A24CC5">
        <w:rPr>
          <w:rFonts w:ascii="Arial" w:hAnsi="Arial" w:cs="Arial"/>
          <w:lang w:val="ro-RO" w:eastAsia="ro-RO"/>
        </w:rPr>
        <w:t xml:space="preserve">Adaptarea cadrului de formare și dezvoltarea competențelor întregului personal SPO </w:t>
      </w:r>
      <w:r w:rsidR="00924AF1" w:rsidRPr="00A24CC5">
        <w:rPr>
          <w:rFonts w:ascii="Arial" w:hAnsi="Arial" w:cs="Arial"/>
          <w:lang w:val="ro-RO" w:eastAsia="ro-RO"/>
        </w:rPr>
        <w:t xml:space="preserve">  </w:t>
      </w:r>
      <w:r w:rsidR="00EF5241" w:rsidRPr="006435A8">
        <w:rPr>
          <w:rFonts w:ascii="Arial" w:hAnsi="Arial" w:cs="Arial"/>
          <w:b/>
          <w:bCs/>
          <w:lang w:val="ro-RO" w:eastAsia="ro-RO"/>
        </w:rPr>
        <w:t>(Conditia 3)</w:t>
      </w:r>
      <w:r w:rsidRPr="00A24CC5">
        <w:rPr>
          <w:rFonts w:ascii="Arial" w:hAnsi="Arial" w:cs="Arial"/>
          <w:lang w:val="ro-RO" w:eastAsia="ro-RO"/>
        </w:rPr>
        <w:t xml:space="preserve">. </w:t>
      </w:r>
    </w:p>
    <w:p w14:paraId="42B9D222" w14:textId="2105419E" w:rsidR="00EF5241" w:rsidRPr="00A24CC5" w:rsidRDefault="00EF5241" w:rsidP="00924AF1">
      <w:pPr>
        <w:suppressAutoHyphens/>
        <w:spacing w:after="0" w:line="240" w:lineRule="auto"/>
        <w:ind w:left="90" w:hanging="360"/>
        <w:rPr>
          <w:rFonts w:ascii="Arial" w:hAnsi="Arial" w:cs="Arial"/>
          <w:lang w:val="ro-RO" w:eastAsia="ro-RO"/>
        </w:rPr>
      </w:pPr>
      <w:r w:rsidRPr="00A24CC5">
        <w:rPr>
          <w:rFonts w:ascii="Arial" w:hAnsi="Arial" w:cs="Arial"/>
          <w:lang w:val="ro-RO" w:eastAsia="ro-RO"/>
        </w:rPr>
        <w:t>A4.</w:t>
      </w:r>
      <w:r w:rsidR="00924AF1" w:rsidRPr="00A24CC5">
        <w:rPr>
          <w:rFonts w:ascii="Arial" w:hAnsi="Arial" w:cs="Arial"/>
          <w:lang w:val="ro-RO" w:eastAsia="ro-RO"/>
        </w:rPr>
        <w:t xml:space="preserve"> </w:t>
      </w:r>
      <w:r w:rsidRPr="00A24CC5">
        <w:rPr>
          <w:rFonts w:ascii="Arial" w:hAnsi="Arial" w:cs="Arial"/>
          <w:lang w:val="ro-RO" w:eastAsia="ro-RO"/>
        </w:rPr>
        <w:t xml:space="preserve"> Vizibilitatea si promovarea SPO </w:t>
      </w:r>
      <w:r w:rsidRPr="006435A8">
        <w:rPr>
          <w:rFonts w:ascii="Arial" w:hAnsi="Arial" w:cs="Arial"/>
          <w:b/>
          <w:bCs/>
          <w:lang w:val="ro-RO" w:eastAsia="ro-RO"/>
        </w:rPr>
        <w:t>(Conditia 4)</w:t>
      </w:r>
      <w:r w:rsidRPr="00A24CC5">
        <w:rPr>
          <w:rFonts w:ascii="Arial" w:hAnsi="Arial" w:cs="Arial"/>
          <w:lang w:val="ro-RO" w:eastAsia="ro-RO"/>
        </w:rPr>
        <w:t>.</w:t>
      </w:r>
    </w:p>
    <w:p w14:paraId="74B93B73" w14:textId="19D3BAFF" w:rsidR="00924AF1" w:rsidRPr="00A24CC5" w:rsidRDefault="00924AF1" w:rsidP="00924AF1">
      <w:pPr>
        <w:tabs>
          <w:tab w:val="left" w:pos="180"/>
        </w:tabs>
        <w:suppressAutoHyphens/>
        <w:spacing w:line="240" w:lineRule="auto"/>
        <w:ind w:left="180" w:hanging="450"/>
        <w:rPr>
          <w:rFonts w:ascii="Arial" w:hAnsi="Arial" w:cs="Arial"/>
          <w:lang w:val="ro-RO" w:eastAsia="ro-RO"/>
        </w:rPr>
      </w:pPr>
      <w:r w:rsidRPr="00A24CC5">
        <w:rPr>
          <w:rFonts w:ascii="Arial" w:hAnsi="Arial" w:cs="Arial"/>
          <w:lang w:val="ro-RO" w:eastAsia="ro-RO"/>
        </w:rPr>
        <w:t xml:space="preserve">A5. Îmbunătățirea serviciilor/instrumentelor/procedurilor/mecanismelor prin modernizare și adaptarea la nevoile clienților SPO și identificarea potențialilor beneficiari pentru oferirea de servicii SPO modernizate </w:t>
      </w:r>
      <w:r w:rsidRPr="006435A8">
        <w:rPr>
          <w:rFonts w:ascii="Arial" w:hAnsi="Arial" w:cs="Arial"/>
          <w:b/>
          <w:bCs/>
          <w:lang w:val="ro-RO" w:eastAsia="ro-RO"/>
        </w:rPr>
        <w:t>(Conditia 5)</w:t>
      </w:r>
      <w:r w:rsidRPr="00A24CC5">
        <w:rPr>
          <w:rFonts w:ascii="Arial" w:hAnsi="Arial" w:cs="Arial"/>
          <w:lang w:val="ro-RO" w:eastAsia="ro-RO"/>
        </w:rPr>
        <w:t>.</w:t>
      </w:r>
    </w:p>
    <w:p w14:paraId="74A17355" w14:textId="60A91937" w:rsidR="00FC69A2" w:rsidRPr="00225B17" w:rsidRDefault="00FC69A2" w:rsidP="00FC69A2">
      <w:pPr>
        <w:suppressAutoHyphens/>
        <w:spacing w:after="0" w:line="240" w:lineRule="auto"/>
        <w:ind w:left="-540"/>
        <w:rPr>
          <w:rFonts w:ascii="Arial" w:hAnsi="Arial" w:cs="Arial"/>
          <w:lang w:val="fr-FR"/>
        </w:rPr>
      </w:pPr>
      <w:r w:rsidRPr="00225B17">
        <w:rPr>
          <w:rFonts w:ascii="Arial" w:hAnsi="Arial" w:cs="Arial"/>
          <w:lang w:val="fr-FR"/>
        </w:rPr>
        <w:t xml:space="preserve">Prezentul document are scopul de a descrie și reglementa modul de desfășurare a </w:t>
      </w:r>
      <w:r w:rsidRPr="00225B17">
        <w:rPr>
          <w:rFonts w:ascii="Arial" w:hAnsi="Arial" w:cs="Arial"/>
          <w:lang w:val="ro-RO"/>
        </w:rPr>
        <w:t>p</w:t>
      </w:r>
      <w:r w:rsidRPr="00225B17">
        <w:rPr>
          <w:rFonts w:ascii="Arial" w:hAnsi="Arial" w:cs="Arial"/>
          <w:lang w:val="fr-FR"/>
        </w:rPr>
        <w:t>rocesului de  selecție a candida</w:t>
      </w:r>
      <w:r w:rsidRPr="00225B17">
        <w:rPr>
          <w:rFonts w:ascii="Arial" w:hAnsi="Arial" w:cs="Arial"/>
          <w:lang w:val="ro-RO"/>
        </w:rPr>
        <w:t>ților</w:t>
      </w:r>
      <w:r w:rsidRPr="00225B17">
        <w:rPr>
          <w:rFonts w:ascii="Arial" w:hAnsi="Arial" w:cs="Arial"/>
          <w:lang w:val="fr-FR"/>
        </w:rPr>
        <w:t xml:space="preserve"> </w:t>
      </w:r>
      <w:r w:rsidRPr="00225B17">
        <w:rPr>
          <w:rFonts w:ascii="Arial" w:hAnsi="Arial" w:cs="Arial"/>
          <w:lang w:val="ro-RO"/>
        </w:rPr>
        <w:t xml:space="preserve">pentru ocuparea posturilor aferente echipei </w:t>
      </w:r>
      <w:r w:rsidR="00FF77A0">
        <w:rPr>
          <w:rFonts w:ascii="Arial" w:hAnsi="Arial" w:cs="Arial"/>
          <w:lang w:val="ro-RO"/>
        </w:rPr>
        <w:t xml:space="preserve">județene </w:t>
      </w:r>
      <w:r w:rsidRPr="00225B17">
        <w:rPr>
          <w:rFonts w:ascii="Arial" w:hAnsi="Arial" w:cs="Arial"/>
          <w:lang w:val="ro-RO"/>
        </w:rPr>
        <w:t xml:space="preserve">de implementare a proiectului </w:t>
      </w:r>
      <w:r w:rsidR="00924AF1" w:rsidRPr="00924AF1">
        <w:rPr>
          <w:rFonts w:ascii="Arial" w:hAnsi="Arial" w:cs="Arial"/>
          <w:i/>
          <w:iCs/>
          <w:lang w:val="ro-RO" w:eastAsia="ro-RO"/>
        </w:rPr>
        <w:t>“SMART- SPO – Servicii moderne, accesibile și pregătite pentru viitor”</w:t>
      </w:r>
      <w:r w:rsidRPr="00225B17">
        <w:rPr>
          <w:rFonts w:ascii="Arial" w:hAnsi="Arial" w:cs="Arial"/>
          <w:lang w:val="fr-FR"/>
        </w:rPr>
        <w:t>, realizarea publicității documentului, etapele şi termenele, precum şi modalitatea de evaluare a candidaților.</w:t>
      </w:r>
    </w:p>
    <w:p w14:paraId="70D2710C" w14:textId="1C4A46E9" w:rsidR="00FC69A2" w:rsidRDefault="00924AF1" w:rsidP="00FC69A2">
      <w:pPr>
        <w:suppressAutoHyphens/>
        <w:spacing w:after="0" w:line="240" w:lineRule="auto"/>
        <w:ind w:left="-540"/>
        <w:rPr>
          <w:rFonts w:ascii="Arial" w:hAnsi="Arial" w:cs="Arial"/>
          <w:lang w:val="fr-FR"/>
        </w:rPr>
      </w:pPr>
      <w:r>
        <w:rPr>
          <w:rFonts w:ascii="Arial" w:hAnsi="Arial" w:cs="Arial"/>
          <w:lang w:val="fr-FR"/>
        </w:rPr>
        <w:t xml:space="preserve"> </w:t>
      </w:r>
    </w:p>
    <w:p w14:paraId="5447CC39" w14:textId="77777777" w:rsidR="00FC69A2" w:rsidRPr="00225B17" w:rsidRDefault="00FC69A2" w:rsidP="00FC69A2">
      <w:pPr>
        <w:widowControl w:val="0"/>
        <w:suppressAutoHyphens/>
        <w:spacing w:after="0" w:line="240" w:lineRule="auto"/>
        <w:ind w:left="-540" w:right="440"/>
        <w:rPr>
          <w:rFonts w:ascii="Arial" w:hAnsi="Arial" w:cs="Arial"/>
          <w:lang w:val="fr-FR"/>
        </w:rPr>
      </w:pPr>
    </w:p>
    <w:tbl>
      <w:tblPr>
        <w:tblW w:w="9715" w:type="dxa"/>
        <w:jc w:val="center"/>
        <w:tblLayout w:type="fixed"/>
        <w:tblLook w:val="0000" w:firstRow="0" w:lastRow="0" w:firstColumn="0" w:lastColumn="0" w:noHBand="0" w:noVBand="0"/>
      </w:tblPr>
      <w:tblGrid>
        <w:gridCol w:w="9715"/>
      </w:tblGrid>
      <w:tr w:rsidR="00FC69A2" w:rsidRPr="00225B17" w14:paraId="035AEE46" w14:textId="77777777" w:rsidTr="00924AF1">
        <w:trPr>
          <w:trHeight w:val="411"/>
          <w:jc w:val="center"/>
        </w:trPr>
        <w:tc>
          <w:tcPr>
            <w:tcW w:w="9715" w:type="dxa"/>
            <w:tcBorders>
              <w:top w:val="single" w:sz="4" w:space="0" w:color="000000"/>
              <w:left w:val="single" w:sz="4" w:space="0" w:color="000000"/>
              <w:bottom w:val="single" w:sz="4" w:space="0" w:color="000000"/>
              <w:right w:val="single" w:sz="4" w:space="0" w:color="000000"/>
            </w:tcBorders>
            <w:shd w:val="clear" w:color="auto" w:fill="D9D9D9"/>
          </w:tcPr>
          <w:p w14:paraId="61729214" w14:textId="52560907" w:rsidR="00FC69A2" w:rsidRPr="00225B17" w:rsidRDefault="00FC69A2" w:rsidP="003C0EDA">
            <w:pPr>
              <w:widowControl w:val="0"/>
              <w:tabs>
                <w:tab w:val="left" w:pos="5719"/>
              </w:tabs>
              <w:suppressAutoHyphens/>
              <w:spacing w:line="240" w:lineRule="auto"/>
              <w:ind w:left="-120" w:right="-720" w:firstLine="180"/>
              <w:contextualSpacing/>
              <w:rPr>
                <w:lang w:val="fr-FR"/>
              </w:rPr>
            </w:pPr>
            <w:r w:rsidRPr="00225B17">
              <w:rPr>
                <w:rFonts w:ascii="Arial" w:hAnsi="Arial" w:cs="Arial"/>
                <w:b/>
                <w:bCs/>
                <w:lang w:val="ro-RO"/>
              </w:rPr>
              <w:t xml:space="preserve">2. </w:t>
            </w:r>
            <w:r w:rsidRPr="00225B17">
              <w:rPr>
                <w:rFonts w:ascii="Arial" w:hAnsi="Arial" w:cs="Arial"/>
                <w:b/>
                <w:bCs/>
                <w:lang w:val="fr-FR"/>
              </w:rPr>
              <w:t>FUNCȚI</w:t>
            </w:r>
            <w:r w:rsidR="00DD3F55">
              <w:rPr>
                <w:rFonts w:ascii="Arial" w:hAnsi="Arial" w:cs="Arial"/>
                <w:b/>
                <w:bCs/>
                <w:lang w:val="fr-FR"/>
              </w:rPr>
              <w:t>A</w:t>
            </w:r>
            <w:r w:rsidRPr="00225B17">
              <w:rPr>
                <w:rFonts w:ascii="Arial" w:hAnsi="Arial" w:cs="Arial"/>
                <w:b/>
                <w:bCs/>
                <w:lang w:val="fr-FR"/>
              </w:rPr>
              <w:t xml:space="preserve"> VIZAT</w:t>
            </w:r>
            <w:r w:rsidR="00DD3F55">
              <w:rPr>
                <w:rFonts w:ascii="Arial" w:hAnsi="Arial" w:cs="Arial"/>
                <w:b/>
                <w:bCs/>
                <w:lang w:val="fr-FR"/>
              </w:rPr>
              <w:t>A</w:t>
            </w:r>
            <w:r w:rsidRPr="00225B17">
              <w:rPr>
                <w:rFonts w:ascii="Arial" w:hAnsi="Arial" w:cs="Arial"/>
                <w:b/>
                <w:bCs/>
                <w:lang w:val="fr-FR"/>
              </w:rPr>
              <w:t xml:space="preserve"> PENTRU SELECȚIE</w:t>
            </w:r>
          </w:p>
        </w:tc>
      </w:tr>
    </w:tbl>
    <w:p w14:paraId="5273A136" w14:textId="355F6EF3" w:rsidR="00FC69A2" w:rsidRDefault="00FC69A2" w:rsidP="00FC69A2">
      <w:pPr>
        <w:widowControl w:val="0"/>
        <w:suppressAutoHyphens/>
        <w:spacing w:before="240" w:after="0" w:line="240" w:lineRule="auto"/>
        <w:ind w:left="-540"/>
        <w:rPr>
          <w:rFonts w:ascii="Arial" w:hAnsi="Arial" w:cs="Arial"/>
          <w:lang w:val="ro-RO" w:eastAsia="ro-RO"/>
        </w:rPr>
      </w:pPr>
      <w:r w:rsidRPr="00225B17">
        <w:rPr>
          <w:rFonts w:ascii="Arial" w:hAnsi="Arial" w:cs="Arial"/>
          <w:lang w:val="ro-RO"/>
        </w:rPr>
        <w:t>Postu</w:t>
      </w:r>
      <w:r w:rsidR="006D46E6">
        <w:rPr>
          <w:rFonts w:ascii="Arial" w:hAnsi="Arial" w:cs="Arial"/>
          <w:lang w:val="ro-RO"/>
        </w:rPr>
        <w:t xml:space="preserve">l </w:t>
      </w:r>
      <w:r w:rsidRPr="00225B17">
        <w:rPr>
          <w:rFonts w:ascii="Arial" w:hAnsi="Arial" w:cs="Arial"/>
          <w:lang w:val="ro-RO"/>
        </w:rPr>
        <w:t>aferent poziți</w:t>
      </w:r>
      <w:r w:rsidR="006D46E6">
        <w:rPr>
          <w:rFonts w:ascii="Arial" w:hAnsi="Arial" w:cs="Arial"/>
          <w:lang w:val="ro-RO"/>
        </w:rPr>
        <w:t xml:space="preserve">ei </w:t>
      </w:r>
      <w:r w:rsidRPr="00225B17">
        <w:rPr>
          <w:rFonts w:ascii="Arial" w:hAnsi="Arial" w:cs="Arial"/>
          <w:lang w:val="ro-RO"/>
        </w:rPr>
        <w:t xml:space="preserve">din cadrul echipei </w:t>
      </w:r>
      <w:r w:rsidR="00A24CC5">
        <w:rPr>
          <w:rFonts w:ascii="Arial" w:hAnsi="Arial" w:cs="Arial"/>
          <w:lang w:val="ro-RO"/>
        </w:rPr>
        <w:t xml:space="preserve">județene </w:t>
      </w:r>
      <w:r w:rsidRPr="00225B17">
        <w:rPr>
          <w:rFonts w:ascii="Arial" w:hAnsi="Arial" w:cs="Arial"/>
          <w:lang w:val="ro-RO"/>
        </w:rPr>
        <w:t xml:space="preserve">de implementare </w:t>
      </w:r>
      <w:r w:rsidR="006D46E6">
        <w:rPr>
          <w:rFonts w:ascii="Arial" w:hAnsi="Arial" w:cs="Arial"/>
          <w:lang w:val="ro-RO" w:eastAsia="ro-RO"/>
        </w:rPr>
        <w:t>este</w:t>
      </w:r>
      <w:r w:rsidRPr="00225B17">
        <w:rPr>
          <w:rFonts w:ascii="Arial" w:hAnsi="Arial" w:cs="Arial"/>
          <w:lang w:val="ro-RO" w:eastAsia="ro-RO"/>
        </w:rPr>
        <w:t>:</w:t>
      </w:r>
    </w:p>
    <w:p w14:paraId="489EBF90" w14:textId="47ABA415" w:rsidR="00FF77A0" w:rsidRPr="005D1A04" w:rsidRDefault="006D46E6" w:rsidP="00A24CC5">
      <w:pPr>
        <w:widowControl w:val="0"/>
        <w:tabs>
          <w:tab w:val="left" w:pos="180"/>
          <w:tab w:val="left" w:pos="6525"/>
        </w:tabs>
        <w:autoSpaceDE w:val="0"/>
        <w:autoSpaceDN w:val="0"/>
        <w:adjustRightInd w:val="0"/>
        <w:spacing w:before="240" w:after="0" w:line="240" w:lineRule="auto"/>
        <w:ind w:left="-540"/>
        <w:rPr>
          <w:rFonts w:eastAsia="Calibri"/>
        </w:rPr>
      </w:pPr>
      <w:bookmarkStart w:id="3" w:name="_Hlk198216394"/>
      <w:r w:rsidRPr="006D46E6">
        <w:rPr>
          <w:rFonts w:eastAsia="Calibri"/>
          <w:b/>
          <w:bCs/>
          <w:u w:val="single"/>
        </w:rPr>
        <w:t>EXPERT TEHNIC ÎN DOMENIUL RESURSELOR UMANE</w:t>
      </w:r>
      <w:r w:rsidR="00573A00" w:rsidRPr="005D1A04">
        <w:rPr>
          <w:rFonts w:eastAsia="Calibri"/>
          <w:b/>
          <w:bCs/>
        </w:rPr>
        <w:t>- 1 persoană</w:t>
      </w:r>
      <w:r w:rsidR="005D1A04" w:rsidRPr="005D1A04">
        <w:rPr>
          <w:rFonts w:eastAsia="Calibri"/>
          <w:b/>
          <w:bCs/>
        </w:rPr>
        <w:t xml:space="preserve"> </w:t>
      </w:r>
    </w:p>
    <w:p w14:paraId="4AC0CA93" w14:textId="77777777" w:rsidR="006D46E6" w:rsidRDefault="006D46E6" w:rsidP="00573A00">
      <w:pPr>
        <w:widowControl w:val="0"/>
        <w:tabs>
          <w:tab w:val="left" w:pos="180"/>
          <w:tab w:val="left" w:pos="6525"/>
        </w:tabs>
        <w:autoSpaceDE w:val="0"/>
        <w:autoSpaceDN w:val="0"/>
        <w:adjustRightInd w:val="0"/>
        <w:spacing w:after="0" w:line="240" w:lineRule="auto"/>
        <w:ind w:left="-540"/>
        <w:rPr>
          <w:rFonts w:eastAsia="Times New Roman"/>
          <w:bCs/>
          <w:lang w:val="ro-RO"/>
        </w:rPr>
      </w:pPr>
      <w:bookmarkStart w:id="4" w:name="_Hlk198216469"/>
      <w:bookmarkEnd w:id="3"/>
    </w:p>
    <w:p w14:paraId="470C7157" w14:textId="48ACB043" w:rsidR="00FC69A2" w:rsidRPr="00A24CC5" w:rsidRDefault="00FC69A2" w:rsidP="00573A00">
      <w:pPr>
        <w:widowControl w:val="0"/>
        <w:tabs>
          <w:tab w:val="left" w:pos="180"/>
          <w:tab w:val="left" w:pos="6525"/>
        </w:tabs>
        <w:autoSpaceDE w:val="0"/>
        <w:autoSpaceDN w:val="0"/>
        <w:adjustRightInd w:val="0"/>
        <w:spacing w:after="0" w:line="240" w:lineRule="auto"/>
        <w:ind w:left="-540"/>
        <w:rPr>
          <w:rFonts w:eastAsia="Times New Roman"/>
          <w:bCs/>
          <w:lang w:val="ro-RO"/>
        </w:rPr>
      </w:pPr>
      <w:r w:rsidRPr="00A24CC5">
        <w:rPr>
          <w:rFonts w:eastAsia="Times New Roman"/>
          <w:bCs/>
          <w:lang w:val="ro-RO"/>
        </w:rPr>
        <w:t xml:space="preserve">Cerințe </w:t>
      </w:r>
      <w:r w:rsidR="006E5A90" w:rsidRPr="00A24CC5">
        <w:rPr>
          <w:rFonts w:eastAsia="Times New Roman"/>
          <w:bCs/>
          <w:lang w:val="ro-RO"/>
        </w:rPr>
        <w:t>specifice</w:t>
      </w:r>
      <w:r w:rsidR="006D46E6" w:rsidRPr="006D46E6">
        <w:t xml:space="preserve"> </w:t>
      </w:r>
      <w:r w:rsidR="006D46E6" w:rsidRPr="006D46E6">
        <w:rPr>
          <w:rFonts w:eastAsia="Times New Roman"/>
          <w:bCs/>
          <w:lang w:val="ro-RO"/>
        </w:rPr>
        <w:t>pentru ocuparea postului</w:t>
      </w:r>
      <w:r w:rsidRPr="00A24CC5">
        <w:rPr>
          <w:rFonts w:eastAsia="Times New Roman"/>
          <w:bCs/>
          <w:lang w:val="ro-RO"/>
        </w:rPr>
        <w:t>:</w:t>
      </w:r>
    </w:p>
    <w:p w14:paraId="4364EEB9" w14:textId="6CD4FDD1" w:rsidR="00FC69A2" w:rsidRPr="00A24CC5" w:rsidRDefault="006E5A90" w:rsidP="00FC69A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24CC5">
        <w:rPr>
          <w:rFonts w:cs="Trebuchet MS"/>
          <w:bCs/>
          <w:lang w:val="ro-RO"/>
        </w:rPr>
        <w:t xml:space="preserve">Studii </w:t>
      </w:r>
      <w:r w:rsidR="001B2E4B">
        <w:rPr>
          <w:rFonts w:cs="Trebuchet MS"/>
          <w:bCs/>
          <w:lang w:val="ro-RO"/>
        </w:rPr>
        <w:t>medii</w:t>
      </w:r>
      <w:r w:rsidRPr="00A24CC5">
        <w:rPr>
          <w:rFonts w:cs="Trebuchet MS"/>
          <w:bCs/>
          <w:lang w:val="ro-RO"/>
        </w:rPr>
        <w:t xml:space="preserve"> absolvite cu diplomă </w:t>
      </w:r>
      <w:r w:rsidR="006D46E6">
        <w:rPr>
          <w:rFonts w:cs="Trebuchet MS"/>
          <w:bCs/>
          <w:lang w:val="ro-RO"/>
        </w:rPr>
        <w:t>bacalaureat</w:t>
      </w:r>
      <w:r w:rsidRPr="00A24CC5">
        <w:rPr>
          <w:rFonts w:cs="Trebuchet MS"/>
          <w:bCs/>
          <w:lang w:val="ro-RO"/>
        </w:rPr>
        <w:t>;</w:t>
      </w:r>
    </w:p>
    <w:p w14:paraId="1226FA10" w14:textId="3CB61EAD" w:rsidR="00FC69A2" w:rsidRPr="00A24CC5" w:rsidRDefault="00FC69A2" w:rsidP="00FC69A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24CC5">
        <w:rPr>
          <w:rFonts w:cs="Trebuchet MS"/>
          <w:bCs/>
          <w:lang w:val="ro-RO"/>
        </w:rPr>
        <w:t xml:space="preserve">Minim </w:t>
      </w:r>
      <w:r w:rsidR="006D46E6">
        <w:rPr>
          <w:rFonts w:cs="Trebuchet MS"/>
          <w:bCs/>
          <w:lang w:val="ro-RO"/>
        </w:rPr>
        <w:t>1</w:t>
      </w:r>
      <w:r w:rsidRPr="00A24CC5">
        <w:rPr>
          <w:rFonts w:cs="Trebuchet MS"/>
          <w:bCs/>
          <w:lang w:val="ro-RO"/>
        </w:rPr>
        <w:t xml:space="preserve"> an vechime în muncă;</w:t>
      </w:r>
    </w:p>
    <w:p w14:paraId="6B719A3A" w14:textId="77777777" w:rsidR="006D46E6" w:rsidRDefault="006D46E6" w:rsidP="00405078">
      <w:pPr>
        <w:widowControl w:val="0"/>
        <w:tabs>
          <w:tab w:val="left" w:pos="180"/>
          <w:tab w:val="left" w:pos="6525"/>
        </w:tabs>
        <w:autoSpaceDE w:val="0"/>
        <w:autoSpaceDN w:val="0"/>
        <w:adjustRightInd w:val="0"/>
        <w:spacing w:after="0" w:line="240" w:lineRule="auto"/>
        <w:ind w:left="-90" w:hanging="450"/>
        <w:rPr>
          <w:rFonts w:eastAsia="Times New Roman"/>
          <w:bCs/>
          <w:lang w:val="ro-RO"/>
        </w:rPr>
      </w:pPr>
    </w:p>
    <w:p w14:paraId="7C53FCE5" w14:textId="3BB009B8" w:rsidR="00FC69A2" w:rsidRPr="00A24CC5" w:rsidRDefault="00FC69A2" w:rsidP="00405078">
      <w:pPr>
        <w:widowControl w:val="0"/>
        <w:tabs>
          <w:tab w:val="left" w:pos="180"/>
          <w:tab w:val="left" w:pos="6525"/>
        </w:tabs>
        <w:autoSpaceDE w:val="0"/>
        <w:autoSpaceDN w:val="0"/>
        <w:adjustRightInd w:val="0"/>
        <w:spacing w:after="0" w:line="240" w:lineRule="auto"/>
        <w:ind w:left="-90" w:hanging="450"/>
        <w:rPr>
          <w:rFonts w:eastAsia="Times New Roman"/>
          <w:bCs/>
          <w:lang w:val="ro-RO"/>
        </w:rPr>
      </w:pPr>
      <w:r w:rsidRPr="00A24CC5">
        <w:rPr>
          <w:rFonts w:eastAsia="Times New Roman"/>
          <w:bCs/>
          <w:lang w:val="ro-RO"/>
        </w:rPr>
        <w:t>Competențe solicitate:</w:t>
      </w:r>
    </w:p>
    <w:p w14:paraId="38898CA9" w14:textId="77777777" w:rsidR="006D46E6" w:rsidRPr="006D46E6" w:rsidRDefault="006D46E6" w:rsidP="006D46E6">
      <w:pPr>
        <w:widowControl w:val="0"/>
        <w:numPr>
          <w:ilvl w:val="0"/>
          <w:numId w:val="5"/>
        </w:numPr>
        <w:tabs>
          <w:tab w:val="left" w:pos="360"/>
          <w:tab w:val="left" w:pos="6525"/>
        </w:tabs>
        <w:suppressAutoHyphens/>
        <w:autoSpaceDE w:val="0"/>
        <w:autoSpaceDN w:val="0"/>
        <w:adjustRightInd w:val="0"/>
        <w:spacing w:after="0" w:line="240" w:lineRule="auto"/>
        <w:jc w:val="left"/>
        <w:rPr>
          <w:rFonts w:cs="Trebuchet MS"/>
          <w:bCs/>
          <w:lang w:val="ro-RO"/>
        </w:rPr>
      </w:pPr>
      <w:r w:rsidRPr="006D46E6">
        <w:rPr>
          <w:rFonts w:cs="Trebuchet MS"/>
          <w:bCs/>
          <w:lang w:val="ro-RO"/>
        </w:rPr>
        <w:t xml:space="preserve">Cunoștințe de specialitate privind domeniul resurse umane; </w:t>
      </w:r>
    </w:p>
    <w:p w14:paraId="0FE5F77B" w14:textId="77777777" w:rsidR="006D46E6" w:rsidRPr="006D46E6" w:rsidRDefault="006D46E6" w:rsidP="006D46E6">
      <w:pPr>
        <w:widowControl w:val="0"/>
        <w:numPr>
          <w:ilvl w:val="0"/>
          <w:numId w:val="5"/>
        </w:numPr>
        <w:tabs>
          <w:tab w:val="left" w:pos="360"/>
          <w:tab w:val="left" w:pos="6525"/>
        </w:tabs>
        <w:suppressAutoHyphens/>
        <w:autoSpaceDE w:val="0"/>
        <w:autoSpaceDN w:val="0"/>
        <w:adjustRightInd w:val="0"/>
        <w:spacing w:after="0" w:line="240" w:lineRule="auto"/>
        <w:jc w:val="left"/>
        <w:rPr>
          <w:rFonts w:cs="Trebuchet MS"/>
          <w:bCs/>
          <w:lang w:val="ro-RO"/>
        </w:rPr>
      </w:pPr>
      <w:r w:rsidRPr="006D46E6">
        <w:rPr>
          <w:rFonts w:cs="Trebuchet MS"/>
          <w:bCs/>
          <w:lang w:val="ro-RO"/>
        </w:rPr>
        <w:t xml:space="preserve">Abilități de comunicare și organizatorice; </w:t>
      </w:r>
    </w:p>
    <w:p w14:paraId="0453D31F" w14:textId="77777777" w:rsidR="006D46E6" w:rsidRPr="006D46E6" w:rsidRDefault="006D46E6" w:rsidP="006D46E6">
      <w:pPr>
        <w:widowControl w:val="0"/>
        <w:numPr>
          <w:ilvl w:val="0"/>
          <w:numId w:val="5"/>
        </w:numPr>
        <w:tabs>
          <w:tab w:val="left" w:pos="360"/>
          <w:tab w:val="left" w:pos="6525"/>
        </w:tabs>
        <w:suppressAutoHyphens/>
        <w:autoSpaceDE w:val="0"/>
        <w:autoSpaceDN w:val="0"/>
        <w:adjustRightInd w:val="0"/>
        <w:spacing w:after="0" w:line="240" w:lineRule="auto"/>
        <w:jc w:val="left"/>
        <w:rPr>
          <w:rFonts w:cs="Trebuchet MS"/>
          <w:bCs/>
          <w:lang w:val="ro-RO"/>
        </w:rPr>
      </w:pPr>
      <w:r w:rsidRPr="006D46E6">
        <w:rPr>
          <w:rFonts w:cs="Trebuchet MS"/>
          <w:bCs/>
          <w:lang w:val="ro-RO"/>
        </w:rPr>
        <w:t xml:space="preserve">Abilități de operare Microsoft Office. </w:t>
      </w:r>
    </w:p>
    <w:p w14:paraId="40B12391" w14:textId="1ED710E6" w:rsidR="00FC69A2" w:rsidRPr="00A24CC5" w:rsidRDefault="00FC69A2" w:rsidP="006D46E6">
      <w:pPr>
        <w:widowControl w:val="0"/>
        <w:tabs>
          <w:tab w:val="left" w:pos="360"/>
          <w:tab w:val="left" w:pos="6525"/>
        </w:tabs>
        <w:suppressAutoHyphens/>
        <w:autoSpaceDE w:val="0"/>
        <w:autoSpaceDN w:val="0"/>
        <w:adjustRightInd w:val="0"/>
        <w:spacing w:after="0" w:line="240" w:lineRule="auto"/>
        <w:ind w:left="-90"/>
        <w:jc w:val="left"/>
        <w:rPr>
          <w:rFonts w:cs="Trebuchet MS"/>
          <w:bCs/>
          <w:lang w:val="ro-RO"/>
        </w:rPr>
      </w:pPr>
    </w:p>
    <w:p w14:paraId="66AE49B7" w14:textId="77777777" w:rsidR="00FC69A2" w:rsidRPr="00A24CC5" w:rsidRDefault="00FC69A2" w:rsidP="00405078">
      <w:pPr>
        <w:widowControl w:val="0"/>
        <w:tabs>
          <w:tab w:val="left" w:pos="180"/>
          <w:tab w:val="left" w:pos="6525"/>
        </w:tabs>
        <w:autoSpaceDE w:val="0"/>
        <w:autoSpaceDN w:val="0"/>
        <w:adjustRightInd w:val="0"/>
        <w:spacing w:after="0" w:line="240" w:lineRule="auto"/>
        <w:ind w:left="-90" w:hanging="450"/>
        <w:rPr>
          <w:rFonts w:eastAsia="Times New Roman"/>
          <w:bCs/>
          <w:lang w:val="ro-RO"/>
        </w:rPr>
      </w:pPr>
      <w:bookmarkStart w:id="5" w:name="_Hlk198216540"/>
      <w:bookmarkEnd w:id="4"/>
      <w:r w:rsidRPr="00A24CC5">
        <w:rPr>
          <w:rFonts w:eastAsia="Times New Roman"/>
          <w:bCs/>
          <w:lang w:val="ro-RO"/>
        </w:rPr>
        <w:t>Atribuții:</w:t>
      </w:r>
    </w:p>
    <w:p w14:paraId="67B7F2B5" w14:textId="606631D6" w:rsidR="006D46E6" w:rsidRDefault="006D46E6" w:rsidP="006D46E6">
      <w:pPr>
        <w:pStyle w:val="Listparagraf"/>
        <w:widowControl w:val="0"/>
        <w:numPr>
          <w:ilvl w:val="0"/>
          <w:numId w:val="23"/>
        </w:numPr>
        <w:tabs>
          <w:tab w:val="left" w:pos="317"/>
        </w:tabs>
        <w:jc w:val="both"/>
      </w:pPr>
      <w:bookmarkStart w:id="6" w:name="_Hlk198280900"/>
      <w:bookmarkStart w:id="7" w:name="_Hlk198280563"/>
      <w:bookmarkEnd w:id="5"/>
      <w:r>
        <w:rPr>
          <w:rStyle w:val="Fontdeparagrafimplicit"/>
          <w:rFonts w:ascii="Trebuchet MS" w:hAnsi="Trebuchet MS" w:cs="Arial"/>
          <w:bCs/>
          <w:sz w:val="22"/>
          <w:szCs w:val="22"/>
          <w:lang w:val="it-IT"/>
        </w:rPr>
        <w:t xml:space="preserve">Participă la procesul de recrutare și selecție pentru ocuparea posturilor nou create prin proiectul </w:t>
      </w:r>
      <w:r>
        <w:rPr>
          <w:rStyle w:val="Fontdeparagrafimplicit"/>
          <w:rFonts w:ascii="Trebuchet MS" w:hAnsi="Trebuchet MS" w:cs="Arial"/>
          <w:bCs/>
          <w:i/>
          <w:iCs/>
          <w:sz w:val="22"/>
          <w:szCs w:val="22"/>
          <w:lang w:val="it-IT"/>
        </w:rPr>
        <w:t>SMART-SPO – Servicii moderne, accesibile și pregătite pentru viitor</w:t>
      </w:r>
      <w:r>
        <w:rPr>
          <w:rFonts w:ascii="Trebuchet MS" w:eastAsia="Verdana" w:hAnsi="Trebuchet MS"/>
          <w:sz w:val="22"/>
          <w:szCs w:val="22"/>
          <w:lang w:val="it-IT"/>
        </w:rPr>
        <w:t xml:space="preserve"> asigurând secretariatul concursurilor pentru ocuparea posturilor vacante nou create din cadrul Agenţiei Judeţene pentru Ocuparea Forţei de Muncă</w:t>
      </w:r>
      <w:r w:rsidR="00862A90">
        <w:rPr>
          <w:rFonts w:ascii="Trebuchet MS" w:eastAsia="Verdana" w:hAnsi="Trebuchet MS"/>
          <w:sz w:val="22"/>
          <w:szCs w:val="22"/>
          <w:lang w:val="it-IT"/>
        </w:rPr>
        <w:t xml:space="preserve"> </w:t>
      </w:r>
      <w:r w:rsidR="00100631" w:rsidRPr="00100631">
        <w:rPr>
          <w:rFonts w:ascii="Trebuchet MS" w:eastAsia="Verdana" w:hAnsi="Trebuchet MS"/>
          <w:sz w:val="22"/>
          <w:szCs w:val="22"/>
          <w:lang w:val="it-IT"/>
        </w:rPr>
        <w:t>Ialomița</w:t>
      </w:r>
      <w:r>
        <w:rPr>
          <w:rStyle w:val="Fontdeparagrafimplicit"/>
          <w:rFonts w:ascii="Trebuchet MS" w:hAnsi="Trebuchet MS" w:cs="Arial"/>
          <w:bCs/>
          <w:sz w:val="22"/>
          <w:szCs w:val="22"/>
          <w:lang w:val="it-IT"/>
        </w:rPr>
        <w:t>;</w:t>
      </w:r>
    </w:p>
    <w:p w14:paraId="16E6FF18" w14:textId="29A2460F" w:rsidR="006D46E6" w:rsidRPr="00100631" w:rsidRDefault="006D46E6" w:rsidP="006D46E6">
      <w:pPr>
        <w:pStyle w:val="ListParagraph"/>
        <w:widowControl w:val="0"/>
        <w:numPr>
          <w:ilvl w:val="0"/>
          <w:numId w:val="23"/>
        </w:numPr>
        <w:tabs>
          <w:tab w:val="left" w:pos="8505"/>
        </w:tabs>
        <w:suppressAutoHyphens/>
        <w:autoSpaceDN w:val="0"/>
        <w:spacing w:after="0" w:line="240" w:lineRule="auto"/>
        <w:ind w:right="561"/>
        <w:rPr>
          <w:rFonts w:cs="Arial"/>
          <w:lang w:val="ro-RO"/>
        </w:rPr>
      </w:pPr>
      <w:r w:rsidRPr="00100631">
        <w:rPr>
          <w:rFonts w:cs="Arial"/>
          <w:lang w:val="ro-RO"/>
        </w:rPr>
        <w:t>Participă la monitorizarea evoluției posturilor nou create conform Condiției 2 și aprobate/ ocupate/ vacante în corelare cu structura organizatorică a AJOFM</w:t>
      </w:r>
      <w:r w:rsidR="00862A90" w:rsidRPr="00862A90">
        <w:rPr>
          <w:rFonts w:eastAsia="Verdana"/>
          <w:lang w:val="it-IT"/>
        </w:rPr>
        <w:t xml:space="preserve"> </w:t>
      </w:r>
      <w:r w:rsidR="00100631" w:rsidRPr="00100631">
        <w:rPr>
          <w:rFonts w:eastAsia="Verdana"/>
          <w:lang w:val="it-IT"/>
        </w:rPr>
        <w:t>Ialomița</w:t>
      </w:r>
      <w:r w:rsidRPr="00100631">
        <w:rPr>
          <w:rFonts w:cs="Arial"/>
          <w:lang w:val="ro-RO"/>
        </w:rPr>
        <w:t>;</w:t>
      </w:r>
    </w:p>
    <w:p w14:paraId="36D5006E" w14:textId="646C9E8C" w:rsidR="006D46E6" w:rsidRPr="00100631" w:rsidRDefault="006D46E6" w:rsidP="006D46E6">
      <w:pPr>
        <w:pStyle w:val="ListParagraph"/>
        <w:widowControl w:val="0"/>
        <w:numPr>
          <w:ilvl w:val="0"/>
          <w:numId w:val="23"/>
        </w:numPr>
        <w:tabs>
          <w:tab w:val="left" w:pos="8505"/>
        </w:tabs>
        <w:suppressAutoHyphens/>
        <w:autoSpaceDN w:val="0"/>
        <w:spacing w:after="0" w:line="240" w:lineRule="auto"/>
        <w:ind w:right="561"/>
        <w:rPr>
          <w:lang w:val="ro-RO"/>
        </w:rPr>
      </w:pPr>
      <w:r>
        <w:rPr>
          <w:rFonts w:eastAsia="Verdana"/>
          <w:lang w:val="it-IT"/>
        </w:rPr>
        <w:t>Verifică statele de personal și statele de funcții ale AJOFM</w:t>
      </w:r>
      <w:r w:rsidR="00862A90" w:rsidRPr="00100631">
        <w:rPr>
          <w:lang w:val="ro-RO"/>
        </w:rPr>
        <w:t xml:space="preserve"> </w:t>
      </w:r>
      <w:r w:rsidR="00100631" w:rsidRPr="00100631">
        <w:rPr>
          <w:rFonts w:eastAsia="Verdana"/>
          <w:lang w:val="it-IT"/>
        </w:rPr>
        <w:t>Ialomița</w:t>
      </w:r>
      <w:r w:rsidR="00862A90" w:rsidRPr="00100631">
        <w:rPr>
          <w:rFonts w:eastAsia="Verdana"/>
          <w:lang w:val="it-IT"/>
        </w:rPr>
        <w:t xml:space="preserve"> </w:t>
      </w:r>
      <w:r>
        <w:rPr>
          <w:rFonts w:eastAsia="Verdana"/>
          <w:lang w:val="it-IT"/>
        </w:rPr>
        <w:t>cu evidențierea posturilor nou create și a persoanelor nou încadrate și transmite lunar/la cerere către ANOFM;</w:t>
      </w:r>
    </w:p>
    <w:p w14:paraId="247E4518" w14:textId="205005C0" w:rsidR="006D46E6" w:rsidRPr="00100631"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rPr>
          <w:lang w:val="fr-FR"/>
        </w:rPr>
      </w:pPr>
      <w:r w:rsidRPr="00100631">
        <w:rPr>
          <w:rFonts w:cs="Arial"/>
          <w:lang w:val="fr-FR"/>
        </w:rPr>
        <w:lastRenderedPageBreak/>
        <w:t>Centralizează și pune la dispoziția ANOFM (in format electronic) actele administrative de numire emise de către AJOFM</w:t>
      </w:r>
      <w:r w:rsidR="00862A90" w:rsidRPr="00100631">
        <w:rPr>
          <w:lang w:val="fr-FR"/>
        </w:rPr>
        <w:t xml:space="preserve"> </w:t>
      </w:r>
      <w:r w:rsidR="00100631" w:rsidRPr="00100631">
        <w:rPr>
          <w:rFonts w:eastAsia="Verdana"/>
          <w:lang w:val="it-IT"/>
        </w:rPr>
        <w:t>Ialomița</w:t>
      </w:r>
      <w:r w:rsidR="00100631" w:rsidRPr="00100631">
        <w:rPr>
          <w:rFonts w:cs="Arial"/>
          <w:lang w:val="fr-FR"/>
        </w:rPr>
        <w:t xml:space="preserve"> </w:t>
      </w:r>
      <w:r w:rsidRPr="00100631">
        <w:rPr>
          <w:rFonts w:cs="Arial"/>
          <w:lang w:val="fr-FR"/>
        </w:rPr>
        <w:t>pentru persoanele nou angajate;</w:t>
      </w:r>
    </w:p>
    <w:p w14:paraId="1B2D67FD" w14:textId="77777777" w:rsidR="006D46E6" w:rsidRPr="00100631"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rPr>
          <w:lang w:val="fr-FR"/>
        </w:rPr>
      </w:pPr>
      <w:r w:rsidRPr="00100631">
        <w:rPr>
          <w:rFonts w:cs="Arial"/>
          <w:lang w:val="fr-FR"/>
        </w:rPr>
        <w:t>Centralizează și pune la dispoziția ANOFM (in format electronic) certificatele individuale de absolvire a cursurilor de formare profesională  pentru persoanele nou angajate;</w:t>
      </w:r>
    </w:p>
    <w:p w14:paraId="37FB0637" w14:textId="50509158" w:rsidR="006D46E6" w:rsidRPr="00100631"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rPr>
          <w:lang w:val="fr-FR"/>
        </w:rPr>
      </w:pPr>
      <w:r w:rsidRPr="00100631">
        <w:rPr>
          <w:rFonts w:cs="Arial"/>
          <w:lang w:val="fr-FR"/>
        </w:rPr>
        <w:t xml:space="preserve">Centralizează și actualizează permanent baza de date privind personalul nou angajat prin intermediul proiectului </w:t>
      </w:r>
      <w:r>
        <w:rPr>
          <w:rStyle w:val="Fontdeparagrafimplicit"/>
          <w:rFonts w:cs="Arial"/>
          <w:bCs/>
          <w:i/>
          <w:iCs/>
          <w:lang w:val="it-IT"/>
        </w:rPr>
        <w:t>SMART-SPO – Servicii moderne, accesibile și pregătite pentru viitor</w:t>
      </w:r>
      <w:r>
        <w:rPr>
          <w:rFonts w:eastAsia="Verdana"/>
          <w:lang w:val="it-IT"/>
        </w:rPr>
        <w:t xml:space="preserve"> </w:t>
      </w:r>
      <w:r w:rsidRPr="00100631">
        <w:rPr>
          <w:rFonts w:cs="Arial"/>
          <w:lang w:val="fr-FR"/>
        </w:rPr>
        <w:t>la nivelul AJOFM</w:t>
      </w:r>
      <w:r w:rsidR="00862A90" w:rsidRPr="00100631">
        <w:rPr>
          <w:rFonts w:cs="Arial"/>
          <w:color w:val="EE0000"/>
          <w:lang w:val="fr-FR"/>
        </w:rPr>
        <w:t xml:space="preserve"> </w:t>
      </w:r>
      <w:r w:rsidR="00100631" w:rsidRPr="00100631">
        <w:rPr>
          <w:rFonts w:eastAsia="Verdana"/>
          <w:lang w:val="it-IT"/>
        </w:rPr>
        <w:t>Ialomița</w:t>
      </w:r>
      <w:r w:rsidRPr="00100631">
        <w:rPr>
          <w:rFonts w:cs="Arial"/>
          <w:lang w:val="fr-FR"/>
        </w:rPr>
        <w:t>;</w:t>
      </w:r>
    </w:p>
    <w:p w14:paraId="342A3363" w14:textId="098DFD27" w:rsidR="006D46E6" w:rsidRPr="00100631"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rPr>
          <w:rFonts w:cs="Arial"/>
          <w:lang w:val="fr-FR"/>
        </w:rPr>
      </w:pPr>
      <w:r w:rsidRPr="00100631">
        <w:rPr>
          <w:rFonts w:cs="Arial"/>
          <w:lang w:val="fr-FR"/>
        </w:rPr>
        <w:t>Participă la elaborarea de rapoarte periodice privind evoluția numărului de posturi nou create și a personalului nou încadrat la nivelul AJOFM</w:t>
      </w:r>
      <w:r w:rsidR="00862A90" w:rsidRPr="00100631">
        <w:rPr>
          <w:rFonts w:cs="Arial"/>
          <w:color w:val="EE0000"/>
          <w:lang w:val="fr-FR"/>
        </w:rPr>
        <w:t xml:space="preserve"> </w:t>
      </w:r>
      <w:r w:rsidR="00100631" w:rsidRPr="00100631">
        <w:rPr>
          <w:rFonts w:eastAsia="Verdana"/>
          <w:lang w:val="it-IT"/>
        </w:rPr>
        <w:t>Ialomița</w:t>
      </w:r>
      <w:r w:rsidRPr="00100631">
        <w:rPr>
          <w:rFonts w:cs="Arial"/>
          <w:lang w:val="fr-FR"/>
        </w:rPr>
        <w:t>;</w:t>
      </w:r>
    </w:p>
    <w:p w14:paraId="52023AC6" w14:textId="47FF78AA" w:rsidR="006D46E6"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pPr>
      <w:r>
        <w:rPr>
          <w:rFonts w:cs="Arial"/>
        </w:rPr>
        <w:t xml:space="preserve">Gestionează dosarele profesionale </w:t>
      </w:r>
      <w:r>
        <w:t xml:space="preserve">asigurând actualizarea, arhivarea și conformitatea acestora </w:t>
      </w:r>
      <w:r>
        <w:rPr>
          <w:rFonts w:cs="Arial"/>
        </w:rPr>
        <w:t>la nivelul AJOFM</w:t>
      </w:r>
      <w:r w:rsidR="00862A90" w:rsidRPr="00862A90">
        <w:rPr>
          <w:rFonts w:cs="Arial"/>
          <w:color w:val="EE0000"/>
        </w:rPr>
        <w:t xml:space="preserve"> </w:t>
      </w:r>
      <w:r w:rsidR="00100631" w:rsidRPr="00100631">
        <w:rPr>
          <w:rFonts w:eastAsia="Verdana"/>
          <w:lang w:val="it-IT"/>
        </w:rPr>
        <w:t>Ialomița</w:t>
      </w:r>
      <w:r>
        <w:t>;</w:t>
      </w:r>
    </w:p>
    <w:p w14:paraId="3A95A7A7" w14:textId="77777777" w:rsidR="006D46E6"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rPr>
          <w:rFonts w:cs="Arial"/>
        </w:rPr>
      </w:pPr>
      <w:r>
        <w:rPr>
          <w:rFonts w:cs="Arial"/>
        </w:rPr>
        <w:t>Participă la asigurarea conformității proceselor de angajare cu legislația muncii, normele interne și cerințele proiectelor finanțate din fonduri europene;</w:t>
      </w:r>
    </w:p>
    <w:p w14:paraId="1A4D96D3" w14:textId="77777777" w:rsidR="006D46E6" w:rsidRDefault="006D46E6" w:rsidP="006D46E6">
      <w:pPr>
        <w:pStyle w:val="ListParagraph"/>
        <w:numPr>
          <w:ilvl w:val="0"/>
          <w:numId w:val="23"/>
        </w:numPr>
        <w:suppressAutoHyphens/>
        <w:autoSpaceDN w:val="0"/>
        <w:spacing w:after="0" w:line="240" w:lineRule="auto"/>
        <w:textAlignment w:val="baseline"/>
      </w:pPr>
      <w:r>
        <w:t>Furnizează suport angajaților privind drepturile, obligațiile, procedurile interne și aspectele administrative;</w:t>
      </w:r>
    </w:p>
    <w:p w14:paraId="2D9FD85F" w14:textId="77777777" w:rsidR="006D46E6" w:rsidRDefault="006D46E6" w:rsidP="006D46E6">
      <w:pPr>
        <w:pStyle w:val="Listparagraf"/>
        <w:widowControl w:val="0"/>
        <w:numPr>
          <w:ilvl w:val="0"/>
          <w:numId w:val="23"/>
        </w:numPr>
        <w:tabs>
          <w:tab w:val="left" w:pos="317"/>
        </w:tabs>
        <w:jc w:val="both"/>
      </w:pPr>
      <w:r>
        <w:rPr>
          <w:rStyle w:val="Fontdeparagrafimplicit"/>
          <w:rFonts w:ascii="Trebuchet MS" w:hAnsi="Trebuchet MS" w:cs="Arial"/>
          <w:bCs/>
          <w:sz w:val="22"/>
          <w:szCs w:val="22"/>
          <w:lang w:val="it-IT"/>
        </w:rPr>
        <w:t xml:space="preserve">Identifică și documentează nevoile de actualizare ale proceselor, instrumentelor și procedurilor de resurse umane relevante pentru implementarea Condiției 2 din cadrul proiectului </w:t>
      </w:r>
      <w:r>
        <w:rPr>
          <w:rStyle w:val="Fontdeparagrafimplicit"/>
          <w:rFonts w:ascii="Trebuchet MS" w:hAnsi="Trebuchet MS" w:cs="Arial"/>
          <w:i/>
          <w:iCs/>
          <w:sz w:val="22"/>
          <w:szCs w:val="22"/>
          <w:lang w:val="it-IT"/>
        </w:rPr>
        <w:t>SMART- SPO – Servicii moderne, accesibile și pregătite pentru viitor</w:t>
      </w:r>
      <w:r>
        <w:rPr>
          <w:rStyle w:val="Fontdeparagrafimplicit"/>
          <w:rFonts w:ascii="Trebuchet MS" w:hAnsi="Trebuchet MS" w:cs="Arial"/>
          <w:bCs/>
          <w:sz w:val="22"/>
          <w:szCs w:val="22"/>
          <w:lang w:val="it-IT"/>
        </w:rPr>
        <w:t xml:space="preserve">; </w:t>
      </w:r>
    </w:p>
    <w:p w14:paraId="683C856F" w14:textId="567A7CA1" w:rsidR="006D46E6" w:rsidRDefault="006D46E6" w:rsidP="006D46E6">
      <w:pPr>
        <w:pStyle w:val="Listparagraf"/>
        <w:widowControl w:val="0"/>
        <w:numPr>
          <w:ilvl w:val="0"/>
          <w:numId w:val="23"/>
        </w:numPr>
        <w:tabs>
          <w:tab w:val="left" w:pos="317"/>
        </w:tabs>
        <w:jc w:val="both"/>
      </w:pPr>
      <w:r>
        <w:rPr>
          <w:rStyle w:val="Fontdeparagrafimplicit"/>
          <w:rFonts w:ascii="Trebuchet MS" w:hAnsi="Trebuchet MS" w:cs="Arial"/>
          <w:bCs/>
          <w:sz w:val="22"/>
          <w:szCs w:val="22"/>
          <w:lang w:val="it-IT"/>
        </w:rPr>
        <w:t xml:space="preserve">Participă la realizarea activităților prevăzute în Planul de implementare pentru modernizarea SPO în ceea ce privește activitățile specifice îndeplinirii Condițiilor 2 și 3 </w:t>
      </w:r>
      <w:r>
        <w:rPr>
          <w:rFonts w:ascii="Trebuchet MS" w:hAnsi="Trebuchet MS" w:cs="Arial"/>
          <w:sz w:val="22"/>
          <w:szCs w:val="22"/>
        </w:rPr>
        <w:t>la nivelul AJOFM</w:t>
      </w:r>
      <w:r w:rsidR="00862A90" w:rsidRPr="00862A90">
        <w:rPr>
          <w:rFonts w:cs="Arial"/>
          <w:color w:val="EE0000"/>
        </w:rPr>
        <w:t xml:space="preserve"> </w:t>
      </w:r>
      <w:r w:rsidR="00100631" w:rsidRPr="00100631">
        <w:rPr>
          <w:rFonts w:ascii="Trebuchet MS" w:eastAsia="Verdana" w:hAnsi="Trebuchet MS"/>
          <w:sz w:val="22"/>
          <w:szCs w:val="22"/>
          <w:lang w:val="it-IT"/>
        </w:rPr>
        <w:t>Ialomița</w:t>
      </w:r>
      <w:r>
        <w:rPr>
          <w:rStyle w:val="Fontdeparagrafimplicit"/>
          <w:rFonts w:ascii="Trebuchet MS" w:hAnsi="Trebuchet MS" w:cs="Arial"/>
          <w:bCs/>
          <w:sz w:val="22"/>
          <w:szCs w:val="22"/>
          <w:lang w:val="it-IT"/>
        </w:rPr>
        <w:t xml:space="preserve">; </w:t>
      </w:r>
    </w:p>
    <w:p w14:paraId="74D7D3C1" w14:textId="77777777" w:rsidR="006D46E6" w:rsidRDefault="006D46E6" w:rsidP="006D46E6">
      <w:pPr>
        <w:pStyle w:val="Listparagraf"/>
        <w:widowControl w:val="0"/>
        <w:numPr>
          <w:ilvl w:val="0"/>
          <w:numId w:val="23"/>
        </w:numPr>
        <w:tabs>
          <w:tab w:val="left" w:pos="317"/>
        </w:tabs>
        <w:jc w:val="both"/>
      </w:pPr>
      <w:r>
        <w:rPr>
          <w:rFonts w:ascii="Trebuchet MS" w:hAnsi="Trebuchet MS"/>
          <w:sz w:val="22"/>
          <w:szCs w:val="22"/>
        </w:rPr>
        <w:t>Furnizează suport angajaților privind participarea la stagiile de formare profesională organizate în cadrul Condiției 3</w:t>
      </w:r>
      <w:r>
        <w:rPr>
          <w:rStyle w:val="Fontdeparagrafimplicit"/>
          <w:rFonts w:ascii="Trebuchet MS" w:hAnsi="Trebuchet MS" w:cs="Arial"/>
          <w:bCs/>
          <w:sz w:val="22"/>
          <w:szCs w:val="22"/>
          <w:lang w:val="it-IT"/>
        </w:rPr>
        <w:t>;</w:t>
      </w:r>
    </w:p>
    <w:p w14:paraId="16E38A8D" w14:textId="77777777" w:rsidR="006D46E6" w:rsidRPr="00100631" w:rsidRDefault="006D46E6" w:rsidP="006D46E6">
      <w:pPr>
        <w:pStyle w:val="ListParagraph"/>
        <w:numPr>
          <w:ilvl w:val="0"/>
          <w:numId w:val="23"/>
        </w:numPr>
        <w:suppressAutoHyphens/>
        <w:autoSpaceDN w:val="0"/>
        <w:spacing w:after="0" w:line="240" w:lineRule="auto"/>
        <w:textAlignment w:val="baseline"/>
        <w:rPr>
          <w:rStyle w:val="Fontdeparagrafimplicit"/>
          <w:lang w:val="ro-RO"/>
        </w:rPr>
      </w:pPr>
      <w:r>
        <w:rPr>
          <w:rStyle w:val="Fontdeparagrafimplicit"/>
          <w:rFonts w:cs="Arial"/>
          <w:bCs/>
          <w:lang w:val="it-IT"/>
        </w:rPr>
        <w:t>Participă la ședințe, întruniri, întâlniri de lucru organizate în cadrul proiectului care vizează problematica Condiției 2 și Condiției 3.</w:t>
      </w:r>
    </w:p>
    <w:p w14:paraId="7B0A344E" w14:textId="77777777" w:rsidR="009F629A" w:rsidRPr="00100631" w:rsidRDefault="009F629A" w:rsidP="009F629A">
      <w:pPr>
        <w:suppressAutoHyphens/>
        <w:autoSpaceDN w:val="0"/>
        <w:spacing w:after="0" w:line="240" w:lineRule="auto"/>
        <w:textAlignment w:val="baseline"/>
        <w:rPr>
          <w:lang w:val="ro-RO"/>
        </w:rPr>
      </w:pPr>
    </w:p>
    <w:p w14:paraId="6417848F" w14:textId="77777777" w:rsidR="009F629A" w:rsidRPr="00100631" w:rsidRDefault="009F629A" w:rsidP="009F629A">
      <w:pPr>
        <w:suppressAutoHyphens/>
        <w:autoSpaceDN w:val="0"/>
        <w:spacing w:after="0" w:line="240" w:lineRule="auto"/>
        <w:textAlignment w:val="baseline"/>
        <w:rPr>
          <w:lang w:val="ro-RO"/>
        </w:rPr>
      </w:pPr>
    </w:p>
    <w:p w14:paraId="019406B0" w14:textId="77777777" w:rsidR="009F629A" w:rsidRPr="00100631" w:rsidRDefault="009F629A" w:rsidP="009F629A">
      <w:pPr>
        <w:suppressAutoHyphens/>
        <w:autoSpaceDN w:val="0"/>
        <w:spacing w:after="0" w:line="240" w:lineRule="auto"/>
        <w:textAlignment w:val="baseline"/>
        <w:rPr>
          <w:lang w:val="ro-RO"/>
        </w:rPr>
      </w:pPr>
    </w:p>
    <w:tbl>
      <w:tblPr>
        <w:tblW w:w="9995" w:type="dxa"/>
        <w:jc w:val="center"/>
        <w:tblLayout w:type="fixed"/>
        <w:tblLook w:val="0000" w:firstRow="0" w:lastRow="0" w:firstColumn="0" w:lastColumn="0" w:noHBand="0" w:noVBand="0"/>
      </w:tblPr>
      <w:tblGrid>
        <w:gridCol w:w="9995"/>
      </w:tblGrid>
      <w:tr w:rsidR="00FC69A2" w:rsidRPr="00225B17" w14:paraId="6C11E527" w14:textId="77777777" w:rsidTr="003C0EDA">
        <w:trPr>
          <w:trHeight w:val="350"/>
          <w:jc w:val="center"/>
        </w:trPr>
        <w:tc>
          <w:tcPr>
            <w:tcW w:w="9995" w:type="dxa"/>
            <w:tcBorders>
              <w:top w:val="single" w:sz="4" w:space="0" w:color="000000"/>
              <w:left w:val="single" w:sz="4" w:space="0" w:color="000000"/>
              <w:bottom w:val="single" w:sz="4" w:space="0" w:color="000000"/>
              <w:right w:val="single" w:sz="4" w:space="0" w:color="000000"/>
            </w:tcBorders>
            <w:shd w:val="clear" w:color="auto" w:fill="D9D9D9"/>
          </w:tcPr>
          <w:bookmarkEnd w:id="6"/>
          <w:bookmarkEnd w:id="7"/>
          <w:p w14:paraId="31D5A46E" w14:textId="2EF9C52F" w:rsidR="00FC69A2" w:rsidRPr="00225B17" w:rsidRDefault="00862A90" w:rsidP="003C0EDA">
            <w:pPr>
              <w:widowControl w:val="0"/>
              <w:tabs>
                <w:tab w:val="left" w:pos="5719"/>
                <w:tab w:val="left" w:pos="9420"/>
              </w:tabs>
              <w:suppressAutoHyphens/>
              <w:spacing w:line="240" w:lineRule="auto"/>
              <w:ind w:left="-540" w:firstLine="540"/>
              <w:contextualSpacing/>
              <w:rPr>
                <w:lang w:val="ro-RO"/>
              </w:rPr>
            </w:pPr>
            <w:r>
              <w:rPr>
                <w:rFonts w:ascii="Arial" w:hAnsi="Arial" w:cs="Arial"/>
                <w:b/>
                <w:bCs/>
                <w:lang w:val="ro-RO"/>
              </w:rPr>
              <w:t>3</w:t>
            </w:r>
            <w:r w:rsidR="00FC69A2" w:rsidRPr="00225B17">
              <w:rPr>
                <w:rFonts w:ascii="Arial" w:hAnsi="Arial" w:cs="Arial"/>
                <w:b/>
                <w:bCs/>
                <w:lang w:val="ro-RO"/>
              </w:rPr>
              <w:t xml:space="preserve">. ACTIVITATEA DE SELECȚIE </w:t>
            </w:r>
          </w:p>
        </w:tc>
      </w:tr>
    </w:tbl>
    <w:p w14:paraId="0590F72B" w14:textId="77777777" w:rsidR="00FC69A2" w:rsidRPr="00225B17" w:rsidRDefault="00FC69A2" w:rsidP="00FC69A2">
      <w:pPr>
        <w:widowControl w:val="0"/>
        <w:suppressAutoHyphens/>
        <w:spacing w:after="0" w:line="240" w:lineRule="auto"/>
        <w:ind w:left="-540"/>
        <w:rPr>
          <w:rFonts w:ascii="Arial" w:hAnsi="Arial" w:cs="Arial"/>
          <w:lang w:val="ro-RO"/>
        </w:rPr>
      </w:pPr>
    </w:p>
    <w:p w14:paraId="2566D29D" w14:textId="77777777" w:rsidR="00FC69A2" w:rsidRDefault="00FC69A2" w:rsidP="00FC69A2">
      <w:pPr>
        <w:widowControl w:val="0"/>
        <w:suppressAutoHyphens/>
        <w:spacing w:after="0" w:line="240" w:lineRule="auto"/>
        <w:ind w:left="-540"/>
        <w:rPr>
          <w:rFonts w:ascii="Arial" w:hAnsi="Arial" w:cs="Arial"/>
          <w:lang w:val="ro-RO"/>
        </w:rPr>
      </w:pPr>
      <w:r w:rsidRPr="00331029">
        <w:rPr>
          <w:rFonts w:ascii="Arial" w:hAnsi="Arial" w:cs="Arial"/>
          <w:lang w:val="ro-RO"/>
        </w:rPr>
        <w:t>Selecția se va realiza în conformitate cu Procedura Documentată de Sistem (PS-27) Selecția resurselor umane-experți interni în cadrul proiectelor</w:t>
      </w:r>
      <w:r>
        <w:rPr>
          <w:rFonts w:ascii="Arial" w:hAnsi="Arial" w:cs="Arial"/>
          <w:lang w:val="ro-RO"/>
        </w:rPr>
        <w:t>.</w:t>
      </w:r>
    </w:p>
    <w:p w14:paraId="61D55368" w14:textId="54378812" w:rsidR="00704DFB" w:rsidRDefault="00FC69A2" w:rsidP="00704DFB">
      <w:pPr>
        <w:widowControl w:val="0"/>
        <w:suppressAutoHyphens/>
        <w:spacing w:before="240" w:after="0" w:line="240" w:lineRule="auto"/>
        <w:ind w:left="-540"/>
        <w:rPr>
          <w:rFonts w:cs="Arial"/>
          <w:i/>
          <w:iCs/>
          <w:lang w:val="ro-RO" w:eastAsia="ro-RO"/>
        </w:rPr>
      </w:pPr>
      <w:r w:rsidRPr="00225B17">
        <w:rPr>
          <w:rFonts w:ascii="Arial" w:hAnsi="Arial" w:cs="Arial"/>
          <w:lang w:val="ro-RO"/>
        </w:rPr>
        <w:t xml:space="preserve">Activitatea de selecție cuprinde etapele prevăzute în </w:t>
      </w:r>
      <w:r w:rsidRPr="00225B17">
        <w:rPr>
          <w:rFonts w:ascii="Arial" w:hAnsi="Arial" w:cs="Arial"/>
          <w:i/>
          <w:iCs/>
          <w:lang w:val="ro-RO"/>
        </w:rPr>
        <w:t xml:space="preserve">PS-27, </w:t>
      </w:r>
      <w:r w:rsidRPr="00225B17">
        <w:rPr>
          <w:rFonts w:ascii="Arial" w:hAnsi="Arial" w:cs="Arial"/>
          <w:lang w:val="ro-RO"/>
        </w:rPr>
        <w:t xml:space="preserve">respectând întocmai regulile de organizare privind evaluarea și selecția candidaturilor interne, depuse pentru ocuparea posturilor anunțate în vederea formării echipei de implementare a proiectului </w:t>
      </w:r>
      <w:r w:rsidR="00704DFB">
        <w:rPr>
          <w:rFonts w:ascii="Arial" w:hAnsi="Arial" w:cs="Arial"/>
          <w:lang w:val="ro-RO"/>
        </w:rPr>
        <w:t>„</w:t>
      </w:r>
      <w:r w:rsidR="00704DFB" w:rsidRPr="00704DFB">
        <w:rPr>
          <w:rFonts w:cs="Arial"/>
          <w:i/>
          <w:iCs/>
          <w:lang w:val="ro-RO" w:eastAsia="ro-RO"/>
        </w:rPr>
        <w:t>SMART- SPO – Servicii moderne, accesibile și pregătite pentru viitor</w:t>
      </w:r>
      <w:r w:rsidR="00704DFB">
        <w:rPr>
          <w:rFonts w:cs="Arial"/>
          <w:i/>
          <w:iCs/>
          <w:lang w:val="ro-RO" w:eastAsia="ro-RO"/>
        </w:rPr>
        <w:t xml:space="preserve">”. </w:t>
      </w:r>
    </w:p>
    <w:p w14:paraId="4D31812F" w14:textId="028FCDC3" w:rsidR="00FC69A2" w:rsidRPr="00225B17" w:rsidRDefault="00FC69A2" w:rsidP="00704DFB">
      <w:pPr>
        <w:widowControl w:val="0"/>
        <w:suppressAutoHyphens/>
        <w:spacing w:before="240" w:after="0" w:line="240" w:lineRule="auto"/>
        <w:ind w:left="-540"/>
        <w:rPr>
          <w:rFonts w:ascii="Arial" w:hAnsi="Arial" w:cs="Arial"/>
          <w:lang w:val="ro-RO"/>
        </w:rPr>
      </w:pPr>
      <w:r w:rsidRPr="00225B17">
        <w:rPr>
          <w:rFonts w:ascii="Arial" w:hAnsi="Arial" w:cs="Arial"/>
          <w:lang w:val="ro-RO"/>
        </w:rPr>
        <w:t xml:space="preserve">Aplicarea principiului tratamentului egal și nediscriminării implică asigurarea transparenței în  ocuparea funcțiilor disponibile, în beneficiul oricărui potențial candidat intern, asigurându-se un grad de publicitate suficient pentru crearea premiselor unei competiții corecte. </w:t>
      </w:r>
    </w:p>
    <w:p w14:paraId="33DE0FC1" w14:textId="77777777" w:rsidR="00110D7A" w:rsidRDefault="00FC69A2" w:rsidP="00FC69A2">
      <w:pPr>
        <w:widowControl w:val="0"/>
        <w:suppressAutoHyphens/>
        <w:spacing w:before="240" w:after="0" w:line="240" w:lineRule="auto"/>
        <w:ind w:left="-540"/>
        <w:rPr>
          <w:rFonts w:ascii="Arial" w:hAnsi="Arial" w:cs="Arial"/>
          <w:lang w:val="fr-FR"/>
        </w:rPr>
      </w:pPr>
      <w:r w:rsidRPr="00225B17">
        <w:rPr>
          <w:rFonts w:ascii="Arial" w:hAnsi="Arial" w:cs="Arial"/>
          <w:lang w:val="fr-FR"/>
        </w:rPr>
        <w:t xml:space="preserve">Asigurarea transparenței presupune ca toți candidații să aibă acces la o informare adecvată cu privire la postul pentru a cărui ocupare se organizează selecția. </w:t>
      </w:r>
    </w:p>
    <w:p w14:paraId="7F35BFA9" w14:textId="30286DF4" w:rsidR="00FC69A2" w:rsidRPr="00225B17" w:rsidRDefault="00FC69A2" w:rsidP="00E45D73">
      <w:pPr>
        <w:widowControl w:val="0"/>
        <w:suppressAutoHyphens/>
        <w:spacing w:before="240" w:after="0" w:line="240" w:lineRule="auto"/>
        <w:ind w:left="-540"/>
        <w:rPr>
          <w:rFonts w:ascii="Arial" w:hAnsi="Arial" w:cs="Arial"/>
          <w:lang w:val="fr-FR"/>
        </w:rPr>
      </w:pPr>
      <w:r w:rsidRPr="00225B17">
        <w:rPr>
          <w:rFonts w:ascii="Arial" w:hAnsi="Arial" w:cs="Arial"/>
          <w:lang w:val="fr-FR"/>
        </w:rPr>
        <w:t xml:space="preserve">Astfel, </w:t>
      </w:r>
      <w:r w:rsidRPr="00225B17">
        <w:rPr>
          <w:rFonts w:ascii="Arial" w:hAnsi="Arial" w:cs="Arial"/>
          <w:lang w:val="ro-RO"/>
        </w:rPr>
        <w:t xml:space="preserve">anunțul de selecție corespunzător proiectului </w:t>
      </w:r>
      <w:r w:rsidR="00157301" w:rsidRPr="00157301">
        <w:rPr>
          <w:rFonts w:cs="Arial"/>
          <w:i/>
          <w:iCs/>
          <w:lang w:val="ro-RO" w:eastAsia="ro-RO"/>
        </w:rPr>
        <w:t>“SMART- SPO – Servicii moderne, accesibile și pregătite pentru viitor”</w:t>
      </w:r>
      <w:r w:rsidR="00157301">
        <w:rPr>
          <w:rFonts w:cs="Arial"/>
          <w:i/>
          <w:iCs/>
          <w:lang w:val="ro-RO" w:eastAsia="ro-RO"/>
        </w:rPr>
        <w:t xml:space="preserve"> </w:t>
      </w:r>
      <w:r w:rsidRPr="00225B17">
        <w:rPr>
          <w:rFonts w:ascii="Arial" w:hAnsi="Arial" w:cs="Arial"/>
          <w:lang w:val="ro-RO"/>
        </w:rPr>
        <w:t>va fi postat pe site-ul instituției și afișat la avizier, cu cel puțin 3 zile înainte de data limită pentru depunerea dosarelor de candidatură.</w:t>
      </w:r>
      <w:r w:rsidRPr="00225B17">
        <w:rPr>
          <w:rFonts w:ascii="Arial" w:hAnsi="Arial" w:cs="Arial"/>
          <w:lang w:val="fr-FR"/>
        </w:rPr>
        <w:t xml:space="preserve"> </w:t>
      </w:r>
      <w:r w:rsidRPr="00225B17">
        <w:rPr>
          <w:rFonts w:ascii="Arial" w:hAnsi="Arial" w:cs="Arial"/>
          <w:lang w:val="ro-RO"/>
        </w:rPr>
        <w:t xml:space="preserve">De asemenea, </w:t>
      </w:r>
      <w:r w:rsidRPr="00225B17">
        <w:rPr>
          <w:rFonts w:ascii="Arial" w:hAnsi="Arial" w:cs="Arial"/>
          <w:lang w:val="ro-RO" w:eastAsia="ro-RO"/>
        </w:rPr>
        <w:t>rezultatele vor fi afișate atât pe site-ul instituției cât și la avizierul A</w:t>
      </w:r>
      <w:r w:rsidR="00613800">
        <w:rPr>
          <w:rFonts w:ascii="Arial" w:hAnsi="Arial" w:cs="Arial"/>
          <w:lang w:val="ro-RO" w:eastAsia="ro-RO"/>
        </w:rPr>
        <w:t>J</w:t>
      </w:r>
      <w:r w:rsidRPr="00225B17">
        <w:rPr>
          <w:rFonts w:ascii="Arial" w:hAnsi="Arial" w:cs="Arial"/>
          <w:lang w:val="ro-RO" w:eastAsia="ro-RO"/>
        </w:rPr>
        <w:t>OFM, după fiecare etapă a</w:t>
      </w:r>
      <w:r w:rsidRPr="00225B17">
        <w:rPr>
          <w:rFonts w:ascii="Arial" w:hAnsi="Arial" w:cs="Arial"/>
          <w:lang w:val="ro-RO"/>
        </w:rPr>
        <w:t xml:space="preserve"> selecției.</w:t>
      </w:r>
    </w:p>
    <w:p w14:paraId="4C06C38F" w14:textId="77777777" w:rsidR="00FC69A2" w:rsidRPr="00225B17" w:rsidRDefault="00FC69A2" w:rsidP="00FC69A2">
      <w:pPr>
        <w:widowControl w:val="0"/>
        <w:suppressAutoHyphens/>
        <w:spacing w:before="240" w:after="0" w:line="240" w:lineRule="auto"/>
        <w:ind w:left="-540"/>
        <w:rPr>
          <w:rFonts w:ascii="Arial" w:hAnsi="Arial" w:cs="Arial"/>
          <w:i/>
          <w:iCs/>
          <w:lang w:val="ro-RO" w:eastAsia="ro-RO"/>
        </w:rPr>
      </w:pPr>
      <w:r w:rsidRPr="00225B17">
        <w:rPr>
          <w:rFonts w:ascii="Arial" w:hAnsi="Arial" w:cs="Arial"/>
          <w:lang w:val="ro-RO"/>
        </w:rPr>
        <w:lastRenderedPageBreak/>
        <w:t xml:space="preserve">Structura comisiei de selecție va respecta dispozițiile </w:t>
      </w:r>
      <w:bookmarkStart w:id="8" w:name="_Hlk183526403"/>
      <w:bookmarkStart w:id="9" w:name="_Hlk183526645"/>
      <w:r w:rsidRPr="00225B17">
        <w:rPr>
          <w:rFonts w:ascii="Arial" w:hAnsi="Arial" w:cs="Arial"/>
          <w:i/>
          <w:iCs/>
          <w:lang w:val="ro-RO" w:eastAsia="ro-RO"/>
        </w:rPr>
        <w:t>PS-27</w:t>
      </w:r>
      <w:bookmarkEnd w:id="8"/>
      <w:bookmarkEnd w:id="9"/>
      <w:r w:rsidRPr="00225B17">
        <w:rPr>
          <w:rFonts w:ascii="Arial" w:hAnsi="Arial" w:cs="Arial"/>
          <w:i/>
          <w:iCs/>
          <w:lang w:val="ro-RO" w:eastAsia="ro-RO"/>
        </w:rPr>
        <w:t xml:space="preserve">. </w:t>
      </w:r>
    </w:p>
    <w:p w14:paraId="3A8926E2" w14:textId="77777777" w:rsidR="00FC69A2" w:rsidRPr="00225B17" w:rsidRDefault="00FC69A2" w:rsidP="00FC69A2">
      <w:pPr>
        <w:widowControl w:val="0"/>
        <w:suppressAutoHyphens/>
        <w:spacing w:before="240" w:after="0" w:line="240" w:lineRule="auto"/>
        <w:ind w:left="-540"/>
        <w:rPr>
          <w:rFonts w:ascii="Arial" w:hAnsi="Arial" w:cs="Arial"/>
          <w:lang w:val="fr-FR"/>
        </w:rPr>
      </w:pPr>
      <w:r w:rsidRPr="00225B17">
        <w:rPr>
          <w:rFonts w:ascii="Arial" w:hAnsi="Arial" w:cs="Arial"/>
          <w:lang w:val="ro-RO" w:eastAsia="ro-RO"/>
        </w:rPr>
        <w:t xml:space="preserve">Responsabilitatea selecției personalului revine comisiei de selecție, în urma analizării dosarelor de candidatură depuse. </w:t>
      </w:r>
    </w:p>
    <w:p w14:paraId="3AA56F17" w14:textId="2F2F3AE3" w:rsidR="00FC69A2" w:rsidRPr="00225B17" w:rsidRDefault="00FC69A2" w:rsidP="00FC69A2">
      <w:pPr>
        <w:widowControl w:val="0"/>
        <w:suppressAutoHyphens/>
        <w:spacing w:before="240" w:after="0" w:line="240" w:lineRule="auto"/>
        <w:ind w:left="-540"/>
        <w:rPr>
          <w:rFonts w:cs="Trebuchet MS"/>
          <w:b/>
          <w:bCs/>
          <w:i/>
          <w:iCs/>
          <w:lang w:val="fr-FR"/>
        </w:rPr>
      </w:pPr>
      <w:r w:rsidRPr="00225B17">
        <w:rPr>
          <w:rFonts w:ascii="Arial" w:hAnsi="Arial" w:cs="Arial"/>
          <w:b/>
          <w:bCs/>
          <w:lang w:val="fr-FR"/>
        </w:rPr>
        <w:t>În situația în care nu se prezintă niciun candidat sau nu îndeplinesc condițiile necesare pentru o anumită funcție, echipa va fi stabilită prin act administrativ</w:t>
      </w:r>
      <w:r w:rsidR="00157301">
        <w:rPr>
          <w:rFonts w:ascii="Arial" w:hAnsi="Arial" w:cs="Arial"/>
          <w:b/>
          <w:bCs/>
          <w:lang w:val="fr-FR"/>
        </w:rPr>
        <w:t xml:space="preserve">, </w:t>
      </w:r>
      <w:r w:rsidRPr="00225B17">
        <w:rPr>
          <w:rFonts w:ascii="Arial" w:hAnsi="Arial" w:cs="Arial"/>
          <w:b/>
          <w:bCs/>
          <w:lang w:val="fr-FR"/>
        </w:rPr>
        <w:t>dintre funcționarii publici care îndeplinesc condițiile cerute.</w:t>
      </w:r>
    </w:p>
    <w:p w14:paraId="77A387AA" w14:textId="77777777" w:rsidR="00FC69A2" w:rsidRPr="00225B17" w:rsidRDefault="00FC69A2" w:rsidP="00FC69A2">
      <w:pPr>
        <w:widowControl w:val="0"/>
        <w:suppressAutoHyphens/>
        <w:spacing w:after="0" w:line="240" w:lineRule="auto"/>
        <w:ind w:left="-540"/>
        <w:rPr>
          <w:rFonts w:ascii="Arial" w:hAnsi="Arial" w:cs="Arial"/>
          <w:lang w:val="fr-FR"/>
        </w:rPr>
      </w:pPr>
    </w:p>
    <w:p w14:paraId="57987B71" w14:textId="77777777" w:rsidR="00FC69A2" w:rsidRPr="00225B17" w:rsidRDefault="00FC69A2" w:rsidP="00FC69A2">
      <w:pPr>
        <w:widowControl w:val="0"/>
        <w:suppressAutoHyphens/>
        <w:spacing w:after="0" w:line="240" w:lineRule="auto"/>
        <w:ind w:left="-540"/>
        <w:rPr>
          <w:rFonts w:ascii="Arial" w:hAnsi="Arial" w:cs="Arial"/>
          <w:i/>
          <w:iCs/>
          <w:lang w:val="ro-RO" w:eastAsia="ro-RO"/>
        </w:rPr>
      </w:pPr>
      <w:r w:rsidRPr="00225B17">
        <w:rPr>
          <w:rFonts w:ascii="Arial" w:hAnsi="Arial" w:cs="Arial"/>
          <w:lang w:val="fr-FR"/>
        </w:rPr>
        <w:t xml:space="preserve">Comisia de soluționare a contestațiilor are obligația de a soluționa contestațiile în termen de 24 de ore de la expirarea termenului de depunere a acestora, </w:t>
      </w:r>
      <w:r w:rsidRPr="00225B17">
        <w:rPr>
          <w:rFonts w:ascii="Arial" w:hAnsi="Arial" w:cs="Arial"/>
          <w:lang w:val="ro-RO"/>
        </w:rPr>
        <w:t xml:space="preserve">conform </w:t>
      </w:r>
      <w:r w:rsidRPr="00225B17">
        <w:rPr>
          <w:rFonts w:ascii="Arial" w:hAnsi="Arial" w:cs="Arial"/>
          <w:i/>
          <w:iCs/>
          <w:lang w:val="ro-RO" w:eastAsia="ro-RO"/>
        </w:rPr>
        <w:t xml:space="preserve">PS-27. </w:t>
      </w:r>
    </w:p>
    <w:p w14:paraId="0FC49377" w14:textId="77777777" w:rsidR="00FC69A2" w:rsidRPr="00225B17" w:rsidRDefault="00FC69A2" w:rsidP="00FC69A2">
      <w:pPr>
        <w:widowControl w:val="0"/>
        <w:suppressAutoHyphens/>
        <w:spacing w:after="0" w:line="240" w:lineRule="auto"/>
        <w:ind w:left="-540" w:right="-90"/>
        <w:rPr>
          <w:rFonts w:ascii="Arial" w:hAnsi="Arial" w:cs="Arial"/>
          <w:lang w:val="fr-FR"/>
        </w:rPr>
      </w:pPr>
    </w:p>
    <w:p w14:paraId="035A07E9" w14:textId="6F7B7047" w:rsidR="00FC69A2" w:rsidRPr="00225B17" w:rsidRDefault="00FC69A2" w:rsidP="00FC69A2">
      <w:pPr>
        <w:widowControl w:val="0"/>
        <w:suppressAutoHyphens/>
        <w:spacing w:after="0" w:line="240" w:lineRule="auto"/>
        <w:ind w:left="-540" w:right="-90"/>
        <w:rPr>
          <w:rFonts w:ascii="Arial" w:hAnsi="Arial" w:cs="Arial"/>
          <w:lang w:val="fr-FR"/>
        </w:rPr>
      </w:pPr>
      <w:r w:rsidRPr="00613800">
        <w:rPr>
          <w:rFonts w:ascii="Arial" w:hAnsi="Arial" w:cs="Arial"/>
          <w:b/>
          <w:bCs/>
          <w:lang w:val="fr-FR"/>
        </w:rPr>
        <w:t>Dosarul de înscriere</w:t>
      </w:r>
      <w:r w:rsidRPr="00225B17">
        <w:rPr>
          <w:rFonts w:ascii="Arial" w:hAnsi="Arial" w:cs="Arial"/>
          <w:lang w:val="fr-FR"/>
        </w:rPr>
        <w:t xml:space="preserve"> la concur</w:t>
      </w:r>
      <w:r w:rsidRPr="00225B17">
        <w:rPr>
          <w:rFonts w:ascii="Arial" w:hAnsi="Arial" w:cs="Arial"/>
          <w:lang w:val="ro-RO"/>
        </w:rPr>
        <w:t xml:space="preserve">sul pentru selecția resursei umane implicate în implementarea proiectului </w:t>
      </w:r>
      <w:bookmarkStart w:id="10" w:name="_Hlk183528214"/>
      <w:r w:rsidR="00157301" w:rsidRPr="00157301">
        <w:rPr>
          <w:rFonts w:cs="Arial"/>
          <w:i/>
          <w:iCs/>
          <w:lang w:val="ro-RO" w:eastAsia="ro-RO"/>
        </w:rPr>
        <w:t>“SMART- SPO – Servicii moderne, accesibile și pregătite pentru viitor”</w:t>
      </w:r>
      <w:r w:rsidRPr="00225B17">
        <w:rPr>
          <w:rFonts w:ascii="Arial" w:hAnsi="Arial" w:cs="Arial"/>
          <w:lang w:val="fr-FR"/>
        </w:rPr>
        <w:t xml:space="preserve"> </w:t>
      </w:r>
      <w:bookmarkEnd w:id="10"/>
      <w:r w:rsidRPr="00225B17">
        <w:rPr>
          <w:rFonts w:ascii="Arial" w:hAnsi="Arial" w:cs="Arial"/>
          <w:lang w:val="fr-FR"/>
        </w:rPr>
        <w:t>va con</w:t>
      </w:r>
      <w:r w:rsidR="00157301">
        <w:rPr>
          <w:rFonts w:ascii="Arial" w:hAnsi="Arial" w:cs="Arial"/>
          <w:lang w:val="fr-FR"/>
        </w:rPr>
        <w:t>ț</w:t>
      </w:r>
      <w:r w:rsidRPr="00225B17">
        <w:rPr>
          <w:rFonts w:ascii="Arial" w:hAnsi="Arial" w:cs="Arial"/>
          <w:lang w:val="fr-FR"/>
        </w:rPr>
        <w:t>ine în mod obligatoriu următoarele documente:</w:t>
      </w:r>
    </w:p>
    <w:p w14:paraId="2FEE3AA8" w14:textId="77777777" w:rsidR="00FC69A2" w:rsidRPr="00225B17" w:rsidRDefault="00FC69A2" w:rsidP="00FC69A2">
      <w:pPr>
        <w:widowControl w:val="0"/>
        <w:suppressAutoHyphens/>
        <w:spacing w:after="0" w:line="240" w:lineRule="auto"/>
        <w:ind w:left="-540" w:right="-90"/>
        <w:rPr>
          <w:rFonts w:ascii="Arial" w:hAnsi="Arial" w:cs="Arial"/>
          <w:lang w:val="fr-FR"/>
        </w:rPr>
      </w:pPr>
    </w:p>
    <w:p w14:paraId="614CFDAB"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fr-FR"/>
        </w:rPr>
        <w:t xml:space="preserve">Scrisoarea de intenție </w:t>
      </w:r>
      <w:r w:rsidRPr="00225B17">
        <w:rPr>
          <w:rFonts w:ascii="Arial" w:hAnsi="Arial" w:cs="Arial"/>
          <w:lang w:val="ro-RO"/>
        </w:rPr>
        <w:t>a candidatului</w:t>
      </w:r>
      <w:r w:rsidRPr="00225B17">
        <w:rPr>
          <w:rFonts w:ascii="Arial" w:hAnsi="Arial" w:cs="Arial"/>
          <w:lang w:val="fr-FR"/>
        </w:rPr>
        <w:t xml:space="preserve">; </w:t>
      </w:r>
    </w:p>
    <w:p w14:paraId="61AC83A1"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fr-FR"/>
        </w:rPr>
      </w:pPr>
      <w:r w:rsidRPr="00225B17">
        <w:rPr>
          <w:rFonts w:ascii="Arial" w:hAnsi="Arial" w:cs="Arial"/>
          <w:lang w:val="ro-RO"/>
        </w:rPr>
        <w:t>Copie certificată pentru conformitate cu originalul a actului de identitate;</w:t>
      </w:r>
    </w:p>
    <w:p w14:paraId="324290A7"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fr-FR"/>
        </w:rPr>
        <w:t xml:space="preserve">Curriculum Vitae în format </w:t>
      </w:r>
      <w:r w:rsidRPr="00225B17">
        <w:rPr>
          <w:rFonts w:ascii="Arial" w:hAnsi="Arial" w:cs="Arial"/>
          <w:lang w:val="ro-RO"/>
        </w:rPr>
        <w:t>european, în limba română, semnat și datat pe fiecare pagină;</w:t>
      </w:r>
    </w:p>
    <w:p w14:paraId="3EB4365A"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Copii certificate pentru conformitate cu originalul ale actelor de studii;</w:t>
      </w:r>
    </w:p>
    <w:p w14:paraId="2295F2D0"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Copie certificată pentru conformitate cu originalul a certificatului de căsătorie (după caz);</w:t>
      </w:r>
    </w:p>
    <w:p w14:paraId="6D90E06A"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Adeverință de salariat;</w:t>
      </w:r>
    </w:p>
    <w:p w14:paraId="69FE2DF4"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eastAsia="Cambria" w:hAnsi="Arial" w:cs="Arial"/>
          <w:lang w:val="ro-RO"/>
        </w:rPr>
      </w:pPr>
      <w:r w:rsidRPr="00225B17">
        <w:rPr>
          <w:rFonts w:ascii="Arial" w:hAnsi="Arial" w:cs="Arial"/>
          <w:lang w:val="ro-RO"/>
        </w:rPr>
        <w:t>Alte acte doveditoare privind experiența/expertiza, calificările specifice poziției;</w:t>
      </w:r>
    </w:p>
    <w:p w14:paraId="6E712A5E" w14:textId="77777777" w:rsidR="00157301" w:rsidRDefault="00FC69A2" w:rsidP="00157301">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eastAsia="Cambria" w:hAnsi="Arial" w:cs="Arial"/>
          <w:lang w:val="ro-RO"/>
        </w:rPr>
        <w:t>Declarație-consimțământ privind prelucrarea datelor cu caracter personal;</w:t>
      </w:r>
    </w:p>
    <w:p w14:paraId="5B3EC4C5" w14:textId="4B0A8A87" w:rsidR="00FC69A2" w:rsidRPr="00157301" w:rsidRDefault="00FC69A2" w:rsidP="00157301">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157301">
        <w:rPr>
          <w:rFonts w:ascii="Arial" w:hAnsi="Arial" w:cs="Arial"/>
          <w:lang w:val="ro-RO"/>
        </w:rPr>
        <w:t>Declarație pe propria răspundere privind inexistența oricărei situații de incompatibilitate/ conflict de interese relativă la activitățile proiectului</w:t>
      </w:r>
      <w:r w:rsidR="00157301" w:rsidRPr="00157301">
        <w:rPr>
          <w:rFonts w:ascii="Arial" w:hAnsi="Arial" w:cs="Arial"/>
          <w:lang w:val="ro-RO"/>
        </w:rPr>
        <w:t>.</w:t>
      </w:r>
    </w:p>
    <w:p w14:paraId="7B0CA926" w14:textId="4CB1D24F" w:rsidR="00FC69A2" w:rsidRPr="00100631" w:rsidRDefault="00FC69A2" w:rsidP="00411698">
      <w:pPr>
        <w:widowControl w:val="0"/>
        <w:suppressAutoHyphens/>
        <w:spacing w:before="240" w:line="240" w:lineRule="auto"/>
        <w:ind w:left="-540" w:right="18"/>
        <w:rPr>
          <w:rFonts w:ascii="Arial" w:hAnsi="Arial" w:cs="Arial"/>
          <w:b/>
          <w:bCs/>
          <w:lang w:val="ro-RO"/>
        </w:rPr>
      </w:pPr>
      <w:r w:rsidRPr="00100631">
        <w:rPr>
          <w:rFonts w:ascii="Arial" w:hAnsi="Arial" w:cs="Arial"/>
          <w:b/>
          <w:bCs/>
          <w:lang w:val="ro-RO"/>
        </w:rPr>
        <w:t>Înscrierile</w:t>
      </w:r>
      <w:r w:rsidRPr="00100631">
        <w:rPr>
          <w:rFonts w:ascii="Arial" w:hAnsi="Arial" w:cs="Arial"/>
          <w:lang w:val="ro-RO"/>
        </w:rPr>
        <w:t xml:space="preserve"> se </w:t>
      </w:r>
      <w:r w:rsidRPr="00225B17">
        <w:rPr>
          <w:rFonts w:ascii="Arial" w:hAnsi="Arial" w:cs="Arial"/>
          <w:lang w:val="ro-RO"/>
        </w:rPr>
        <w:t>realizează</w:t>
      </w:r>
      <w:r w:rsidRPr="00100631">
        <w:rPr>
          <w:rFonts w:ascii="Arial" w:hAnsi="Arial" w:cs="Arial"/>
          <w:lang w:val="ro-RO"/>
        </w:rPr>
        <w:t xml:space="preserve"> prin depunerea dosarului de candidatură, la sediul </w:t>
      </w:r>
      <w:r w:rsidR="00651098" w:rsidRPr="00100631">
        <w:rPr>
          <w:rFonts w:ascii="Arial" w:hAnsi="Arial" w:cs="Arial"/>
          <w:lang w:val="ro-RO"/>
        </w:rPr>
        <w:t>A</w:t>
      </w:r>
      <w:r w:rsidR="00613800" w:rsidRPr="00100631">
        <w:rPr>
          <w:rFonts w:ascii="Arial" w:hAnsi="Arial" w:cs="Arial"/>
          <w:lang w:val="ro-RO"/>
        </w:rPr>
        <w:t>J</w:t>
      </w:r>
      <w:r w:rsidR="00651098" w:rsidRPr="00100631">
        <w:rPr>
          <w:rFonts w:ascii="Arial" w:hAnsi="Arial" w:cs="Arial"/>
          <w:lang w:val="ro-RO"/>
        </w:rPr>
        <w:t>OFM</w:t>
      </w:r>
      <w:r w:rsidR="008E3DA1" w:rsidRPr="00100631">
        <w:rPr>
          <w:rFonts w:cs="Arial"/>
          <w:color w:val="EE0000"/>
          <w:lang w:val="ro-RO"/>
        </w:rPr>
        <w:t xml:space="preserve"> </w:t>
      </w:r>
      <w:r w:rsidR="00100631">
        <w:rPr>
          <w:rFonts w:eastAsia="Verdana"/>
          <w:color w:val="EE0000"/>
          <w:lang w:val="it-IT"/>
        </w:rPr>
        <w:t>Ialomița</w:t>
      </w:r>
      <w:r w:rsidRPr="00100631">
        <w:rPr>
          <w:rFonts w:ascii="Arial" w:hAnsi="Arial" w:cs="Arial"/>
          <w:lang w:val="ro-RO"/>
        </w:rPr>
        <w:t xml:space="preserve">, în termen de </w:t>
      </w:r>
      <w:r w:rsidRPr="00100631">
        <w:rPr>
          <w:rFonts w:ascii="Arial" w:hAnsi="Arial" w:cs="Arial"/>
          <w:b/>
          <w:bCs/>
          <w:lang w:val="ro-RO"/>
        </w:rPr>
        <w:t xml:space="preserve">3 zile lucrătoare după afișarea anunțului. </w:t>
      </w:r>
    </w:p>
    <w:p w14:paraId="2FC2070C" w14:textId="31E96FD9" w:rsidR="00FC69A2" w:rsidRDefault="00FC69A2" w:rsidP="00FC69A2">
      <w:pPr>
        <w:widowControl w:val="0"/>
        <w:suppressAutoHyphens/>
        <w:spacing w:line="240" w:lineRule="auto"/>
        <w:ind w:left="-540" w:right="-90"/>
        <w:rPr>
          <w:rFonts w:ascii="Arial" w:hAnsi="Arial" w:cs="Arial"/>
          <w:b/>
          <w:iCs/>
          <w:lang w:val="ro-RO"/>
        </w:rPr>
      </w:pPr>
      <w:r w:rsidRPr="00225B17">
        <w:rPr>
          <w:rFonts w:ascii="Arial" w:hAnsi="Arial" w:cs="Arial"/>
          <w:b/>
          <w:iCs/>
          <w:lang w:val="ro-RO"/>
        </w:rPr>
        <w:t>Candidaturile depuse după data limită</w:t>
      </w:r>
      <w:r w:rsidR="00651098">
        <w:rPr>
          <w:rFonts w:ascii="Arial" w:hAnsi="Arial" w:cs="Arial"/>
          <w:b/>
          <w:iCs/>
          <w:lang w:val="ro-RO"/>
        </w:rPr>
        <w:t>,</w:t>
      </w:r>
      <w:r w:rsidRPr="00225B17">
        <w:rPr>
          <w:rFonts w:ascii="Arial" w:hAnsi="Arial" w:cs="Arial"/>
          <w:b/>
          <w:iCs/>
          <w:lang w:val="ro-RO"/>
        </w:rPr>
        <w:t xml:space="preserve"> precum și candidaturile incomplete</w:t>
      </w:r>
      <w:r w:rsidR="00651098">
        <w:rPr>
          <w:rFonts w:ascii="Arial" w:hAnsi="Arial" w:cs="Arial"/>
          <w:b/>
          <w:iCs/>
          <w:lang w:val="ro-RO"/>
        </w:rPr>
        <w:t>,</w:t>
      </w:r>
      <w:r w:rsidRPr="00225B17">
        <w:rPr>
          <w:rFonts w:ascii="Arial" w:hAnsi="Arial" w:cs="Arial"/>
          <w:b/>
          <w:iCs/>
          <w:lang w:val="ro-RO"/>
        </w:rPr>
        <w:t xml:space="preserve"> vor fi respinse.</w:t>
      </w:r>
    </w:p>
    <w:p w14:paraId="6DB5E59F" w14:textId="77777777" w:rsidR="00A52997" w:rsidRDefault="00A52997" w:rsidP="00FC69A2">
      <w:pPr>
        <w:widowControl w:val="0"/>
        <w:suppressAutoHyphens/>
        <w:spacing w:line="240" w:lineRule="auto"/>
        <w:ind w:left="-540" w:right="-90"/>
        <w:rPr>
          <w:rFonts w:ascii="Arial" w:hAnsi="Arial" w:cs="Arial"/>
          <w:b/>
          <w:iCs/>
          <w:lang w:val="ro-RO"/>
        </w:rPr>
      </w:pPr>
    </w:p>
    <w:tbl>
      <w:tblPr>
        <w:tblW w:w="9995" w:type="dxa"/>
        <w:jc w:val="center"/>
        <w:shd w:val="clear" w:color="auto" w:fill="E7E6E6"/>
        <w:tblLayout w:type="fixed"/>
        <w:tblLook w:val="0000" w:firstRow="0" w:lastRow="0" w:firstColumn="0" w:lastColumn="0" w:noHBand="0" w:noVBand="0"/>
      </w:tblPr>
      <w:tblGrid>
        <w:gridCol w:w="9995"/>
      </w:tblGrid>
      <w:tr w:rsidR="00FC69A2" w:rsidRPr="00225B17" w14:paraId="13A5573C" w14:textId="77777777" w:rsidTr="003C0EDA">
        <w:trPr>
          <w:trHeight w:val="373"/>
          <w:jc w:val="center"/>
        </w:trPr>
        <w:tc>
          <w:tcPr>
            <w:tcW w:w="9995" w:type="dxa"/>
            <w:tcBorders>
              <w:top w:val="single" w:sz="4" w:space="0" w:color="000000"/>
              <w:left w:val="single" w:sz="4" w:space="0" w:color="000000"/>
              <w:bottom w:val="single" w:sz="4" w:space="0" w:color="000000"/>
              <w:right w:val="single" w:sz="4" w:space="0" w:color="000000"/>
            </w:tcBorders>
            <w:shd w:val="clear" w:color="auto" w:fill="E7E6E6"/>
          </w:tcPr>
          <w:p w14:paraId="1422BC7A" w14:textId="6CB929C9" w:rsidR="00FC69A2" w:rsidRPr="00225B17" w:rsidRDefault="009306EB" w:rsidP="003C0EDA">
            <w:pPr>
              <w:widowControl w:val="0"/>
              <w:suppressAutoHyphens/>
              <w:spacing w:after="0" w:line="240" w:lineRule="auto"/>
              <w:ind w:left="-120" w:right="-90"/>
            </w:pPr>
            <w:r>
              <w:rPr>
                <w:rFonts w:ascii="Arial" w:hAnsi="Arial" w:cs="Arial"/>
                <w:b/>
              </w:rPr>
              <w:t>4</w:t>
            </w:r>
            <w:r w:rsidR="00FC69A2" w:rsidRPr="00225B17">
              <w:rPr>
                <w:rFonts w:ascii="Arial" w:hAnsi="Arial" w:cs="Arial"/>
                <w:b/>
              </w:rPr>
              <w:t>.</w:t>
            </w:r>
            <w:r w:rsidR="00FC69A2" w:rsidRPr="00225B17">
              <w:rPr>
                <w:rFonts w:ascii="Arial" w:hAnsi="Arial" w:cs="Arial"/>
                <w:b/>
                <w:lang w:val="ro-RO"/>
              </w:rPr>
              <w:t>C</w:t>
            </w:r>
            <w:r w:rsidR="00FC69A2" w:rsidRPr="00225B17">
              <w:rPr>
                <w:rFonts w:ascii="Arial" w:hAnsi="Arial" w:cs="Arial"/>
                <w:b/>
                <w:bCs/>
                <w:lang w:val="ro-RO"/>
              </w:rPr>
              <w:t>ALENDARUL ORIENTATIV AL SELECȚIEI</w:t>
            </w:r>
          </w:p>
        </w:tc>
      </w:tr>
    </w:tbl>
    <w:p w14:paraId="49105424" w14:textId="77777777" w:rsidR="00FC69A2" w:rsidRPr="00225B17" w:rsidRDefault="00FC69A2" w:rsidP="00FC69A2">
      <w:pPr>
        <w:widowControl w:val="0"/>
        <w:suppressAutoHyphens/>
        <w:spacing w:after="0" w:line="240" w:lineRule="auto"/>
        <w:ind w:left="-540" w:right="-90"/>
        <w:rPr>
          <w:rFonts w:ascii="Arial" w:hAnsi="Arial" w:cs="Arial"/>
          <w:b/>
          <w:bCs/>
          <w:highlight w:val="yellow"/>
          <w:lang w:val="fr-FR"/>
        </w:rPr>
      </w:pPr>
    </w:p>
    <w:p w14:paraId="1278BD87" w14:textId="79399DA4" w:rsidR="00FC69A2" w:rsidRPr="00100631" w:rsidRDefault="00FC69A2" w:rsidP="00651098">
      <w:pPr>
        <w:widowControl w:val="0"/>
        <w:numPr>
          <w:ilvl w:val="0"/>
          <w:numId w:val="4"/>
        </w:numPr>
        <w:tabs>
          <w:tab w:val="left" w:pos="359"/>
        </w:tabs>
        <w:suppressAutoHyphens/>
        <w:spacing w:after="0" w:line="240" w:lineRule="auto"/>
        <w:ind w:left="-270" w:right="-90" w:hanging="270"/>
        <w:rPr>
          <w:rFonts w:ascii="Arial" w:hAnsi="Arial" w:cs="Arial"/>
          <w:b/>
          <w:bCs/>
          <w:highlight w:val="cyan"/>
          <w:lang w:val="fr-FR"/>
        </w:rPr>
      </w:pPr>
      <w:r w:rsidRPr="00100631">
        <w:rPr>
          <w:rFonts w:ascii="Arial" w:hAnsi="Arial" w:cs="Arial"/>
          <w:highlight w:val="cyan"/>
          <w:lang w:val="fr-FR"/>
        </w:rPr>
        <w:t xml:space="preserve">Postarea anunțului – </w:t>
      </w:r>
      <w:r w:rsidR="00916856" w:rsidRPr="00100631">
        <w:rPr>
          <w:rFonts w:ascii="Arial" w:hAnsi="Arial" w:cs="Arial"/>
          <w:highlight w:val="cyan"/>
          <w:lang w:val="fr-FR"/>
        </w:rPr>
        <w:t>13</w:t>
      </w:r>
      <w:r w:rsidR="004140D0" w:rsidRPr="00100631">
        <w:rPr>
          <w:rFonts w:ascii="Arial" w:hAnsi="Arial" w:cs="Arial"/>
          <w:highlight w:val="cyan"/>
          <w:lang w:val="fr-FR"/>
        </w:rPr>
        <w:t>.0</w:t>
      </w:r>
      <w:r w:rsidR="00916856" w:rsidRPr="00100631">
        <w:rPr>
          <w:rFonts w:ascii="Arial" w:hAnsi="Arial" w:cs="Arial"/>
          <w:highlight w:val="cyan"/>
          <w:lang w:val="fr-FR"/>
        </w:rPr>
        <w:t>5</w:t>
      </w:r>
      <w:r w:rsidR="004140D0" w:rsidRPr="00100631">
        <w:rPr>
          <w:rFonts w:ascii="Arial" w:hAnsi="Arial" w:cs="Arial"/>
          <w:highlight w:val="cyan"/>
          <w:lang w:val="fr-FR"/>
        </w:rPr>
        <w:t>.</w:t>
      </w:r>
      <w:r w:rsidRPr="00100631">
        <w:rPr>
          <w:rFonts w:ascii="Arial" w:hAnsi="Arial" w:cs="Arial"/>
          <w:highlight w:val="cyan"/>
          <w:lang w:val="fr-FR"/>
        </w:rPr>
        <w:t>202</w:t>
      </w:r>
      <w:r w:rsidR="00613800" w:rsidRPr="00100631">
        <w:rPr>
          <w:rFonts w:ascii="Arial" w:hAnsi="Arial" w:cs="Arial"/>
          <w:highlight w:val="cyan"/>
          <w:lang w:val="fr-FR"/>
        </w:rPr>
        <w:t>6</w:t>
      </w:r>
      <w:r w:rsidR="004140D0" w:rsidRPr="00100631">
        <w:rPr>
          <w:rFonts w:ascii="Arial" w:hAnsi="Arial" w:cs="Arial"/>
          <w:highlight w:val="cyan"/>
          <w:lang w:val="fr-FR"/>
        </w:rPr>
        <w:t xml:space="preserve"> </w:t>
      </w:r>
    </w:p>
    <w:p w14:paraId="3D0B8C5B" w14:textId="2F87C5EB" w:rsidR="00FC69A2" w:rsidRPr="00100631" w:rsidRDefault="00FC69A2" w:rsidP="00651098">
      <w:pPr>
        <w:widowControl w:val="0"/>
        <w:numPr>
          <w:ilvl w:val="0"/>
          <w:numId w:val="4"/>
        </w:numPr>
        <w:tabs>
          <w:tab w:val="left" w:pos="359"/>
        </w:tabs>
        <w:suppressAutoHyphens/>
        <w:spacing w:after="0" w:line="240" w:lineRule="auto"/>
        <w:ind w:left="-270" w:right="-90" w:hanging="270"/>
        <w:rPr>
          <w:rFonts w:ascii="Arial" w:hAnsi="Arial" w:cs="Arial"/>
          <w:b/>
          <w:bCs/>
          <w:highlight w:val="cyan"/>
          <w:lang w:val="fr-FR"/>
        </w:rPr>
      </w:pPr>
      <w:r w:rsidRPr="00100631">
        <w:rPr>
          <w:rFonts w:ascii="Arial" w:hAnsi="Arial" w:cs="Arial"/>
          <w:highlight w:val="cyan"/>
          <w:lang w:val="fr-FR"/>
        </w:rPr>
        <w:t xml:space="preserve">Inscrierile au loc între </w:t>
      </w:r>
      <w:r w:rsidR="00043A65" w:rsidRPr="00100631">
        <w:rPr>
          <w:rFonts w:ascii="Arial" w:hAnsi="Arial" w:cs="Arial"/>
          <w:highlight w:val="cyan"/>
          <w:lang w:val="fr-FR"/>
        </w:rPr>
        <w:t>14</w:t>
      </w:r>
      <w:r w:rsidR="004140D0" w:rsidRPr="00100631">
        <w:rPr>
          <w:rFonts w:ascii="Arial" w:hAnsi="Arial" w:cs="Arial"/>
          <w:highlight w:val="cyan"/>
          <w:lang w:val="fr-FR"/>
        </w:rPr>
        <w:t>-</w:t>
      </w:r>
      <w:r w:rsidR="00A70C0E" w:rsidRPr="00100631">
        <w:rPr>
          <w:rFonts w:ascii="Arial" w:hAnsi="Arial" w:cs="Arial"/>
          <w:highlight w:val="cyan"/>
          <w:lang w:val="fr-FR"/>
        </w:rPr>
        <w:t>1</w:t>
      </w:r>
      <w:r w:rsidR="00043A65" w:rsidRPr="00100631">
        <w:rPr>
          <w:rFonts w:ascii="Arial" w:hAnsi="Arial" w:cs="Arial"/>
          <w:highlight w:val="cyan"/>
          <w:lang w:val="fr-FR"/>
        </w:rPr>
        <w:t>8</w:t>
      </w:r>
      <w:r w:rsidR="004140D0" w:rsidRPr="00100631">
        <w:rPr>
          <w:rFonts w:ascii="Arial" w:hAnsi="Arial" w:cs="Arial"/>
          <w:highlight w:val="cyan"/>
          <w:lang w:val="fr-FR"/>
        </w:rPr>
        <w:t>.0</w:t>
      </w:r>
      <w:r w:rsidR="00043A65" w:rsidRPr="00100631">
        <w:rPr>
          <w:rFonts w:ascii="Arial" w:hAnsi="Arial" w:cs="Arial"/>
          <w:highlight w:val="cyan"/>
          <w:lang w:val="fr-FR"/>
        </w:rPr>
        <w:t>5</w:t>
      </w:r>
      <w:r w:rsidR="004140D0" w:rsidRPr="00100631">
        <w:rPr>
          <w:rFonts w:ascii="Arial" w:hAnsi="Arial" w:cs="Arial"/>
          <w:highlight w:val="cyan"/>
          <w:lang w:val="fr-FR"/>
        </w:rPr>
        <w:t>.</w:t>
      </w:r>
      <w:r w:rsidRPr="00100631">
        <w:rPr>
          <w:rFonts w:ascii="Arial" w:hAnsi="Arial" w:cs="Arial"/>
          <w:highlight w:val="cyan"/>
          <w:lang w:val="ro-RO"/>
        </w:rPr>
        <w:t>202</w:t>
      </w:r>
      <w:r w:rsidR="00613800" w:rsidRPr="00100631">
        <w:rPr>
          <w:rFonts w:ascii="Arial" w:hAnsi="Arial" w:cs="Arial"/>
          <w:highlight w:val="cyan"/>
          <w:lang w:val="ro-RO"/>
        </w:rPr>
        <w:t>6</w:t>
      </w:r>
      <w:r w:rsidRPr="00100631">
        <w:rPr>
          <w:rFonts w:ascii="Arial" w:hAnsi="Arial" w:cs="Arial"/>
          <w:highlight w:val="cyan"/>
          <w:lang w:val="fr-FR"/>
        </w:rPr>
        <w:t xml:space="preserve">, </w:t>
      </w:r>
      <w:r w:rsidR="00651098" w:rsidRPr="00100631">
        <w:rPr>
          <w:rFonts w:ascii="Arial" w:hAnsi="Arial" w:cs="Arial"/>
          <w:highlight w:val="cyan"/>
          <w:lang w:val="fr-FR"/>
        </w:rPr>
        <w:t xml:space="preserve">până la </w:t>
      </w:r>
      <w:r w:rsidRPr="00100631">
        <w:rPr>
          <w:rFonts w:ascii="Arial" w:hAnsi="Arial" w:cs="Arial"/>
          <w:highlight w:val="cyan"/>
          <w:lang w:val="fr-FR"/>
        </w:rPr>
        <w:t xml:space="preserve">ora </w:t>
      </w:r>
      <w:r w:rsidRPr="00100631">
        <w:rPr>
          <w:rFonts w:ascii="Arial" w:hAnsi="Arial" w:cs="Arial"/>
          <w:highlight w:val="cyan"/>
          <w:lang w:val="ro-RO"/>
        </w:rPr>
        <w:t>1</w:t>
      </w:r>
      <w:r w:rsidR="00110D7A" w:rsidRPr="00100631">
        <w:rPr>
          <w:rFonts w:ascii="Arial" w:hAnsi="Arial" w:cs="Arial"/>
          <w:highlight w:val="cyan"/>
          <w:lang w:val="ro-RO"/>
        </w:rPr>
        <w:t>6</w:t>
      </w:r>
      <w:r w:rsidR="00651098" w:rsidRPr="00100631">
        <w:rPr>
          <w:rFonts w:ascii="Arial" w:hAnsi="Arial" w:cs="Arial"/>
          <w:highlight w:val="cyan"/>
          <w:lang w:val="ro-RO"/>
        </w:rPr>
        <w:t>,00.</w:t>
      </w:r>
    </w:p>
    <w:p w14:paraId="7F144E41" w14:textId="545ED1BB" w:rsidR="00FC69A2" w:rsidRPr="00100631" w:rsidRDefault="00FC69A2" w:rsidP="00651098">
      <w:pPr>
        <w:widowControl w:val="0"/>
        <w:numPr>
          <w:ilvl w:val="0"/>
          <w:numId w:val="4"/>
        </w:numPr>
        <w:tabs>
          <w:tab w:val="left" w:pos="359"/>
        </w:tabs>
        <w:suppressAutoHyphens/>
        <w:spacing w:after="0" w:line="240" w:lineRule="auto"/>
        <w:ind w:left="-270" w:right="-90" w:hanging="270"/>
        <w:rPr>
          <w:rFonts w:ascii="Arial" w:hAnsi="Arial" w:cs="Arial"/>
          <w:b/>
          <w:bCs/>
          <w:highlight w:val="cyan"/>
          <w:lang w:val="fr-FR"/>
        </w:rPr>
      </w:pPr>
      <w:r w:rsidRPr="00100631">
        <w:rPr>
          <w:rFonts w:ascii="Arial" w:hAnsi="Arial" w:cs="Arial"/>
          <w:highlight w:val="cyan"/>
          <w:lang w:val="ro-RO"/>
        </w:rPr>
        <w:t>După analiza CV-ului și a documentelor suport</w:t>
      </w:r>
      <w:r w:rsidRPr="00100631">
        <w:rPr>
          <w:rFonts w:ascii="Arial" w:hAnsi="Arial" w:cs="Arial"/>
          <w:b/>
          <w:bCs/>
          <w:i/>
          <w:iCs/>
          <w:highlight w:val="cyan"/>
          <w:lang w:val="ro-RO"/>
        </w:rPr>
        <w:t>,</w:t>
      </w:r>
      <w:r w:rsidRPr="00100631">
        <w:rPr>
          <w:rFonts w:ascii="Arial" w:hAnsi="Arial" w:cs="Arial"/>
          <w:highlight w:val="cyan"/>
          <w:lang w:val="ro-RO"/>
        </w:rPr>
        <w:t xml:space="preserve"> afișarea rezultatului selecției – </w:t>
      </w:r>
      <w:r w:rsidR="00A70C0E" w:rsidRPr="00100631">
        <w:rPr>
          <w:rFonts w:ascii="Arial" w:hAnsi="Arial" w:cs="Arial"/>
          <w:highlight w:val="cyan"/>
          <w:lang w:val="ro-RO"/>
        </w:rPr>
        <w:t>1</w:t>
      </w:r>
      <w:r w:rsidR="00043A65" w:rsidRPr="00100631">
        <w:rPr>
          <w:rFonts w:ascii="Arial" w:hAnsi="Arial" w:cs="Arial"/>
          <w:highlight w:val="cyan"/>
          <w:lang w:val="ro-RO"/>
        </w:rPr>
        <w:t>8</w:t>
      </w:r>
      <w:r w:rsidR="004140D0" w:rsidRPr="00100631">
        <w:rPr>
          <w:rFonts w:ascii="Arial" w:hAnsi="Arial" w:cs="Arial"/>
          <w:highlight w:val="cyan"/>
          <w:lang w:val="ro-RO"/>
        </w:rPr>
        <w:t>.0</w:t>
      </w:r>
      <w:r w:rsidR="00043A65" w:rsidRPr="00100631">
        <w:rPr>
          <w:rFonts w:ascii="Arial" w:hAnsi="Arial" w:cs="Arial"/>
          <w:highlight w:val="cyan"/>
          <w:lang w:val="ro-RO"/>
        </w:rPr>
        <w:t>5</w:t>
      </w:r>
      <w:r w:rsidR="004140D0" w:rsidRPr="00100631">
        <w:rPr>
          <w:rFonts w:ascii="Arial" w:hAnsi="Arial" w:cs="Arial"/>
          <w:highlight w:val="cyan"/>
          <w:lang w:val="ro-RO"/>
        </w:rPr>
        <w:t>.</w:t>
      </w:r>
      <w:r w:rsidRPr="00100631">
        <w:rPr>
          <w:rFonts w:ascii="Arial" w:hAnsi="Arial" w:cs="Arial"/>
          <w:highlight w:val="cyan"/>
          <w:lang w:val="ro-RO"/>
        </w:rPr>
        <w:t>202</w:t>
      </w:r>
      <w:r w:rsidR="00613800" w:rsidRPr="00100631">
        <w:rPr>
          <w:rFonts w:ascii="Arial" w:hAnsi="Arial" w:cs="Arial"/>
          <w:highlight w:val="cyan"/>
          <w:lang w:val="ro-RO"/>
        </w:rPr>
        <w:t>6</w:t>
      </w:r>
    </w:p>
    <w:p w14:paraId="490B1397" w14:textId="46B9FE2D" w:rsidR="00FC69A2" w:rsidRPr="00100631" w:rsidRDefault="00FC69A2" w:rsidP="00651098">
      <w:pPr>
        <w:widowControl w:val="0"/>
        <w:numPr>
          <w:ilvl w:val="0"/>
          <w:numId w:val="4"/>
        </w:numPr>
        <w:tabs>
          <w:tab w:val="left" w:pos="359"/>
        </w:tabs>
        <w:suppressAutoHyphens/>
        <w:spacing w:after="0" w:line="240" w:lineRule="auto"/>
        <w:ind w:left="-270" w:right="-90" w:hanging="270"/>
        <w:rPr>
          <w:rFonts w:ascii="Arial" w:hAnsi="Arial" w:cs="Arial"/>
          <w:b/>
          <w:bCs/>
          <w:highlight w:val="cyan"/>
        </w:rPr>
      </w:pPr>
      <w:r w:rsidRPr="00100631">
        <w:rPr>
          <w:rFonts w:ascii="Arial" w:hAnsi="Arial" w:cs="Arial"/>
          <w:highlight w:val="cyan"/>
          <w:lang w:val="ro-RO"/>
        </w:rPr>
        <w:t xml:space="preserve">Interviul </w:t>
      </w:r>
      <w:r w:rsidR="004140D0" w:rsidRPr="00100631">
        <w:rPr>
          <w:rFonts w:ascii="Arial" w:hAnsi="Arial" w:cs="Arial"/>
          <w:highlight w:val="cyan"/>
          <w:lang w:val="ro-RO"/>
        </w:rPr>
        <w:t>–</w:t>
      </w:r>
      <w:r w:rsidRPr="00100631">
        <w:rPr>
          <w:rFonts w:ascii="Arial" w:hAnsi="Arial" w:cs="Arial"/>
          <w:highlight w:val="cyan"/>
          <w:lang w:val="ro-RO"/>
        </w:rPr>
        <w:t xml:space="preserve"> </w:t>
      </w:r>
      <w:r w:rsidR="00043A65" w:rsidRPr="00100631">
        <w:rPr>
          <w:rFonts w:ascii="Arial" w:hAnsi="Arial" w:cs="Arial"/>
          <w:highlight w:val="cyan"/>
          <w:lang w:val="ro-RO"/>
        </w:rPr>
        <w:t>20</w:t>
      </w:r>
      <w:r w:rsidR="004140D0" w:rsidRPr="00100631">
        <w:rPr>
          <w:rFonts w:ascii="Arial" w:hAnsi="Arial" w:cs="Arial"/>
          <w:highlight w:val="cyan"/>
          <w:lang w:val="ro-RO"/>
        </w:rPr>
        <w:t>.0</w:t>
      </w:r>
      <w:r w:rsidR="00043A65" w:rsidRPr="00100631">
        <w:rPr>
          <w:rFonts w:ascii="Arial" w:hAnsi="Arial" w:cs="Arial"/>
          <w:highlight w:val="cyan"/>
          <w:lang w:val="ro-RO"/>
        </w:rPr>
        <w:t>5</w:t>
      </w:r>
      <w:r w:rsidR="004140D0" w:rsidRPr="00100631">
        <w:rPr>
          <w:rFonts w:ascii="Arial" w:hAnsi="Arial" w:cs="Arial"/>
          <w:highlight w:val="cyan"/>
          <w:lang w:val="ro-RO"/>
        </w:rPr>
        <w:t>.</w:t>
      </w:r>
      <w:r w:rsidRPr="00100631">
        <w:rPr>
          <w:rFonts w:ascii="Arial" w:hAnsi="Arial" w:cs="Arial"/>
          <w:highlight w:val="cyan"/>
          <w:lang w:val="ro-RO"/>
        </w:rPr>
        <w:t>202</w:t>
      </w:r>
      <w:r w:rsidR="00613800" w:rsidRPr="00100631">
        <w:rPr>
          <w:rFonts w:ascii="Arial" w:hAnsi="Arial" w:cs="Arial"/>
          <w:highlight w:val="cyan"/>
          <w:lang w:val="ro-RO"/>
        </w:rPr>
        <w:t>6</w:t>
      </w:r>
      <w:r w:rsidRPr="00100631">
        <w:rPr>
          <w:rFonts w:ascii="Arial" w:hAnsi="Arial" w:cs="Arial"/>
          <w:highlight w:val="cyan"/>
          <w:lang w:val="ro-RO"/>
        </w:rPr>
        <w:t>, ora 1</w:t>
      </w:r>
      <w:r w:rsidR="004140D0" w:rsidRPr="00100631">
        <w:rPr>
          <w:rFonts w:ascii="Arial" w:hAnsi="Arial" w:cs="Arial"/>
          <w:highlight w:val="cyan"/>
          <w:lang w:val="ro-RO"/>
        </w:rPr>
        <w:t>1</w:t>
      </w:r>
      <w:r w:rsidRPr="00100631">
        <w:rPr>
          <w:rFonts w:ascii="Arial" w:hAnsi="Arial" w:cs="Arial"/>
          <w:highlight w:val="cyan"/>
          <w:lang w:val="ro-RO"/>
        </w:rPr>
        <w:t>,oo</w:t>
      </w:r>
    </w:p>
    <w:p w14:paraId="48FB6AFC" w14:textId="77777777" w:rsidR="00FC69A2" w:rsidRPr="00225B17" w:rsidRDefault="00FC69A2" w:rsidP="00FC69A2">
      <w:pPr>
        <w:widowControl w:val="0"/>
        <w:tabs>
          <w:tab w:val="left" w:pos="359"/>
        </w:tabs>
        <w:suppressAutoHyphens/>
        <w:spacing w:after="0" w:line="240" w:lineRule="auto"/>
        <w:ind w:left="-540" w:right="-90"/>
        <w:rPr>
          <w:rFonts w:ascii="Arial" w:hAnsi="Arial" w:cs="Arial"/>
        </w:rPr>
      </w:pPr>
    </w:p>
    <w:p w14:paraId="70442B4C" w14:textId="681D65B0" w:rsidR="00FC69A2" w:rsidRPr="00E44355" w:rsidRDefault="00FC69A2" w:rsidP="00E44355">
      <w:pPr>
        <w:widowControl w:val="0"/>
        <w:suppressAutoHyphens/>
        <w:spacing w:line="240" w:lineRule="auto"/>
        <w:ind w:left="-540" w:right="-90"/>
        <w:rPr>
          <w:rFonts w:ascii="Arial" w:hAnsi="Arial" w:cs="Arial"/>
        </w:rPr>
      </w:pPr>
      <w:r w:rsidRPr="00225B17">
        <w:rPr>
          <w:rFonts w:ascii="Arial" w:hAnsi="Arial" w:cs="Arial"/>
        </w:rPr>
        <w:t xml:space="preserve">Afișarea rezultatelor va avea loc în aceeași zi și se va acorda timpul necesar pentru eventuale contestații în conformitate cu </w:t>
      </w:r>
      <w:r w:rsidRPr="00651098">
        <w:rPr>
          <w:rFonts w:ascii="Arial" w:hAnsi="Arial" w:cs="Arial"/>
          <w:i/>
          <w:iCs/>
        </w:rPr>
        <w:t>PS-27</w:t>
      </w:r>
      <w:r w:rsidRPr="00225B17">
        <w:rPr>
          <w:rFonts w:ascii="Arial" w:hAnsi="Arial" w:cs="Arial"/>
        </w:rPr>
        <w:t xml:space="preserve">, în cazul în care sunt persoane respinse, </w:t>
      </w:r>
      <w:r w:rsidRPr="00E44355">
        <w:rPr>
          <w:rFonts w:ascii="Arial" w:hAnsi="Arial" w:cs="Arial"/>
        </w:rPr>
        <w:t xml:space="preserve">după care se va emite </w:t>
      </w:r>
      <w:r w:rsidR="00651098" w:rsidRPr="00E44355">
        <w:rPr>
          <w:rFonts w:ascii="Arial" w:hAnsi="Arial" w:cs="Arial"/>
        </w:rPr>
        <w:t>Procesul-verbal final.</w:t>
      </w:r>
    </w:p>
    <w:p w14:paraId="1CE0F3CA" w14:textId="3E50986B" w:rsidR="00651098" w:rsidRPr="00100631" w:rsidRDefault="00651098" w:rsidP="00FC69A2">
      <w:pPr>
        <w:widowControl w:val="0"/>
        <w:suppressAutoHyphens/>
        <w:spacing w:after="0" w:line="240" w:lineRule="auto"/>
        <w:ind w:left="-540" w:right="-90"/>
        <w:rPr>
          <w:rFonts w:ascii="Arial" w:hAnsi="Arial" w:cs="Arial"/>
          <w:b/>
          <w:bCs/>
        </w:rPr>
      </w:pPr>
      <w:r w:rsidRPr="00100631">
        <w:rPr>
          <w:rFonts w:ascii="Arial" w:hAnsi="Arial" w:cs="Arial"/>
          <w:b/>
          <w:bCs/>
        </w:rPr>
        <w:t>În cazul în care nu sunt candidaturi depuse</w:t>
      </w:r>
      <w:r w:rsidR="000455AD" w:rsidRPr="00100631">
        <w:rPr>
          <w:rFonts w:ascii="Arial" w:hAnsi="Arial" w:cs="Arial"/>
          <w:b/>
          <w:bCs/>
        </w:rPr>
        <w:t xml:space="preserve">, </w:t>
      </w:r>
      <w:r w:rsidR="008E3DA1" w:rsidRPr="00100631">
        <w:rPr>
          <w:rFonts w:ascii="Arial" w:hAnsi="Arial" w:cs="Arial"/>
          <w:b/>
          <w:bCs/>
        </w:rPr>
        <w:t>atunci conducătorul instituției poate numi, prin act administrativ persoană care îndeplinește condițiile stabilite prin anunțul de selecție</w:t>
      </w:r>
      <w:r w:rsidR="006E1E51" w:rsidRPr="00100631">
        <w:rPr>
          <w:rFonts w:ascii="Arial" w:hAnsi="Arial" w:cs="Arial"/>
          <w:b/>
          <w:bCs/>
        </w:rPr>
        <w:t>.</w:t>
      </w:r>
    </w:p>
    <w:p w14:paraId="1E160D4C" w14:textId="77777777" w:rsidR="00FC69A2" w:rsidRPr="006E1E51" w:rsidRDefault="00FC69A2" w:rsidP="00FC69A2">
      <w:pPr>
        <w:widowControl w:val="0"/>
        <w:suppressAutoHyphens/>
        <w:spacing w:after="0" w:line="240" w:lineRule="auto"/>
        <w:ind w:left="-540" w:right="-90"/>
        <w:rPr>
          <w:rFonts w:ascii="Arial" w:hAnsi="Arial" w:cs="Arial"/>
        </w:rPr>
      </w:pPr>
    </w:p>
    <w:p w14:paraId="4F08E0A5" w14:textId="77777777" w:rsidR="00FC69A2" w:rsidRPr="006E1E51" w:rsidRDefault="00FC69A2" w:rsidP="00FC69A2">
      <w:pPr>
        <w:widowControl w:val="0"/>
        <w:suppressAutoHyphens/>
        <w:spacing w:after="0" w:line="240" w:lineRule="auto"/>
        <w:ind w:left="-540" w:right="-90" w:firstLine="450"/>
        <w:rPr>
          <w:rFonts w:ascii="Arial" w:hAnsi="Arial" w:cs="Arial"/>
        </w:rPr>
      </w:pPr>
    </w:p>
    <w:tbl>
      <w:tblPr>
        <w:tblW w:w="9630" w:type="dxa"/>
        <w:tblInd w:w="-455" w:type="dxa"/>
        <w:shd w:val="clear" w:color="auto" w:fill="E7E6E6"/>
        <w:tblLayout w:type="fixed"/>
        <w:tblLook w:val="0000" w:firstRow="0" w:lastRow="0" w:firstColumn="0" w:lastColumn="0" w:noHBand="0" w:noVBand="0"/>
      </w:tblPr>
      <w:tblGrid>
        <w:gridCol w:w="9630"/>
      </w:tblGrid>
      <w:tr w:rsidR="00FC69A2" w:rsidRPr="00225B17" w14:paraId="4A060E48" w14:textId="77777777" w:rsidTr="003C0EDA">
        <w:trPr>
          <w:trHeight w:val="373"/>
        </w:trPr>
        <w:tc>
          <w:tcPr>
            <w:tcW w:w="9630" w:type="dxa"/>
            <w:tcBorders>
              <w:top w:val="single" w:sz="4" w:space="0" w:color="000000"/>
              <w:left w:val="single" w:sz="4" w:space="0" w:color="000000"/>
              <w:bottom w:val="single" w:sz="4" w:space="0" w:color="000000"/>
              <w:right w:val="single" w:sz="4" w:space="0" w:color="000000"/>
            </w:tcBorders>
            <w:shd w:val="clear" w:color="auto" w:fill="E7E6E6"/>
          </w:tcPr>
          <w:p w14:paraId="229F0817" w14:textId="77777777" w:rsidR="00FC69A2" w:rsidRPr="00225B17" w:rsidRDefault="00FC69A2" w:rsidP="003C0EDA">
            <w:pPr>
              <w:widowControl w:val="0"/>
              <w:suppressAutoHyphens/>
              <w:spacing w:after="0" w:line="240" w:lineRule="auto"/>
              <w:ind w:left="-540" w:right="-90" w:firstLine="450"/>
            </w:pPr>
            <w:r w:rsidRPr="006E1E51">
              <w:rPr>
                <w:rFonts w:ascii="Arial" w:hAnsi="Arial" w:cs="Arial"/>
                <w:b/>
              </w:rPr>
              <w:t xml:space="preserve"> </w:t>
            </w:r>
            <w:r w:rsidRPr="00225B17">
              <w:rPr>
                <w:rFonts w:ascii="Arial" w:hAnsi="Arial" w:cs="Arial"/>
                <w:b/>
              </w:rPr>
              <w:t>6. DEPARTAJAREA CANDIDAȚILOR IN CAZUL OBȚINERII UNUI PUNCTAJ SIMILAR</w:t>
            </w:r>
          </w:p>
        </w:tc>
      </w:tr>
    </w:tbl>
    <w:p w14:paraId="655EB546" w14:textId="77777777" w:rsidR="00FC69A2" w:rsidRPr="00225B17" w:rsidRDefault="00FC69A2" w:rsidP="00FC69A2">
      <w:pPr>
        <w:widowControl w:val="0"/>
        <w:shd w:val="clear" w:color="auto" w:fill="FFFFFF"/>
        <w:suppressAutoHyphens/>
        <w:spacing w:after="0" w:line="240" w:lineRule="auto"/>
        <w:ind w:left="-540" w:right="-90"/>
      </w:pPr>
    </w:p>
    <w:p w14:paraId="7D5D2574" w14:textId="77777777" w:rsidR="00FC69A2" w:rsidRPr="00225B17" w:rsidRDefault="00FC69A2" w:rsidP="00FC69A2">
      <w:pPr>
        <w:widowControl w:val="0"/>
        <w:suppressAutoHyphens/>
        <w:spacing w:after="0" w:line="240" w:lineRule="auto"/>
        <w:ind w:left="-540" w:right="-90"/>
        <w:rPr>
          <w:rFonts w:ascii="Arial" w:hAnsi="Arial" w:cs="Arial"/>
          <w:lang w:val="ro-RO"/>
        </w:rPr>
      </w:pPr>
      <w:r w:rsidRPr="00225B17">
        <w:rPr>
          <w:rFonts w:ascii="Arial" w:hAnsi="Arial" w:cs="Arial"/>
          <w:lang w:val="ro-RO"/>
        </w:rPr>
        <w:t>În cazul în care, mai mulți candidați înscriși pentru ocuparea unei poziții au obținut un scor egal, departajarea se va realiza utilizând următoarele criterii și punctaje aferente:</w:t>
      </w:r>
    </w:p>
    <w:p w14:paraId="7972C9F9" w14:textId="77777777" w:rsidR="00FC69A2" w:rsidRPr="00225B17" w:rsidRDefault="00FC69A2" w:rsidP="00FC69A2">
      <w:pPr>
        <w:widowControl w:val="0"/>
        <w:suppressAutoHyphens/>
        <w:spacing w:after="0" w:line="240" w:lineRule="auto"/>
        <w:ind w:left="-540" w:right="-90"/>
        <w:rPr>
          <w:rFonts w:ascii="Arial" w:hAnsi="Arial" w:cs="Arial"/>
          <w:b/>
          <w:bCs/>
          <w:lang w:val="ro-RO"/>
        </w:rPr>
      </w:pPr>
    </w:p>
    <w:tbl>
      <w:tblPr>
        <w:tblW w:w="9449" w:type="dxa"/>
        <w:jc w:val="center"/>
        <w:tblLayout w:type="fixed"/>
        <w:tblCellMar>
          <w:top w:w="29" w:type="dxa"/>
          <w:left w:w="29" w:type="dxa"/>
          <w:bottom w:w="29" w:type="dxa"/>
          <w:right w:w="29" w:type="dxa"/>
        </w:tblCellMar>
        <w:tblLook w:val="0000" w:firstRow="0" w:lastRow="0" w:firstColumn="0" w:lastColumn="0" w:noHBand="0" w:noVBand="0"/>
      </w:tblPr>
      <w:tblGrid>
        <w:gridCol w:w="3328"/>
        <w:gridCol w:w="3511"/>
        <w:gridCol w:w="2610"/>
      </w:tblGrid>
      <w:tr w:rsidR="00FC69A2" w:rsidRPr="00225B17" w14:paraId="097122B8" w14:textId="77777777" w:rsidTr="003C0EDA">
        <w:trPr>
          <w:jc w:val="center"/>
        </w:trPr>
        <w:tc>
          <w:tcPr>
            <w:tcW w:w="3328" w:type="dxa"/>
            <w:tcBorders>
              <w:top w:val="single" w:sz="1" w:space="0" w:color="000000"/>
              <w:left w:val="single" w:sz="1" w:space="0" w:color="000000"/>
              <w:bottom w:val="single" w:sz="1" w:space="0" w:color="000000"/>
            </w:tcBorders>
          </w:tcPr>
          <w:p w14:paraId="43BB58F5"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Criterii de departajare</w:t>
            </w:r>
          </w:p>
        </w:tc>
        <w:tc>
          <w:tcPr>
            <w:tcW w:w="3511" w:type="dxa"/>
            <w:tcBorders>
              <w:top w:val="single" w:sz="1" w:space="0" w:color="000000"/>
              <w:left w:val="single" w:sz="1" w:space="0" w:color="000000"/>
              <w:bottom w:val="single" w:sz="1" w:space="0" w:color="000000"/>
            </w:tcBorders>
          </w:tcPr>
          <w:p w14:paraId="05508074"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 xml:space="preserve">Subcriteriu </w:t>
            </w:r>
          </w:p>
        </w:tc>
        <w:tc>
          <w:tcPr>
            <w:tcW w:w="2610" w:type="dxa"/>
            <w:tcBorders>
              <w:top w:val="single" w:sz="1" w:space="0" w:color="000000"/>
              <w:left w:val="single" w:sz="1" w:space="0" w:color="000000"/>
              <w:bottom w:val="single" w:sz="1" w:space="0" w:color="000000"/>
              <w:right w:val="single" w:sz="1" w:space="0" w:color="000000"/>
            </w:tcBorders>
          </w:tcPr>
          <w:p w14:paraId="7C5CA69F"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Punctaj acordat</w:t>
            </w:r>
          </w:p>
        </w:tc>
      </w:tr>
      <w:tr w:rsidR="00FC69A2" w:rsidRPr="00225B17" w14:paraId="0250243F" w14:textId="77777777" w:rsidTr="003C0EDA">
        <w:trPr>
          <w:jc w:val="center"/>
        </w:trPr>
        <w:tc>
          <w:tcPr>
            <w:tcW w:w="3328" w:type="dxa"/>
            <w:vMerge w:val="restart"/>
            <w:tcBorders>
              <w:left w:val="single" w:sz="1" w:space="0" w:color="000000"/>
              <w:bottom w:val="single" w:sz="1" w:space="0" w:color="000000"/>
            </w:tcBorders>
          </w:tcPr>
          <w:p w14:paraId="544D912F"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Experiența profesională</w:t>
            </w:r>
          </w:p>
        </w:tc>
        <w:tc>
          <w:tcPr>
            <w:tcW w:w="3511" w:type="dxa"/>
            <w:tcBorders>
              <w:left w:val="single" w:sz="1" w:space="0" w:color="000000"/>
              <w:bottom w:val="single" w:sz="1" w:space="0" w:color="000000"/>
            </w:tcBorders>
          </w:tcPr>
          <w:p w14:paraId="3EC7959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0-2 ani</w:t>
            </w:r>
          </w:p>
        </w:tc>
        <w:tc>
          <w:tcPr>
            <w:tcW w:w="2610" w:type="dxa"/>
            <w:tcBorders>
              <w:left w:val="single" w:sz="1" w:space="0" w:color="000000"/>
              <w:bottom w:val="single" w:sz="1" w:space="0" w:color="000000"/>
              <w:right w:val="single" w:sz="1" w:space="0" w:color="000000"/>
            </w:tcBorders>
          </w:tcPr>
          <w:p w14:paraId="09C2695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 xml:space="preserve">5 </w:t>
            </w:r>
          </w:p>
        </w:tc>
      </w:tr>
      <w:tr w:rsidR="00FC69A2" w:rsidRPr="00225B17" w14:paraId="4CDBA7F6" w14:textId="77777777" w:rsidTr="003C0EDA">
        <w:trPr>
          <w:jc w:val="center"/>
        </w:trPr>
        <w:tc>
          <w:tcPr>
            <w:tcW w:w="3328" w:type="dxa"/>
            <w:vMerge/>
            <w:tcBorders>
              <w:left w:val="single" w:sz="1" w:space="0" w:color="000000"/>
              <w:bottom w:val="single" w:sz="1" w:space="0" w:color="000000"/>
            </w:tcBorders>
          </w:tcPr>
          <w:p w14:paraId="578B3F1B"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1400CDD3"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2-4 ani</w:t>
            </w:r>
          </w:p>
        </w:tc>
        <w:tc>
          <w:tcPr>
            <w:tcW w:w="2610" w:type="dxa"/>
            <w:tcBorders>
              <w:left w:val="single" w:sz="1" w:space="0" w:color="000000"/>
              <w:bottom w:val="single" w:sz="1" w:space="0" w:color="000000"/>
              <w:right w:val="single" w:sz="1" w:space="0" w:color="000000"/>
            </w:tcBorders>
          </w:tcPr>
          <w:p w14:paraId="7DE4C80D"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10</w:t>
            </w:r>
          </w:p>
        </w:tc>
      </w:tr>
      <w:tr w:rsidR="00FC69A2" w:rsidRPr="00225B17" w14:paraId="4BB1D7AB" w14:textId="77777777" w:rsidTr="003C0EDA">
        <w:trPr>
          <w:jc w:val="center"/>
        </w:trPr>
        <w:tc>
          <w:tcPr>
            <w:tcW w:w="3328" w:type="dxa"/>
            <w:vMerge/>
            <w:tcBorders>
              <w:left w:val="single" w:sz="1" w:space="0" w:color="000000"/>
              <w:bottom w:val="single" w:sz="1" w:space="0" w:color="000000"/>
            </w:tcBorders>
          </w:tcPr>
          <w:p w14:paraId="21C77158"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7B5402CC"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4-6 ani</w:t>
            </w:r>
          </w:p>
        </w:tc>
        <w:tc>
          <w:tcPr>
            <w:tcW w:w="2610" w:type="dxa"/>
            <w:tcBorders>
              <w:left w:val="single" w:sz="1" w:space="0" w:color="000000"/>
              <w:bottom w:val="single" w:sz="1" w:space="0" w:color="000000"/>
              <w:right w:val="single" w:sz="1" w:space="0" w:color="000000"/>
            </w:tcBorders>
          </w:tcPr>
          <w:p w14:paraId="60FC576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15</w:t>
            </w:r>
          </w:p>
        </w:tc>
      </w:tr>
      <w:tr w:rsidR="00FC69A2" w:rsidRPr="00225B17" w14:paraId="7F18EC0D" w14:textId="77777777" w:rsidTr="003C0EDA">
        <w:trPr>
          <w:jc w:val="center"/>
        </w:trPr>
        <w:tc>
          <w:tcPr>
            <w:tcW w:w="3328" w:type="dxa"/>
            <w:vMerge/>
            <w:tcBorders>
              <w:left w:val="single" w:sz="1" w:space="0" w:color="000000"/>
              <w:bottom w:val="single" w:sz="1" w:space="0" w:color="000000"/>
            </w:tcBorders>
          </w:tcPr>
          <w:p w14:paraId="00AB9F61"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530E0110"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6-8 ani</w:t>
            </w:r>
          </w:p>
        </w:tc>
        <w:tc>
          <w:tcPr>
            <w:tcW w:w="2610" w:type="dxa"/>
            <w:tcBorders>
              <w:left w:val="single" w:sz="1" w:space="0" w:color="000000"/>
              <w:bottom w:val="single" w:sz="1" w:space="0" w:color="000000"/>
              <w:right w:val="single" w:sz="1" w:space="0" w:color="000000"/>
            </w:tcBorders>
          </w:tcPr>
          <w:p w14:paraId="5B4B9ED3"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20</w:t>
            </w:r>
          </w:p>
        </w:tc>
      </w:tr>
      <w:tr w:rsidR="00FC69A2" w:rsidRPr="00225B17" w14:paraId="61E8351D" w14:textId="77777777" w:rsidTr="003C0EDA">
        <w:trPr>
          <w:jc w:val="center"/>
        </w:trPr>
        <w:tc>
          <w:tcPr>
            <w:tcW w:w="3328" w:type="dxa"/>
            <w:vMerge/>
            <w:tcBorders>
              <w:left w:val="single" w:sz="1" w:space="0" w:color="000000"/>
              <w:bottom w:val="single" w:sz="1" w:space="0" w:color="000000"/>
            </w:tcBorders>
          </w:tcPr>
          <w:p w14:paraId="7A24A209"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6A69221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8-10 ani</w:t>
            </w:r>
          </w:p>
        </w:tc>
        <w:tc>
          <w:tcPr>
            <w:tcW w:w="2610" w:type="dxa"/>
            <w:tcBorders>
              <w:left w:val="single" w:sz="1" w:space="0" w:color="000000"/>
              <w:bottom w:val="single" w:sz="1" w:space="0" w:color="000000"/>
              <w:right w:val="single" w:sz="1" w:space="0" w:color="000000"/>
            </w:tcBorders>
          </w:tcPr>
          <w:p w14:paraId="5E4D98B5"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25</w:t>
            </w:r>
          </w:p>
        </w:tc>
      </w:tr>
      <w:tr w:rsidR="00FC69A2" w:rsidRPr="00225B17" w14:paraId="71607E22" w14:textId="77777777" w:rsidTr="003C0EDA">
        <w:trPr>
          <w:jc w:val="center"/>
        </w:trPr>
        <w:tc>
          <w:tcPr>
            <w:tcW w:w="3328" w:type="dxa"/>
            <w:vMerge/>
            <w:tcBorders>
              <w:left w:val="single" w:sz="1" w:space="0" w:color="000000"/>
              <w:bottom w:val="single" w:sz="1" w:space="0" w:color="000000"/>
            </w:tcBorders>
          </w:tcPr>
          <w:p w14:paraId="244A7FD0"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59162614"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Peste 10 ani</w:t>
            </w:r>
          </w:p>
        </w:tc>
        <w:tc>
          <w:tcPr>
            <w:tcW w:w="2610" w:type="dxa"/>
            <w:tcBorders>
              <w:left w:val="single" w:sz="1" w:space="0" w:color="000000"/>
              <w:bottom w:val="single" w:sz="1" w:space="0" w:color="000000"/>
              <w:right w:val="single" w:sz="1" w:space="0" w:color="000000"/>
            </w:tcBorders>
          </w:tcPr>
          <w:p w14:paraId="41BFAD1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30</w:t>
            </w:r>
          </w:p>
        </w:tc>
      </w:tr>
      <w:tr w:rsidR="00FC69A2" w:rsidRPr="00225B17" w14:paraId="7816CF67" w14:textId="77777777" w:rsidTr="003C0EDA">
        <w:trPr>
          <w:jc w:val="center"/>
        </w:trPr>
        <w:tc>
          <w:tcPr>
            <w:tcW w:w="3328" w:type="dxa"/>
            <w:vMerge w:val="restart"/>
            <w:tcBorders>
              <w:left w:val="single" w:sz="1" w:space="0" w:color="000000"/>
              <w:bottom w:val="single" w:sz="1" w:space="0" w:color="000000"/>
            </w:tcBorders>
          </w:tcPr>
          <w:p w14:paraId="1DD3C754" w14:textId="77777777" w:rsidR="00FC69A2" w:rsidRPr="00225B17" w:rsidRDefault="00FC69A2" w:rsidP="00E44355">
            <w:pPr>
              <w:widowControl w:val="0"/>
              <w:suppressLineNumbers/>
              <w:suppressAutoHyphens/>
              <w:spacing w:after="0" w:line="240" w:lineRule="auto"/>
              <w:ind w:left="-540" w:firstLine="690"/>
              <w:jc w:val="center"/>
            </w:pPr>
            <w:r w:rsidRPr="00225B17">
              <w:rPr>
                <w:rFonts w:ascii="Arial" w:hAnsi="Arial" w:cs="Arial"/>
                <w:b/>
                <w:bCs/>
                <w:lang w:val="ro-RO"/>
              </w:rPr>
              <w:t>Experiența în activități similare</w:t>
            </w:r>
          </w:p>
        </w:tc>
        <w:tc>
          <w:tcPr>
            <w:tcW w:w="3511" w:type="dxa"/>
            <w:tcBorders>
              <w:left w:val="single" w:sz="1" w:space="0" w:color="000000"/>
              <w:bottom w:val="single" w:sz="1" w:space="0" w:color="000000"/>
            </w:tcBorders>
          </w:tcPr>
          <w:p w14:paraId="6092A76C"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0-2 ani</w:t>
            </w:r>
          </w:p>
        </w:tc>
        <w:tc>
          <w:tcPr>
            <w:tcW w:w="2610" w:type="dxa"/>
            <w:tcBorders>
              <w:left w:val="single" w:sz="1" w:space="0" w:color="000000"/>
              <w:bottom w:val="single" w:sz="1" w:space="0" w:color="000000"/>
              <w:right w:val="single" w:sz="1" w:space="0" w:color="000000"/>
            </w:tcBorders>
          </w:tcPr>
          <w:p w14:paraId="752DC621"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 xml:space="preserve">5 </w:t>
            </w:r>
          </w:p>
        </w:tc>
      </w:tr>
      <w:tr w:rsidR="00FC69A2" w:rsidRPr="00225B17" w14:paraId="3AAB5524" w14:textId="77777777" w:rsidTr="003C0EDA">
        <w:trPr>
          <w:jc w:val="center"/>
        </w:trPr>
        <w:tc>
          <w:tcPr>
            <w:tcW w:w="3328" w:type="dxa"/>
            <w:vMerge/>
            <w:tcBorders>
              <w:left w:val="single" w:sz="1" w:space="0" w:color="000000"/>
              <w:bottom w:val="single" w:sz="1" w:space="0" w:color="000000"/>
            </w:tcBorders>
          </w:tcPr>
          <w:p w14:paraId="1E1FA685"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3F43F8C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2-4 ani</w:t>
            </w:r>
          </w:p>
        </w:tc>
        <w:tc>
          <w:tcPr>
            <w:tcW w:w="2610" w:type="dxa"/>
            <w:tcBorders>
              <w:left w:val="single" w:sz="1" w:space="0" w:color="000000"/>
              <w:bottom w:val="single" w:sz="1" w:space="0" w:color="000000"/>
              <w:right w:val="single" w:sz="1" w:space="0" w:color="000000"/>
            </w:tcBorders>
          </w:tcPr>
          <w:p w14:paraId="2DAC00E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10</w:t>
            </w:r>
          </w:p>
        </w:tc>
      </w:tr>
      <w:tr w:rsidR="00FC69A2" w:rsidRPr="00225B17" w14:paraId="167B759C" w14:textId="77777777" w:rsidTr="003C0EDA">
        <w:trPr>
          <w:jc w:val="center"/>
        </w:trPr>
        <w:tc>
          <w:tcPr>
            <w:tcW w:w="3328" w:type="dxa"/>
            <w:vMerge/>
            <w:tcBorders>
              <w:left w:val="single" w:sz="1" w:space="0" w:color="000000"/>
              <w:bottom w:val="single" w:sz="1" w:space="0" w:color="000000"/>
            </w:tcBorders>
          </w:tcPr>
          <w:p w14:paraId="59EE1AE5"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1E8AB4B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4-6 ani</w:t>
            </w:r>
          </w:p>
        </w:tc>
        <w:tc>
          <w:tcPr>
            <w:tcW w:w="2610" w:type="dxa"/>
            <w:tcBorders>
              <w:left w:val="single" w:sz="1" w:space="0" w:color="000000"/>
              <w:bottom w:val="single" w:sz="1" w:space="0" w:color="000000"/>
              <w:right w:val="single" w:sz="1" w:space="0" w:color="000000"/>
            </w:tcBorders>
          </w:tcPr>
          <w:p w14:paraId="4A4364B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15</w:t>
            </w:r>
          </w:p>
        </w:tc>
      </w:tr>
      <w:tr w:rsidR="00FC69A2" w:rsidRPr="00225B17" w14:paraId="29B80ED6" w14:textId="77777777" w:rsidTr="003C0EDA">
        <w:trPr>
          <w:jc w:val="center"/>
        </w:trPr>
        <w:tc>
          <w:tcPr>
            <w:tcW w:w="3328" w:type="dxa"/>
            <w:vMerge/>
            <w:tcBorders>
              <w:left w:val="single" w:sz="1" w:space="0" w:color="000000"/>
              <w:bottom w:val="single" w:sz="1" w:space="0" w:color="000000"/>
            </w:tcBorders>
          </w:tcPr>
          <w:p w14:paraId="195B8CD5"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683692D4"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6-8 ani</w:t>
            </w:r>
          </w:p>
        </w:tc>
        <w:tc>
          <w:tcPr>
            <w:tcW w:w="2610" w:type="dxa"/>
            <w:tcBorders>
              <w:left w:val="single" w:sz="1" w:space="0" w:color="000000"/>
              <w:bottom w:val="single" w:sz="1" w:space="0" w:color="000000"/>
              <w:right w:val="single" w:sz="1" w:space="0" w:color="000000"/>
            </w:tcBorders>
          </w:tcPr>
          <w:p w14:paraId="10ABCBD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20</w:t>
            </w:r>
          </w:p>
        </w:tc>
      </w:tr>
      <w:tr w:rsidR="00FC69A2" w:rsidRPr="00225B17" w14:paraId="4EAE290F" w14:textId="77777777" w:rsidTr="003C0EDA">
        <w:trPr>
          <w:jc w:val="center"/>
        </w:trPr>
        <w:tc>
          <w:tcPr>
            <w:tcW w:w="3328" w:type="dxa"/>
            <w:vMerge/>
            <w:tcBorders>
              <w:left w:val="single" w:sz="1" w:space="0" w:color="000000"/>
              <w:bottom w:val="single" w:sz="1" w:space="0" w:color="000000"/>
            </w:tcBorders>
          </w:tcPr>
          <w:p w14:paraId="151DFAC4"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3A29EE92"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8-10 ani</w:t>
            </w:r>
          </w:p>
        </w:tc>
        <w:tc>
          <w:tcPr>
            <w:tcW w:w="2610" w:type="dxa"/>
            <w:tcBorders>
              <w:left w:val="single" w:sz="1" w:space="0" w:color="000000"/>
              <w:bottom w:val="single" w:sz="1" w:space="0" w:color="000000"/>
              <w:right w:val="single" w:sz="1" w:space="0" w:color="000000"/>
            </w:tcBorders>
          </w:tcPr>
          <w:p w14:paraId="75B227CF"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25</w:t>
            </w:r>
          </w:p>
        </w:tc>
      </w:tr>
      <w:tr w:rsidR="00FC69A2" w:rsidRPr="00225B17" w14:paraId="541D21D4" w14:textId="77777777" w:rsidTr="003C0EDA">
        <w:trPr>
          <w:jc w:val="center"/>
        </w:trPr>
        <w:tc>
          <w:tcPr>
            <w:tcW w:w="3328" w:type="dxa"/>
            <w:vMerge/>
            <w:tcBorders>
              <w:left w:val="single" w:sz="1" w:space="0" w:color="000000"/>
              <w:bottom w:val="single" w:sz="1" w:space="0" w:color="000000"/>
            </w:tcBorders>
          </w:tcPr>
          <w:p w14:paraId="0A69FDD8"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1F3BEF55"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Peste 10 ani</w:t>
            </w:r>
          </w:p>
        </w:tc>
        <w:tc>
          <w:tcPr>
            <w:tcW w:w="2610" w:type="dxa"/>
            <w:tcBorders>
              <w:left w:val="single" w:sz="1" w:space="0" w:color="000000"/>
              <w:bottom w:val="single" w:sz="1" w:space="0" w:color="000000"/>
              <w:right w:val="single" w:sz="1" w:space="0" w:color="000000"/>
            </w:tcBorders>
          </w:tcPr>
          <w:p w14:paraId="59595BA1"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30</w:t>
            </w:r>
          </w:p>
        </w:tc>
      </w:tr>
    </w:tbl>
    <w:p w14:paraId="7CA7A2E5" w14:textId="77777777" w:rsidR="00FC69A2" w:rsidRPr="00225B17" w:rsidRDefault="00FC69A2" w:rsidP="00FC69A2">
      <w:pPr>
        <w:widowControl w:val="0"/>
        <w:suppressAutoHyphens/>
        <w:spacing w:after="0" w:line="240" w:lineRule="auto"/>
        <w:ind w:left="-540" w:right="-90"/>
      </w:pPr>
    </w:p>
    <w:p w14:paraId="46212613" w14:textId="77777777" w:rsidR="00FC69A2" w:rsidRPr="00225B17" w:rsidRDefault="00FC69A2" w:rsidP="00FC69A2">
      <w:pPr>
        <w:widowControl w:val="0"/>
        <w:suppressAutoHyphens/>
        <w:spacing w:after="0" w:line="240" w:lineRule="auto"/>
        <w:ind w:left="-540" w:right="-90"/>
        <w:rPr>
          <w:rFonts w:ascii="Arial" w:hAnsi="Arial" w:cs="Arial"/>
          <w:lang w:val="ro-RO"/>
        </w:rPr>
      </w:pPr>
    </w:p>
    <w:p w14:paraId="00BE7C8D" w14:textId="61CBDCC4" w:rsidR="00FC69A2" w:rsidRPr="00225B17" w:rsidRDefault="00FC69A2" w:rsidP="00F90E0D">
      <w:pPr>
        <w:widowControl w:val="0"/>
        <w:suppressAutoHyphens/>
        <w:spacing w:after="0" w:line="240" w:lineRule="auto"/>
        <w:ind w:left="-540" w:right="-90"/>
        <w:rPr>
          <w:lang w:val="fr-FR"/>
        </w:rPr>
      </w:pPr>
      <w:r w:rsidRPr="00225B17">
        <w:rPr>
          <w:rFonts w:ascii="Arial" w:hAnsi="Arial" w:cs="Arial"/>
          <w:lang w:val="ro-RO"/>
        </w:rPr>
        <w:t>Candidatul care va obține punctajul cel mai mare va fi declarat admis și va ocupa poziția pentru care a participat la selecția resursei umane din cadrul proiectului</w:t>
      </w:r>
      <w:r w:rsidR="00F90E0D">
        <w:rPr>
          <w:rFonts w:ascii="Arial" w:hAnsi="Arial" w:cs="Arial"/>
          <w:lang w:val="ro-RO"/>
        </w:rPr>
        <w:t>.</w:t>
      </w:r>
    </w:p>
    <w:p w14:paraId="0D9D006A" w14:textId="77777777" w:rsidR="00452322" w:rsidRDefault="00452322" w:rsidP="00452322">
      <w:pPr>
        <w:ind w:left="-540"/>
        <w:rPr>
          <w:rFonts w:cs="Arial"/>
          <w:lang w:val="fr-FR"/>
        </w:rPr>
      </w:pPr>
    </w:p>
    <w:p w14:paraId="75F94E46" w14:textId="77777777" w:rsidR="00E45D73" w:rsidRDefault="00E45D73" w:rsidP="00452322">
      <w:pPr>
        <w:ind w:left="-540"/>
        <w:rPr>
          <w:rFonts w:cs="Arial"/>
          <w:lang w:val="fr-FR"/>
        </w:rPr>
      </w:pPr>
    </w:p>
    <w:p w14:paraId="4827533B" w14:textId="77777777" w:rsidR="00100631" w:rsidRPr="008C01FD" w:rsidRDefault="00100631" w:rsidP="00100631">
      <w:pPr>
        <w:widowControl w:val="0"/>
        <w:suppressAutoHyphens/>
        <w:spacing w:after="0" w:line="240" w:lineRule="auto"/>
        <w:ind w:left="-540" w:right="-90"/>
        <w:rPr>
          <w:u w:val="single"/>
          <w:lang w:val="fr-FR"/>
        </w:rPr>
      </w:pPr>
    </w:p>
    <w:sectPr w:rsidR="00100631" w:rsidRPr="008C01FD" w:rsidSect="00A52997">
      <w:headerReference w:type="default" r:id="rId8"/>
      <w:footerReference w:type="default" r:id="rId9"/>
      <w:headerReference w:type="first" r:id="rId10"/>
      <w:footerReference w:type="first" r:id="rId11"/>
      <w:pgSz w:w="11900" w:h="16840"/>
      <w:pgMar w:top="180" w:right="560" w:bottom="993" w:left="2250" w:header="14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1B47" w14:textId="77777777" w:rsidR="00833038" w:rsidRDefault="00833038" w:rsidP="00CD5B3B">
      <w:r>
        <w:separator/>
      </w:r>
    </w:p>
  </w:endnote>
  <w:endnote w:type="continuationSeparator" w:id="0">
    <w:p w14:paraId="0917522F" w14:textId="77777777" w:rsidR="00833038" w:rsidRDefault="00833038"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DEE" w14:textId="77777777" w:rsidR="00100631" w:rsidRPr="00E77A69" w:rsidRDefault="00100631" w:rsidP="00100631">
    <w:pPr>
      <w:shd w:val="clear" w:color="auto" w:fill="FFFFFF"/>
      <w:tabs>
        <w:tab w:val="center" w:pos="4320"/>
        <w:tab w:val="right" w:pos="8640"/>
      </w:tabs>
      <w:spacing w:after="0" w:line="240" w:lineRule="auto"/>
      <w:ind w:left="0" w:hanging="709"/>
      <w:rPr>
        <w:sz w:val="14"/>
        <w:szCs w:val="14"/>
        <w:lang w:val="ro-RO"/>
      </w:rPr>
    </w:pPr>
    <w:r w:rsidRPr="00E77A69">
      <w:rPr>
        <w:sz w:val="14"/>
        <w:szCs w:val="14"/>
        <w:lang w:val="ro-RO"/>
      </w:rPr>
      <w:t xml:space="preserve">AGENŢIA JUDEȚEANĂ PENTRU OCUPAREA FORŢEI DE MUNCĂ </w:t>
    </w:r>
    <w:r>
      <w:rPr>
        <w:sz w:val="14"/>
        <w:szCs w:val="14"/>
        <w:lang w:val="ro-RO"/>
      </w:rPr>
      <w:t>IALOMIȚA</w:t>
    </w:r>
    <w:r w:rsidRPr="00E77A69">
      <w:rPr>
        <w:sz w:val="16"/>
        <w:szCs w:val="14"/>
        <w:lang w:val="ro-RO"/>
      </w:rPr>
      <w:tab/>
    </w:r>
  </w:p>
  <w:p w14:paraId="780B3A4D" w14:textId="77777777" w:rsidR="00100631" w:rsidRPr="00E77A69" w:rsidRDefault="00100631" w:rsidP="00100631">
    <w:pPr>
      <w:shd w:val="clear" w:color="auto" w:fill="FFFFFF"/>
      <w:tabs>
        <w:tab w:val="center" w:pos="4320"/>
        <w:tab w:val="right" w:pos="8640"/>
      </w:tabs>
      <w:spacing w:after="0" w:line="240" w:lineRule="auto"/>
      <w:ind w:left="0" w:hanging="709"/>
      <w:rPr>
        <w:sz w:val="14"/>
        <w:szCs w:val="14"/>
        <w:lang w:val="ro-RO"/>
      </w:rPr>
    </w:pPr>
    <w:r w:rsidRPr="00E77A69">
      <w:rPr>
        <w:sz w:val="14"/>
        <w:szCs w:val="14"/>
        <w:lang w:val="ro-RO"/>
      </w:rPr>
      <w:t xml:space="preserve">Operator de date cu caracter personal </w:t>
    </w:r>
    <w:r>
      <w:rPr>
        <w:sz w:val="14"/>
        <w:szCs w:val="14"/>
        <w:lang w:val="ro-RO"/>
      </w:rPr>
      <w:t>580</w:t>
    </w:r>
  </w:p>
  <w:p w14:paraId="61C889D1" w14:textId="77777777" w:rsidR="00100631" w:rsidRPr="00E77A69" w:rsidRDefault="00100631" w:rsidP="00100631">
    <w:pPr>
      <w:shd w:val="clear" w:color="auto" w:fill="FFFFFF"/>
      <w:tabs>
        <w:tab w:val="center" w:pos="4320"/>
        <w:tab w:val="right" w:pos="8640"/>
      </w:tabs>
      <w:spacing w:after="0" w:line="240" w:lineRule="auto"/>
      <w:ind w:left="0" w:hanging="709"/>
      <w:rPr>
        <w:sz w:val="14"/>
        <w:szCs w:val="14"/>
        <w:lang w:val="ro-RO"/>
      </w:rPr>
    </w:pPr>
    <w:r w:rsidRPr="00E77A69">
      <w:rPr>
        <w:sz w:val="14"/>
        <w:szCs w:val="14"/>
        <w:lang w:val="ro-RO"/>
      </w:rPr>
      <w:t xml:space="preserve">Str. </w:t>
    </w:r>
    <w:r>
      <w:rPr>
        <w:sz w:val="14"/>
        <w:szCs w:val="14"/>
        <w:lang w:val="ro-RO"/>
      </w:rPr>
      <w:t>Lacului</w:t>
    </w:r>
    <w:r w:rsidRPr="00E77A69">
      <w:rPr>
        <w:sz w:val="14"/>
        <w:szCs w:val="14"/>
        <w:lang w:val="ro-RO"/>
      </w:rPr>
      <w:t>, nr. 1</w:t>
    </w:r>
    <w:r>
      <w:rPr>
        <w:sz w:val="14"/>
        <w:szCs w:val="14"/>
        <w:lang w:val="ro-RO"/>
      </w:rPr>
      <w:t>0</w:t>
    </w:r>
    <w:r w:rsidRPr="00E77A69">
      <w:rPr>
        <w:sz w:val="14"/>
        <w:szCs w:val="14"/>
        <w:lang w:val="ro-RO"/>
      </w:rPr>
      <w:t xml:space="preserve">, Mun. </w:t>
    </w:r>
    <w:r>
      <w:rPr>
        <w:sz w:val="14"/>
        <w:szCs w:val="14"/>
        <w:lang w:val="ro-RO"/>
      </w:rPr>
      <w:t>Slobozia</w:t>
    </w:r>
    <w:r w:rsidRPr="00E77A69">
      <w:rPr>
        <w:sz w:val="14"/>
        <w:szCs w:val="14"/>
        <w:lang w:val="ro-RO"/>
      </w:rPr>
      <w:t xml:space="preserve">, Jud. </w:t>
    </w:r>
    <w:r>
      <w:rPr>
        <w:sz w:val="14"/>
        <w:szCs w:val="14"/>
        <w:lang w:val="ro-RO"/>
      </w:rPr>
      <w:t>Ialomița</w:t>
    </w:r>
  </w:p>
  <w:p w14:paraId="655BFBDA" w14:textId="77777777" w:rsidR="00100631" w:rsidRPr="00E77A69" w:rsidRDefault="00100631" w:rsidP="00100631">
    <w:pPr>
      <w:shd w:val="clear" w:color="auto" w:fill="FFFFFF"/>
      <w:tabs>
        <w:tab w:val="center" w:pos="4320"/>
        <w:tab w:val="right" w:pos="8640"/>
      </w:tabs>
      <w:spacing w:after="0" w:line="240" w:lineRule="auto"/>
      <w:ind w:left="0" w:hanging="709"/>
      <w:rPr>
        <w:sz w:val="14"/>
        <w:szCs w:val="14"/>
        <w:lang w:val="ro-RO"/>
      </w:rPr>
    </w:pPr>
    <w:r w:rsidRPr="00E77A69">
      <w:rPr>
        <w:sz w:val="14"/>
        <w:szCs w:val="14"/>
        <w:lang w:val="ro-RO"/>
      </w:rPr>
      <w:t>Tel.: +4 02</w:t>
    </w:r>
    <w:r>
      <w:rPr>
        <w:sz w:val="14"/>
        <w:szCs w:val="14"/>
        <w:lang w:val="ro-RO"/>
      </w:rPr>
      <w:t>43</w:t>
    </w:r>
    <w:r w:rsidRPr="00E77A69">
      <w:rPr>
        <w:sz w:val="14"/>
        <w:szCs w:val="14"/>
        <w:lang w:val="ro-RO"/>
      </w:rPr>
      <w:t xml:space="preserve"> </w:t>
    </w:r>
    <w:r>
      <w:rPr>
        <w:sz w:val="14"/>
        <w:szCs w:val="14"/>
        <w:lang w:val="ro-RO"/>
      </w:rPr>
      <w:t>230</w:t>
    </w:r>
    <w:r w:rsidRPr="00E77A69">
      <w:rPr>
        <w:sz w:val="14"/>
        <w:szCs w:val="14"/>
        <w:lang w:val="ro-RO"/>
      </w:rPr>
      <w:t xml:space="preserve"> 8</w:t>
    </w:r>
    <w:r>
      <w:rPr>
        <w:sz w:val="14"/>
        <w:szCs w:val="14"/>
        <w:lang w:val="ro-RO"/>
      </w:rPr>
      <w:t>09</w:t>
    </w:r>
    <w:r w:rsidRPr="00E77A69">
      <w:rPr>
        <w:sz w:val="14"/>
        <w:szCs w:val="14"/>
        <w:lang w:val="ro-RO"/>
      </w:rPr>
      <w:t>;</w:t>
    </w:r>
    <w:r>
      <w:rPr>
        <w:sz w:val="14"/>
        <w:szCs w:val="14"/>
        <w:lang w:val="ro-RO"/>
      </w:rPr>
      <w:t xml:space="preserve"> Fax:</w:t>
    </w:r>
    <w:r w:rsidRPr="00E77A69">
      <w:rPr>
        <w:sz w:val="14"/>
        <w:szCs w:val="14"/>
        <w:lang w:val="ro-RO"/>
      </w:rPr>
      <w:t xml:space="preserve"> +4  02</w:t>
    </w:r>
    <w:r>
      <w:rPr>
        <w:sz w:val="14"/>
        <w:szCs w:val="14"/>
        <w:lang w:val="ro-RO"/>
      </w:rPr>
      <w:t>43</w:t>
    </w:r>
    <w:r w:rsidRPr="00E77A69">
      <w:rPr>
        <w:sz w:val="14"/>
        <w:szCs w:val="14"/>
        <w:lang w:val="ro-RO"/>
      </w:rPr>
      <w:t xml:space="preserve"> </w:t>
    </w:r>
    <w:r>
      <w:rPr>
        <w:sz w:val="14"/>
        <w:szCs w:val="14"/>
        <w:lang w:val="ro-RO"/>
      </w:rPr>
      <w:t>231</w:t>
    </w:r>
    <w:r w:rsidRPr="00E77A69">
      <w:rPr>
        <w:sz w:val="14"/>
        <w:szCs w:val="14"/>
        <w:lang w:val="ro-RO"/>
      </w:rPr>
      <w:t xml:space="preserve"> </w:t>
    </w:r>
    <w:r>
      <w:rPr>
        <w:sz w:val="14"/>
        <w:szCs w:val="14"/>
        <w:lang w:val="ro-RO"/>
      </w:rPr>
      <w:t>785</w:t>
    </w:r>
  </w:p>
  <w:p w14:paraId="14D9CDBD" w14:textId="77777777" w:rsidR="00100631" w:rsidRPr="00E77A69" w:rsidRDefault="00100631" w:rsidP="00100631">
    <w:pPr>
      <w:shd w:val="clear" w:color="auto" w:fill="FFFFFF"/>
      <w:tabs>
        <w:tab w:val="center" w:pos="4320"/>
        <w:tab w:val="right" w:pos="8640"/>
      </w:tabs>
      <w:spacing w:after="0" w:line="240" w:lineRule="auto"/>
      <w:ind w:left="0" w:hanging="709"/>
      <w:rPr>
        <w:sz w:val="14"/>
        <w:szCs w:val="14"/>
        <w:lang w:val="ro-RO"/>
      </w:rPr>
    </w:pPr>
    <w:r w:rsidRPr="00E77A69">
      <w:rPr>
        <w:sz w:val="14"/>
        <w:szCs w:val="14"/>
        <w:lang w:val="ro-RO"/>
      </w:rPr>
      <w:t xml:space="preserve">e-mail: </w:t>
    </w:r>
    <w:hyperlink r:id="rId1" w:history="1">
      <w:r w:rsidRPr="005A0D46">
        <w:rPr>
          <w:rStyle w:val="Hyperlink"/>
          <w:sz w:val="14"/>
          <w:szCs w:val="14"/>
          <w:lang w:val="ro-RO"/>
        </w:rPr>
        <w:t>ajofm.il@anofm.gov.ro</w:t>
      </w:r>
    </w:hyperlink>
    <w:r w:rsidRPr="00E77A69">
      <w:rPr>
        <w:sz w:val="14"/>
        <w:szCs w:val="14"/>
        <w:lang w:val="ro-RO"/>
      </w:rPr>
      <w:t xml:space="preserve">; </w:t>
    </w:r>
  </w:p>
  <w:p w14:paraId="02B68296" w14:textId="77777777" w:rsidR="00100631" w:rsidRPr="00100631" w:rsidRDefault="00100631" w:rsidP="00100631">
    <w:pPr>
      <w:shd w:val="clear" w:color="auto" w:fill="FFFFFF"/>
      <w:tabs>
        <w:tab w:val="center" w:pos="4320"/>
        <w:tab w:val="right" w:pos="8640"/>
      </w:tabs>
      <w:spacing w:after="0" w:line="240" w:lineRule="auto"/>
      <w:ind w:left="0" w:hanging="709"/>
      <w:rPr>
        <w:sz w:val="14"/>
        <w:lang w:val="fr-FR"/>
      </w:rPr>
    </w:pPr>
    <w:r w:rsidRPr="00E77A69">
      <w:rPr>
        <w:sz w:val="14"/>
        <w:szCs w:val="14"/>
        <w:lang w:val="ro-RO"/>
      </w:rPr>
      <w:t>www.anofm.ro</w:t>
    </w:r>
    <w:r>
      <w:rPr>
        <w:sz w:val="14"/>
        <w:szCs w:val="14"/>
        <w:lang w:val="ro-RO"/>
      </w:rPr>
      <w:t>/ialomita</w:t>
    </w:r>
    <w:r w:rsidRPr="00E77A69">
      <w:rPr>
        <w:sz w:val="14"/>
        <w:szCs w:val="14"/>
        <w:lang w:val="ro-RO"/>
      </w:rPr>
      <w:t xml:space="preserve">; </w:t>
    </w:r>
    <w:hyperlink r:id="rId2" w:history="1">
      <w:r w:rsidRPr="00100631">
        <w:rPr>
          <w:sz w:val="14"/>
          <w:lang w:val="fr-FR"/>
        </w:rPr>
        <w:t>www.facebook.com/AJOFM</w:t>
      </w:r>
    </w:hyperlink>
    <w:r w:rsidRPr="00100631">
      <w:rPr>
        <w:sz w:val="14"/>
        <w:lang w:val="fr-FR"/>
      </w:rPr>
      <w:t xml:space="preserve"> IALO</w:t>
    </w:r>
    <w:r>
      <w:rPr>
        <w:sz w:val="14"/>
        <w:lang w:val="fr-FR"/>
      </w:rPr>
      <w:t>MIȚA</w:t>
    </w:r>
  </w:p>
  <w:p w14:paraId="1466FDEF" w14:textId="77777777" w:rsidR="00E77A69" w:rsidRPr="00100631" w:rsidRDefault="00E77A69" w:rsidP="00E77A69">
    <w:pPr>
      <w:tabs>
        <w:tab w:val="center" w:pos="4320"/>
        <w:tab w:val="right" w:pos="8640"/>
      </w:tabs>
      <w:rPr>
        <w:lang w:val="fr-FR"/>
      </w:rPr>
    </w:pPr>
  </w:p>
  <w:p w14:paraId="0094BB87" w14:textId="5115581A" w:rsidR="004320AC" w:rsidRPr="00100631" w:rsidRDefault="004320AC" w:rsidP="00E77A69">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D02E" w14:textId="26E57171" w:rsidR="00B53B4D" w:rsidRDefault="00B53B4D" w:rsidP="00B53B4D">
    <w:pPr>
      <w:pStyle w:val="Footer"/>
      <w:spacing w:after="0" w:line="240" w:lineRule="auto"/>
      <w:ind w:left="0"/>
      <w:rPr>
        <w:sz w:val="14"/>
        <w:szCs w:val="14"/>
        <w:lang w:val="ro-RO"/>
      </w:rPr>
    </w:pPr>
  </w:p>
  <w:p w14:paraId="02E23084" w14:textId="40A40491" w:rsidR="00B53B4D" w:rsidRDefault="00452322" w:rsidP="00B53B4D">
    <w:pPr>
      <w:pStyle w:val="Footer"/>
      <w:tabs>
        <w:tab w:val="left" w:pos="-360"/>
      </w:tabs>
      <w:spacing w:after="0" w:line="240" w:lineRule="auto"/>
      <w:ind w:left="-720"/>
      <w:rPr>
        <w:sz w:val="14"/>
        <w:szCs w:val="14"/>
        <w:lang w:val="ro-RO"/>
      </w:rPr>
    </w:pPr>
    <w:r>
      <w:rPr>
        <w:noProof/>
        <w:sz w:val="14"/>
        <w:szCs w:val="14"/>
      </w:rPr>
      <mc:AlternateContent>
        <mc:Choice Requires="wps">
          <w:drawing>
            <wp:anchor distT="0" distB="0" distL="114300" distR="114300" simplePos="0" relativeHeight="251660288" behindDoc="0" locked="0" layoutInCell="1" allowOverlap="1" wp14:anchorId="5BC017E1" wp14:editId="1EDC3F25">
              <wp:simplePos x="0" y="0"/>
              <wp:positionH relativeFrom="column">
                <wp:posOffset>-430531</wp:posOffset>
              </wp:positionH>
              <wp:positionV relativeFrom="paragraph">
                <wp:posOffset>22224</wp:posOffset>
              </wp:positionV>
              <wp:extent cx="62388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238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366E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1.75pt" to="457.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" strokecolor="#4579b8 [3044]"/>
          </w:pict>
        </mc:Fallback>
      </mc:AlternateContent>
    </w:r>
  </w:p>
  <w:p w14:paraId="45EA69AB" w14:textId="0EB4A859" w:rsidR="00E77A69" w:rsidRPr="00E77A69" w:rsidRDefault="00E77A69" w:rsidP="00E77A69">
    <w:pPr>
      <w:shd w:val="clear" w:color="auto" w:fill="FFFFFF"/>
      <w:tabs>
        <w:tab w:val="center" w:pos="4320"/>
        <w:tab w:val="right" w:pos="8640"/>
      </w:tabs>
      <w:spacing w:after="0" w:line="240" w:lineRule="auto"/>
      <w:ind w:left="0" w:hanging="709"/>
      <w:rPr>
        <w:sz w:val="14"/>
        <w:szCs w:val="14"/>
        <w:lang w:val="ro-RO"/>
      </w:rPr>
    </w:pPr>
    <w:r w:rsidRPr="00E77A69">
      <w:rPr>
        <w:sz w:val="14"/>
        <w:szCs w:val="14"/>
        <w:lang w:val="ro-RO"/>
      </w:rPr>
      <w:t xml:space="preserve">AGENŢIA JUDEȚEANĂ PENTRU OCUPAREA FORŢEI DE MUNCĂ </w:t>
    </w:r>
    <w:r w:rsidR="00100631">
      <w:rPr>
        <w:sz w:val="14"/>
        <w:szCs w:val="14"/>
        <w:lang w:val="ro-RO"/>
      </w:rPr>
      <w:t>IALOMIȚA</w:t>
    </w:r>
    <w:r w:rsidRPr="00E77A69">
      <w:rPr>
        <w:sz w:val="16"/>
        <w:szCs w:val="14"/>
        <w:lang w:val="ro-RO"/>
      </w:rPr>
      <w:tab/>
    </w:r>
  </w:p>
  <w:p w14:paraId="4CE49153" w14:textId="098CC15E" w:rsidR="00E77A69" w:rsidRPr="00E77A69" w:rsidRDefault="00E77A69" w:rsidP="00E77A69">
    <w:pPr>
      <w:shd w:val="clear" w:color="auto" w:fill="FFFFFF"/>
      <w:tabs>
        <w:tab w:val="center" w:pos="4320"/>
        <w:tab w:val="right" w:pos="8640"/>
      </w:tabs>
      <w:spacing w:after="0" w:line="240" w:lineRule="auto"/>
      <w:ind w:left="0" w:hanging="709"/>
      <w:rPr>
        <w:sz w:val="14"/>
        <w:szCs w:val="14"/>
        <w:lang w:val="ro-RO"/>
      </w:rPr>
    </w:pPr>
    <w:r w:rsidRPr="00E77A69">
      <w:rPr>
        <w:sz w:val="14"/>
        <w:szCs w:val="14"/>
        <w:lang w:val="ro-RO"/>
      </w:rPr>
      <w:t xml:space="preserve">Operator de date cu caracter personal </w:t>
    </w:r>
    <w:r w:rsidR="00100631">
      <w:rPr>
        <w:sz w:val="14"/>
        <w:szCs w:val="14"/>
        <w:lang w:val="ro-RO"/>
      </w:rPr>
      <w:t>580</w:t>
    </w:r>
  </w:p>
  <w:p w14:paraId="77A7EC93" w14:textId="7C17FB4A" w:rsidR="00E77A69" w:rsidRPr="00E77A69" w:rsidRDefault="00E77A69" w:rsidP="00E77A69">
    <w:pPr>
      <w:shd w:val="clear" w:color="auto" w:fill="FFFFFF"/>
      <w:tabs>
        <w:tab w:val="center" w:pos="4320"/>
        <w:tab w:val="right" w:pos="8640"/>
      </w:tabs>
      <w:spacing w:after="0" w:line="240" w:lineRule="auto"/>
      <w:ind w:left="0" w:hanging="709"/>
      <w:rPr>
        <w:sz w:val="14"/>
        <w:szCs w:val="14"/>
        <w:lang w:val="ro-RO"/>
      </w:rPr>
    </w:pPr>
    <w:r w:rsidRPr="00E77A69">
      <w:rPr>
        <w:sz w:val="14"/>
        <w:szCs w:val="14"/>
        <w:lang w:val="ro-RO"/>
      </w:rPr>
      <w:t xml:space="preserve">Str. </w:t>
    </w:r>
    <w:r w:rsidR="00100631">
      <w:rPr>
        <w:sz w:val="14"/>
        <w:szCs w:val="14"/>
        <w:lang w:val="ro-RO"/>
      </w:rPr>
      <w:t>Lacului</w:t>
    </w:r>
    <w:r w:rsidRPr="00E77A69">
      <w:rPr>
        <w:sz w:val="14"/>
        <w:szCs w:val="14"/>
        <w:lang w:val="ro-RO"/>
      </w:rPr>
      <w:t>, nr. 1</w:t>
    </w:r>
    <w:r w:rsidR="00100631">
      <w:rPr>
        <w:sz w:val="14"/>
        <w:szCs w:val="14"/>
        <w:lang w:val="ro-RO"/>
      </w:rPr>
      <w:t>0</w:t>
    </w:r>
    <w:r w:rsidRPr="00E77A69">
      <w:rPr>
        <w:sz w:val="14"/>
        <w:szCs w:val="14"/>
        <w:lang w:val="ro-RO"/>
      </w:rPr>
      <w:t xml:space="preserve">, Mun. </w:t>
    </w:r>
    <w:r w:rsidR="00100631">
      <w:rPr>
        <w:sz w:val="14"/>
        <w:szCs w:val="14"/>
        <w:lang w:val="ro-RO"/>
      </w:rPr>
      <w:t>Slobozia</w:t>
    </w:r>
    <w:r w:rsidRPr="00E77A69">
      <w:rPr>
        <w:sz w:val="14"/>
        <w:szCs w:val="14"/>
        <w:lang w:val="ro-RO"/>
      </w:rPr>
      <w:t xml:space="preserve">, Jud. </w:t>
    </w:r>
    <w:r w:rsidR="00100631">
      <w:rPr>
        <w:sz w:val="14"/>
        <w:szCs w:val="14"/>
        <w:lang w:val="ro-RO"/>
      </w:rPr>
      <w:t>Ialomița</w:t>
    </w:r>
  </w:p>
  <w:p w14:paraId="002BB1ED" w14:textId="3CAA99D2" w:rsidR="00E77A69" w:rsidRPr="00E77A69" w:rsidRDefault="00E77A69" w:rsidP="00E77A69">
    <w:pPr>
      <w:shd w:val="clear" w:color="auto" w:fill="FFFFFF"/>
      <w:tabs>
        <w:tab w:val="center" w:pos="4320"/>
        <w:tab w:val="right" w:pos="8640"/>
      </w:tabs>
      <w:spacing w:after="0" w:line="240" w:lineRule="auto"/>
      <w:ind w:left="0" w:hanging="709"/>
      <w:rPr>
        <w:sz w:val="14"/>
        <w:szCs w:val="14"/>
        <w:lang w:val="ro-RO"/>
      </w:rPr>
    </w:pPr>
    <w:r w:rsidRPr="00E77A69">
      <w:rPr>
        <w:sz w:val="14"/>
        <w:szCs w:val="14"/>
        <w:lang w:val="ro-RO"/>
      </w:rPr>
      <w:t>Tel.: +4 02</w:t>
    </w:r>
    <w:r w:rsidR="00100631">
      <w:rPr>
        <w:sz w:val="14"/>
        <w:szCs w:val="14"/>
        <w:lang w:val="ro-RO"/>
      </w:rPr>
      <w:t>43</w:t>
    </w:r>
    <w:r w:rsidRPr="00E77A69">
      <w:rPr>
        <w:sz w:val="14"/>
        <w:szCs w:val="14"/>
        <w:lang w:val="ro-RO"/>
      </w:rPr>
      <w:t xml:space="preserve"> </w:t>
    </w:r>
    <w:r w:rsidR="00100631">
      <w:rPr>
        <w:sz w:val="14"/>
        <w:szCs w:val="14"/>
        <w:lang w:val="ro-RO"/>
      </w:rPr>
      <w:t>230</w:t>
    </w:r>
    <w:r w:rsidRPr="00E77A69">
      <w:rPr>
        <w:sz w:val="14"/>
        <w:szCs w:val="14"/>
        <w:lang w:val="ro-RO"/>
      </w:rPr>
      <w:t xml:space="preserve"> 8</w:t>
    </w:r>
    <w:r w:rsidR="00100631">
      <w:rPr>
        <w:sz w:val="14"/>
        <w:szCs w:val="14"/>
        <w:lang w:val="ro-RO"/>
      </w:rPr>
      <w:t>09</w:t>
    </w:r>
    <w:r w:rsidRPr="00E77A69">
      <w:rPr>
        <w:sz w:val="14"/>
        <w:szCs w:val="14"/>
        <w:lang w:val="ro-RO"/>
      </w:rPr>
      <w:t>;</w:t>
    </w:r>
    <w:r w:rsidR="00100631">
      <w:rPr>
        <w:sz w:val="14"/>
        <w:szCs w:val="14"/>
        <w:lang w:val="ro-RO"/>
      </w:rPr>
      <w:t xml:space="preserve"> Fax:</w:t>
    </w:r>
    <w:r w:rsidRPr="00E77A69">
      <w:rPr>
        <w:sz w:val="14"/>
        <w:szCs w:val="14"/>
        <w:lang w:val="ro-RO"/>
      </w:rPr>
      <w:t xml:space="preserve"> +4  02</w:t>
    </w:r>
    <w:r w:rsidR="00100631">
      <w:rPr>
        <w:sz w:val="14"/>
        <w:szCs w:val="14"/>
        <w:lang w:val="ro-RO"/>
      </w:rPr>
      <w:t>43</w:t>
    </w:r>
    <w:r w:rsidRPr="00E77A69">
      <w:rPr>
        <w:sz w:val="14"/>
        <w:szCs w:val="14"/>
        <w:lang w:val="ro-RO"/>
      </w:rPr>
      <w:t xml:space="preserve"> </w:t>
    </w:r>
    <w:r w:rsidR="00100631">
      <w:rPr>
        <w:sz w:val="14"/>
        <w:szCs w:val="14"/>
        <w:lang w:val="ro-RO"/>
      </w:rPr>
      <w:t>231</w:t>
    </w:r>
    <w:r w:rsidRPr="00E77A69">
      <w:rPr>
        <w:sz w:val="14"/>
        <w:szCs w:val="14"/>
        <w:lang w:val="ro-RO"/>
      </w:rPr>
      <w:t xml:space="preserve"> </w:t>
    </w:r>
    <w:r w:rsidR="00100631">
      <w:rPr>
        <w:sz w:val="14"/>
        <w:szCs w:val="14"/>
        <w:lang w:val="ro-RO"/>
      </w:rPr>
      <w:t>785</w:t>
    </w:r>
  </w:p>
  <w:p w14:paraId="27558194" w14:textId="6B75DF1A" w:rsidR="00E77A69" w:rsidRPr="00E77A69" w:rsidRDefault="00E77A69" w:rsidP="00E77A69">
    <w:pPr>
      <w:shd w:val="clear" w:color="auto" w:fill="FFFFFF"/>
      <w:tabs>
        <w:tab w:val="center" w:pos="4320"/>
        <w:tab w:val="right" w:pos="8640"/>
      </w:tabs>
      <w:spacing w:after="0" w:line="240" w:lineRule="auto"/>
      <w:ind w:left="0" w:hanging="709"/>
      <w:rPr>
        <w:sz w:val="14"/>
        <w:szCs w:val="14"/>
        <w:lang w:val="ro-RO"/>
      </w:rPr>
    </w:pPr>
    <w:r w:rsidRPr="00E77A69">
      <w:rPr>
        <w:sz w:val="14"/>
        <w:szCs w:val="14"/>
        <w:lang w:val="ro-RO"/>
      </w:rPr>
      <w:t xml:space="preserve">e-mail: </w:t>
    </w:r>
    <w:hyperlink r:id="rId1" w:history="1">
      <w:r w:rsidR="00100631" w:rsidRPr="005A0D46">
        <w:rPr>
          <w:rStyle w:val="Hyperlink"/>
          <w:sz w:val="14"/>
          <w:szCs w:val="14"/>
          <w:lang w:val="ro-RO"/>
        </w:rPr>
        <w:t>ajofm.il@anofm.gov.ro</w:t>
      </w:r>
    </w:hyperlink>
    <w:r w:rsidRPr="00E77A69">
      <w:rPr>
        <w:sz w:val="14"/>
        <w:szCs w:val="14"/>
        <w:lang w:val="ro-RO"/>
      </w:rPr>
      <w:t xml:space="preserve">; </w:t>
    </w:r>
  </w:p>
  <w:p w14:paraId="1658D240" w14:textId="7A9DE805" w:rsidR="00E77A69" w:rsidRPr="00100631" w:rsidRDefault="00E77A69" w:rsidP="00E77A69">
    <w:pPr>
      <w:shd w:val="clear" w:color="auto" w:fill="FFFFFF"/>
      <w:tabs>
        <w:tab w:val="center" w:pos="4320"/>
        <w:tab w:val="right" w:pos="8640"/>
      </w:tabs>
      <w:spacing w:after="0" w:line="240" w:lineRule="auto"/>
      <w:ind w:left="0" w:hanging="709"/>
      <w:rPr>
        <w:sz w:val="14"/>
        <w:lang w:val="fr-FR"/>
      </w:rPr>
    </w:pPr>
    <w:r w:rsidRPr="00E77A69">
      <w:rPr>
        <w:sz w:val="14"/>
        <w:szCs w:val="14"/>
        <w:lang w:val="ro-RO"/>
      </w:rPr>
      <w:t>www.anofm.ro</w:t>
    </w:r>
    <w:r w:rsidR="00100631">
      <w:rPr>
        <w:sz w:val="14"/>
        <w:szCs w:val="14"/>
        <w:lang w:val="ro-RO"/>
      </w:rPr>
      <w:t>/ialomita</w:t>
    </w:r>
    <w:r w:rsidRPr="00E77A69">
      <w:rPr>
        <w:sz w:val="14"/>
        <w:szCs w:val="14"/>
        <w:lang w:val="ro-RO"/>
      </w:rPr>
      <w:t xml:space="preserve">; </w:t>
    </w:r>
    <w:hyperlink r:id="rId2" w:history="1">
      <w:r w:rsidRPr="00100631">
        <w:rPr>
          <w:sz w:val="14"/>
          <w:lang w:val="fr-FR"/>
        </w:rPr>
        <w:t>www.facebook.com/AJOFM</w:t>
      </w:r>
    </w:hyperlink>
    <w:r w:rsidRPr="00100631">
      <w:rPr>
        <w:sz w:val="14"/>
        <w:lang w:val="fr-FR"/>
      </w:rPr>
      <w:t xml:space="preserve"> </w:t>
    </w:r>
    <w:r w:rsidR="00100631" w:rsidRPr="00100631">
      <w:rPr>
        <w:sz w:val="14"/>
        <w:lang w:val="fr-FR"/>
      </w:rPr>
      <w:t>IALO</w:t>
    </w:r>
    <w:r w:rsidR="00100631">
      <w:rPr>
        <w:sz w:val="14"/>
        <w:lang w:val="fr-FR"/>
      </w:rPr>
      <w:t>MIȚA</w:t>
    </w:r>
  </w:p>
  <w:p w14:paraId="11D00988" w14:textId="77777777" w:rsidR="00E77A69" w:rsidRPr="00100631" w:rsidRDefault="00E77A69" w:rsidP="00E77A69">
    <w:pPr>
      <w:tabs>
        <w:tab w:val="center" w:pos="4320"/>
        <w:tab w:val="right" w:pos="8640"/>
      </w:tabs>
      <w:rPr>
        <w:lang w:val="fr-FR"/>
      </w:rPr>
    </w:pPr>
  </w:p>
  <w:p w14:paraId="04F9208D" w14:textId="6992F5BE" w:rsidR="004320AC" w:rsidRPr="00F44190" w:rsidRDefault="004320AC" w:rsidP="00B53B4D">
    <w:pPr>
      <w:pStyle w:val="Footer"/>
      <w:spacing w:after="0" w:line="240" w:lineRule="auto"/>
      <w:ind w:left="-720"/>
      <w:rPr>
        <w:sz w:val="14"/>
        <w:szCs w:val="14"/>
        <w:lang w:val="ro-RO"/>
      </w:rPr>
    </w:pP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1C7677">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1C7677">
      <w:rPr>
        <w:noProof/>
        <w:sz w:val="14"/>
        <w:szCs w:val="14"/>
        <w:lang w:val="ro-RO"/>
      </w:rPr>
      <w:t>2</w:t>
    </w:r>
    <w:r w:rsidRPr="002A367B">
      <w:rPr>
        <w:sz w:val="14"/>
        <w:szCs w:val="14"/>
        <w:lang w:val="ro-RO"/>
      </w:rPr>
      <w:fldChar w:fldCharType="end"/>
    </w:r>
  </w:p>
  <w:p w14:paraId="5B7724C6" w14:textId="48FE947A" w:rsidR="004320AC" w:rsidRPr="00F44190" w:rsidRDefault="004320AC" w:rsidP="00B53B4D">
    <w:pPr>
      <w:pStyle w:val="Footer"/>
      <w:spacing w:after="0" w:line="240" w:lineRule="auto"/>
      <w:ind w:left="-72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8204" w14:textId="77777777" w:rsidR="00833038" w:rsidRDefault="00833038" w:rsidP="00CD5B3B">
      <w:r>
        <w:separator/>
      </w:r>
    </w:p>
  </w:footnote>
  <w:footnote w:type="continuationSeparator" w:id="0">
    <w:p w14:paraId="551D6334" w14:textId="77777777" w:rsidR="00833038" w:rsidRDefault="00833038"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5103"/>
      <w:gridCol w:w="4111"/>
    </w:tblGrid>
    <w:tr w:rsidR="004320AC" w14:paraId="00360ED7" w14:textId="77777777" w:rsidTr="00CE6EC2">
      <w:trPr>
        <w:trHeight w:val="717"/>
      </w:trPr>
      <w:tc>
        <w:tcPr>
          <w:tcW w:w="5103" w:type="dxa"/>
        </w:tcPr>
        <w:p w14:paraId="1060F7B0" w14:textId="0EFABDE6" w:rsidR="004320AC" w:rsidRPr="00CD5B3B" w:rsidRDefault="004320AC" w:rsidP="00011077">
          <w:pPr>
            <w:pStyle w:val="MediumGrid21"/>
          </w:pPr>
        </w:p>
      </w:tc>
      <w:tc>
        <w:tcPr>
          <w:tcW w:w="4111" w:type="dxa"/>
          <w:vAlign w:val="center"/>
        </w:tcPr>
        <w:p w14:paraId="730ACBB7" w14:textId="77777777" w:rsidR="004320AC" w:rsidRDefault="004320AC" w:rsidP="00011077">
          <w:pPr>
            <w:pStyle w:val="MediumGrid21"/>
            <w:jc w:val="right"/>
          </w:pPr>
        </w:p>
      </w:tc>
    </w:tr>
  </w:tbl>
  <w:p w14:paraId="34E3FC30"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9046"/>
      <w:gridCol w:w="1727"/>
    </w:tblGrid>
    <w:tr w:rsidR="004320AC" w14:paraId="30137CE8" w14:textId="77777777" w:rsidTr="0007474B">
      <w:tc>
        <w:tcPr>
          <w:tcW w:w="8647" w:type="dxa"/>
        </w:tcPr>
        <w:p w14:paraId="2001F759" w14:textId="77777777" w:rsidR="004320AC" w:rsidRPr="00B44471" w:rsidRDefault="00102939" w:rsidP="00B53B4D">
          <w:pPr>
            <w:pStyle w:val="MediumGrid21"/>
            <w:ind w:left="1155"/>
            <w:rPr>
              <w:lang w:val="ro-RO"/>
            </w:rPr>
          </w:pPr>
          <w:r>
            <w:rPr>
              <w:noProof/>
              <w:sz w:val="16"/>
              <w:szCs w:val="16"/>
            </w:rPr>
            <w:drawing>
              <wp:inline distT="0" distB="0" distL="0" distR="0" wp14:anchorId="4A8B6B87" wp14:editId="61A8E56B">
                <wp:extent cx="5010922" cy="899162"/>
                <wp:effectExtent l="0" t="0" r="0" b="0"/>
                <wp:docPr id="93986960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067ACCE7" w14:textId="77777777" w:rsidR="004320AC" w:rsidRDefault="004320AC" w:rsidP="00E562FC">
          <w:pPr>
            <w:pStyle w:val="MediumGrid21"/>
            <w:jc w:val="right"/>
          </w:pPr>
          <w:r>
            <w:rPr>
              <w:noProof/>
            </w:rPr>
            <w:drawing>
              <wp:anchor distT="0" distB="0" distL="114300" distR="114300" simplePos="0" relativeHeight="251658240" behindDoc="0" locked="0" layoutInCell="1" allowOverlap="1" wp14:anchorId="27762FBC" wp14:editId="7C120E6B">
                <wp:simplePos x="0" y="0"/>
                <wp:positionH relativeFrom="column">
                  <wp:posOffset>217805</wp:posOffset>
                </wp:positionH>
                <wp:positionV relativeFrom="paragraph">
                  <wp:posOffset>15240</wp:posOffset>
                </wp:positionV>
                <wp:extent cx="1038225" cy="501015"/>
                <wp:effectExtent l="0" t="0" r="9525" b="0"/>
                <wp:wrapNone/>
                <wp:docPr id="386047760"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6AB9297"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000000C"/>
    <w:multiLevelType w:val="multilevel"/>
    <w:tmpl w:val="0000000C"/>
    <w:name w:val="WW8Num12"/>
    <w:lvl w:ilvl="0">
      <w:start w:val="1"/>
      <w:numFmt w:val="decimal"/>
      <w:lvlText w:val="%1."/>
      <w:lvlJc w:val="left"/>
      <w:pPr>
        <w:tabs>
          <w:tab w:val="num" w:pos="720"/>
        </w:tabs>
        <w:ind w:left="720" w:hanging="360"/>
      </w:pPr>
      <w:rPr>
        <w:b/>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F58D7"/>
    <w:multiLevelType w:val="hybridMultilevel"/>
    <w:tmpl w:val="EB56F4BA"/>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5" w15:restartNumberingAfterBreak="0">
    <w:nsid w:val="12A0311A"/>
    <w:multiLevelType w:val="hybridMultilevel"/>
    <w:tmpl w:val="B4049628"/>
    <w:lvl w:ilvl="0" w:tplc="04180005">
      <w:start w:val="1"/>
      <w:numFmt w:val="bullet"/>
      <w:lvlText w:val=""/>
      <w:lvlJc w:val="left"/>
      <w:pPr>
        <w:ind w:left="2421" w:hanging="360"/>
      </w:pPr>
      <w:rPr>
        <w:rFonts w:ascii="Wingdings" w:hAnsi="Wingdings"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6" w15:restartNumberingAfterBreak="0">
    <w:nsid w:val="3C78154A"/>
    <w:multiLevelType w:val="hybridMultilevel"/>
    <w:tmpl w:val="C61CB4E0"/>
    <w:lvl w:ilvl="0" w:tplc="4DA8AC8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9648CB"/>
    <w:multiLevelType w:val="hybridMultilevel"/>
    <w:tmpl w:val="A43E555C"/>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8" w15:restartNumberingAfterBreak="0">
    <w:nsid w:val="3F526CC5"/>
    <w:multiLevelType w:val="hybridMultilevel"/>
    <w:tmpl w:val="1AEA07C8"/>
    <w:lvl w:ilvl="0" w:tplc="04180005">
      <w:start w:val="1"/>
      <w:numFmt w:val="bullet"/>
      <w:lvlText w:val=""/>
      <w:lvlJc w:val="left"/>
      <w:pPr>
        <w:ind w:left="450" w:hanging="360"/>
      </w:pPr>
      <w:rPr>
        <w:rFonts w:ascii="Wingdings" w:hAnsi="Wingdings"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9" w15:restartNumberingAfterBreak="0">
    <w:nsid w:val="3F8C1E7B"/>
    <w:multiLevelType w:val="hybridMultilevel"/>
    <w:tmpl w:val="144CF4D6"/>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0" w15:restartNumberingAfterBreak="0">
    <w:nsid w:val="45E8212B"/>
    <w:multiLevelType w:val="hybridMultilevel"/>
    <w:tmpl w:val="5CC0B9C8"/>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1" w15:restartNumberingAfterBreak="0">
    <w:nsid w:val="4C2E4478"/>
    <w:multiLevelType w:val="hybridMultilevel"/>
    <w:tmpl w:val="D79AE388"/>
    <w:lvl w:ilvl="0" w:tplc="04090005">
      <w:start w:val="1"/>
      <w:numFmt w:val="bullet"/>
      <w:lvlText w:val=""/>
      <w:lvlJc w:val="left"/>
      <w:pPr>
        <w:ind w:left="630" w:hanging="360"/>
      </w:pPr>
      <w:rPr>
        <w:rFonts w:ascii="Wingdings" w:hAnsi="Wingdings" w:cs="Wingdings"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2" w15:restartNumberingAfterBreak="0">
    <w:nsid w:val="53AC3AE0"/>
    <w:multiLevelType w:val="hybridMultilevel"/>
    <w:tmpl w:val="0DFCE2C0"/>
    <w:lvl w:ilvl="0" w:tplc="04090005">
      <w:start w:val="1"/>
      <w:numFmt w:val="bullet"/>
      <w:lvlText w:val=""/>
      <w:lvlJc w:val="left"/>
      <w:pPr>
        <w:ind w:left="630" w:hanging="360"/>
      </w:pPr>
      <w:rPr>
        <w:rFonts w:ascii="Wingdings" w:hAnsi="Wingdings" w:cs="Wingdings"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3" w15:restartNumberingAfterBreak="0">
    <w:nsid w:val="57A51190"/>
    <w:multiLevelType w:val="hybridMultilevel"/>
    <w:tmpl w:val="E9E8E68C"/>
    <w:lvl w:ilvl="0" w:tplc="04180005">
      <w:start w:val="1"/>
      <w:numFmt w:val="bullet"/>
      <w:lvlText w:val=""/>
      <w:lvlJc w:val="left"/>
      <w:pPr>
        <w:ind w:left="180" w:hanging="360"/>
      </w:pPr>
      <w:rPr>
        <w:rFonts w:ascii="Wingdings" w:hAnsi="Wingdings"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4" w15:restartNumberingAfterBreak="0">
    <w:nsid w:val="58EE597F"/>
    <w:multiLevelType w:val="hybridMultilevel"/>
    <w:tmpl w:val="2912EEC6"/>
    <w:lvl w:ilvl="0" w:tplc="04180005">
      <w:start w:val="1"/>
      <w:numFmt w:val="bullet"/>
      <w:lvlText w:val=""/>
      <w:lvlJc w:val="left"/>
      <w:pPr>
        <w:ind w:left="450" w:hanging="360"/>
      </w:pPr>
      <w:rPr>
        <w:rFonts w:ascii="Wingdings" w:hAnsi="Wingdings"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5" w15:restartNumberingAfterBreak="0">
    <w:nsid w:val="5DE61A47"/>
    <w:multiLevelType w:val="hybridMultilevel"/>
    <w:tmpl w:val="BB089052"/>
    <w:lvl w:ilvl="0" w:tplc="04180005">
      <w:start w:val="1"/>
      <w:numFmt w:val="bullet"/>
      <w:lvlText w:val=""/>
      <w:lvlJc w:val="left"/>
      <w:pPr>
        <w:ind w:left="180" w:hanging="360"/>
      </w:pPr>
      <w:rPr>
        <w:rFonts w:ascii="Wingdings" w:hAnsi="Wingdings"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6" w15:restartNumberingAfterBreak="0">
    <w:nsid w:val="5E1F0C96"/>
    <w:multiLevelType w:val="hybridMultilevel"/>
    <w:tmpl w:val="F75875D6"/>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5E8E4503"/>
    <w:multiLevelType w:val="hybridMultilevel"/>
    <w:tmpl w:val="7430C842"/>
    <w:lvl w:ilvl="0" w:tplc="04180005">
      <w:start w:val="1"/>
      <w:numFmt w:val="bullet"/>
      <w:lvlText w:val=""/>
      <w:lvlJc w:val="left"/>
      <w:pPr>
        <w:ind w:left="180" w:hanging="360"/>
      </w:pPr>
      <w:rPr>
        <w:rFonts w:ascii="Wingdings" w:hAnsi="Wingdings"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8" w15:restartNumberingAfterBreak="0">
    <w:nsid w:val="62CE439A"/>
    <w:multiLevelType w:val="hybridMultilevel"/>
    <w:tmpl w:val="5B3EF324"/>
    <w:lvl w:ilvl="0" w:tplc="04180005">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9" w15:restartNumberingAfterBreak="0">
    <w:nsid w:val="6A982260"/>
    <w:multiLevelType w:val="multilevel"/>
    <w:tmpl w:val="CBE823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B8F1886"/>
    <w:multiLevelType w:val="hybridMultilevel"/>
    <w:tmpl w:val="FEA824D2"/>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1" w15:restartNumberingAfterBreak="0">
    <w:nsid w:val="76E32217"/>
    <w:multiLevelType w:val="hybridMultilevel"/>
    <w:tmpl w:val="E1DC659C"/>
    <w:lvl w:ilvl="0" w:tplc="04090005">
      <w:start w:val="1"/>
      <w:numFmt w:val="bullet"/>
      <w:lvlText w:val=""/>
      <w:lvlJc w:val="left"/>
      <w:pPr>
        <w:tabs>
          <w:tab w:val="num" w:pos="360"/>
        </w:tabs>
        <w:ind w:left="360" w:hanging="360"/>
      </w:pPr>
      <w:rPr>
        <w:rFonts w:ascii="Wingdings" w:hAnsi="Wingdings" w:cs="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7F332445"/>
    <w:multiLevelType w:val="hybridMultilevel"/>
    <w:tmpl w:val="2E609E22"/>
    <w:lvl w:ilvl="0" w:tplc="04090005">
      <w:start w:val="1"/>
      <w:numFmt w:val="bullet"/>
      <w:lvlText w:val=""/>
      <w:lvlJc w:val="left"/>
      <w:pPr>
        <w:ind w:left="630" w:hanging="360"/>
      </w:pPr>
      <w:rPr>
        <w:rFonts w:ascii="Wingdings" w:hAnsi="Wingdings" w:cs="Wingdings"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num w:numId="1" w16cid:durableId="119223465">
    <w:abstractNumId w:val="3"/>
  </w:num>
  <w:num w:numId="2" w16cid:durableId="1251475590">
    <w:abstractNumId w:val="0"/>
  </w:num>
  <w:num w:numId="3" w16cid:durableId="1201090454">
    <w:abstractNumId w:val="1"/>
  </w:num>
  <w:num w:numId="4" w16cid:durableId="1164589971">
    <w:abstractNumId w:val="2"/>
  </w:num>
  <w:num w:numId="5" w16cid:durableId="1951012609">
    <w:abstractNumId w:val="21"/>
  </w:num>
  <w:num w:numId="6" w16cid:durableId="155802740">
    <w:abstractNumId w:val="6"/>
  </w:num>
  <w:num w:numId="7" w16cid:durableId="948506774">
    <w:abstractNumId w:val="22"/>
  </w:num>
  <w:num w:numId="8" w16cid:durableId="1773889546">
    <w:abstractNumId w:val="12"/>
  </w:num>
  <w:num w:numId="9" w16cid:durableId="1375231270">
    <w:abstractNumId w:val="11"/>
  </w:num>
  <w:num w:numId="10" w16cid:durableId="173107145">
    <w:abstractNumId w:val="13"/>
  </w:num>
  <w:num w:numId="11" w16cid:durableId="64842691">
    <w:abstractNumId w:val="18"/>
  </w:num>
  <w:num w:numId="12" w16cid:durableId="1296329480">
    <w:abstractNumId w:val="16"/>
  </w:num>
  <w:num w:numId="13" w16cid:durableId="404302435">
    <w:abstractNumId w:val="17"/>
  </w:num>
  <w:num w:numId="14" w16cid:durableId="1890648228">
    <w:abstractNumId w:val="8"/>
  </w:num>
  <w:num w:numId="15" w16cid:durableId="228921970">
    <w:abstractNumId w:val="15"/>
  </w:num>
  <w:num w:numId="16" w16cid:durableId="590040881">
    <w:abstractNumId w:val="14"/>
  </w:num>
  <w:num w:numId="17" w16cid:durableId="1315526946">
    <w:abstractNumId w:val="7"/>
  </w:num>
  <w:num w:numId="18" w16cid:durableId="635718075">
    <w:abstractNumId w:val="10"/>
  </w:num>
  <w:num w:numId="19" w16cid:durableId="2137020517">
    <w:abstractNumId w:val="5"/>
  </w:num>
  <w:num w:numId="20" w16cid:durableId="83113299">
    <w:abstractNumId w:val="20"/>
  </w:num>
  <w:num w:numId="21" w16cid:durableId="1750611514">
    <w:abstractNumId w:val="4"/>
  </w:num>
  <w:num w:numId="22" w16cid:durableId="1059985660">
    <w:abstractNumId w:val="9"/>
  </w:num>
  <w:num w:numId="23" w16cid:durableId="1110984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4D"/>
    <w:rsid w:val="00011077"/>
    <w:rsid w:val="00013111"/>
    <w:rsid w:val="00013E11"/>
    <w:rsid w:val="000270BE"/>
    <w:rsid w:val="0003163C"/>
    <w:rsid w:val="000358A9"/>
    <w:rsid w:val="000373AF"/>
    <w:rsid w:val="00042E51"/>
    <w:rsid w:val="00043A65"/>
    <w:rsid w:val="000455AD"/>
    <w:rsid w:val="00051AA3"/>
    <w:rsid w:val="0007474B"/>
    <w:rsid w:val="00074D5F"/>
    <w:rsid w:val="00082DF5"/>
    <w:rsid w:val="000832EB"/>
    <w:rsid w:val="000905A9"/>
    <w:rsid w:val="00093317"/>
    <w:rsid w:val="000A31B4"/>
    <w:rsid w:val="000B79DA"/>
    <w:rsid w:val="000C071C"/>
    <w:rsid w:val="000C16DF"/>
    <w:rsid w:val="000C24D5"/>
    <w:rsid w:val="000C30D0"/>
    <w:rsid w:val="000C39ED"/>
    <w:rsid w:val="000F1447"/>
    <w:rsid w:val="000F2163"/>
    <w:rsid w:val="000F4B28"/>
    <w:rsid w:val="000F688A"/>
    <w:rsid w:val="00100631"/>
    <w:rsid w:val="00100F36"/>
    <w:rsid w:val="00102939"/>
    <w:rsid w:val="001035C5"/>
    <w:rsid w:val="001047BE"/>
    <w:rsid w:val="001106FA"/>
    <w:rsid w:val="00110D7A"/>
    <w:rsid w:val="00132222"/>
    <w:rsid w:val="00157301"/>
    <w:rsid w:val="001632A2"/>
    <w:rsid w:val="001856EE"/>
    <w:rsid w:val="00193E26"/>
    <w:rsid w:val="001A24C3"/>
    <w:rsid w:val="001B20FD"/>
    <w:rsid w:val="001B2E4B"/>
    <w:rsid w:val="001B58ED"/>
    <w:rsid w:val="001C7677"/>
    <w:rsid w:val="001D2C99"/>
    <w:rsid w:val="001D4F8C"/>
    <w:rsid w:val="001E1C65"/>
    <w:rsid w:val="001E49F4"/>
    <w:rsid w:val="001E4FCD"/>
    <w:rsid w:val="001F4D7A"/>
    <w:rsid w:val="001F6EEC"/>
    <w:rsid w:val="001F7A3C"/>
    <w:rsid w:val="002046C8"/>
    <w:rsid w:val="0021532B"/>
    <w:rsid w:val="00261F49"/>
    <w:rsid w:val="00264D01"/>
    <w:rsid w:val="002673A1"/>
    <w:rsid w:val="002718E2"/>
    <w:rsid w:val="0028016A"/>
    <w:rsid w:val="00294102"/>
    <w:rsid w:val="002A1C92"/>
    <w:rsid w:val="002A4FF7"/>
    <w:rsid w:val="002A56C5"/>
    <w:rsid w:val="002A5742"/>
    <w:rsid w:val="002A5FF9"/>
    <w:rsid w:val="002C59E9"/>
    <w:rsid w:val="002D5835"/>
    <w:rsid w:val="002E3C3B"/>
    <w:rsid w:val="002E6FC7"/>
    <w:rsid w:val="002F29B8"/>
    <w:rsid w:val="00305DE5"/>
    <w:rsid w:val="003070E3"/>
    <w:rsid w:val="003115C1"/>
    <w:rsid w:val="00312081"/>
    <w:rsid w:val="003134B0"/>
    <w:rsid w:val="00324ED7"/>
    <w:rsid w:val="00334563"/>
    <w:rsid w:val="003441B9"/>
    <w:rsid w:val="00347A40"/>
    <w:rsid w:val="00356F05"/>
    <w:rsid w:val="00367AC0"/>
    <w:rsid w:val="003738C8"/>
    <w:rsid w:val="00373E18"/>
    <w:rsid w:val="00387454"/>
    <w:rsid w:val="00391B44"/>
    <w:rsid w:val="00395093"/>
    <w:rsid w:val="003950C5"/>
    <w:rsid w:val="003A4390"/>
    <w:rsid w:val="003B25B2"/>
    <w:rsid w:val="003C5F18"/>
    <w:rsid w:val="003D0C85"/>
    <w:rsid w:val="003D0D81"/>
    <w:rsid w:val="003D5A60"/>
    <w:rsid w:val="003F4685"/>
    <w:rsid w:val="00403C3F"/>
    <w:rsid w:val="00403F09"/>
    <w:rsid w:val="00405078"/>
    <w:rsid w:val="00407382"/>
    <w:rsid w:val="00411698"/>
    <w:rsid w:val="00412DAB"/>
    <w:rsid w:val="004140D0"/>
    <w:rsid w:val="00427C17"/>
    <w:rsid w:val="004320AC"/>
    <w:rsid w:val="00441E15"/>
    <w:rsid w:val="00443AE8"/>
    <w:rsid w:val="004510F7"/>
    <w:rsid w:val="00451AD0"/>
    <w:rsid w:val="00452322"/>
    <w:rsid w:val="0045426E"/>
    <w:rsid w:val="00465ABF"/>
    <w:rsid w:val="004713A4"/>
    <w:rsid w:val="004714D6"/>
    <w:rsid w:val="004808E0"/>
    <w:rsid w:val="00493AD5"/>
    <w:rsid w:val="004B65B3"/>
    <w:rsid w:val="004D5F89"/>
    <w:rsid w:val="004E128D"/>
    <w:rsid w:val="004E3CBB"/>
    <w:rsid w:val="004E47D4"/>
    <w:rsid w:val="004F177E"/>
    <w:rsid w:val="004F3A0C"/>
    <w:rsid w:val="00507C7B"/>
    <w:rsid w:val="00511D6E"/>
    <w:rsid w:val="0051391D"/>
    <w:rsid w:val="00514678"/>
    <w:rsid w:val="0054228E"/>
    <w:rsid w:val="00554C2D"/>
    <w:rsid w:val="0056387D"/>
    <w:rsid w:val="00573A00"/>
    <w:rsid w:val="0057501B"/>
    <w:rsid w:val="00577B20"/>
    <w:rsid w:val="00582C45"/>
    <w:rsid w:val="00595A78"/>
    <w:rsid w:val="005A0010"/>
    <w:rsid w:val="005A36DF"/>
    <w:rsid w:val="005A789B"/>
    <w:rsid w:val="005B0684"/>
    <w:rsid w:val="005C6DC4"/>
    <w:rsid w:val="005D1A04"/>
    <w:rsid w:val="005E1D3E"/>
    <w:rsid w:val="005E6FFA"/>
    <w:rsid w:val="005F1A51"/>
    <w:rsid w:val="005F756F"/>
    <w:rsid w:val="0061261F"/>
    <w:rsid w:val="00613800"/>
    <w:rsid w:val="00614BB5"/>
    <w:rsid w:val="006435A8"/>
    <w:rsid w:val="00646585"/>
    <w:rsid w:val="00651098"/>
    <w:rsid w:val="00651A7C"/>
    <w:rsid w:val="006579C6"/>
    <w:rsid w:val="006716C0"/>
    <w:rsid w:val="0067347A"/>
    <w:rsid w:val="00674864"/>
    <w:rsid w:val="0069510B"/>
    <w:rsid w:val="006A1147"/>
    <w:rsid w:val="006A1F72"/>
    <w:rsid w:val="006A263E"/>
    <w:rsid w:val="006B043C"/>
    <w:rsid w:val="006B528B"/>
    <w:rsid w:val="006C1FAB"/>
    <w:rsid w:val="006C42A5"/>
    <w:rsid w:val="006D0981"/>
    <w:rsid w:val="006D46E6"/>
    <w:rsid w:val="006D7EA7"/>
    <w:rsid w:val="006E1E51"/>
    <w:rsid w:val="006E1F27"/>
    <w:rsid w:val="006E55F8"/>
    <w:rsid w:val="006E5A90"/>
    <w:rsid w:val="006E6146"/>
    <w:rsid w:val="00704DFB"/>
    <w:rsid w:val="0071411C"/>
    <w:rsid w:val="00714A39"/>
    <w:rsid w:val="00722BEC"/>
    <w:rsid w:val="0073042D"/>
    <w:rsid w:val="007322B0"/>
    <w:rsid w:val="00733CF7"/>
    <w:rsid w:val="007420E8"/>
    <w:rsid w:val="00766E0E"/>
    <w:rsid w:val="00773533"/>
    <w:rsid w:val="007914E2"/>
    <w:rsid w:val="007966D9"/>
    <w:rsid w:val="007B005F"/>
    <w:rsid w:val="007B54D2"/>
    <w:rsid w:val="007C1093"/>
    <w:rsid w:val="007C1EDA"/>
    <w:rsid w:val="007C627B"/>
    <w:rsid w:val="0080611A"/>
    <w:rsid w:val="008114F7"/>
    <w:rsid w:val="0081302F"/>
    <w:rsid w:val="0081589B"/>
    <w:rsid w:val="00825C0D"/>
    <w:rsid w:val="00827DF9"/>
    <w:rsid w:val="00833038"/>
    <w:rsid w:val="00846443"/>
    <w:rsid w:val="00860515"/>
    <w:rsid w:val="00862A90"/>
    <w:rsid w:val="00872110"/>
    <w:rsid w:val="00887484"/>
    <w:rsid w:val="00896623"/>
    <w:rsid w:val="00896CE2"/>
    <w:rsid w:val="008A0FDC"/>
    <w:rsid w:val="008A2575"/>
    <w:rsid w:val="008A2AC0"/>
    <w:rsid w:val="008A4C21"/>
    <w:rsid w:val="008B4FEB"/>
    <w:rsid w:val="008C01FD"/>
    <w:rsid w:val="008C0A31"/>
    <w:rsid w:val="008C4503"/>
    <w:rsid w:val="008D7394"/>
    <w:rsid w:val="008E3DA1"/>
    <w:rsid w:val="008E7300"/>
    <w:rsid w:val="008F3FC8"/>
    <w:rsid w:val="008F4D2B"/>
    <w:rsid w:val="00902D50"/>
    <w:rsid w:val="00904EDE"/>
    <w:rsid w:val="00915096"/>
    <w:rsid w:val="00916856"/>
    <w:rsid w:val="00924AF1"/>
    <w:rsid w:val="009306EB"/>
    <w:rsid w:val="009312CC"/>
    <w:rsid w:val="00931B51"/>
    <w:rsid w:val="00931BC4"/>
    <w:rsid w:val="0093506B"/>
    <w:rsid w:val="00944611"/>
    <w:rsid w:val="009473B6"/>
    <w:rsid w:val="009508C1"/>
    <w:rsid w:val="00956C81"/>
    <w:rsid w:val="00967680"/>
    <w:rsid w:val="00976C79"/>
    <w:rsid w:val="00985FA2"/>
    <w:rsid w:val="009C4816"/>
    <w:rsid w:val="009D1EC6"/>
    <w:rsid w:val="009E0474"/>
    <w:rsid w:val="009E512F"/>
    <w:rsid w:val="009F629A"/>
    <w:rsid w:val="00A24CC5"/>
    <w:rsid w:val="00A50F70"/>
    <w:rsid w:val="00A52997"/>
    <w:rsid w:val="00A62BD7"/>
    <w:rsid w:val="00A70C0E"/>
    <w:rsid w:val="00A73B09"/>
    <w:rsid w:val="00A84CF2"/>
    <w:rsid w:val="00A9099B"/>
    <w:rsid w:val="00A90C70"/>
    <w:rsid w:val="00A92206"/>
    <w:rsid w:val="00AA090C"/>
    <w:rsid w:val="00AA565A"/>
    <w:rsid w:val="00AB0BDC"/>
    <w:rsid w:val="00AB6801"/>
    <w:rsid w:val="00AC4B60"/>
    <w:rsid w:val="00AD6AD2"/>
    <w:rsid w:val="00AE1CF4"/>
    <w:rsid w:val="00AE26B4"/>
    <w:rsid w:val="00AF6515"/>
    <w:rsid w:val="00B13BB4"/>
    <w:rsid w:val="00B2305A"/>
    <w:rsid w:val="00B423F2"/>
    <w:rsid w:val="00B42529"/>
    <w:rsid w:val="00B44471"/>
    <w:rsid w:val="00B51238"/>
    <w:rsid w:val="00B53B4D"/>
    <w:rsid w:val="00B53DD5"/>
    <w:rsid w:val="00B56680"/>
    <w:rsid w:val="00B62D39"/>
    <w:rsid w:val="00B65876"/>
    <w:rsid w:val="00B66281"/>
    <w:rsid w:val="00B711A9"/>
    <w:rsid w:val="00B77B23"/>
    <w:rsid w:val="00B8137B"/>
    <w:rsid w:val="00B865EE"/>
    <w:rsid w:val="00BB4295"/>
    <w:rsid w:val="00BC1757"/>
    <w:rsid w:val="00BE283F"/>
    <w:rsid w:val="00BE7B02"/>
    <w:rsid w:val="00C01D25"/>
    <w:rsid w:val="00C05F49"/>
    <w:rsid w:val="00C20EF1"/>
    <w:rsid w:val="00C45666"/>
    <w:rsid w:val="00C6554C"/>
    <w:rsid w:val="00C752FA"/>
    <w:rsid w:val="00C76BB4"/>
    <w:rsid w:val="00C82169"/>
    <w:rsid w:val="00C82841"/>
    <w:rsid w:val="00C839B3"/>
    <w:rsid w:val="00C90191"/>
    <w:rsid w:val="00C92DE1"/>
    <w:rsid w:val="00C94CC6"/>
    <w:rsid w:val="00CA05DB"/>
    <w:rsid w:val="00CA5023"/>
    <w:rsid w:val="00CB567C"/>
    <w:rsid w:val="00CC1BCE"/>
    <w:rsid w:val="00CC3917"/>
    <w:rsid w:val="00CD0C6C"/>
    <w:rsid w:val="00CD0F06"/>
    <w:rsid w:val="00CD17CD"/>
    <w:rsid w:val="00CD5B3B"/>
    <w:rsid w:val="00CE6EC2"/>
    <w:rsid w:val="00CF0659"/>
    <w:rsid w:val="00CF087B"/>
    <w:rsid w:val="00CF3569"/>
    <w:rsid w:val="00CF79B2"/>
    <w:rsid w:val="00CF7E5D"/>
    <w:rsid w:val="00D040A5"/>
    <w:rsid w:val="00D06E9C"/>
    <w:rsid w:val="00D1280C"/>
    <w:rsid w:val="00D15E92"/>
    <w:rsid w:val="00D163EB"/>
    <w:rsid w:val="00D27104"/>
    <w:rsid w:val="00D27D4C"/>
    <w:rsid w:val="00D30A85"/>
    <w:rsid w:val="00D44463"/>
    <w:rsid w:val="00D4486D"/>
    <w:rsid w:val="00D474C0"/>
    <w:rsid w:val="00D7361E"/>
    <w:rsid w:val="00D80931"/>
    <w:rsid w:val="00D86D72"/>
    <w:rsid w:val="00D86DE3"/>
    <w:rsid w:val="00D86F1D"/>
    <w:rsid w:val="00D9041D"/>
    <w:rsid w:val="00D9640B"/>
    <w:rsid w:val="00D96A31"/>
    <w:rsid w:val="00DA1C6B"/>
    <w:rsid w:val="00DB1B52"/>
    <w:rsid w:val="00DC0E34"/>
    <w:rsid w:val="00DC4D0D"/>
    <w:rsid w:val="00DD042E"/>
    <w:rsid w:val="00DD3F55"/>
    <w:rsid w:val="00DD4651"/>
    <w:rsid w:val="00DD4E72"/>
    <w:rsid w:val="00DE6A18"/>
    <w:rsid w:val="00DE7FC8"/>
    <w:rsid w:val="00DF42F3"/>
    <w:rsid w:val="00E3042F"/>
    <w:rsid w:val="00E44355"/>
    <w:rsid w:val="00E45D73"/>
    <w:rsid w:val="00E462CE"/>
    <w:rsid w:val="00E55C83"/>
    <w:rsid w:val="00E562FC"/>
    <w:rsid w:val="00E60ED7"/>
    <w:rsid w:val="00E756F5"/>
    <w:rsid w:val="00E76F29"/>
    <w:rsid w:val="00E77A69"/>
    <w:rsid w:val="00E811AA"/>
    <w:rsid w:val="00E96F2D"/>
    <w:rsid w:val="00EA09D7"/>
    <w:rsid w:val="00EA0F6C"/>
    <w:rsid w:val="00EA4C47"/>
    <w:rsid w:val="00EB6EBB"/>
    <w:rsid w:val="00EE05BA"/>
    <w:rsid w:val="00EE1140"/>
    <w:rsid w:val="00EF5241"/>
    <w:rsid w:val="00F13E6E"/>
    <w:rsid w:val="00F14EC5"/>
    <w:rsid w:val="00F20FDD"/>
    <w:rsid w:val="00F415E0"/>
    <w:rsid w:val="00F46108"/>
    <w:rsid w:val="00F517FD"/>
    <w:rsid w:val="00F5239C"/>
    <w:rsid w:val="00F659E6"/>
    <w:rsid w:val="00F67D20"/>
    <w:rsid w:val="00F746FD"/>
    <w:rsid w:val="00F74983"/>
    <w:rsid w:val="00F77139"/>
    <w:rsid w:val="00F77807"/>
    <w:rsid w:val="00F8365A"/>
    <w:rsid w:val="00F875DF"/>
    <w:rsid w:val="00F90E0D"/>
    <w:rsid w:val="00F90E17"/>
    <w:rsid w:val="00F95CAE"/>
    <w:rsid w:val="00FB0762"/>
    <w:rsid w:val="00FB3A99"/>
    <w:rsid w:val="00FB57FF"/>
    <w:rsid w:val="00FB6D27"/>
    <w:rsid w:val="00FC2E87"/>
    <w:rsid w:val="00FC4284"/>
    <w:rsid w:val="00FC69A2"/>
    <w:rsid w:val="00FD1CA2"/>
    <w:rsid w:val="00FE0A73"/>
    <w:rsid w:val="00FE2F2C"/>
    <w:rsid w:val="00FE784D"/>
    <w:rsid w:val="00FF0B57"/>
    <w:rsid w:val="00FF77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6058B"/>
  <w14:defaultImageDpi w14:val="300"/>
  <w15:docId w15:val="{490E1291-373A-450F-A39E-70470A50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680"/>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qFormat/>
    <w:rsid w:val="000A31B4"/>
    <w:pPr>
      <w:ind w:left="720"/>
      <w:contextualSpacing/>
    </w:pPr>
  </w:style>
  <w:style w:type="character" w:customStyle="1" w:styleId="Fontdeparagrafimplicit">
    <w:name w:val="Font de paragraf implicit"/>
    <w:rsid w:val="006D46E6"/>
  </w:style>
  <w:style w:type="paragraph" w:customStyle="1" w:styleId="Listparagraf">
    <w:name w:val="Listă paragraf"/>
    <w:basedOn w:val="Normal"/>
    <w:rsid w:val="006D46E6"/>
    <w:pPr>
      <w:suppressAutoHyphens/>
      <w:autoSpaceDN w:val="0"/>
      <w:spacing w:after="0" w:line="240" w:lineRule="auto"/>
      <w:ind w:left="720"/>
      <w:jc w:val="left"/>
      <w:textAlignment w:val="baseline"/>
    </w:pPr>
    <w:rPr>
      <w:rFonts w:ascii="Times New Roman" w:eastAsia="Times New Roman" w:hAnsi="Times New Roman"/>
      <w:sz w:val="24"/>
      <w:szCs w:val="24"/>
      <w:lang w:val="ro-RO" w:eastAsia="ro-RO"/>
    </w:rPr>
  </w:style>
  <w:style w:type="character" w:styleId="UnresolvedMention">
    <w:name w:val="Unresolved Mention"/>
    <w:basedOn w:val="DefaultParagraphFont"/>
    <w:uiPriority w:val="99"/>
    <w:semiHidden/>
    <w:unhideWhenUsed/>
    <w:rsid w:val="00100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6364">
      <w:bodyDiv w:val="1"/>
      <w:marLeft w:val="0"/>
      <w:marRight w:val="0"/>
      <w:marTop w:val="0"/>
      <w:marBottom w:val="0"/>
      <w:divBdr>
        <w:top w:val="none" w:sz="0" w:space="0" w:color="auto"/>
        <w:left w:val="none" w:sz="0" w:space="0" w:color="auto"/>
        <w:bottom w:val="none" w:sz="0" w:space="0" w:color="auto"/>
        <w:right w:val="none" w:sz="0" w:space="0" w:color="auto"/>
      </w:divBdr>
    </w:div>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1808235379">
      <w:bodyDiv w:val="1"/>
      <w:marLeft w:val="0"/>
      <w:marRight w:val="0"/>
      <w:marTop w:val="0"/>
      <w:marBottom w:val="0"/>
      <w:divBdr>
        <w:top w:val="none" w:sz="0" w:space="0" w:color="auto"/>
        <w:left w:val="none" w:sz="0" w:space="0" w:color="auto"/>
        <w:bottom w:val="none" w:sz="0" w:space="0" w:color="auto"/>
        <w:right w:val="none" w:sz="0" w:space="0" w:color="auto"/>
      </w:divBdr>
    </w:div>
    <w:div w:id="1957635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AJOFM" TargetMode="External"/><Relationship Id="rId1" Type="http://schemas.openxmlformats.org/officeDocument/2006/relationships/hyperlink" Target="mailto:ajofm.il@anofm.gov.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acebook.com/AJOFM" TargetMode="External"/><Relationship Id="rId1" Type="http://schemas.openxmlformats.org/officeDocument/2006/relationships/hyperlink" Target="mailto:ajofm.il@anofm.gov.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iana.gherman\Desktop\adresa%20inaintare%20comunicare%20pt%20publicare%20Meto%20pe%20si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6F87B-68CB-41BA-A91A-D8A850A0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inaintare comunicare pt publicare Meto pe site</Template>
  <TotalTime>0</TotalTime>
  <Pages>1</Pages>
  <Words>1756</Words>
  <Characters>10013</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11746</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ILIANA</dc:creator>
  <cp:lastModifiedBy>Sorina Stefan</cp:lastModifiedBy>
  <cp:revision>4</cp:revision>
  <cp:lastPrinted>2026-05-13T11:09:00Z</cp:lastPrinted>
  <dcterms:created xsi:type="dcterms:W3CDTF">2026-05-13T11:12:00Z</dcterms:created>
  <dcterms:modified xsi:type="dcterms:W3CDTF">2026-05-13T11:30:00Z</dcterms:modified>
</cp:coreProperties>
</file>