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FD77" w14:textId="77777777" w:rsidR="00412741" w:rsidRDefault="00412741" w:rsidP="00412741">
      <w:pPr>
        <w:ind w:left="1440"/>
        <w:jc w:val="right"/>
        <w:rPr>
          <w:lang w:val="ro-RO"/>
        </w:rPr>
      </w:pPr>
    </w:p>
    <w:p w14:paraId="788C8A5B" w14:textId="6BF18A8E" w:rsidR="00412741" w:rsidRPr="00EE7BE8" w:rsidRDefault="00B37B56" w:rsidP="00412741">
      <w:pPr>
        <w:ind w:left="1440"/>
        <w:jc w:val="right"/>
        <w:rPr>
          <w:lang w:val="ro-RO"/>
        </w:rPr>
      </w:pPr>
      <w:r w:rsidRPr="00EE7BE8">
        <w:rPr>
          <w:lang w:val="ro-RO"/>
        </w:rPr>
        <w:t>3545</w:t>
      </w:r>
      <w:r w:rsidR="00B94FCE" w:rsidRPr="00EE7BE8">
        <w:rPr>
          <w:lang w:val="ro-RO"/>
        </w:rPr>
        <w:t>/2</w:t>
      </w:r>
      <w:r w:rsidRPr="00EE7BE8">
        <w:rPr>
          <w:lang w:val="ro-RO"/>
        </w:rPr>
        <w:t>8</w:t>
      </w:r>
      <w:r w:rsidR="00B94FCE" w:rsidRPr="00EE7BE8">
        <w:rPr>
          <w:lang w:val="ro-RO"/>
        </w:rPr>
        <w:t>.04.2026</w:t>
      </w:r>
    </w:p>
    <w:p w14:paraId="42A4B3E1" w14:textId="77777777" w:rsidR="00412741" w:rsidRDefault="00412741" w:rsidP="00DB0A84">
      <w:pPr>
        <w:ind w:left="0"/>
        <w:rPr>
          <w:lang w:val="ro-RO"/>
        </w:rPr>
      </w:pPr>
    </w:p>
    <w:p w14:paraId="6C9A8A59" w14:textId="5DBB9B33" w:rsidR="00AE1EB0" w:rsidRDefault="00BD6C4D" w:rsidP="00BD6C4D">
      <w:pPr>
        <w:pStyle w:val="Footer"/>
        <w:spacing w:after="0" w:line="240" w:lineRule="auto"/>
        <w:ind w:left="540"/>
        <w:jc w:val="center"/>
        <w:rPr>
          <w:b/>
          <w:bCs/>
          <w:lang w:val="ro-RO"/>
        </w:rPr>
      </w:pPr>
      <w:r w:rsidRPr="009A4695">
        <w:rPr>
          <w:b/>
          <w:bCs/>
          <w:lang w:val="ro-RO"/>
        </w:rPr>
        <w:t>ANUNȚ</w:t>
      </w:r>
    </w:p>
    <w:p w14:paraId="40F265CA" w14:textId="77777777" w:rsidR="009A4695" w:rsidRPr="009A4695" w:rsidRDefault="009A4695" w:rsidP="00BD6C4D">
      <w:pPr>
        <w:pStyle w:val="Footer"/>
        <w:spacing w:after="0" w:line="240" w:lineRule="auto"/>
        <w:ind w:left="540"/>
        <w:jc w:val="center"/>
        <w:rPr>
          <w:b/>
          <w:bCs/>
          <w:lang w:val="ro-RO"/>
        </w:rPr>
      </w:pPr>
    </w:p>
    <w:p w14:paraId="28DC206B" w14:textId="6BD1DAEF" w:rsidR="009A4695" w:rsidRPr="009A4695" w:rsidRDefault="009A4695" w:rsidP="00EA0940">
      <w:pPr>
        <w:pStyle w:val="Footer"/>
        <w:spacing w:after="0" w:line="240" w:lineRule="auto"/>
        <w:ind w:left="540"/>
        <w:jc w:val="center"/>
        <w:rPr>
          <w:b/>
          <w:bCs/>
          <w:lang w:val="ro-RO"/>
        </w:rPr>
      </w:pPr>
      <w:r w:rsidRPr="009A4695">
        <w:rPr>
          <w:b/>
          <w:bCs/>
          <w:lang w:val="ro-RO"/>
        </w:rPr>
        <w:t>PRIVIND REZULTATUL SELECȚIEI</w:t>
      </w:r>
      <w:r w:rsidR="00EA0940">
        <w:rPr>
          <w:b/>
          <w:bCs/>
          <w:lang w:val="ro-RO"/>
        </w:rPr>
        <w:t xml:space="preserve"> </w:t>
      </w:r>
      <w:r w:rsidRPr="009A4695">
        <w:rPr>
          <w:b/>
          <w:bCs/>
          <w:lang w:val="ro-RO"/>
        </w:rPr>
        <w:t>PARTENERILOR ENTITĂȚI PRIVATE</w:t>
      </w:r>
    </w:p>
    <w:p w14:paraId="35B66AB6" w14:textId="77777777" w:rsidR="009A4695" w:rsidRPr="00EA0940" w:rsidRDefault="009A4695" w:rsidP="009A4695">
      <w:pPr>
        <w:spacing w:before="109"/>
        <w:ind w:left="1934"/>
        <w:rPr>
          <w:b/>
          <w:i/>
          <w:lang w:val="ro-RO"/>
        </w:rPr>
      </w:pPr>
      <w:r w:rsidRPr="00EA0940">
        <w:rPr>
          <w:b/>
          <w:i/>
          <w:lang w:val="ro-RO"/>
        </w:rPr>
        <w:t>în cadrul proiectelor implementate prin Programul Educație și Ocupare</w:t>
      </w:r>
    </w:p>
    <w:p w14:paraId="32289239" w14:textId="77777777" w:rsidR="009A4695" w:rsidRPr="00EA0940" w:rsidRDefault="009A4695" w:rsidP="009A4695">
      <w:pPr>
        <w:spacing w:before="32" w:line="273" w:lineRule="auto"/>
        <w:ind w:left="218" w:right="253"/>
        <w:jc w:val="center"/>
        <w:rPr>
          <w:b/>
          <w:i/>
          <w:lang w:val="ro-RO"/>
        </w:rPr>
      </w:pPr>
      <w:r w:rsidRPr="00EA0940">
        <w:rPr>
          <w:b/>
          <w:i/>
          <w:lang w:val="ro-RO"/>
        </w:rPr>
        <w:t>(PEO)</w:t>
      </w:r>
      <w:r w:rsidRPr="00EA0940">
        <w:rPr>
          <w:b/>
          <w:i/>
          <w:spacing w:val="-12"/>
          <w:lang w:val="ro-RO"/>
        </w:rPr>
        <w:t xml:space="preserve"> </w:t>
      </w:r>
      <w:r w:rsidRPr="00EA0940">
        <w:rPr>
          <w:b/>
          <w:i/>
          <w:lang w:val="ro-RO"/>
        </w:rPr>
        <w:t>2021-2027,</w:t>
      </w:r>
      <w:r w:rsidRPr="00EA0940">
        <w:rPr>
          <w:b/>
          <w:i/>
          <w:spacing w:val="-10"/>
          <w:lang w:val="ro-RO"/>
        </w:rPr>
        <w:t xml:space="preserve"> </w:t>
      </w:r>
      <w:r w:rsidRPr="00EA0940">
        <w:rPr>
          <w:b/>
          <w:i/>
          <w:lang w:val="ro-RO"/>
        </w:rPr>
        <w:t>Acțiunea</w:t>
      </w:r>
      <w:r w:rsidRPr="00EA0940">
        <w:rPr>
          <w:b/>
          <w:i/>
          <w:spacing w:val="-11"/>
          <w:lang w:val="ro-RO"/>
        </w:rPr>
        <w:t xml:space="preserve"> </w:t>
      </w:r>
      <w:r w:rsidRPr="00EA0940">
        <w:rPr>
          <w:b/>
          <w:i/>
          <w:lang w:val="ro-RO"/>
        </w:rPr>
        <w:t>2.a.1.</w:t>
      </w:r>
      <w:r w:rsidRPr="00EA0940">
        <w:rPr>
          <w:b/>
          <w:i/>
          <w:spacing w:val="-11"/>
          <w:lang w:val="ro-RO"/>
        </w:rPr>
        <w:t xml:space="preserve"> </w:t>
      </w:r>
      <w:r w:rsidRPr="00EA0940">
        <w:rPr>
          <w:b/>
          <w:i/>
          <w:lang w:val="ro-RO"/>
        </w:rPr>
        <w:t>“Dezvoltarea</w:t>
      </w:r>
      <w:r w:rsidRPr="00EA0940">
        <w:rPr>
          <w:b/>
          <w:i/>
          <w:spacing w:val="-14"/>
          <w:lang w:val="ro-RO"/>
        </w:rPr>
        <w:t xml:space="preserve"> </w:t>
      </w:r>
      <w:r w:rsidRPr="00EA0940">
        <w:rPr>
          <w:b/>
          <w:i/>
          <w:lang w:val="ro-RO"/>
        </w:rPr>
        <w:t>unei</w:t>
      </w:r>
      <w:r w:rsidRPr="00EA0940">
        <w:rPr>
          <w:b/>
          <w:i/>
          <w:spacing w:val="-11"/>
          <w:lang w:val="ro-RO"/>
        </w:rPr>
        <w:t xml:space="preserve"> </w:t>
      </w:r>
      <w:r w:rsidRPr="00EA0940">
        <w:rPr>
          <w:b/>
          <w:i/>
          <w:lang w:val="ro-RO"/>
        </w:rPr>
        <w:t>rețele</w:t>
      </w:r>
      <w:r w:rsidRPr="00EA0940">
        <w:rPr>
          <w:b/>
          <w:i/>
          <w:spacing w:val="-10"/>
          <w:lang w:val="ro-RO"/>
        </w:rPr>
        <w:t xml:space="preserve"> </w:t>
      </w:r>
      <w:r w:rsidRPr="00EA0940">
        <w:rPr>
          <w:b/>
          <w:i/>
          <w:lang w:val="ro-RO"/>
        </w:rPr>
        <w:t>pentru</w:t>
      </w:r>
      <w:r w:rsidRPr="00EA0940">
        <w:rPr>
          <w:b/>
          <w:i/>
          <w:spacing w:val="-14"/>
          <w:lang w:val="ro-RO"/>
        </w:rPr>
        <w:t xml:space="preserve"> </w:t>
      </w:r>
      <w:r w:rsidRPr="00EA0940">
        <w:rPr>
          <w:b/>
          <w:i/>
          <w:lang w:val="ro-RO"/>
        </w:rPr>
        <w:t>tineret</w:t>
      </w:r>
      <w:r w:rsidRPr="00EA0940">
        <w:rPr>
          <w:b/>
          <w:i/>
          <w:spacing w:val="-10"/>
          <w:lang w:val="ro-RO"/>
        </w:rPr>
        <w:t xml:space="preserve"> </w:t>
      </w:r>
      <w:r w:rsidRPr="00EA0940">
        <w:rPr>
          <w:b/>
          <w:i/>
          <w:lang w:val="ro-RO"/>
        </w:rPr>
        <w:t>în</w:t>
      </w:r>
      <w:r w:rsidRPr="00EA0940">
        <w:rPr>
          <w:b/>
          <w:i/>
          <w:spacing w:val="-12"/>
          <w:lang w:val="ro-RO"/>
        </w:rPr>
        <w:t xml:space="preserve"> </w:t>
      </w:r>
      <w:r w:rsidRPr="00EA0940">
        <w:rPr>
          <w:b/>
          <w:i/>
          <w:lang w:val="ro-RO"/>
        </w:rPr>
        <w:t>mediul</w:t>
      </w:r>
      <w:r w:rsidRPr="00EA0940">
        <w:rPr>
          <w:b/>
          <w:i/>
          <w:spacing w:val="-10"/>
          <w:lang w:val="ro-RO"/>
        </w:rPr>
        <w:t xml:space="preserve"> </w:t>
      </w:r>
      <w:r w:rsidRPr="00EA0940">
        <w:rPr>
          <w:b/>
          <w:i/>
          <w:lang w:val="ro-RO"/>
        </w:rPr>
        <w:t>rural</w:t>
      </w:r>
      <w:r w:rsidRPr="00EA0940">
        <w:rPr>
          <w:b/>
          <w:i/>
          <w:spacing w:val="-8"/>
          <w:lang w:val="ro-RO"/>
        </w:rPr>
        <w:t xml:space="preserve"> </w:t>
      </w:r>
      <w:r w:rsidRPr="00EA0940">
        <w:rPr>
          <w:b/>
          <w:i/>
          <w:lang w:val="ro-RO"/>
        </w:rPr>
        <w:t>și</w:t>
      </w:r>
      <w:r w:rsidRPr="00EA0940">
        <w:rPr>
          <w:b/>
          <w:i/>
          <w:spacing w:val="-13"/>
          <w:lang w:val="ro-RO"/>
        </w:rPr>
        <w:t xml:space="preserve"> </w:t>
      </w:r>
      <w:r w:rsidRPr="00EA0940">
        <w:rPr>
          <w:b/>
          <w:i/>
          <w:lang w:val="ro-RO"/>
        </w:rPr>
        <w:t>în</w:t>
      </w:r>
      <w:r w:rsidRPr="00EA0940">
        <w:rPr>
          <w:b/>
          <w:i/>
          <w:spacing w:val="-11"/>
          <w:lang w:val="ro-RO"/>
        </w:rPr>
        <w:t xml:space="preserve"> </w:t>
      </w:r>
      <w:r w:rsidRPr="00EA0940">
        <w:rPr>
          <w:b/>
          <w:i/>
          <w:lang w:val="ro-RO"/>
        </w:rPr>
        <w:t>mediul</w:t>
      </w:r>
      <w:r w:rsidRPr="00EA0940">
        <w:rPr>
          <w:b/>
          <w:i/>
          <w:spacing w:val="-12"/>
          <w:lang w:val="ro-RO"/>
        </w:rPr>
        <w:t xml:space="preserve"> </w:t>
      </w:r>
      <w:r w:rsidRPr="00EA0940">
        <w:rPr>
          <w:b/>
          <w:i/>
          <w:lang w:val="ro-RO"/>
        </w:rPr>
        <w:t>urban mic care să furnizeze servicii personalizate și de calitate tinerilor, cu precădere din categoria NEETs” - Regiuni mai puțin</w:t>
      </w:r>
      <w:r w:rsidRPr="00EA0940">
        <w:rPr>
          <w:b/>
          <w:i/>
          <w:spacing w:val="-8"/>
          <w:lang w:val="ro-RO"/>
        </w:rPr>
        <w:t xml:space="preserve"> </w:t>
      </w:r>
      <w:r w:rsidRPr="00EA0940">
        <w:rPr>
          <w:b/>
          <w:i/>
          <w:lang w:val="ro-RO"/>
        </w:rPr>
        <w:t>dezvoltate</w:t>
      </w:r>
    </w:p>
    <w:p w14:paraId="597E60D5" w14:textId="77777777" w:rsidR="009A4695" w:rsidRPr="00EA0940" w:rsidRDefault="009A4695" w:rsidP="009A4695">
      <w:pPr>
        <w:spacing w:line="228" w:lineRule="exact"/>
        <w:ind w:left="218" w:right="250"/>
        <w:jc w:val="center"/>
        <w:rPr>
          <w:b/>
          <w:i/>
        </w:rPr>
      </w:pPr>
      <w:r w:rsidRPr="00EA0940">
        <w:rPr>
          <w:b/>
          <w:i/>
        </w:rPr>
        <w:t>PEO/855/PEO_P2/OP4/ESO4.1/PEO_A22</w:t>
      </w:r>
    </w:p>
    <w:p w14:paraId="5A6F9193" w14:textId="77777777" w:rsidR="009A4695" w:rsidRPr="009A4695" w:rsidRDefault="009A4695" w:rsidP="00BD6C4D">
      <w:pPr>
        <w:pStyle w:val="Footer"/>
        <w:spacing w:after="0" w:line="240" w:lineRule="auto"/>
        <w:ind w:left="540"/>
        <w:jc w:val="center"/>
      </w:pPr>
    </w:p>
    <w:p w14:paraId="374B7E77" w14:textId="77777777" w:rsidR="009A4695" w:rsidRDefault="009A4695" w:rsidP="00BD6C4D">
      <w:pPr>
        <w:pStyle w:val="Footer"/>
        <w:spacing w:after="0" w:line="240" w:lineRule="auto"/>
        <w:ind w:left="540"/>
        <w:jc w:val="center"/>
        <w:rPr>
          <w:lang w:val="ro-RO"/>
        </w:rPr>
      </w:pPr>
    </w:p>
    <w:p w14:paraId="2B97C3EB" w14:textId="1FD2A379" w:rsidR="009A4695" w:rsidRDefault="005F048C" w:rsidP="005F048C">
      <w:pPr>
        <w:pStyle w:val="Footer"/>
        <w:spacing w:after="0" w:line="240" w:lineRule="auto"/>
        <w:ind w:left="540"/>
        <w:rPr>
          <w:lang w:val="ro-RO"/>
        </w:rPr>
      </w:pPr>
      <w:r>
        <w:rPr>
          <w:lang w:val="ro-RO"/>
        </w:rPr>
        <w:t>Anunțul  de selecție nr. 3073/08.04.2026 a fost publicat pe pagina de internet a AJOFM Ialomița în data de 08.04.2026.</w:t>
      </w:r>
    </w:p>
    <w:p w14:paraId="0F526357" w14:textId="121ABD24" w:rsidR="009D7B83" w:rsidRDefault="009D7B83" w:rsidP="009D7B83">
      <w:pPr>
        <w:pStyle w:val="Footer"/>
        <w:spacing w:after="0" w:line="240" w:lineRule="auto"/>
        <w:ind w:left="0"/>
        <w:rPr>
          <w:lang w:val="ro-RO"/>
        </w:rPr>
      </w:pPr>
    </w:p>
    <w:p w14:paraId="10788F09" w14:textId="7F83193A" w:rsidR="005F048C" w:rsidRDefault="009D7B83" w:rsidP="005F048C">
      <w:pPr>
        <w:pStyle w:val="Footer"/>
        <w:spacing w:after="0" w:line="240" w:lineRule="auto"/>
        <w:ind w:left="540"/>
        <w:rPr>
          <w:lang w:val="ro-RO"/>
        </w:rPr>
      </w:pPr>
      <w:r>
        <w:rPr>
          <w:lang w:val="ro-RO"/>
        </w:rPr>
        <w:t>Comisia de selecție și evaluare a ofertelor numită prin decizia nr.129/09.04.2026 a directorului executiv al AJOFM Ialomița, a procedat în data de 24.04.2026 la analiza dosarelor de cadidatură depuse.</w:t>
      </w:r>
    </w:p>
    <w:p w14:paraId="36D37213" w14:textId="77777777" w:rsidR="009D7B83" w:rsidRDefault="009D7B83" w:rsidP="005F048C">
      <w:pPr>
        <w:pStyle w:val="Footer"/>
        <w:spacing w:after="0" w:line="240" w:lineRule="auto"/>
        <w:ind w:left="540"/>
        <w:rPr>
          <w:lang w:val="ro-RO"/>
        </w:rPr>
      </w:pPr>
    </w:p>
    <w:p w14:paraId="25236A70" w14:textId="640B9D9E" w:rsidR="005F048C" w:rsidRDefault="005F048C" w:rsidP="005F048C">
      <w:pPr>
        <w:pStyle w:val="Footer"/>
        <w:spacing w:after="0" w:line="240" w:lineRule="auto"/>
        <w:ind w:left="540"/>
        <w:rPr>
          <w:lang w:val="ro-RO"/>
        </w:rPr>
      </w:pPr>
      <w:r>
        <w:rPr>
          <w:lang w:val="ro-RO"/>
        </w:rPr>
        <w:t xml:space="preserve"> În cadrul procedurii de selecție, până la data limită de depunere a candidaturilor, a fost depusă o candidatură, neexistând candidaturi care au depășit termenul maxim de depunere a dosarelor.</w:t>
      </w:r>
    </w:p>
    <w:p w14:paraId="26720593" w14:textId="77777777" w:rsidR="005F048C" w:rsidRDefault="005F048C" w:rsidP="005F048C">
      <w:pPr>
        <w:pStyle w:val="Footer"/>
        <w:spacing w:after="0" w:line="240" w:lineRule="auto"/>
        <w:ind w:left="540"/>
        <w:rPr>
          <w:lang w:val="ro-RO"/>
        </w:rPr>
      </w:pPr>
    </w:p>
    <w:p w14:paraId="3B115533" w14:textId="7BC96B3D" w:rsidR="005F048C" w:rsidRDefault="005F048C" w:rsidP="005F048C">
      <w:pPr>
        <w:pStyle w:val="Footer"/>
        <w:spacing w:after="0" w:line="240" w:lineRule="auto"/>
        <w:ind w:left="540"/>
        <w:rPr>
          <w:lang w:val="ro-RO"/>
        </w:rPr>
      </w:pPr>
      <w:r>
        <w:rPr>
          <w:lang w:val="ro-RO"/>
        </w:rPr>
        <w:t>După verificarea existenței integrale a documentelor de calificare, comisia de evaluare și selecție a procedat la verificarea îndeplinirii criteriilor de calificare de către candidați, după cum urmează:</w:t>
      </w:r>
    </w:p>
    <w:p w14:paraId="51F6EC52" w14:textId="77777777" w:rsidR="005F048C" w:rsidRDefault="005F048C" w:rsidP="005F048C">
      <w:pPr>
        <w:pStyle w:val="Footer"/>
        <w:spacing w:after="0" w:line="240" w:lineRule="auto"/>
        <w:ind w:left="540"/>
        <w:rPr>
          <w:lang w:val="ro-RO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32"/>
        <w:gridCol w:w="3503"/>
        <w:gridCol w:w="2397"/>
        <w:gridCol w:w="2978"/>
      </w:tblGrid>
      <w:tr w:rsidR="005F048C" w:rsidRPr="00B37B56" w14:paraId="4B4D9D4E" w14:textId="77777777" w:rsidTr="005F048C">
        <w:tc>
          <w:tcPr>
            <w:tcW w:w="731" w:type="dxa"/>
          </w:tcPr>
          <w:p w14:paraId="239EED6A" w14:textId="501CBD3C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Nr.crt</w:t>
            </w:r>
          </w:p>
        </w:tc>
        <w:tc>
          <w:tcPr>
            <w:tcW w:w="3544" w:type="dxa"/>
          </w:tcPr>
          <w:p w14:paraId="2306CF0E" w14:textId="79949371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Ofertant/Candidat</w:t>
            </w:r>
          </w:p>
        </w:tc>
        <w:tc>
          <w:tcPr>
            <w:tcW w:w="2410" w:type="dxa"/>
          </w:tcPr>
          <w:p w14:paraId="574213DE" w14:textId="53E93E6D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Calificat/Respins</w:t>
            </w:r>
          </w:p>
        </w:tc>
        <w:tc>
          <w:tcPr>
            <w:tcW w:w="3025" w:type="dxa"/>
          </w:tcPr>
          <w:p w14:paraId="1D0105F1" w14:textId="360CB67D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Motivele care au stat la baza deciziei de respingere</w:t>
            </w:r>
          </w:p>
        </w:tc>
      </w:tr>
      <w:tr w:rsidR="005F048C" w14:paraId="0A5C762A" w14:textId="77777777" w:rsidTr="005F048C">
        <w:tc>
          <w:tcPr>
            <w:tcW w:w="731" w:type="dxa"/>
          </w:tcPr>
          <w:p w14:paraId="7B98A05C" w14:textId="20C1998D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1</w:t>
            </w:r>
          </w:p>
        </w:tc>
        <w:tc>
          <w:tcPr>
            <w:tcW w:w="3544" w:type="dxa"/>
          </w:tcPr>
          <w:p w14:paraId="294CE043" w14:textId="52ED20A8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FUNDAȚIA PENTRU TINERET IALOMIȚA</w:t>
            </w:r>
          </w:p>
        </w:tc>
        <w:tc>
          <w:tcPr>
            <w:tcW w:w="2410" w:type="dxa"/>
          </w:tcPr>
          <w:p w14:paraId="0544211E" w14:textId="7AE7F854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CALIFICAT</w:t>
            </w:r>
          </w:p>
        </w:tc>
        <w:tc>
          <w:tcPr>
            <w:tcW w:w="3025" w:type="dxa"/>
          </w:tcPr>
          <w:p w14:paraId="21B726E9" w14:textId="7DC863DF" w:rsidR="005F048C" w:rsidRPr="005F048C" w:rsidRDefault="005F048C" w:rsidP="005F048C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5F048C">
              <w:rPr>
                <w:b/>
                <w:bCs/>
                <w:lang w:val="ro-RO"/>
              </w:rPr>
              <w:t>NU A FOST CAZUL</w:t>
            </w:r>
          </w:p>
        </w:tc>
      </w:tr>
    </w:tbl>
    <w:p w14:paraId="6B73FF8F" w14:textId="77777777" w:rsidR="005F048C" w:rsidRDefault="005F048C" w:rsidP="005F048C">
      <w:pPr>
        <w:pStyle w:val="Footer"/>
        <w:spacing w:after="0" w:line="240" w:lineRule="auto"/>
        <w:ind w:left="540"/>
        <w:rPr>
          <w:lang w:val="ro-RO"/>
        </w:rPr>
      </w:pPr>
    </w:p>
    <w:p w14:paraId="6D2A01C8" w14:textId="65DF5224" w:rsidR="005F048C" w:rsidRDefault="005F048C" w:rsidP="005F048C">
      <w:pPr>
        <w:pStyle w:val="Footer"/>
        <w:spacing w:after="0" w:line="240" w:lineRule="auto"/>
        <w:ind w:left="540"/>
        <w:rPr>
          <w:lang w:val="ro-RO"/>
        </w:rPr>
      </w:pPr>
      <w:r>
        <w:rPr>
          <w:lang w:val="ro-RO"/>
        </w:rPr>
        <w:t>Urmare îndeplinirii condițiilor de calificare</w:t>
      </w:r>
      <w:r w:rsidR="00E3768E">
        <w:rPr>
          <w:lang w:val="ro-RO"/>
        </w:rPr>
        <w:t xml:space="preserve"> în etapa I</w:t>
      </w:r>
      <w:r>
        <w:rPr>
          <w:lang w:val="ro-RO"/>
        </w:rPr>
        <w:t xml:space="preserve">, comisia a procedat la analiza îndeplinirii criteriilor </w:t>
      </w:r>
      <w:r w:rsidR="00E3768E">
        <w:rPr>
          <w:lang w:val="ro-RO"/>
        </w:rPr>
        <w:t>de evaluare și selecție în cadrul etapei II.</w:t>
      </w:r>
    </w:p>
    <w:p w14:paraId="33E26322" w14:textId="097477EA" w:rsidR="00E3768E" w:rsidRDefault="00E3768E" w:rsidP="005F048C">
      <w:pPr>
        <w:pStyle w:val="Footer"/>
        <w:spacing w:after="0" w:line="240" w:lineRule="auto"/>
        <w:ind w:left="540"/>
        <w:rPr>
          <w:lang w:val="ro-RO"/>
        </w:rPr>
      </w:pPr>
      <w:r>
        <w:rPr>
          <w:lang w:val="ro-RO"/>
        </w:rPr>
        <w:t>În urma sedinței comisie</w:t>
      </w:r>
      <w:r w:rsidR="009E0B4E">
        <w:rPr>
          <w:lang w:val="ro-RO"/>
        </w:rPr>
        <w:t>i</w:t>
      </w:r>
      <w:r>
        <w:rPr>
          <w:lang w:val="ro-RO"/>
        </w:rPr>
        <w:t xml:space="preserve"> de evaluare și selecție a candidatului calificat, desfășurată în data de 24.04.2026, cu ocazia derulării etapei II – evaluarea și selecție, candidatul calificat a obținut următorul punctaj:</w:t>
      </w:r>
    </w:p>
    <w:p w14:paraId="2FD8A9A8" w14:textId="77777777" w:rsidR="00E3768E" w:rsidRDefault="00E3768E" w:rsidP="005F048C">
      <w:pPr>
        <w:pStyle w:val="Footer"/>
        <w:spacing w:after="0" w:line="240" w:lineRule="auto"/>
        <w:ind w:left="540"/>
        <w:rPr>
          <w:lang w:val="ro-RO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73"/>
        <w:gridCol w:w="5600"/>
        <w:gridCol w:w="3237"/>
      </w:tblGrid>
      <w:tr w:rsidR="00E3768E" w:rsidRPr="00E3768E" w14:paraId="3A303DF6" w14:textId="77777777" w:rsidTr="00E3768E">
        <w:tc>
          <w:tcPr>
            <w:tcW w:w="873" w:type="dxa"/>
          </w:tcPr>
          <w:p w14:paraId="5CFC2C81" w14:textId="723DB076" w:rsidR="00E3768E" w:rsidRPr="00E3768E" w:rsidRDefault="00E3768E" w:rsidP="00E3768E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E3768E">
              <w:rPr>
                <w:b/>
                <w:bCs/>
                <w:lang w:val="ro-RO"/>
              </w:rPr>
              <w:t>Nr.crt</w:t>
            </w:r>
          </w:p>
        </w:tc>
        <w:tc>
          <w:tcPr>
            <w:tcW w:w="5600" w:type="dxa"/>
          </w:tcPr>
          <w:p w14:paraId="51443CAF" w14:textId="35034729" w:rsidR="00E3768E" w:rsidRPr="00E3768E" w:rsidRDefault="00E3768E" w:rsidP="00E3768E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E3768E">
              <w:rPr>
                <w:b/>
                <w:bCs/>
                <w:lang w:val="ro-RO"/>
              </w:rPr>
              <w:t>Candidat</w:t>
            </w:r>
          </w:p>
        </w:tc>
        <w:tc>
          <w:tcPr>
            <w:tcW w:w="3237" w:type="dxa"/>
          </w:tcPr>
          <w:p w14:paraId="41D8EE06" w14:textId="5BF0ABCE" w:rsidR="00E3768E" w:rsidRPr="00E3768E" w:rsidRDefault="00E3768E" w:rsidP="00E3768E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E3768E">
              <w:rPr>
                <w:b/>
                <w:bCs/>
                <w:lang w:val="ro-RO"/>
              </w:rPr>
              <w:t>Punctaj</w:t>
            </w:r>
          </w:p>
        </w:tc>
      </w:tr>
      <w:tr w:rsidR="00E3768E" w:rsidRPr="00E3768E" w14:paraId="012598E6" w14:textId="77777777" w:rsidTr="00E3768E">
        <w:tc>
          <w:tcPr>
            <w:tcW w:w="873" w:type="dxa"/>
          </w:tcPr>
          <w:p w14:paraId="67C5E1C7" w14:textId="3AFBEF94" w:rsidR="00E3768E" w:rsidRPr="00E3768E" w:rsidRDefault="00E3768E" w:rsidP="00E3768E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E3768E">
              <w:rPr>
                <w:b/>
                <w:bCs/>
                <w:lang w:val="ro-RO"/>
              </w:rPr>
              <w:t>1</w:t>
            </w:r>
          </w:p>
        </w:tc>
        <w:tc>
          <w:tcPr>
            <w:tcW w:w="5600" w:type="dxa"/>
          </w:tcPr>
          <w:p w14:paraId="2D738036" w14:textId="0CADDD92" w:rsidR="00E3768E" w:rsidRPr="00E3768E" w:rsidRDefault="00E3768E" w:rsidP="00E3768E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E3768E">
              <w:rPr>
                <w:b/>
                <w:bCs/>
                <w:lang w:val="ro-RO"/>
              </w:rPr>
              <w:t>FUNDAȚIA PENTRU TINERET IALOMIȚA</w:t>
            </w:r>
          </w:p>
        </w:tc>
        <w:tc>
          <w:tcPr>
            <w:tcW w:w="3237" w:type="dxa"/>
          </w:tcPr>
          <w:p w14:paraId="430A6731" w14:textId="5D644EC1" w:rsidR="00E3768E" w:rsidRPr="00E3768E" w:rsidRDefault="00E3768E" w:rsidP="00E3768E">
            <w:pPr>
              <w:pStyle w:val="Footer"/>
              <w:spacing w:after="0" w:line="240" w:lineRule="auto"/>
              <w:ind w:left="0"/>
              <w:jc w:val="center"/>
              <w:rPr>
                <w:b/>
                <w:bCs/>
                <w:lang w:val="ro-RO"/>
              </w:rPr>
            </w:pPr>
            <w:r w:rsidRPr="00E3768E">
              <w:rPr>
                <w:b/>
                <w:bCs/>
                <w:lang w:val="ro-RO"/>
              </w:rPr>
              <w:t>71,5</w:t>
            </w:r>
          </w:p>
        </w:tc>
      </w:tr>
    </w:tbl>
    <w:p w14:paraId="36C49E37" w14:textId="77777777" w:rsidR="00E3768E" w:rsidRPr="00AE1EB0" w:rsidRDefault="00E3768E" w:rsidP="005F048C">
      <w:pPr>
        <w:pStyle w:val="Footer"/>
        <w:spacing w:after="0" w:line="240" w:lineRule="auto"/>
        <w:ind w:left="540"/>
        <w:rPr>
          <w:lang w:val="ro-RO"/>
        </w:rPr>
      </w:pPr>
    </w:p>
    <w:p w14:paraId="72DFBF65" w14:textId="77777777" w:rsidR="00EA0940" w:rsidRDefault="00EA0940" w:rsidP="00E3768E">
      <w:pPr>
        <w:spacing w:line="228" w:lineRule="exact"/>
        <w:ind w:left="218" w:right="250"/>
        <w:rPr>
          <w:bCs/>
          <w:lang w:val="ro-RO"/>
        </w:rPr>
      </w:pPr>
    </w:p>
    <w:p w14:paraId="7FEAA490" w14:textId="77777777" w:rsidR="00EA0940" w:rsidRDefault="00EA0940" w:rsidP="00E3768E">
      <w:pPr>
        <w:spacing w:line="228" w:lineRule="exact"/>
        <w:ind w:left="218" w:right="250"/>
        <w:rPr>
          <w:bCs/>
          <w:lang w:val="ro-RO"/>
        </w:rPr>
      </w:pPr>
    </w:p>
    <w:p w14:paraId="1C705EE0" w14:textId="77777777" w:rsidR="00EA0940" w:rsidRDefault="00EA0940" w:rsidP="00E3768E">
      <w:pPr>
        <w:spacing w:line="228" w:lineRule="exact"/>
        <w:ind w:left="218" w:right="250"/>
        <w:rPr>
          <w:bCs/>
          <w:lang w:val="ro-RO"/>
        </w:rPr>
      </w:pPr>
    </w:p>
    <w:p w14:paraId="47B37C56" w14:textId="77777777" w:rsidR="00EA0940" w:rsidRDefault="00EA0940" w:rsidP="00E3768E">
      <w:pPr>
        <w:spacing w:line="228" w:lineRule="exact"/>
        <w:ind w:left="218" w:right="250"/>
        <w:rPr>
          <w:bCs/>
          <w:lang w:val="ro-RO"/>
        </w:rPr>
      </w:pPr>
    </w:p>
    <w:p w14:paraId="5D4CF43D" w14:textId="06BB06E1" w:rsidR="00E3768E" w:rsidRDefault="00E3768E" w:rsidP="00E3768E">
      <w:pPr>
        <w:spacing w:line="228" w:lineRule="exact"/>
        <w:ind w:left="218" w:right="250"/>
        <w:rPr>
          <w:bCs/>
          <w:iCs/>
          <w:lang w:val="ro-RO"/>
        </w:rPr>
      </w:pPr>
      <w:r>
        <w:rPr>
          <w:bCs/>
          <w:lang w:val="ro-RO"/>
        </w:rPr>
        <w:t xml:space="preserve">Comisia de evaluare și selecție a propus selectarea ca partener în cadrul parteneriatului aferent apelului de proiecte </w:t>
      </w:r>
      <w:r w:rsidRPr="00E3768E">
        <w:rPr>
          <w:b/>
          <w:i/>
          <w:color w:val="09284E"/>
          <w:sz w:val="20"/>
          <w:lang w:val="ro-RO"/>
        </w:rPr>
        <w:t>PEO/855/PEO_P2/OP4/ESO4.1/PEO_A22</w:t>
      </w:r>
      <w:r>
        <w:rPr>
          <w:b/>
          <w:i/>
          <w:color w:val="09284E"/>
          <w:sz w:val="20"/>
          <w:lang w:val="ro-RO"/>
        </w:rPr>
        <w:t xml:space="preserve"> </w:t>
      </w:r>
      <w:r w:rsidRPr="00E3768E">
        <w:rPr>
          <w:bCs/>
          <w:iCs/>
          <w:lang w:val="ro-RO"/>
        </w:rPr>
        <w:t>a candidatului</w:t>
      </w:r>
      <w:r>
        <w:rPr>
          <w:bCs/>
          <w:iCs/>
          <w:lang w:val="ro-RO"/>
        </w:rPr>
        <w:t xml:space="preserve"> Fundația pentru Tineret Ialomița, care a obținut 71,5 puncte, fiind îndeplinite condițiile din anunțul de selecție</w:t>
      </w:r>
      <w:r w:rsidR="009E0B4E">
        <w:rPr>
          <w:bCs/>
          <w:iCs/>
          <w:lang w:val="ro-RO"/>
        </w:rPr>
        <w:t xml:space="preserve"> și cele prevăzute în Procedura de sistem PS-31.</w:t>
      </w:r>
    </w:p>
    <w:p w14:paraId="366FB543" w14:textId="31BCB689" w:rsidR="009E0B4E" w:rsidRDefault="009E0B4E" w:rsidP="00E3768E">
      <w:pPr>
        <w:spacing w:line="228" w:lineRule="exact"/>
        <w:ind w:left="218" w:right="250"/>
        <w:rPr>
          <w:bCs/>
          <w:iCs/>
          <w:lang w:val="ro-RO"/>
        </w:rPr>
      </w:pPr>
      <w:r>
        <w:rPr>
          <w:bCs/>
          <w:iCs/>
          <w:lang w:val="ro-RO"/>
        </w:rPr>
        <w:t>După expirarea perioadei de depunere a contestațiilor și soluționarea acestora, în data de 27.04.2026 comisia de evaluare și selecție a constatat că, în termenul prevăzut, nu au fost depuse contestații, astfel încât rămâne definitivă candidatura Fundației pentru Tineret Ialomița</w:t>
      </w:r>
      <w:r w:rsidR="009F4490">
        <w:rPr>
          <w:bCs/>
          <w:iCs/>
          <w:lang w:val="ro-RO"/>
        </w:rPr>
        <w:t xml:space="preserve"> care</w:t>
      </w:r>
      <w:r>
        <w:rPr>
          <w:bCs/>
          <w:iCs/>
          <w:lang w:val="ro-RO"/>
        </w:rPr>
        <w:t xml:space="preserve"> va primi propunerea de a fi selectat drept partener.</w:t>
      </w:r>
    </w:p>
    <w:p w14:paraId="24BC9D03" w14:textId="77777777" w:rsidR="00E3768E" w:rsidRDefault="00E3768E" w:rsidP="00E3768E">
      <w:pPr>
        <w:spacing w:line="228" w:lineRule="exact"/>
        <w:ind w:left="218" w:right="250"/>
        <w:rPr>
          <w:bCs/>
          <w:iCs/>
          <w:lang w:val="ro-RO"/>
        </w:rPr>
      </w:pPr>
    </w:p>
    <w:tbl>
      <w:tblPr>
        <w:tblStyle w:val="TableGrid"/>
        <w:tblW w:w="0" w:type="auto"/>
        <w:tblInd w:w="218" w:type="dxa"/>
        <w:tblLook w:val="04A0" w:firstRow="1" w:lastRow="0" w:firstColumn="1" w:lastColumn="0" w:noHBand="0" w:noVBand="1"/>
      </w:tblPr>
      <w:tblGrid>
        <w:gridCol w:w="3321"/>
        <w:gridCol w:w="6711"/>
      </w:tblGrid>
      <w:tr w:rsidR="00E3768E" w:rsidRPr="00B37B56" w14:paraId="77BFD24E" w14:textId="77777777" w:rsidTr="00E3768E">
        <w:tc>
          <w:tcPr>
            <w:tcW w:w="3321" w:type="dxa"/>
          </w:tcPr>
          <w:p w14:paraId="1F265984" w14:textId="6457F4B5" w:rsidR="00E3768E" w:rsidRPr="00E3768E" w:rsidRDefault="00E3768E" w:rsidP="00E3768E">
            <w:pPr>
              <w:spacing w:line="228" w:lineRule="exact"/>
              <w:ind w:left="0" w:right="250"/>
              <w:jc w:val="center"/>
              <w:rPr>
                <w:b/>
                <w:iCs/>
                <w:sz w:val="20"/>
                <w:lang w:val="ro-RO"/>
              </w:rPr>
            </w:pPr>
            <w:r w:rsidRPr="00E3768E">
              <w:rPr>
                <w:b/>
                <w:iCs/>
                <w:sz w:val="20"/>
                <w:lang w:val="ro-RO"/>
              </w:rPr>
              <w:t>Denumire, CUI/CIF</w:t>
            </w:r>
          </w:p>
        </w:tc>
        <w:tc>
          <w:tcPr>
            <w:tcW w:w="6711" w:type="dxa"/>
          </w:tcPr>
          <w:p w14:paraId="1D44E988" w14:textId="5AF72D15" w:rsidR="00E3768E" w:rsidRPr="00E3768E" w:rsidRDefault="00E3768E" w:rsidP="00E3768E">
            <w:pPr>
              <w:spacing w:line="228" w:lineRule="exact"/>
              <w:ind w:left="0" w:right="250"/>
              <w:jc w:val="center"/>
              <w:rPr>
                <w:b/>
                <w:iCs/>
                <w:sz w:val="20"/>
                <w:lang w:val="ro-RO"/>
              </w:rPr>
            </w:pPr>
            <w:r w:rsidRPr="00E3768E">
              <w:rPr>
                <w:b/>
                <w:iCs/>
                <w:sz w:val="20"/>
                <w:lang w:val="ro-RO"/>
              </w:rPr>
              <w:t>Categoria de partener pentru care a depus dosarul de candidatură</w:t>
            </w:r>
          </w:p>
        </w:tc>
      </w:tr>
      <w:tr w:rsidR="00E3768E" w14:paraId="76988F1D" w14:textId="77777777" w:rsidTr="00E3768E">
        <w:tc>
          <w:tcPr>
            <w:tcW w:w="3321" w:type="dxa"/>
          </w:tcPr>
          <w:p w14:paraId="11CB79B7" w14:textId="77777777" w:rsidR="00E3768E" w:rsidRDefault="00296686" w:rsidP="00296686">
            <w:pPr>
              <w:spacing w:line="228" w:lineRule="exact"/>
              <w:ind w:left="0" w:right="250"/>
              <w:jc w:val="center"/>
              <w:rPr>
                <w:bCs/>
                <w:iCs/>
                <w:sz w:val="20"/>
                <w:lang w:val="ro-RO"/>
              </w:rPr>
            </w:pPr>
            <w:r>
              <w:rPr>
                <w:bCs/>
                <w:iCs/>
                <w:sz w:val="20"/>
                <w:lang w:val="ro-RO"/>
              </w:rPr>
              <w:t>Fundația pentru Tineret Ialomița</w:t>
            </w:r>
          </w:p>
          <w:p w14:paraId="58F78866" w14:textId="77777777" w:rsidR="00296686" w:rsidRDefault="00296686" w:rsidP="00296686">
            <w:pPr>
              <w:spacing w:line="228" w:lineRule="exact"/>
              <w:ind w:left="0" w:right="250"/>
              <w:jc w:val="center"/>
              <w:rPr>
                <w:bCs/>
                <w:iCs/>
                <w:sz w:val="20"/>
                <w:lang w:val="ro-RO"/>
              </w:rPr>
            </w:pPr>
            <w:r>
              <w:rPr>
                <w:bCs/>
                <w:iCs/>
                <w:sz w:val="20"/>
                <w:lang w:val="ro-RO"/>
              </w:rPr>
              <w:t>Slobozia, bd, Chimiei, nr.10, județ Ialomița</w:t>
            </w:r>
          </w:p>
          <w:p w14:paraId="14F3FA9E" w14:textId="723FA492" w:rsidR="00296686" w:rsidRDefault="00296686" w:rsidP="00296686">
            <w:pPr>
              <w:spacing w:line="228" w:lineRule="exact"/>
              <w:ind w:left="0" w:right="250"/>
              <w:jc w:val="center"/>
              <w:rPr>
                <w:bCs/>
                <w:iCs/>
                <w:sz w:val="20"/>
                <w:lang w:val="ro-RO"/>
              </w:rPr>
            </w:pPr>
            <w:r>
              <w:rPr>
                <w:bCs/>
                <w:iCs/>
                <w:sz w:val="20"/>
                <w:lang w:val="ro-RO"/>
              </w:rPr>
              <w:t>CUI 2073769</w:t>
            </w:r>
          </w:p>
        </w:tc>
        <w:tc>
          <w:tcPr>
            <w:tcW w:w="6711" w:type="dxa"/>
          </w:tcPr>
          <w:p w14:paraId="524BD5F0" w14:textId="77777777" w:rsidR="00296686" w:rsidRDefault="00296686" w:rsidP="00296686">
            <w:pPr>
              <w:spacing w:line="228" w:lineRule="exact"/>
              <w:ind w:left="0" w:right="250"/>
              <w:jc w:val="center"/>
              <w:rPr>
                <w:bCs/>
                <w:iCs/>
                <w:sz w:val="20"/>
                <w:lang w:val="ro-RO"/>
              </w:rPr>
            </w:pPr>
          </w:p>
          <w:p w14:paraId="6EE231AC" w14:textId="425B2BA8" w:rsidR="00E3768E" w:rsidRDefault="00296686" w:rsidP="00296686">
            <w:pPr>
              <w:spacing w:line="228" w:lineRule="exact"/>
              <w:ind w:left="0" w:right="250"/>
              <w:jc w:val="center"/>
              <w:rPr>
                <w:bCs/>
                <w:iCs/>
                <w:sz w:val="20"/>
                <w:lang w:val="ro-RO"/>
              </w:rPr>
            </w:pPr>
            <w:r>
              <w:rPr>
                <w:bCs/>
                <w:iCs/>
                <w:sz w:val="20"/>
                <w:lang w:val="ro-RO"/>
              </w:rPr>
              <w:t>Fundație județeană pentru tineret</w:t>
            </w:r>
          </w:p>
        </w:tc>
      </w:tr>
    </w:tbl>
    <w:p w14:paraId="1F95E7F1" w14:textId="77777777" w:rsidR="00E3768E" w:rsidRPr="00E3768E" w:rsidRDefault="00E3768E" w:rsidP="00E3768E">
      <w:pPr>
        <w:spacing w:line="228" w:lineRule="exact"/>
        <w:ind w:left="218" w:right="250"/>
        <w:rPr>
          <w:bCs/>
          <w:iCs/>
          <w:sz w:val="20"/>
          <w:lang w:val="ro-RO"/>
        </w:rPr>
      </w:pPr>
    </w:p>
    <w:p w14:paraId="7FBA72B0" w14:textId="3B16BBAE" w:rsidR="00AE1EB0" w:rsidRDefault="009F4490" w:rsidP="00AE1EB0">
      <w:pPr>
        <w:pStyle w:val="Footer"/>
        <w:spacing w:after="0" w:line="240" w:lineRule="auto"/>
        <w:ind w:left="540"/>
        <w:rPr>
          <w:bCs/>
          <w:lang w:val="ro-RO"/>
        </w:rPr>
      </w:pPr>
      <w:r>
        <w:rPr>
          <w:bCs/>
          <w:lang w:val="ro-RO"/>
        </w:rPr>
        <w:t>În acest sens,</w:t>
      </w:r>
      <w:r w:rsidR="00296686">
        <w:rPr>
          <w:bCs/>
          <w:lang w:val="ro-RO"/>
        </w:rPr>
        <w:t xml:space="preserve"> se</w:t>
      </w:r>
      <w:r>
        <w:rPr>
          <w:bCs/>
          <w:lang w:val="ro-RO"/>
        </w:rPr>
        <w:t>c</w:t>
      </w:r>
      <w:r w:rsidR="00296686">
        <w:rPr>
          <w:bCs/>
          <w:lang w:val="ro-RO"/>
        </w:rPr>
        <w:t xml:space="preserve">retarul comisiei va proceda la afișarea rezultatelor finale pe pagina de web a AJOFM Ialomița, respectiv </w:t>
      </w:r>
      <w:hyperlink r:id="rId8" w:history="1">
        <w:r w:rsidR="00296686" w:rsidRPr="00B074E9">
          <w:rPr>
            <w:rStyle w:val="Hyperlink"/>
            <w:bCs/>
            <w:lang w:val="ro-RO"/>
          </w:rPr>
          <w:t>https://www.anofm.ro/ialomita/categorie/proiecte/</w:t>
        </w:r>
      </w:hyperlink>
      <w:r w:rsidR="00296686">
        <w:rPr>
          <w:bCs/>
          <w:lang w:val="ro-RO"/>
        </w:rPr>
        <w:t xml:space="preserve"> și la comunicarea rezultatului final către candidat.</w:t>
      </w:r>
    </w:p>
    <w:p w14:paraId="3FE7474E" w14:textId="77777777" w:rsidR="00296686" w:rsidRDefault="00296686" w:rsidP="00AE1EB0">
      <w:pPr>
        <w:pStyle w:val="Footer"/>
        <w:spacing w:after="0" w:line="240" w:lineRule="auto"/>
        <w:ind w:left="540"/>
        <w:rPr>
          <w:bCs/>
          <w:lang w:val="ro-RO"/>
        </w:rPr>
      </w:pPr>
    </w:p>
    <w:p w14:paraId="7E5E5B4A" w14:textId="77777777" w:rsidR="00296686" w:rsidRPr="00E3768E" w:rsidRDefault="00296686" w:rsidP="00AE1EB0">
      <w:pPr>
        <w:pStyle w:val="Footer"/>
        <w:spacing w:after="0" w:line="240" w:lineRule="auto"/>
        <w:ind w:left="540"/>
        <w:rPr>
          <w:bCs/>
          <w:lang w:val="ro-RO"/>
        </w:rPr>
      </w:pPr>
    </w:p>
    <w:p w14:paraId="0F89B7D4" w14:textId="31FDA8F7" w:rsidR="00E3768E" w:rsidRDefault="00296686" w:rsidP="00AE1EB0">
      <w:pPr>
        <w:pStyle w:val="Footer"/>
        <w:spacing w:after="0" w:line="240" w:lineRule="auto"/>
        <w:ind w:left="540"/>
        <w:rPr>
          <w:b/>
          <w:lang w:val="ro-RO"/>
        </w:rPr>
      </w:pPr>
      <w:r>
        <w:rPr>
          <w:b/>
          <w:lang w:val="ro-RO"/>
        </w:rPr>
        <w:t>Secretarul comisiei,</w:t>
      </w:r>
    </w:p>
    <w:p w14:paraId="405022EF" w14:textId="77777777" w:rsidR="00296686" w:rsidRDefault="00296686" w:rsidP="00AE1EB0">
      <w:pPr>
        <w:pStyle w:val="Footer"/>
        <w:spacing w:after="0" w:line="240" w:lineRule="auto"/>
        <w:ind w:left="540"/>
        <w:rPr>
          <w:b/>
          <w:lang w:val="ro-RO"/>
        </w:rPr>
      </w:pPr>
    </w:p>
    <w:p w14:paraId="3D0EA8AB" w14:textId="662093EB" w:rsidR="00296686" w:rsidRDefault="00296686" w:rsidP="00AE1EB0">
      <w:pPr>
        <w:pStyle w:val="Footer"/>
        <w:spacing w:after="0" w:line="240" w:lineRule="auto"/>
        <w:ind w:left="540"/>
        <w:rPr>
          <w:b/>
          <w:lang w:val="ro-RO"/>
        </w:rPr>
      </w:pPr>
      <w:r>
        <w:rPr>
          <w:b/>
          <w:lang w:val="ro-RO"/>
        </w:rPr>
        <w:t>Sorina Ștefan</w:t>
      </w:r>
    </w:p>
    <w:sectPr w:rsidR="00296686" w:rsidSect="003C730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674" w:right="740" w:bottom="1702" w:left="90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13B2" w14:textId="77777777" w:rsidR="00F37325" w:rsidRDefault="00F37325" w:rsidP="00CD5B3B">
      <w:r>
        <w:separator/>
      </w:r>
    </w:p>
  </w:endnote>
  <w:endnote w:type="continuationSeparator" w:id="0">
    <w:p w14:paraId="4120DC81" w14:textId="77777777" w:rsidR="00F37325" w:rsidRDefault="00F37325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0F0E" w14:textId="6D04F89C" w:rsidR="00E45E1E" w:rsidRPr="00D61C6B" w:rsidRDefault="00E45E1E" w:rsidP="00E45E1E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60DDE9" wp14:editId="25669F96">
              <wp:simplePos x="0" y="0"/>
              <wp:positionH relativeFrom="column">
                <wp:posOffset>50800</wp:posOffset>
              </wp:positionH>
              <wp:positionV relativeFrom="paragraph">
                <wp:posOffset>-76835</wp:posOffset>
              </wp:positionV>
              <wp:extent cx="5800725" cy="9525"/>
              <wp:effectExtent l="0" t="0" r="28575" b="28575"/>
              <wp:wrapNone/>
              <wp:docPr id="816941587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00725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03C08D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-6.05pt" to="460.7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" strokecolor="#4a7ebb">
              <o:lock v:ext="edit" shapetype="f"/>
            </v:line>
          </w:pict>
        </mc:Fallback>
      </mc:AlternateContent>
    </w:r>
    <w:r w:rsidRPr="00D61C6B">
      <w:rPr>
        <w:sz w:val="14"/>
        <w:szCs w:val="14"/>
        <w:lang w:val="ro-RO"/>
      </w:rPr>
      <w:t>AGENŢIA JUDEȚEANĂ PENTRU OCUPAREA FORȚEI DE MUNCĂ IALOMIȚA</w:t>
    </w:r>
  </w:p>
  <w:p w14:paraId="6E047D00" w14:textId="77777777" w:rsidR="00E45E1E" w:rsidRPr="00D61C6B" w:rsidRDefault="00E45E1E" w:rsidP="00E45E1E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D61C6B">
      <w:rPr>
        <w:sz w:val="14"/>
        <w:szCs w:val="14"/>
        <w:lang w:val="ro-RO"/>
      </w:rPr>
      <w:t>Operator de date cu caracter personal nr. 580</w:t>
    </w:r>
  </w:p>
  <w:p w14:paraId="3D3C5EF0" w14:textId="77777777" w:rsidR="00E45E1E" w:rsidRPr="00D61C6B" w:rsidRDefault="00E45E1E" w:rsidP="00E45E1E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D61C6B">
      <w:rPr>
        <w:sz w:val="14"/>
        <w:szCs w:val="14"/>
        <w:lang w:val="ro-RO"/>
      </w:rPr>
      <w:t>Str. Lacului, nr.10, Slobozia</w:t>
    </w:r>
  </w:p>
  <w:p w14:paraId="5012F36E" w14:textId="77777777" w:rsidR="00E45E1E" w:rsidRPr="00D61C6B" w:rsidRDefault="00E45E1E" w:rsidP="00E45E1E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D61C6B">
      <w:rPr>
        <w:sz w:val="14"/>
        <w:szCs w:val="14"/>
        <w:lang w:val="ro-RO"/>
      </w:rPr>
      <w:t xml:space="preserve">Tel.: +4 0243 231 809; Fax: +4 0243 231 785  </w:t>
    </w:r>
  </w:p>
  <w:p w14:paraId="02119F6D" w14:textId="77777777" w:rsidR="00E45E1E" w:rsidRPr="00D61C6B" w:rsidRDefault="00E45E1E" w:rsidP="00E45E1E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D61C6B">
      <w:rPr>
        <w:sz w:val="14"/>
        <w:szCs w:val="14"/>
        <w:lang w:val="ro-RO"/>
      </w:rPr>
      <w:t xml:space="preserve">e-mail: ajofm.il@anofm.gov.ro; </w:t>
    </w:r>
  </w:p>
  <w:p w14:paraId="791DD19D" w14:textId="77777777" w:rsidR="00E45E1E" w:rsidRPr="00F44190" w:rsidRDefault="00E45E1E" w:rsidP="00E45E1E">
    <w:pPr>
      <w:pStyle w:val="Footer"/>
      <w:spacing w:after="0" w:line="240" w:lineRule="auto"/>
      <w:ind w:left="0"/>
      <w:rPr>
        <w:sz w:val="14"/>
        <w:szCs w:val="14"/>
        <w:lang w:val="ro-RO"/>
      </w:rPr>
    </w:pPr>
    <w:hyperlink r:id="rId1" w:history="1">
      <w:r w:rsidRPr="00D61C6B">
        <w:rPr>
          <w:sz w:val="14"/>
          <w:szCs w:val="14"/>
          <w:u w:val="single"/>
          <w:lang w:val="ro-RO"/>
        </w:rPr>
        <w:t>www.anofm.ro</w:t>
      </w:r>
    </w:hyperlink>
    <w:r w:rsidRPr="00D61C6B">
      <w:rPr>
        <w:sz w:val="14"/>
        <w:szCs w:val="14"/>
        <w:lang w:val="ro-RO"/>
      </w:rPr>
      <w:t>;</w:t>
    </w:r>
    <w:r w:rsidRPr="00D61C6B">
      <w:rPr>
        <w:sz w:val="16"/>
        <w:szCs w:val="14"/>
        <w:lang w:val="ro-RO"/>
      </w:rPr>
      <w:t xml:space="preserve"> </w:t>
    </w:r>
    <w:hyperlink r:id="rId2" w:history="1">
      <w:r w:rsidRPr="00D61C6B">
        <w:rPr>
          <w:color w:val="0000FF"/>
          <w:sz w:val="14"/>
          <w:szCs w:val="14"/>
          <w:u w:val="single"/>
          <w:lang w:val="ro-RO"/>
        </w:rPr>
        <w:t>www.facebook.com/AjofmIalomita</w:t>
      </w:r>
    </w:hyperlink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>
      <w:rPr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</w:p>
  <w:p w14:paraId="670B0F8D" w14:textId="77777777" w:rsidR="003C730F" w:rsidRDefault="003C730F" w:rsidP="003C730F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</w:p>
  <w:p w14:paraId="7C0DEFF7" w14:textId="3D83A688" w:rsidR="00BE7B02" w:rsidRPr="00302690" w:rsidRDefault="00BE7B02" w:rsidP="00F44190">
    <w:pPr>
      <w:pStyle w:val="Footer"/>
      <w:spacing w:after="0" w:line="240" w:lineRule="auto"/>
      <w:ind w:left="1440" w:hanging="90"/>
      <w:rPr>
        <w:color w:val="FF0000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10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38"/>
      <w:gridCol w:w="4869"/>
    </w:tblGrid>
    <w:tr w:rsidR="002B2253" w:rsidRPr="002B2253" w14:paraId="18249816" w14:textId="77777777" w:rsidTr="00E96A5A">
      <w:tc>
        <w:tcPr>
          <w:tcW w:w="6138" w:type="dxa"/>
        </w:tcPr>
        <w:p w14:paraId="7D0BF12A" w14:textId="72886BAE" w:rsidR="00E45E1E" w:rsidRPr="00D61C6B" w:rsidRDefault="00E45E1E" w:rsidP="00E45E1E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  <w:lang w:val="ro-RO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0FC606C" wp14:editId="4B6165BA">
                    <wp:simplePos x="0" y="0"/>
                    <wp:positionH relativeFrom="column">
                      <wp:posOffset>50800</wp:posOffset>
                    </wp:positionH>
                    <wp:positionV relativeFrom="paragraph">
                      <wp:posOffset>-76835</wp:posOffset>
                    </wp:positionV>
                    <wp:extent cx="5800725" cy="9525"/>
                    <wp:effectExtent l="0" t="0" r="28575" b="28575"/>
                    <wp:wrapNone/>
                    <wp:docPr id="1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V="1">
                              <a:off x="0" y="0"/>
                              <a:ext cx="5800725" cy="952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74EE41B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pt,-6.05pt" to="460.7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" strokecolor="#4a7ebb">
                    <o:lock v:ext="edit" shapetype="f"/>
                  </v:line>
                </w:pict>
              </mc:Fallback>
            </mc:AlternateContent>
          </w:r>
          <w:r w:rsidRPr="00D61C6B">
            <w:rPr>
              <w:sz w:val="14"/>
              <w:szCs w:val="14"/>
              <w:lang w:val="ro-RO"/>
            </w:rPr>
            <w:t xml:space="preserve">AGENŢIA </w:t>
          </w:r>
          <w:r w:rsidRPr="00D61C6B">
            <w:rPr>
              <w:sz w:val="14"/>
              <w:szCs w:val="14"/>
              <w:lang w:val="ro-RO"/>
            </w:rPr>
            <w:t>JUDEȚEANĂ PENTRU OCUPAREA FORȚEI DE MUNCĂ IALOMIȚA</w:t>
          </w:r>
        </w:p>
        <w:p w14:paraId="4E2FC19B" w14:textId="77777777" w:rsidR="00E45E1E" w:rsidRPr="00D61C6B" w:rsidRDefault="00E45E1E" w:rsidP="00E45E1E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  <w:lang w:val="ro-RO"/>
            </w:rPr>
          </w:pPr>
          <w:r w:rsidRPr="00D61C6B">
            <w:rPr>
              <w:sz w:val="14"/>
              <w:szCs w:val="14"/>
              <w:lang w:val="ro-RO"/>
            </w:rPr>
            <w:t>Operator de date cu caracter personal nr. 580</w:t>
          </w:r>
        </w:p>
        <w:p w14:paraId="19234023" w14:textId="77777777" w:rsidR="00E45E1E" w:rsidRPr="00D61C6B" w:rsidRDefault="00E45E1E" w:rsidP="00E45E1E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  <w:lang w:val="ro-RO"/>
            </w:rPr>
          </w:pPr>
          <w:r w:rsidRPr="00D61C6B">
            <w:rPr>
              <w:sz w:val="14"/>
              <w:szCs w:val="14"/>
              <w:lang w:val="ro-RO"/>
            </w:rPr>
            <w:t>Str. Lacului, nr.10, Slobozia</w:t>
          </w:r>
        </w:p>
        <w:p w14:paraId="7860369C" w14:textId="77777777" w:rsidR="00E45E1E" w:rsidRPr="00D61C6B" w:rsidRDefault="00E45E1E" w:rsidP="00E45E1E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  <w:lang w:val="ro-RO"/>
            </w:rPr>
          </w:pPr>
          <w:r w:rsidRPr="00D61C6B">
            <w:rPr>
              <w:sz w:val="14"/>
              <w:szCs w:val="14"/>
              <w:lang w:val="ro-RO"/>
            </w:rPr>
            <w:t xml:space="preserve">Tel.: +4 0243 231 809; Fax: +4 0243 231 785  </w:t>
          </w:r>
        </w:p>
        <w:p w14:paraId="1E1BEBD8" w14:textId="77777777" w:rsidR="00E45E1E" w:rsidRPr="00D61C6B" w:rsidRDefault="00E45E1E" w:rsidP="00E45E1E">
          <w:pPr>
            <w:tabs>
              <w:tab w:val="center" w:pos="4320"/>
              <w:tab w:val="right" w:pos="8640"/>
            </w:tabs>
            <w:spacing w:after="0"/>
            <w:ind w:left="0"/>
            <w:rPr>
              <w:sz w:val="14"/>
              <w:szCs w:val="14"/>
              <w:lang w:val="ro-RO"/>
            </w:rPr>
          </w:pPr>
          <w:r w:rsidRPr="00D61C6B">
            <w:rPr>
              <w:sz w:val="14"/>
              <w:szCs w:val="14"/>
              <w:lang w:val="ro-RO"/>
            </w:rPr>
            <w:t xml:space="preserve">e-mail: ajofm.il@anofm.gov.ro; </w:t>
          </w:r>
        </w:p>
        <w:p w14:paraId="303389F9" w14:textId="77777777" w:rsidR="00E45E1E" w:rsidRPr="00F44190" w:rsidRDefault="00E45E1E" w:rsidP="00E45E1E">
          <w:pPr>
            <w:pStyle w:val="Footer"/>
            <w:spacing w:after="0" w:line="240" w:lineRule="auto"/>
            <w:ind w:left="0"/>
            <w:rPr>
              <w:sz w:val="14"/>
              <w:szCs w:val="14"/>
              <w:lang w:val="ro-RO"/>
            </w:rPr>
          </w:pPr>
          <w:hyperlink r:id="rId1" w:history="1">
            <w:r w:rsidRPr="00D61C6B">
              <w:rPr>
                <w:sz w:val="14"/>
                <w:szCs w:val="14"/>
                <w:u w:val="single"/>
                <w:lang w:val="ro-RO"/>
              </w:rPr>
              <w:t>www.anofm.ro</w:t>
            </w:r>
          </w:hyperlink>
          <w:r w:rsidRPr="00D61C6B">
            <w:rPr>
              <w:sz w:val="14"/>
              <w:szCs w:val="14"/>
              <w:lang w:val="ro-RO"/>
            </w:rPr>
            <w:t>;</w:t>
          </w:r>
          <w:r w:rsidRPr="00D61C6B">
            <w:rPr>
              <w:sz w:val="16"/>
              <w:szCs w:val="14"/>
              <w:lang w:val="ro-RO"/>
            </w:rPr>
            <w:t xml:space="preserve"> </w:t>
          </w:r>
          <w:hyperlink r:id="rId2" w:history="1">
            <w:r w:rsidRPr="00D61C6B">
              <w:rPr>
                <w:color w:val="0000FF"/>
                <w:sz w:val="14"/>
                <w:szCs w:val="14"/>
                <w:u w:val="single"/>
                <w:lang w:val="ro-RO"/>
              </w:rPr>
              <w:t>www.facebook.com/AjofmIalomita</w:t>
            </w:r>
          </w:hyperlink>
          <w:r w:rsidRPr="00F44190">
            <w:rPr>
              <w:sz w:val="14"/>
              <w:szCs w:val="14"/>
              <w:lang w:val="ro-RO"/>
            </w:rPr>
            <w:tab/>
          </w:r>
          <w:r>
            <w:rPr>
              <w:sz w:val="14"/>
              <w:szCs w:val="14"/>
              <w:lang w:val="ro-RO"/>
            </w:rPr>
            <w:tab/>
          </w:r>
          <w:r w:rsidRPr="00F44190">
            <w:rPr>
              <w:sz w:val="14"/>
              <w:szCs w:val="14"/>
              <w:lang w:val="ro-RO"/>
            </w:rPr>
            <w:t xml:space="preserve">pagina </w:t>
          </w:r>
          <w:r w:rsidRPr="002A367B">
            <w:rPr>
              <w:sz w:val="14"/>
              <w:szCs w:val="14"/>
              <w:lang w:val="ro-RO"/>
            </w:rPr>
            <w:fldChar w:fldCharType="begin"/>
          </w:r>
          <w:r w:rsidRPr="002A367B">
            <w:rPr>
              <w:sz w:val="14"/>
              <w:szCs w:val="14"/>
              <w:lang w:val="ro-RO"/>
            </w:rPr>
            <w:instrText>PAGE   \* MERGEFORMAT</w:instrText>
          </w:r>
          <w:r w:rsidRPr="002A367B">
            <w:rPr>
              <w:sz w:val="14"/>
              <w:szCs w:val="14"/>
              <w:lang w:val="ro-RO"/>
            </w:rPr>
            <w:fldChar w:fldCharType="separate"/>
          </w:r>
          <w:r>
            <w:rPr>
              <w:sz w:val="14"/>
              <w:szCs w:val="14"/>
              <w:lang w:val="ro-RO"/>
            </w:rPr>
            <w:t>2</w:t>
          </w:r>
          <w:r w:rsidRPr="002A367B">
            <w:rPr>
              <w:sz w:val="14"/>
              <w:szCs w:val="14"/>
              <w:lang w:val="ro-RO"/>
            </w:rPr>
            <w:fldChar w:fldCharType="end"/>
          </w:r>
          <w:r w:rsidRPr="00F44190">
            <w:rPr>
              <w:sz w:val="14"/>
              <w:szCs w:val="14"/>
              <w:lang w:val="ro-RO"/>
            </w:rPr>
            <w:t xml:space="preserve"> din </w:t>
          </w:r>
          <w:r w:rsidRPr="002A367B">
            <w:rPr>
              <w:sz w:val="14"/>
              <w:szCs w:val="14"/>
              <w:lang w:val="ro-RO"/>
            </w:rPr>
            <w:fldChar w:fldCharType="begin"/>
          </w:r>
          <w:r w:rsidRPr="002A367B">
            <w:rPr>
              <w:sz w:val="14"/>
              <w:szCs w:val="14"/>
              <w:lang w:val="ro-RO"/>
            </w:rPr>
            <w:instrText xml:space="preserve"> NUMPAGES   \* MERGEFORMAT </w:instrText>
          </w:r>
          <w:r w:rsidRPr="002A367B">
            <w:rPr>
              <w:sz w:val="14"/>
              <w:szCs w:val="14"/>
              <w:lang w:val="ro-RO"/>
            </w:rPr>
            <w:fldChar w:fldCharType="separate"/>
          </w:r>
          <w:r>
            <w:rPr>
              <w:sz w:val="14"/>
              <w:szCs w:val="14"/>
              <w:lang w:val="ro-RO"/>
            </w:rPr>
            <w:t>2</w:t>
          </w:r>
          <w:r w:rsidRPr="002A367B">
            <w:rPr>
              <w:sz w:val="14"/>
              <w:szCs w:val="14"/>
              <w:lang w:val="ro-RO"/>
            </w:rPr>
            <w:fldChar w:fldCharType="end"/>
          </w:r>
        </w:p>
        <w:p w14:paraId="39EE0D3B" w14:textId="709C9E81" w:rsidR="002B2253" w:rsidRPr="00E179E0" w:rsidRDefault="002B2253" w:rsidP="002B2253">
          <w:pPr>
            <w:tabs>
              <w:tab w:val="center" w:pos="4320"/>
              <w:tab w:val="right" w:pos="8640"/>
            </w:tabs>
            <w:spacing w:after="0"/>
            <w:ind w:left="0"/>
            <w:rPr>
              <w:rFonts w:eastAsia="MS Mincho"/>
              <w:lang w:val="ro-RO"/>
            </w:rPr>
          </w:pPr>
        </w:p>
      </w:tc>
      <w:tc>
        <w:tcPr>
          <w:tcW w:w="4869" w:type="dxa"/>
        </w:tcPr>
        <w:p w14:paraId="7C7E6639" w14:textId="305D8567" w:rsidR="002B2253" w:rsidRPr="002B2253" w:rsidRDefault="002B2253" w:rsidP="002B2253">
          <w:pPr>
            <w:tabs>
              <w:tab w:val="center" w:pos="4320"/>
              <w:tab w:val="right" w:pos="8640"/>
            </w:tabs>
            <w:spacing w:after="0"/>
            <w:ind w:left="1062"/>
            <w:rPr>
              <w:rFonts w:eastAsia="MS Mincho"/>
            </w:rPr>
          </w:pPr>
        </w:p>
      </w:tc>
    </w:tr>
  </w:tbl>
  <w:p w14:paraId="4EEB55BD" w14:textId="77777777" w:rsidR="00F44190" w:rsidRDefault="00F44190" w:rsidP="00F44190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5A320" w14:textId="77777777" w:rsidR="00F37325" w:rsidRDefault="00F37325" w:rsidP="00CD5B3B">
      <w:r>
        <w:separator/>
      </w:r>
    </w:p>
  </w:footnote>
  <w:footnote w:type="continuationSeparator" w:id="0">
    <w:p w14:paraId="655A3063" w14:textId="77777777" w:rsidR="00F37325" w:rsidRDefault="00F37325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5"/>
      <w:gridCol w:w="1285"/>
      <w:gridCol w:w="2824"/>
    </w:tblGrid>
    <w:tr w:rsidR="00DC08D4" w14:paraId="78EB98A9" w14:textId="77777777" w:rsidTr="00E45E1E">
      <w:trPr>
        <w:gridAfter w:val="2"/>
        <w:wAfter w:w="4111" w:type="dxa"/>
      </w:trPr>
      <w:tc>
        <w:tcPr>
          <w:tcW w:w="5103" w:type="dxa"/>
        </w:tcPr>
        <w:p w14:paraId="6FE9D70A" w14:textId="737A3CF1" w:rsidR="00DC08D4" w:rsidRPr="00CD5B3B" w:rsidRDefault="00DC08D4" w:rsidP="00F44190">
          <w:pPr>
            <w:pStyle w:val="MediumGrid21"/>
            <w:ind w:left="1440"/>
          </w:pPr>
        </w:p>
      </w:tc>
    </w:tr>
    <w:tr w:rsidR="00E45E1E" w14:paraId="321CAB22" w14:textId="77777777" w:rsidTr="00E45E1E">
      <w:trPr>
        <w:trHeight w:val="987"/>
      </w:trPr>
      <w:tc>
        <w:tcPr>
          <w:tcW w:w="6384" w:type="dxa"/>
          <w:gridSpan w:val="2"/>
        </w:tcPr>
        <w:p w14:paraId="60F6C223" w14:textId="152CA809" w:rsidR="00E45E1E" w:rsidRPr="00CD5B3B" w:rsidRDefault="00E45E1E" w:rsidP="00E45E1E">
          <w:pPr>
            <w:pStyle w:val="MediumGrid21"/>
          </w:pPr>
          <w:r w:rsidRPr="003C1D9D">
            <w:rPr>
              <w:noProof/>
            </w:rPr>
            <w:drawing>
              <wp:inline distT="0" distB="0" distL="0" distR="0" wp14:anchorId="3B26F7A1" wp14:editId="678FDD60">
                <wp:extent cx="4057650" cy="504825"/>
                <wp:effectExtent l="0" t="0" r="0" b="9525"/>
                <wp:docPr id="85014366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0" w:type="dxa"/>
          <w:vAlign w:val="center"/>
        </w:tcPr>
        <w:p w14:paraId="7582B312" w14:textId="77777777" w:rsidR="00E45E1E" w:rsidRDefault="00E45E1E" w:rsidP="00E45E1E">
          <w:pPr>
            <w:pStyle w:val="MediumGrid21"/>
            <w:jc w:val="right"/>
          </w:pPr>
        </w:p>
      </w:tc>
    </w:tr>
  </w:tbl>
  <w:p w14:paraId="014C7952" w14:textId="77777777" w:rsidR="00766E0E" w:rsidRPr="00CD5B3B" w:rsidRDefault="00766E0E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82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22"/>
      <w:gridCol w:w="3060"/>
      <w:gridCol w:w="2700"/>
    </w:tblGrid>
    <w:tr w:rsidR="002973E0" w14:paraId="604B6BB3" w14:textId="77777777" w:rsidTr="00623C12">
      <w:tc>
        <w:tcPr>
          <w:tcW w:w="4822" w:type="dxa"/>
        </w:tcPr>
        <w:tbl>
          <w:tblPr>
            <w:tblW w:w="10773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647"/>
            <w:gridCol w:w="2126"/>
          </w:tblGrid>
          <w:tr w:rsidR="006168F8" w14:paraId="04500500" w14:textId="77777777" w:rsidTr="00CF11D3">
            <w:tc>
              <w:tcPr>
                <w:tcW w:w="8647" w:type="dxa"/>
              </w:tcPr>
              <w:tbl>
                <w:tblPr>
                  <w:tblW w:w="10773" w:type="dxa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8647"/>
                  <w:gridCol w:w="2126"/>
                </w:tblGrid>
                <w:tr w:rsidR="00E45E1E" w14:paraId="54C19549" w14:textId="77777777" w:rsidTr="0093314D">
                  <w:tc>
                    <w:tcPr>
                      <w:tcW w:w="8647" w:type="dxa"/>
                    </w:tcPr>
                    <w:p w14:paraId="0E738133" w14:textId="53AB61BB" w:rsidR="00E45E1E" w:rsidRPr="00B44471" w:rsidRDefault="00E45E1E" w:rsidP="00E45E1E">
                      <w:pPr>
                        <w:pStyle w:val="MediumGrid21"/>
                        <w:rPr>
                          <w:lang w:val="ro-RO"/>
                        </w:rPr>
                      </w:pPr>
                      <w:r w:rsidRPr="007D5B23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1C4E99EB" wp14:editId="27250E89">
                            <wp:extent cx="5010150" cy="895350"/>
                            <wp:effectExtent l="0" t="0" r="0" b="0"/>
                            <wp:docPr id="123863879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10150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2126" w:type="dxa"/>
                      <w:vAlign w:val="center"/>
                    </w:tcPr>
                    <w:p w14:paraId="0030372E" w14:textId="009A59A4" w:rsidR="00E45E1E" w:rsidRDefault="00E45E1E" w:rsidP="00E45E1E">
                      <w:pPr>
                        <w:pStyle w:val="MediumGrid21"/>
                        <w:jc w:val="right"/>
                      </w:pPr>
                      <w:r>
                        <w:rPr>
                          <w:noProof/>
                        </w:rPr>
                        <w:drawing>
                          <wp:anchor distT="0" distB="0" distL="114300" distR="114300" simplePos="0" relativeHeight="251663360" behindDoc="0" locked="0" layoutInCell="1" allowOverlap="1" wp14:anchorId="623EBFBD" wp14:editId="3E7DF12E">
                            <wp:simplePos x="0" y="0"/>
                            <wp:positionH relativeFrom="column">
                              <wp:posOffset>221615</wp:posOffset>
                            </wp:positionH>
                            <wp:positionV relativeFrom="paragraph">
                              <wp:posOffset>243840</wp:posOffset>
                            </wp:positionV>
                            <wp:extent cx="1038225" cy="501015"/>
                            <wp:effectExtent l="0" t="0" r="9525" b="0"/>
                            <wp:wrapNone/>
                            <wp:docPr id="1640740708" name="Picture 3" descr="logo-anof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-anof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501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w:r>
                    </w:p>
                  </w:tc>
                </w:tr>
              </w:tbl>
              <w:p w14:paraId="6776DFEC" w14:textId="59E013F4" w:rsidR="006168F8" w:rsidRPr="00B44471" w:rsidRDefault="006168F8" w:rsidP="00CF11D3">
                <w:pPr>
                  <w:pStyle w:val="MediumGrid21"/>
                  <w:rPr>
                    <w:lang w:val="ro-RO"/>
                  </w:rPr>
                </w:pPr>
              </w:p>
            </w:tc>
            <w:tc>
              <w:tcPr>
                <w:tcW w:w="2126" w:type="dxa"/>
                <w:vAlign w:val="center"/>
              </w:tcPr>
              <w:p w14:paraId="56793E18" w14:textId="62B4E847" w:rsidR="006168F8" w:rsidRDefault="006168F8" w:rsidP="00CF11D3">
                <w:pPr>
                  <w:pStyle w:val="MediumGrid21"/>
                  <w:jc w:val="right"/>
                </w:pPr>
              </w:p>
            </w:tc>
          </w:tr>
        </w:tbl>
        <w:p w14:paraId="0CDC8228" w14:textId="77777777" w:rsidR="002973E0" w:rsidRPr="002D0CDC" w:rsidRDefault="002973E0" w:rsidP="00E75DB3">
          <w:pPr>
            <w:pStyle w:val="MediumGrid21"/>
            <w:rPr>
              <w:lang w:val="ro-RO"/>
            </w:rPr>
          </w:pPr>
        </w:p>
      </w:tc>
      <w:tc>
        <w:tcPr>
          <w:tcW w:w="3060" w:type="dxa"/>
          <w:vAlign w:val="center"/>
        </w:tcPr>
        <w:p w14:paraId="0279F201" w14:textId="77777777" w:rsidR="002973E0" w:rsidRDefault="002973E0" w:rsidP="00E75DB3">
          <w:pPr>
            <w:pStyle w:val="MediumGrid21"/>
            <w:jc w:val="center"/>
            <w:rPr>
              <w:noProof/>
              <w:lang w:val="ro-RO" w:eastAsia="ro-RO"/>
            </w:rPr>
          </w:pPr>
        </w:p>
      </w:tc>
      <w:tc>
        <w:tcPr>
          <w:tcW w:w="2700" w:type="dxa"/>
          <w:vAlign w:val="center"/>
        </w:tcPr>
        <w:p w14:paraId="1B45D00E" w14:textId="77777777" w:rsidR="002973E0" w:rsidRPr="002D0CDC" w:rsidRDefault="002973E0" w:rsidP="00E75DB3">
          <w:pPr>
            <w:pStyle w:val="MediumGrid21"/>
            <w:jc w:val="right"/>
            <w:rPr>
              <w:lang w:val="ro-RO"/>
            </w:rPr>
          </w:pPr>
        </w:p>
      </w:tc>
    </w:tr>
  </w:tbl>
  <w:p w14:paraId="486F8EDD" w14:textId="77777777" w:rsidR="00E562FC" w:rsidRDefault="00E562FC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64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342A92"/>
    <w:multiLevelType w:val="hybridMultilevel"/>
    <w:tmpl w:val="E556D1EA"/>
    <w:lvl w:ilvl="0" w:tplc="55F896E8">
      <w:numFmt w:val="bullet"/>
      <w:lvlText w:val="-"/>
      <w:lvlJc w:val="left"/>
      <w:pPr>
        <w:ind w:left="90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8D409C7"/>
    <w:multiLevelType w:val="hybridMultilevel"/>
    <w:tmpl w:val="256C283E"/>
    <w:lvl w:ilvl="0" w:tplc="190C6390">
      <w:start w:val="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E08A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FA7305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97028D9"/>
    <w:multiLevelType w:val="hybridMultilevel"/>
    <w:tmpl w:val="84648620"/>
    <w:lvl w:ilvl="0" w:tplc="7FCE7602">
      <w:start w:val="1"/>
      <w:numFmt w:val="decimal"/>
      <w:lvlText w:val="%1."/>
      <w:lvlJc w:val="left"/>
      <w:pPr>
        <w:ind w:left="1530" w:hanging="72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712B53C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83830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012678">
    <w:abstractNumId w:val="2"/>
  </w:num>
  <w:num w:numId="3" w16cid:durableId="828862182">
    <w:abstractNumId w:val="1"/>
  </w:num>
  <w:num w:numId="4" w16cid:durableId="616567945">
    <w:abstractNumId w:val="4"/>
  </w:num>
  <w:num w:numId="5" w16cid:durableId="2095587855">
    <w:abstractNumId w:val="3"/>
  </w:num>
  <w:num w:numId="6" w16cid:durableId="1916669597">
    <w:abstractNumId w:val="0"/>
  </w:num>
  <w:num w:numId="7" w16cid:durableId="396442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16"/>
    <w:rsid w:val="00000A1C"/>
    <w:rsid w:val="00004CDE"/>
    <w:rsid w:val="0001072D"/>
    <w:rsid w:val="00011077"/>
    <w:rsid w:val="00012304"/>
    <w:rsid w:val="000270BE"/>
    <w:rsid w:val="00031513"/>
    <w:rsid w:val="0003248F"/>
    <w:rsid w:val="000325C3"/>
    <w:rsid w:val="00032874"/>
    <w:rsid w:val="00034B86"/>
    <w:rsid w:val="00035F49"/>
    <w:rsid w:val="000373AF"/>
    <w:rsid w:val="0004050A"/>
    <w:rsid w:val="00042A3A"/>
    <w:rsid w:val="00042E51"/>
    <w:rsid w:val="00043D50"/>
    <w:rsid w:val="00045195"/>
    <w:rsid w:val="00045BE2"/>
    <w:rsid w:val="00046078"/>
    <w:rsid w:val="00047775"/>
    <w:rsid w:val="000515DF"/>
    <w:rsid w:val="00061CAD"/>
    <w:rsid w:val="00066568"/>
    <w:rsid w:val="00066FE3"/>
    <w:rsid w:val="00070DAA"/>
    <w:rsid w:val="0007334F"/>
    <w:rsid w:val="00073440"/>
    <w:rsid w:val="00073E51"/>
    <w:rsid w:val="0007474B"/>
    <w:rsid w:val="00076CD6"/>
    <w:rsid w:val="000808E5"/>
    <w:rsid w:val="00081663"/>
    <w:rsid w:val="000832EB"/>
    <w:rsid w:val="00084EE8"/>
    <w:rsid w:val="00093C1B"/>
    <w:rsid w:val="0009558C"/>
    <w:rsid w:val="000A1B60"/>
    <w:rsid w:val="000A237C"/>
    <w:rsid w:val="000A2522"/>
    <w:rsid w:val="000A385E"/>
    <w:rsid w:val="000A5D78"/>
    <w:rsid w:val="000B0466"/>
    <w:rsid w:val="000B214D"/>
    <w:rsid w:val="000B54C5"/>
    <w:rsid w:val="000C3DB4"/>
    <w:rsid w:val="000C4161"/>
    <w:rsid w:val="000C6F07"/>
    <w:rsid w:val="000D3909"/>
    <w:rsid w:val="000D49A3"/>
    <w:rsid w:val="000E154F"/>
    <w:rsid w:val="000E4A86"/>
    <w:rsid w:val="000E6233"/>
    <w:rsid w:val="000F688A"/>
    <w:rsid w:val="00100F36"/>
    <w:rsid w:val="00104286"/>
    <w:rsid w:val="00105B20"/>
    <w:rsid w:val="00110EED"/>
    <w:rsid w:val="00111787"/>
    <w:rsid w:val="00112B47"/>
    <w:rsid w:val="001131A2"/>
    <w:rsid w:val="00117926"/>
    <w:rsid w:val="00122D26"/>
    <w:rsid w:val="00125B1D"/>
    <w:rsid w:val="00127BB0"/>
    <w:rsid w:val="00133061"/>
    <w:rsid w:val="001360D2"/>
    <w:rsid w:val="0014708C"/>
    <w:rsid w:val="001478A6"/>
    <w:rsid w:val="00151B4D"/>
    <w:rsid w:val="00153D64"/>
    <w:rsid w:val="0016065B"/>
    <w:rsid w:val="00162E62"/>
    <w:rsid w:val="00165B66"/>
    <w:rsid w:val="00167BD6"/>
    <w:rsid w:val="00171AC3"/>
    <w:rsid w:val="00171F86"/>
    <w:rsid w:val="0017241B"/>
    <w:rsid w:val="0017416B"/>
    <w:rsid w:val="00180450"/>
    <w:rsid w:val="00180D08"/>
    <w:rsid w:val="0018655E"/>
    <w:rsid w:val="00195F39"/>
    <w:rsid w:val="001964CD"/>
    <w:rsid w:val="001974F7"/>
    <w:rsid w:val="001A4D37"/>
    <w:rsid w:val="001A4FF7"/>
    <w:rsid w:val="001B661B"/>
    <w:rsid w:val="001B6E80"/>
    <w:rsid w:val="001C3475"/>
    <w:rsid w:val="001C4D54"/>
    <w:rsid w:val="001C5D62"/>
    <w:rsid w:val="001C6316"/>
    <w:rsid w:val="001D07E4"/>
    <w:rsid w:val="001D1B02"/>
    <w:rsid w:val="001D5CB6"/>
    <w:rsid w:val="001D6268"/>
    <w:rsid w:val="001D709A"/>
    <w:rsid w:val="001E1513"/>
    <w:rsid w:val="001E7455"/>
    <w:rsid w:val="001E7473"/>
    <w:rsid w:val="001F0458"/>
    <w:rsid w:val="00201357"/>
    <w:rsid w:val="00206CEA"/>
    <w:rsid w:val="002101C4"/>
    <w:rsid w:val="002116B2"/>
    <w:rsid w:val="00213334"/>
    <w:rsid w:val="0021532B"/>
    <w:rsid w:val="00216CBE"/>
    <w:rsid w:val="0022432F"/>
    <w:rsid w:val="0022591B"/>
    <w:rsid w:val="002265E4"/>
    <w:rsid w:val="002317BC"/>
    <w:rsid w:val="002345F8"/>
    <w:rsid w:val="00240CCF"/>
    <w:rsid w:val="00242556"/>
    <w:rsid w:val="00243BD3"/>
    <w:rsid w:val="00243E56"/>
    <w:rsid w:val="00246C5F"/>
    <w:rsid w:val="0025010B"/>
    <w:rsid w:val="00250988"/>
    <w:rsid w:val="00255074"/>
    <w:rsid w:val="00256BFE"/>
    <w:rsid w:val="0026016A"/>
    <w:rsid w:val="002612E6"/>
    <w:rsid w:val="00263BCF"/>
    <w:rsid w:val="002673A1"/>
    <w:rsid w:val="00270F54"/>
    <w:rsid w:val="00271C75"/>
    <w:rsid w:val="002920FD"/>
    <w:rsid w:val="00293F28"/>
    <w:rsid w:val="00295717"/>
    <w:rsid w:val="00296686"/>
    <w:rsid w:val="002973E0"/>
    <w:rsid w:val="002A0C40"/>
    <w:rsid w:val="002A4E89"/>
    <w:rsid w:val="002A5742"/>
    <w:rsid w:val="002B0AFA"/>
    <w:rsid w:val="002B148E"/>
    <w:rsid w:val="002B2253"/>
    <w:rsid w:val="002B273E"/>
    <w:rsid w:val="002B29B0"/>
    <w:rsid w:val="002B76B5"/>
    <w:rsid w:val="002B7A4F"/>
    <w:rsid w:val="002C3729"/>
    <w:rsid w:val="002C5608"/>
    <w:rsid w:val="002C5655"/>
    <w:rsid w:val="002C59E9"/>
    <w:rsid w:val="002C7039"/>
    <w:rsid w:val="002D14F0"/>
    <w:rsid w:val="002D3C84"/>
    <w:rsid w:val="002D5699"/>
    <w:rsid w:val="002D6300"/>
    <w:rsid w:val="002E22A9"/>
    <w:rsid w:val="002E4F03"/>
    <w:rsid w:val="002E6508"/>
    <w:rsid w:val="002F2C39"/>
    <w:rsid w:val="002F3079"/>
    <w:rsid w:val="002F3D72"/>
    <w:rsid w:val="002F50DD"/>
    <w:rsid w:val="002F5633"/>
    <w:rsid w:val="00302690"/>
    <w:rsid w:val="00305247"/>
    <w:rsid w:val="00306F24"/>
    <w:rsid w:val="003070E3"/>
    <w:rsid w:val="003134B0"/>
    <w:rsid w:val="00320A40"/>
    <w:rsid w:val="00322DCC"/>
    <w:rsid w:val="00323AB2"/>
    <w:rsid w:val="00326A3E"/>
    <w:rsid w:val="00330174"/>
    <w:rsid w:val="003315B4"/>
    <w:rsid w:val="00332D73"/>
    <w:rsid w:val="003331C1"/>
    <w:rsid w:val="003334A8"/>
    <w:rsid w:val="00333F8A"/>
    <w:rsid w:val="003360E7"/>
    <w:rsid w:val="00336EE0"/>
    <w:rsid w:val="00340697"/>
    <w:rsid w:val="0034286D"/>
    <w:rsid w:val="00342E20"/>
    <w:rsid w:val="00343013"/>
    <w:rsid w:val="00343C6A"/>
    <w:rsid w:val="00344EC8"/>
    <w:rsid w:val="00345265"/>
    <w:rsid w:val="0035303D"/>
    <w:rsid w:val="0035684F"/>
    <w:rsid w:val="00364B14"/>
    <w:rsid w:val="003664E6"/>
    <w:rsid w:val="00374E7F"/>
    <w:rsid w:val="00380716"/>
    <w:rsid w:val="00382E44"/>
    <w:rsid w:val="0038522D"/>
    <w:rsid w:val="00390AEC"/>
    <w:rsid w:val="003928CD"/>
    <w:rsid w:val="00395093"/>
    <w:rsid w:val="003A1AD0"/>
    <w:rsid w:val="003B3ED7"/>
    <w:rsid w:val="003B7E03"/>
    <w:rsid w:val="003C730F"/>
    <w:rsid w:val="003D3F49"/>
    <w:rsid w:val="003D52A1"/>
    <w:rsid w:val="003D5840"/>
    <w:rsid w:val="003D5D6B"/>
    <w:rsid w:val="003E4A13"/>
    <w:rsid w:val="003E5155"/>
    <w:rsid w:val="003F0631"/>
    <w:rsid w:val="003F33C5"/>
    <w:rsid w:val="003F3BFD"/>
    <w:rsid w:val="003F6F9A"/>
    <w:rsid w:val="00400090"/>
    <w:rsid w:val="00400196"/>
    <w:rsid w:val="00400928"/>
    <w:rsid w:val="0040098F"/>
    <w:rsid w:val="004012C9"/>
    <w:rsid w:val="004013BE"/>
    <w:rsid w:val="00404FAC"/>
    <w:rsid w:val="0040719E"/>
    <w:rsid w:val="00407D53"/>
    <w:rsid w:val="00412741"/>
    <w:rsid w:val="00415D13"/>
    <w:rsid w:val="004161B0"/>
    <w:rsid w:val="0042131A"/>
    <w:rsid w:val="00421598"/>
    <w:rsid w:val="00421FA6"/>
    <w:rsid w:val="0042506F"/>
    <w:rsid w:val="00425652"/>
    <w:rsid w:val="00427180"/>
    <w:rsid w:val="00427C17"/>
    <w:rsid w:val="004336D0"/>
    <w:rsid w:val="0043401C"/>
    <w:rsid w:val="0043536A"/>
    <w:rsid w:val="00441E15"/>
    <w:rsid w:val="00442796"/>
    <w:rsid w:val="00443AE8"/>
    <w:rsid w:val="00444C00"/>
    <w:rsid w:val="00445CBA"/>
    <w:rsid w:val="004470E1"/>
    <w:rsid w:val="004510F7"/>
    <w:rsid w:val="00451AD0"/>
    <w:rsid w:val="00451C94"/>
    <w:rsid w:val="0045777F"/>
    <w:rsid w:val="0046503F"/>
    <w:rsid w:val="00467DB3"/>
    <w:rsid w:val="004714D6"/>
    <w:rsid w:val="00471972"/>
    <w:rsid w:val="00482973"/>
    <w:rsid w:val="00483A4F"/>
    <w:rsid w:val="00484D54"/>
    <w:rsid w:val="004867A1"/>
    <w:rsid w:val="00491258"/>
    <w:rsid w:val="0049202D"/>
    <w:rsid w:val="004936C3"/>
    <w:rsid w:val="00493AD5"/>
    <w:rsid w:val="004A033B"/>
    <w:rsid w:val="004A0C98"/>
    <w:rsid w:val="004A1133"/>
    <w:rsid w:val="004A1713"/>
    <w:rsid w:val="004A51F6"/>
    <w:rsid w:val="004A6223"/>
    <w:rsid w:val="004A7B48"/>
    <w:rsid w:val="004B1FC4"/>
    <w:rsid w:val="004B2F1F"/>
    <w:rsid w:val="004B39F6"/>
    <w:rsid w:val="004B4D88"/>
    <w:rsid w:val="004C3AD3"/>
    <w:rsid w:val="004C5282"/>
    <w:rsid w:val="004C7DD4"/>
    <w:rsid w:val="004D3279"/>
    <w:rsid w:val="004D32C1"/>
    <w:rsid w:val="004D514E"/>
    <w:rsid w:val="004D5F89"/>
    <w:rsid w:val="004D6992"/>
    <w:rsid w:val="004E058E"/>
    <w:rsid w:val="004E10B6"/>
    <w:rsid w:val="004E19FD"/>
    <w:rsid w:val="004E3CBB"/>
    <w:rsid w:val="004E45CB"/>
    <w:rsid w:val="004E4C91"/>
    <w:rsid w:val="004E56BC"/>
    <w:rsid w:val="004F10B8"/>
    <w:rsid w:val="004F657D"/>
    <w:rsid w:val="004F7275"/>
    <w:rsid w:val="005036E6"/>
    <w:rsid w:val="00504A07"/>
    <w:rsid w:val="005059EE"/>
    <w:rsid w:val="0050611E"/>
    <w:rsid w:val="00506272"/>
    <w:rsid w:val="00507C69"/>
    <w:rsid w:val="00510D65"/>
    <w:rsid w:val="00511D6E"/>
    <w:rsid w:val="00511F12"/>
    <w:rsid w:val="0051391D"/>
    <w:rsid w:val="00513E0C"/>
    <w:rsid w:val="005145A7"/>
    <w:rsid w:val="00521125"/>
    <w:rsid w:val="005260B3"/>
    <w:rsid w:val="00526713"/>
    <w:rsid w:val="0052754E"/>
    <w:rsid w:val="00531341"/>
    <w:rsid w:val="0054060E"/>
    <w:rsid w:val="005427E4"/>
    <w:rsid w:val="00543086"/>
    <w:rsid w:val="00544099"/>
    <w:rsid w:val="005457D7"/>
    <w:rsid w:val="005507B7"/>
    <w:rsid w:val="005605B1"/>
    <w:rsid w:val="00561A6C"/>
    <w:rsid w:val="00565007"/>
    <w:rsid w:val="00567129"/>
    <w:rsid w:val="005672E6"/>
    <w:rsid w:val="005714FB"/>
    <w:rsid w:val="005727E1"/>
    <w:rsid w:val="00573797"/>
    <w:rsid w:val="0057501B"/>
    <w:rsid w:val="005771AB"/>
    <w:rsid w:val="00580512"/>
    <w:rsid w:val="00595861"/>
    <w:rsid w:val="005A0010"/>
    <w:rsid w:val="005A05FA"/>
    <w:rsid w:val="005A36DF"/>
    <w:rsid w:val="005A4B13"/>
    <w:rsid w:val="005A5AD7"/>
    <w:rsid w:val="005A67F9"/>
    <w:rsid w:val="005A6D32"/>
    <w:rsid w:val="005A7D97"/>
    <w:rsid w:val="005B0684"/>
    <w:rsid w:val="005B1FA5"/>
    <w:rsid w:val="005B2ABF"/>
    <w:rsid w:val="005B3A5A"/>
    <w:rsid w:val="005B62F3"/>
    <w:rsid w:val="005C0668"/>
    <w:rsid w:val="005C604A"/>
    <w:rsid w:val="005C6735"/>
    <w:rsid w:val="005D33AD"/>
    <w:rsid w:val="005D38EC"/>
    <w:rsid w:val="005D5DFD"/>
    <w:rsid w:val="005E42CF"/>
    <w:rsid w:val="005E4DB0"/>
    <w:rsid w:val="005E6FFA"/>
    <w:rsid w:val="005E7288"/>
    <w:rsid w:val="005F0151"/>
    <w:rsid w:val="005F048C"/>
    <w:rsid w:val="005F0E7E"/>
    <w:rsid w:val="005F4447"/>
    <w:rsid w:val="005F636B"/>
    <w:rsid w:val="00600832"/>
    <w:rsid w:val="006119D3"/>
    <w:rsid w:val="00612938"/>
    <w:rsid w:val="00613EBF"/>
    <w:rsid w:val="006168F8"/>
    <w:rsid w:val="00616D33"/>
    <w:rsid w:val="00620097"/>
    <w:rsid w:val="00621D6B"/>
    <w:rsid w:val="00623C12"/>
    <w:rsid w:val="00624195"/>
    <w:rsid w:val="0062498C"/>
    <w:rsid w:val="00626B19"/>
    <w:rsid w:val="00630E5A"/>
    <w:rsid w:val="006322FD"/>
    <w:rsid w:val="00634908"/>
    <w:rsid w:val="00634EB7"/>
    <w:rsid w:val="0063548D"/>
    <w:rsid w:val="006367B8"/>
    <w:rsid w:val="00637D9B"/>
    <w:rsid w:val="006414D2"/>
    <w:rsid w:val="0064160B"/>
    <w:rsid w:val="006419B4"/>
    <w:rsid w:val="006579C6"/>
    <w:rsid w:val="0066159B"/>
    <w:rsid w:val="006631F1"/>
    <w:rsid w:val="00665BEF"/>
    <w:rsid w:val="00671E90"/>
    <w:rsid w:val="00672D83"/>
    <w:rsid w:val="00674D44"/>
    <w:rsid w:val="00675720"/>
    <w:rsid w:val="00676D99"/>
    <w:rsid w:val="00677320"/>
    <w:rsid w:val="0068088B"/>
    <w:rsid w:val="00681A8A"/>
    <w:rsid w:val="00684F1B"/>
    <w:rsid w:val="00685DBC"/>
    <w:rsid w:val="00685E66"/>
    <w:rsid w:val="006955F8"/>
    <w:rsid w:val="006A263E"/>
    <w:rsid w:val="006A7C47"/>
    <w:rsid w:val="006B417E"/>
    <w:rsid w:val="006B528B"/>
    <w:rsid w:val="006C081A"/>
    <w:rsid w:val="006C31A1"/>
    <w:rsid w:val="006C4AB2"/>
    <w:rsid w:val="006D01D3"/>
    <w:rsid w:val="006D0827"/>
    <w:rsid w:val="006D0F69"/>
    <w:rsid w:val="006D5CDE"/>
    <w:rsid w:val="006D69C4"/>
    <w:rsid w:val="006E0B53"/>
    <w:rsid w:val="006E1A9D"/>
    <w:rsid w:val="006E1D6E"/>
    <w:rsid w:val="006E1F27"/>
    <w:rsid w:val="006E49B3"/>
    <w:rsid w:val="006E61CB"/>
    <w:rsid w:val="006F09BF"/>
    <w:rsid w:val="006F484A"/>
    <w:rsid w:val="006F4F20"/>
    <w:rsid w:val="006F70CC"/>
    <w:rsid w:val="006F7D49"/>
    <w:rsid w:val="007005AB"/>
    <w:rsid w:val="00700BF3"/>
    <w:rsid w:val="007048A5"/>
    <w:rsid w:val="00712326"/>
    <w:rsid w:val="00712AAA"/>
    <w:rsid w:val="0071323F"/>
    <w:rsid w:val="007165FB"/>
    <w:rsid w:val="00717A71"/>
    <w:rsid w:val="00717A7E"/>
    <w:rsid w:val="0072132B"/>
    <w:rsid w:val="007219AB"/>
    <w:rsid w:val="00722488"/>
    <w:rsid w:val="00722BEC"/>
    <w:rsid w:val="00723337"/>
    <w:rsid w:val="00723D83"/>
    <w:rsid w:val="007322B0"/>
    <w:rsid w:val="0073429A"/>
    <w:rsid w:val="00734669"/>
    <w:rsid w:val="007359B8"/>
    <w:rsid w:val="0073648D"/>
    <w:rsid w:val="007418FA"/>
    <w:rsid w:val="00747B7F"/>
    <w:rsid w:val="007509E1"/>
    <w:rsid w:val="007511AC"/>
    <w:rsid w:val="007518E0"/>
    <w:rsid w:val="00754B1F"/>
    <w:rsid w:val="00760BD0"/>
    <w:rsid w:val="00764D1C"/>
    <w:rsid w:val="00765BA1"/>
    <w:rsid w:val="0076643D"/>
    <w:rsid w:val="0076658C"/>
    <w:rsid w:val="00766CF5"/>
    <w:rsid w:val="00766E0E"/>
    <w:rsid w:val="007678F1"/>
    <w:rsid w:val="0077225E"/>
    <w:rsid w:val="00773E3C"/>
    <w:rsid w:val="00780F46"/>
    <w:rsid w:val="00782076"/>
    <w:rsid w:val="007853D0"/>
    <w:rsid w:val="00787C9A"/>
    <w:rsid w:val="007914E2"/>
    <w:rsid w:val="007917F4"/>
    <w:rsid w:val="007929FB"/>
    <w:rsid w:val="007938B5"/>
    <w:rsid w:val="00796A97"/>
    <w:rsid w:val="007A21EA"/>
    <w:rsid w:val="007B005F"/>
    <w:rsid w:val="007B27DE"/>
    <w:rsid w:val="007B31C4"/>
    <w:rsid w:val="007B425E"/>
    <w:rsid w:val="007B4827"/>
    <w:rsid w:val="007B49CF"/>
    <w:rsid w:val="007B75B6"/>
    <w:rsid w:val="007C1A41"/>
    <w:rsid w:val="007C1D40"/>
    <w:rsid w:val="007C1EDA"/>
    <w:rsid w:val="007C5D37"/>
    <w:rsid w:val="007C72C4"/>
    <w:rsid w:val="007C7E18"/>
    <w:rsid w:val="007D4DCE"/>
    <w:rsid w:val="007D544C"/>
    <w:rsid w:val="007D57C9"/>
    <w:rsid w:val="007D6831"/>
    <w:rsid w:val="007E2312"/>
    <w:rsid w:val="007E4E59"/>
    <w:rsid w:val="007F1636"/>
    <w:rsid w:val="007F3C96"/>
    <w:rsid w:val="007F4455"/>
    <w:rsid w:val="007F5B1C"/>
    <w:rsid w:val="00801ACE"/>
    <w:rsid w:val="00803F26"/>
    <w:rsid w:val="00804383"/>
    <w:rsid w:val="00811FA8"/>
    <w:rsid w:val="00812B73"/>
    <w:rsid w:val="00817F95"/>
    <w:rsid w:val="00822001"/>
    <w:rsid w:val="00822A44"/>
    <w:rsid w:val="00823223"/>
    <w:rsid w:val="008309A9"/>
    <w:rsid w:val="00835A3A"/>
    <w:rsid w:val="00836601"/>
    <w:rsid w:val="00836AF4"/>
    <w:rsid w:val="00840B92"/>
    <w:rsid w:val="00842204"/>
    <w:rsid w:val="00842712"/>
    <w:rsid w:val="00843C40"/>
    <w:rsid w:val="00844E23"/>
    <w:rsid w:val="00846443"/>
    <w:rsid w:val="00846C01"/>
    <w:rsid w:val="00857094"/>
    <w:rsid w:val="0086045D"/>
    <w:rsid w:val="00860EDF"/>
    <w:rsid w:val="0086128A"/>
    <w:rsid w:val="0086659F"/>
    <w:rsid w:val="00866D13"/>
    <w:rsid w:val="008720B9"/>
    <w:rsid w:val="00872110"/>
    <w:rsid w:val="008734AD"/>
    <w:rsid w:val="00873DDB"/>
    <w:rsid w:val="00874F00"/>
    <w:rsid w:val="00876F4E"/>
    <w:rsid w:val="00881A51"/>
    <w:rsid w:val="0088206C"/>
    <w:rsid w:val="00887484"/>
    <w:rsid w:val="00891056"/>
    <w:rsid w:val="008948C0"/>
    <w:rsid w:val="008952E8"/>
    <w:rsid w:val="00896CE2"/>
    <w:rsid w:val="008973B1"/>
    <w:rsid w:val="008A06B5"/>
    <w:rsid w:val="008A0FDC"/>
    <w:rsid w:val="008A2AC0"/>
    <w:rsid w:val="008A72F3"/>
    <w:rsid w:val="008B44FE"/>
    <w:rsid w:val="008B5611"/>
    <w:rsid w:val="008C4503"/>
    <w:rsid w:val="008C4E0C"/>
    <w:rsid w:val="008D5219"/>
    <w:rsid w:val="008E3375"/>
    <w:rsid w:val="008E4E78"/>
    <w:rsid w:val="008E5BAE"/>
    <w:rsid w:val="008E73C8"/>
    <w:rsid w:val="008F3016"/>
    <w:rsid w:val="008F4048"/>
    <w:rsid w:val="008F4603"/>
    <w:rsid w:val="008F7B02"/>
    <w:rsid w:val="009000C4"/>
    <w:rsid w:val="0090376A"/>
    <w:rsid w:val="00904EDE"/>
    <w:rsid w:val="00914C81"/>
    <w:rsid w:val="00915096"/>
    <w:rsid w:val="0092056E"/>
    <w:rsid w:val="00920CC3"/>
    <w:rsid w:val="00921303"/>
    <w:rsid w:val="009225FC"/>
    <w:rsid w:val="00927A7D"/>
    <w:rsid w:val="009308F7"/>
    <w:rsid w:val="00930FA0"/>
    <w:rsid w:val="009312CC"/>
    <w:rsid w:val="0093588F"/>
    <w:rsid w:val="00940D97"/>
    <w:rsid w:val="00944611"/>
    <w:rsid w:val="0094751B"/>
    <w:rsid w:val="00954715"/>
    <w:rsid w:val="00965FFA"/>
    <w:rsid w:val="00972554"/>
    <w:rsid w:val="00973E5A"/>
    <w:rsid w:val="009771DC"/>
    <w:rsid w:val="00981361"/>
    <w:rsid w:val="00982316"/>
    <w:rsid w:val="009837D3"/>
    <w:rsid w:val="009919FD"/>
    <w:rsid w:val="00991A4F"/>
    <w:rsid w:val="00992A11"/>
    <w:rsid w:val="009933A9"/>
    <w:rsid w:val="00997E10"/>
    <w:rsid w:val="009A1EC1"/>
    <w:rsid w:val="009A27FE"/>
    <w:rsid w:val="009A2B75"/>
    <w:rsid w:val="009A383C"/>
    <w:rsid w:val="009A45F5"/>
    <w:rsid w:val="009A4695"/>
    <w:rsid w:val="009A4875"/>
    <w:rsid w:val="009A4B19"/>
    <w:rsid w:val="009A6321"/>
    <w:rsid w:val="009B2B0C"/>
    <w:rsid w:val="009B36C2"/>
    <w:rsid w:val="009C4998"/>
    <w:rsid w:val="009D4EA5"/>
    <w:rsid w:val="009D5684"/>
    <w:rsid w:val="009D7B83"/>
    <w:rsid w:val="009E0842"/>
    <w:rsid w:val="009E0B4E"/>
    <w:rsid w:val="009E3FCD"/>
    <w:rsid w:val="009F09B1"/>
    <w:rsid w:val="009F4490"/>
    <w:rsid w:val="009F5097"/>
    <w:rsid w:val="009F7E6C"/>
    <w:rsid w:val="00A00292"/>
    <w:rsid w:val="00A043C3"/>
    <w:rsid w:val="00A05DF5"/>
    <w:rsid w:val="00A07FA4"/>
    <w:rsid w:val="00A1301F"/>
    <w:rsid w:val="00A15A38"/>
    <w:rsid w:val="00A21957"/>
    <w:rsid w:val="00A22D57"/>
    <w:rsid w:val="00A23B90"/>
    <w:rsid w:val="00A25F4C"/>
    <w:rsid w:val="00A271CD"/>
    <w:rsid w:val="00A35E04"/>
    <w:rsid w:val="00A367FF"/>
    <w:rsid w:val="00A431AA"/>
    <w:rsid w:val="00A44951"/>
    <w:rsid w:val="00A50354"/>
    <w:rsid w:val="00A50FC8"/>
    <w:rsid w:val="00A52996"/>
    <w:rsid w:val="00A544A3"/>
    <w:rsid w:val="00A568EB"/>
    <w:rsid w:val="00A647F0"/>
    <w:rsid w:val="00A72BA4"/>
    <w:rsid w:val="00A7329D"/>
    <w:rsid w:val="00A762C0"/>
    <w:rsid w:val="00A80125"/>
    <w:rsid w:val="00A82947"/>
    <w:rsid w:val="00A8377A"/>
    <w:rsid w:val="00A84947"/>
    <w:rsid w:val="00A855FF"/>
    <w:rsid w:val="00A8731D"/>
    <w:rsid w:val="00A877FC"/>
    <w:rsid w:val="00A90BA4"/>
    <w:rsid w:val="00A91697"/>
    <w:rsid w:val="00A91BBD"/>
    <w:rsid w:val="00A9304B"/>
    <w:rsid w:val="00AA1D95"/>
    <w:rsid w:val="00AA2CE2"/>
    <w:rsid w:val="00AA478F"/>
    <w:rsid w:val="00AB44A1"/>
    <w:rsid w:val="00AC5F09"/>
    <w:rsid w:val="00AC7C8F"/>
    <w:rsid w:val="00AC7EF2"/>
    <w:rsid w:val="00AD2866"/>
    <w:rsid w:val="00AD3F71"/>
    <w:rsid w:val="00AD4041"/>
    <w:rsid w:val="00AD5C16"/>
    <w:rsid w:val="00AD6ACF"/>
    <w:rsid w:val="00AD7649"/>
    <w:rsid w:val="00AE0277"/>
    <w:rsid w:val="00AE1EB0"/>
    <w:rsid w:val="00AE2177"/>
    <w:rsid w:val="00AE26B4"/>
    <w:rsid w:val="00AE3BE3"/>
    <w:rsid w:val="00AE4E16"/>
    <w:rsid w:val="00AE72CF"/>
    <w:rsid w:val="00B029B7"/>
    <w:rsid w:val="00B04622"/>
    <w:rsid w:val="00B05E43"/>
    <w:rsid w:val="00B07651"/>
    <w:rsid w:val="00B1125D"/>
    <w:rsid w:val="00B11D3B"/>
    <w:rsid w:val="00B124EE"/>
    <w:rsid w:val="00B1258E"/>
    <w:rsid w:val="00B12813"/>
    <w:rsid w:val="00B13BB4"/>
    <w:rsid w:val="00B210A5"/>
    <w:rsid w:val="00B231C3"/>
    <w:rsid w:val="00B322DC"/>
    <w:rsid w:val="00B37B56"/>
    <w:rsid w:val="00B4093B"/>
    <w:rsid w:val="00B44471"/>
    <w:rsid w:val="00B521F2"/>
    <w:rsid w:val="00B52981"/>
    <w:rsid w:val="00B5785E"/>
    <w:rsid w:val="00B57C22"/>
    <w:rsid w:val="00B6080C"/>
    <w:rsid w:val="00B62102"/>
    <w:rsid w:val="00B815EF"/>
    <w:rsid w:val="00B820AB"/>
    <w:rsid w:val="00B829EB"/>
    <w:rsid w:val="00B8302B"/>
    <w:rsid w:val="00B84E92"/>
    <w:rsid w:val="00B85315"/>
    <w:rsid w:val="00B90F6F"/>
    <w:rsid w:val="00B94018"/>
    <w:rsid w:val="00B94C30"/>
    <w:rsid w:val="00B94FCE"/>
    <w:rsid w:val="00BA184B"/>
    <w:rsid w:val="00BA27F2"/>
    <w:rsid w:val="00BB0392"/>
    <w:rsid w:val="00BB336E"/>
    <w:rsid w:val="00BB4FD8"/>
    <w:rsid w:val="00BC2025"/>
    <w:rsid w:val="00BD08C1"/>
    <w:rsid w:val="00BD6974"/>
    <w:rsid w:val="00BD6C4D"/>
    <w:rsid w:val="00BD70CF"/>
    <w:rsid w:val="00BE283F"/>
    <w:rsid w:val="00BE3E4A"/>
    <w:rsid w:val="00BE5238"/>
    <w:rsid w:val="00BE7398"/>
    <w:rsid w:val="00BE73B1"/>
    <w:rsid w:val="00BE7B02"/>
    <w:rsid w:val="00BF01EB"/>
    <w:rsid w:val="00BF3993"/>
    <w:rsid w:val="00C01180"/>
    <w:rsid w:val="00C017AD"/>
    <w:rsid w:val="00C02DE8"/>
    <w:rsid w:val="00C05F49"/>
    <w:rsid w:val="00C07928"/>
    <w:rsid w:val="00C07FA5"/>
    <w:rsid w:val="00C1032D"/>
    <w:rsid w:val="00C13BE4"/>
    <w:rsid w:val="00C16C64"/>
    <w:rsid w:val="00C20EF1"/>
    <w:rsid w:val="00C2135B"/>
    <w:rsid w:val="00C225FD"/>
    <w:rsid w:val="00C23B0A"/>
    <w:rsid w:val="00C26872"/>
    <w:rsid w:val="00C33259"/>
    <w:rsid w:val="00C3483B"/>
    <w:rsid w:val="00C34A6A"/>
    <w:rsid w:val="00C43D15"/>
    <w:rsid w:val="00C539DE"/>
    <w:rsid w:val="00C56207"/>
    <w:rsid w:val="00C56257"/>
    <w:rsid w:val="00C60C65"/>
    <w:rsid w:val="00C61014"/>
    <w:rsid w:val="00C6199C"/>
    <w:rsid w:val="00C61DE5"/>
    <w:rsid w:val="00C620A3"/>
    <w:rsid w:val="00C63E4A"/>
    <w:rsid w:val="00C6554C"/>
    <w:rsid w:val="00C67A93"/>
    <w:rsid w:val="00C7255C"/>
    <w:rsid w:val="00C73386"/>
    <w:rsid w:val="00C73A9A"/>
    <w:rsid w:val="00C755E7"/>
    <w:rsid w:val="00C77307"/>
    <w:rsid w:val="00C92820"/>
    <w:rsid w:val="00C92DE1"/>
    <w:rsid w:val="00C94CC6"/>
    <w:rsid w:val="00C94CF0"/>
    <w:rsid w:val="00C957A7"/>
    <w:rsid w:val="00CA2E12"/>
    <w:rsid w:val="00CA5B8B"/>
    <w:rsid w:val="00CA7A48"/>
    <w:rsid w:val="00CB09AE"/>
    <w:rsid w:val="00CB567C"/>
    <w:rsid w:val="00CB60AA"/>
    <w:rsid w:val="00CB7DFC"/>
    <w:rsid w:val="00CC164C"/>
    <w:rsid w:val="00CC2F97"/>
    <w:rsid w:val="00CC774E"/>
    <w:rsid w:val="00CD0AF2"/>
    <w:rsid w:val="00CD0C6C"/>
    <w:rsid w:val="00CD0F06"/>
    <w:rsid w:val="00CD0FC2"/>
    <w:rsid w:val="00CD2426"/>
    <w:rsid w:val="00CD256B"/>
    <w:rsid w:val="00CD48DA"/>
    <w:rsid w:val="00CD4F94"/>
    <w:rsid w:val="00CD5808"/>
    <w:rsid w:val="00CD5B3B"/>
    <w:rsid w:val="00CD6443"/>
    <w:rsid w:val="00CE1F01"/>
    <w:rsid w:val="00CE2354"/>
    <w:rsid w:val="00CE2D04"/>
    <w:rsid w:val="00CE5831"/>
    <w:rsid w:val="00CF1B81"/>
    <w:rsid w:val="00CF43E7"/>
    <w:rsid w:val="00CF63E0"/>
    <w:rsid w:val="00CF78AE"/>
    <w:rsid w:val="00CF791F"/>
    <w:rsid w:val="00D052BD"/>
    <w:rsid w:val="00D05E66"/>
    <w:rsid w:val="00D06E9C"/>
    <w:rsid w:val="00D07B91"/>
    <w:rsid w:val="00D11BF1"/>
    <w:rsid w:val="00D12C0F"/>
    <w:rsid w:val="00D12F71"/>
    <w:rsid w:val="00D1328B"/>
    <w:rsid w:val="00D156DD"/>
    <w:rsid w:val="00D20B70"/>
    <w:rsid w:val="00D20C32"/>
    <w:rsid w:val="00D22B19"/>
    <w:rsid w:val="00D22FEF"/>
    <w:rsid w:val="00D232AF"/>
    <w:rsid w:val="00D3124F"/>
    <w:rsid w:val="00D32217"/>
    <w:rsid w:val="00D345A2"/>
    <w:rsid w:val="00D3514D"/>
    <w:rsid w:val="00D44463"/>
    <w:rsid w:val="00D4471A"/>
    <w:rsid w:val="00D4500A"/>
    <w:rsid w:val="00D47BC7"/>
    <w:rsid w:val="00D52BFD"/>
    <w:rsid w:val="00D550C5"/>
    <w:rsid w:val="00D55DF9"/>
    <w:rsid w:val="00D56504"/>
    <w:rsid w:val="00D623F7"/>
    <w:rsid w:val="00D62431"/>
    <w:rsid w:val="00D63948"/>
    <w:rsid w:val="00D67F07"/>
    <w:rsid w:val="00D71015"/>
    <w:rsid w:val="00D74EA3"/>
    <w:rsid w:val="00D863F8"/>
    <w:rsid w:val="00D86F1D"/>
    <w:rsid w:val="00D9003F"/>
    <w:rsid w:val="00D92AD7"/>
    <w:rsid w:val="00D94E11"/>
    <w:rsid w:val="00D96A31"/>
    <w:rsid w:val="00D976FF"/>
    <w:rsid w:val="00D979B2"/>
    <w:rsid w:val="00DA0DFF"/>
    <w:rsid w:val="00DA2381"/>
    <w:rsid w:val="00DA43B0"/>
    <w:rsid w:val="00DB0A84"/>
    <w:rsid w:val="00DB2DAB"/>
    <w:rsid w:val="00DC0288"/>
    <w:rsid w:val="00DC08D4"/>
    <w:rsid w:val="00DC0B4A"/>
    <w:rsid w:val="00DC1B4D"/>
    <w:rsid w:val="00DC3452"/>
    <w:rsid w:val="00DC3D0F"/>
    <w:rsid w:val="00DC68DA"/>
    <w:rsid w:val="00DD059C"/>
    <w:rsid w:val="00DD2A58"/>
    <w:rsid w:val="00DD686E"/>
    <w:rsid w:val="00DD76B5"/>
    <w:rsid w:val="00DE36BB"/>
    <w:rsid w:val="00DF2977"/>
    <w:rsid w:val="00DF3F6A"/>
    <w:rsid w:val="00DF42F3"/>
    <w:rsid w:val="00E11F3F"/>
    <w:rsid w:val="00E1671F"/>
    <w:rsid w:val="00E17924"/>
    <w:rsid w:val="00E179E0"/>
    <w:rsid w:val="00E2418F"/>
    <w:rsid w:val="00E26ACA"/>
    <w:rsid w:val="00E3768E"/>
    <w:rsid w:val="00E42F45"/>
    <w:rsid w:val="00E4564D"/>
    <w:rsid w:val="00E45E1E"/>
    <w:rsid w:val="00E462A6"/>
    <w:rsid w:val="00E53964"/>
    <w:rsid w:val="00E562FC"/>
    <w:rsid w:val="00E63F46"/>
    <w:rsid w:val="00E66338"/>
    <w:rsid w:val="00E66C52"/>
    <w:rsid w:val="00E67050"/>
    <w:rsid w:val="00E67B70"/>
    <w:rsid w:val="00E7118D"/>
    <w:rsid w:val="00E711FD"/>
    <w:rsid w:val="00E75DB3"/>
    <w:rsid w:val="00E7614D"/>
    <w:rsid w:val="00E76CBE"/>
    <w:rsid w:val="00E81417"/>
    <w:rsid w:val="00E86EB8"/>
    <w:rsid w:val="00E91B44"/>
    <w:rsid w:val="00E96E20"/>
    <w:rsid w:val="00EA08DF"/>
    <w:rsid w:val="00EA0940"/>
    <w:rsid w:val="00EA0F6C"/>
    <w:rsid w:val="00EA21E9"/>
    <w:rsid w:val="00EA282B"/>
    <w:rsid w:val="00EA52D3"/>
    <w:rsid w:val="00EA61D6"/>
    <w:rsid w:val="00EB07F0"/>
    <w:rsid w:val="00EB225F"/>
    <w:rsid w:val="00EB25C3"/>
    <w:rsid w:val="00EB5EC6"/>
    <w:rsid w:val="00EC0200"/>
    <w:rsid w:val="00EC67A8"/>
    <w:rsid w:val="00ED03E5"/>
    <w:rsid w:val="00EE1146"/>
    <w:rsid w:val="00EE194B"/>
    <w:rsid w:val="00EE7BE8"/>
    <w:rsid w:val="00EF17BF"/>
    <w:rsid w:val="00EF2405"/>
    <w:rsid w:val="00EF2B43"/>
    <w:rsid w:val="00F00A51"/>
    <w:rsid w:val="00F0462F"/>
    <w:rsid w:val="00F17396"/>
    <w:rsid w:val="00F20508"/>
    <w:rsid w:val="00F20FDD"/>
    <w:rsid w:val="00F23F04"/>
    <w:rsid w:val="00F30C27"/>
    <w:rsid w:val="00F33A42"/>
    <w:rsid w:val="00F340DD"/>
    <w:rsid w:val="00F35F20"/>
    <w:rsid w:val="00F37325"/>
    <w:rsid w:val="00F377D1"/>
    <w:rsid w:val="00F4160B"/>
    <w:rsid w:val="00F44190"/>
    <w:rsid w:val="00F46FCF"/>
    <w:rsid w:val="00F47265"/>
    <w:rsid w:val="00F541BB"/>
    <w:rsid w:val="00F55C6F"/>
    <w:rsid w:val="00F571E5"/>
    <w:rsid w:val="00F627F4"/>
    <w:rsid w:val="00F631D1"/>
    <w:rsid w:val="00F6348C"/>
    <w:rsid w:val="00F64619"/>
    <w:rsid w:val="00F659E6"/>
    <w:rsid w:val="00F66C47"/>
    <w:rsid w:val="00F67106"/>
    <w:rsid w:val="00F67D20"/>
    <w:rsid w:val="00F7748E"/>
    <w:rsid w:val="00F77807"/>
    <w:rsid w:val="00F807DF"/>
    <w:rsid w:val="00F81B7B"/>
    <w:rsid w:val="00F837BE"/>
    <w:rsid w:val="00F931D1"/>
    <w:rsid w:val="00F9391B"/>
    <w:rsid w:val="00FA1E87"/>
    <w:rsid w:val="00FA6A8B"/>
    <w:rsid w:val="00FA6D1F"/>
    <w:rsid w:val="00FB0408"/>
    <w:rsid w:val="00FB102B"/>
    <w:rsid w:val="00FB212F"/>
    <w:rsid w:val="00FB5B18"/>
    <w:rsid w:val="00FB6D27"/>
    <w:rsid w:val="00FC2E87"/>
    <w:rsid w:val="00FC3C0D"/>
    <w:rsid w:val="00FC4284"/>
    <w:rsid w:val="00FC4650"/>
    <w:rsid w:val="00FC5777"/>
    <w:rsid w:val="00FC7A98"/>
    <w:rsid w:val="00FD0CE5"/>
    <w:rsid w:val="00FD14F8"/>
    <w:rsid w:val="00FD3C1C"/>
    <w:rsid w:val="00FE0A73"/>
    <w:rsid w:val="00FE2F2C"/>
    <w:rsid w:val="00FF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188D37"/>
  <w14:defaultImageDpi w14:val="300"/>
  <w15:docId w15:val="{35878B8E-6A4A-465B-B157-BA757F361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B2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66568"/>
    <w:rPr>
      <w:rFonts w:ascii="Calibri" w:eastAsia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66568"/>
    <w:rPr>
      <w:rFonts w:ascii="Calibri" w:eastAsia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96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2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ofm.ro/ialomita/categorie/proiect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jofmIalomita" TargetMode="External"/><Relationship Id="rId1" Type="http://schemas.openxmlformats.org/officeDocument/2006/relationships/hyperlink" Target="http://www.anofm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AjofmIalomita" TargetMode="External"/><Relationship Id="rId1" Type="http://schemas.openxmlformats.org/officeDocument/2006/relationships/hyperlink" Target="http://www.anofm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A~1.DOB\AppData\Local\Temp\notes239DFD\ANOFM-model%20documente%20noiembrie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53530-CD5F-4148-B4B3-4BECEC1B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ANOFM-model documente noiembrie 2019</Template>
  <TotalTime>14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2965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Dobrin</dc:creator>
  <cp:lastModifiedBy>Aura Dobrin</cp:lastModifiedBy>
  <cp:revision>6</cp:revision>
  <cp:lastPrinted>2026-04-24T09:15:00Z</cp:lastPrinted>
  <dcterms:created xsi:type="dcterms:W3CDTF">2026-04-27T12:56:00Z</dcterms:created>
  <dcterms:modified xsi:type="dcterms:W3CDTF">2026-04-28T08:20:00Z</dcterms:modified>
</cp:coreProperties>
</file>