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9C71F2D" w:rsidR="00B826DD" w:rsidRPr="005E5B69" w:rsidRDefault="004C5A77">
      <w:pPr>
        <w:ind w:left="720"/>
        <w:jc w:val="right"/>
        <w:rPr>
          <w:b/>
        </w:rPr>
      </w:pPr>
      <w:r w:rsidRPr="005E5B69">
        <w:rPr>
          <w:b/>
        </w:rPr>
        <w:t xml:space="preserve"> </w:t>
      </w:r>
      <w:r w:rsidR="00D2552D">
        <w:rPr>
          <w:b/>
        </w:rPr>
        <w:t>august</w:t>
      </w:r>
      <w:r w:rsidR="00FF60F6">
        <w:rPr>
          <w:b/>
        </w:rPr>
        <w:t xml:space="preserve"> </w:t>
      </w:r>
      <w:r w:rsidR="00F41876" w:rsidRPr="005E5B69">
        <w:rPr>
          <w:b/>
        </w:rPr>
        <w:t>202</w:t>
      </w:r>
      <w:r w:rsidR="00334B07">
        <w:rPr>
          <w:b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35A9C2A7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D2552D">
        <w:rPr>
          <w:b/>
        </w:rPr>
        <w:t>4</w:t>
      </w:r>
      <w:r w:rsidR="00393C7C">
        <w:rPr>
          <w:b/>
        </w:rPr>
        <w:t>8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5E6657">
        <w:rPr>
          <w:b/>
        </w:rPr>
        <w:t>i</w:t>
      </w:r>
      <w:r w:rsidR="00393C7C">
        <w:rPr>
          <w:b/>
        </w:rPr>
        <w:t>u</w:t>
      </w:r>
      <w:r w:rsidR="00D2552D">
        <w:rPr>
          <w:b/>
        </w:rPr>
        <w:t>l</w:t>
      </w:r>
      <w:r w:rsidR="00393C7C">
        <w:rPr>
          <w:b/>
        </w:rPr>
        <w:t>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578369A4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5E6657">
        <w:rPr>
          <w:bCs/>
        </w:rPr>
        <w:t>i</w:t>
      </w:r>
      <w:r w:rsidR="00393C7C">
        <w:rPr>
          <w:bCs/>
        </w:rPr>
        <w:t>u</w:t>
      </w:r>
      <w:r w:rsidR="00D2552D">
        <w:rPr>
          <w:bCs/>
        </w:rPr>
        <w:t>l</w:t>
      </w:r>
      <w:r w:rsidR="00393C7C">
        <w:rPr>
          <w:bCs/>
        </w:rPr>
        <w:t>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D2552D">
        <w:rPr>
          <w:bCs/>
        </w:rPr>
        <w:t>4</w:t>
      </w:r>
      <w:r w:rsidR="00393C7C">
        <w:rPr>
          <w:bCs/>
        </w:rPr>
        <w:t>8</w:t>
      </w:r>
      <w:r w:rsidRPr="005E5B69">
        <w:rPr>
          <w:bCs/>
        </w:rPr>
        <w:t>%, mai m</w:t>
      </w:r>
      <w:r w:rsidR="00D2552D">
        <w:rPr>
          <w:bCs/>
        </w:rPr>
        <w:t>are</w:t>
      </w:r>
      <w:r w:rsidR="00FF60F6">
        <w:rPr>
          <w:bCs/>
        </w:rPr>
        <w:t xml:space="preserve">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393C7C">
        <w:rPr>
          <w:bCs/>
        </w:rPr>
        <w:t>1</w:t>
      </w:r>
      <w:r w:rsidR="00D2552D">
        <w:rPr>
          <w:bCs/>
        </w:rPr>
        <w:t>0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2FEEBA69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260A4E">
        <w:rPr>
          <w:bCs/>
        </w:rPr>
        <w:t>i</w:t>
      </w:r>
      <w:r w:rsidR="00393C7C">
        <w:rPr>
          <w:bCs/>
        </w:rPr>
        <w:t>u</w:t>
      </w:r>
      <w:r w:rsidR="00D2552D">
        <w:rPr>
          <w:bCs/>
        </w:rPr>
        <w:t>l</w:t>
      </w:r>
      <w:r w:rsidR="00393C7C">
        <w:rPr>
          <w:bCs/>
        </w:rPr>
        <w:t>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D2552D">
        <w:rPr>
          <w:bCs/>
        </w:rPr>
        <w:t>516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D2552D">
        <w:rPr>
          <w:bCs/>
        </w:rPr>
        <w:t>are</w:t>
      </w:r>
      <w:r w:rsidRPr="005E5B69">
        <w:rPr>
          <w:bCs/>
        </w:rPr>
        <w:t xml:space="preserve"> cu </w:t>
      </w:r>
      <w:r w:rsidR="00393C7C">
        <w:rPr>
          <w:bCs/>
        </w:rPr>
        <w:t>1</w:t>
      </w:r>
      <w:r w:rsidR="00D2552D">
        <w:rPr>
          <w:bCs/>
        </w:rPr>
        <w:t>19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022C31C4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D2552D">
        <w:rPr>
          <w:bCs/>
        </w:rPr>
        <w:t>145</w:t>
      </w:r>
      <w:r w:rsidRPr="005E5B69">
        <w:rPr>
          <w:bCs/>
        </w:rPr>
        <w:t xml:space="preserve"> au fost șomeri indemnizați și </w:t>
      </w:r>
      <w:r w:rsidR="0004361E">
        <w:rPr>
          <w:bCs/>
        </w:rPr>
        <w:t>4</w:t>
      </w:r>
      <w:r w:rsidR="00393C7C">
        <w:rPr>
          <w:bCs/>
        </w:rPr>
        <w:t>3</w:t>
      </w:r>
      <w:r w:rsidR="00D2552D">
        <w:rPr>
          <w:bCs/>
        </w:rPr>
        <w:t>71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Pr="005E5B69">
        <w:rPr>
          <w:bCs/>
        </w:rPr>
        <w:t xml:space="preserve">cu </w:t>
      </w:r>
      <w:r w:rsidR="00393C7C">
        <w:rPr>
          <w:bCs/>
        </w:rPr>
        <w:t>1</w:t>
      </w:r>
      <w:r w:rsidR="00D2552D">
        <w:rPr>
          <w:bCs/>
        </w:rPr>
        <w:t>06</w:t>
      </w:r>
      <w:r w:rsidR="00F43373" w:rsidRPr="005E5B69">
        <w:rPr>
          <w:bCs/>
        </w:rPr>
        <w:t xml:space="preserve"> </w:t>
      </w:r>
      <w:r w:rsidRPr="005E5B69">
        <w:rPr>
          <w:bCs/>
        </w:rPr>
        <w:t>persoane</w:t>
      </w:r>
      <w:r w:rsidR="00D2552D">
        <w:rPr>
          <w:bCs/>
        </w:rPr>
        <w:t>, datorită disponibilizărilor colective din industria de fabricare a mobilei și fabricare articole îmbrăcăminte</w:t>
      </w:r>
      <w:r w:rsidRPr="005E5B69">
        <w:rPr>
          <w:bCs/>
        </w:rPr>
        <w:t xml:space="preserve">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393C7C">
        <w:rPr>
          <w:bCs/>
        </w:rPr>
        <w:t>1</w:t>
      </w:r>
      <w:r w:rsidR="00D2552D">
        <w:rPr>
          <w:bCs/>
        </w:rPr>
        <w:t>3</w:t>
      </w:r>
      <w:r w:rsidR="008C0CEC" w:rsidRPr="005E5B69">
        <w:rPr>
          <w:bCs/>
        </w:rPr>
        <w:t xml:space="preserve"> persoane față de luna precedentă.</w:t>
      </w:r>
    </w:p>
    <w:p w14:paraId="6C6F9DCF" w14:textId="6290677B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BF0A27">
        <w:rPr>
          <w:bCs/>
        </w:rPr>
        <w:t>79</w:t>
      </w:r>
      <w:r w:rsidR="00393C7C">
        <w:rPr>
          <w:bCs/>
        </w:rPr>
        <w:t>,</w:t>
      </w:r>
      <w:r w:rsidR="00BF0A27">
        <w:rPr>
          <w:bCs/>
        </w:rPr>
        <w:t>24</w:t>
      </w:r>
      <w:r w:rsidRPr="005E5B69">
        <w:rPr>
          <w:bCs/>
        </w:rPr>
        <w:t xml:space="preserve">%) a </w:t>
      </w:r>
      <w:r w:rsidR="00393C7C">
        <w:rPr>
          <w:bCs/>
        </w:rPr>
        <w:t>sc</w:t>
      </w:r>
      <w:r w:rsidR="00BF0A27">
        <w:rPr>
          <w:bCs/>
        </w:rPr>
        <w:t>ă</w:t>
      </w:r>
      <w:r w:rsidR="00393C7C">
        <w:rPr>
          <w:bCs/>
        </w:rPr>
        <w:t>zut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BF0A27">
        <w:rPr>
          <w:bCs/>
        </w:rPr>
        <w:t>1</w:t>
      </w:r>
      <w:r w:rsidR="00393C7C">
        <w:rPr>
          <w:bCs/>
        </w:rPr>
        <w:t>.</w:t>
      </w:r>
      <w:r w:rsidR="00BF0A27">
        <w:rPr>
          <w:bCs/>
        </w:rPr>
        <w:t>51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6F850683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CE32DC">
        <w:t>i</w:t>
      </w:r>
      <w:r w:rsidR="00BF0A27">
        <w:t>ulie</w:t>
      </w:r>
      <w:r>
        <w:t xml:space="preserve"> se prezintă astfel: 1.</w:t>
      </w:r>
      <w:r w:rsidR="0004361E">
        <w:t>5</w:t>
      </w:r>
      <w:r w:rsidR="00BF0A27">
        <w:t>98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CE32DC">
        <w:t>3</w:t>
      </w:r>
      <w:r>
        <w:t>.</w:t>
      </w:r>
      <w:r w:rsidR="00BF0A27">
        <w:t>918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572D124B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D55DF4">
        <w:rPr>
          <w:bCs/>
        </w:rPr>
        <w:t>3</w:t>
      </w:r>
      <w:r w:rsidR="009461EF">
        <w:rPr>
          <w:bCs/>
        </w:rPr>
        <w:t>67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9461EF">
        <w:rPr>
          <w:bCs/>
        </w:rPr>
        <w:t>204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peste 55 ani </w:t>
      </w:r>
      <w:r w:rsidR="0004361E">
        <w:rPr>
          <w:bCs/>
        </w:rPr>
        <w:t>(</w:t>
      </w:r>
      <w:r w:rsidR="009461EF">
        <w:rPr>
          <w:bCs/>
        </w:rPr>
        <w:t>9</w:t>
      </w:r>
      <w:r w:rsidR="00393C7C">
        <w:rPr>
          <w:bCs/>
        </w:rPr>
        <w:t>1</w:t>
      </w:r>
      <w:r w:rsidR="009461EF">
        <w:rPr>
          <w:bCs/>
        </w:rPr>
        <w:t>4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între 50-55 ani </w:t>
      </w:r>
      <w:r w:rsidR="009F689E">
        <w:rPr>
          <w:bCs/>
        </w:rPr>
        <w:t>(</w:t>
      </w:r>
      <w:r w:rsidR="0004361E">
        <w:rPr>
          <w:bCs/>
        </w:rPr>
        <w:t>8</w:t>
      </w:r>
      <w:r w:rsidR="009461EF">
        <w:rPr>
          <w:bCs/>
        </w:rPr>
        <w:t>45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sub 25 ani</w:t>
      </w:r>
      <w:r w:rsidR="00D311B6">
        <w:rPr>
          <w:bCs/>
        </w:rPr>
        <w:t xml:space="preserve"> (</w:t>
      </w:r>
      <w:r w:rsidR="00393C7C">
        <w:rPr>
          <w:bCs/>
        </w:rPr>
        <w:t>77</w:t>
      </w:r>
      <w:r w:rsidR="009461EF">
        <w:rPr>
          <w:bCs/>
        </w:rPr>
        <w:t>5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9B101C">
        <w:rPr>
          <w:bCs/>
        </w:rPr>
        <w:t>4</w:t>
      </w:r>
      <w:r w:rsidR="009461EF">
        <w:rPr>
          <w:bCs/>
        </w:rPr>
        <w:t>11</w:t>
      </w:r>
      <w:r w:rsidRPr="005E5B69">
        <w:rPr>
          <w:bCs/>
        </w:rPr>
        <w:t>).</w:t>
      </w:r>
    </w:p>
    <w:p w14:paraId="28506DC2" w14:textId="68FB7E41" w:rsidR="008C0CEC" w:rsidRPr="005E5B69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233FFC">
        <w:rPr>
          <w:bCs/>
        </w:rPr>
        <w:t>i</w:t>
      </w:r>
      <w:r w:rsidR="00393C7C">
        <w:rPr>
          <w:bCs/>
        </w:rPr>
        <w:t>unie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tbl>
      <w:tblPr>
        <w:tblStyle w:val="Tabelgril"/>
        <w:tblpPr w:leftFromText="180" w:rightFromText="180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890"/>
      </w:tblGrid>
      <w:tr w:rsidR="005E5B69" w:rsidRPr="005E5B69" w14:paraId="61C5AC28" w14:textId="77777777" w:rsidTr="00F14FF5">
        <w:tc>
          <w:tcPr>
            <w:tcW w:w="1885" w:type="dxa"/>
          </w:tcPr>
          <w:p w14:paraId="66D55EFB" w14:textId="44157DB7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Grupa de vârstă</w:t>
            </w:r>
          </w:p>
        </w:tc>
        <w:tc>
          <w:tcPr>
            <w:tcW w:w="1890" w:type="dxa"/>
          </w:tcPr>
          <w:p w14:paraId="22A9A903" w14:textId="0274C35D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Stoc la finele lunii de raportare</w:t>
            </w:r>
          </w:p>
        </w:tc>
      </w:tr>
      <w:tr w:rsidR="00116AB3" w:rsidRPr="005E5B69" w14:paraId="034185A4" w14:textId="77777777" w:rsidTr="001635FB">
        <w:tc>
          <w:tcPr>
            <w:tcW w:w="1885" w:type="dxa"/>
          </w:tcPr>
          <w:p w14:paraId="776A7316" w14:textId="56F22418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Total, din care:</w:t>
            </w:r>
          </w:p>
        </w:tc>
        <w:tc>
          <w:tcPr>
            <w:tcW w:w="1890" w:type="dxa"/>
            <w:vAlign w:val="center"/>
          </w:tcPr>
          <w:p w14:paraId="49CE1D29" w14:textId="35E8CD45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5516</w:t>
            </w:r>
          </w:p>
        </w:tc>
      </w:tr>
      <w:tr w:rsidR="00116AB3" w:rsidRPr="005E5B69" w14:paraId="6C1B1396" w14:textId="77777777" w:rsidTr="001635FB">
        <w:tc>
          <w:tcPr>
            <w:tcW w:w="1885" w:type="dxa"/>
          </w:tcPr>
          <w:p w14:paraId="03B08C98" w14:textId="69E7A707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sub 25 de ani</w:t>
            </w:r>
          </w:p>
        </w:tc>
        <w:tc>
          <w:tcPr>
            <w:tcW w:w="1890" w:type="dxa"/>
            <w:vAlign w:val="center"/>
          </w:tcPr>
          <w:p w14:paraId="270E568C" w14:textId="0634E51E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775</w:t>
            </w:r>
          </w:p>
        </w:tc>
      </w:tr>
      <w:tr w:rsidR="00116AB3" w:rsidRPr="005E5B69" w14:paraId="4BD0C68C" w14:textId="77777777" w:rsidTr="001635FB">
        <w:tc>
          <w:tcPr>
            <w:tcW w:w="1885" w:type="dxa"/>
          </w:tcPr>
          <w:p w14:paraId="65CB512C" w14:textId="47FFF12D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25 și 29 ani</w:t>
            </w:r>
          </w:p>
        </w:tc>
        <w:tc>
          <w:tcPr>
            <w:tcW w:w="1890" w:type="dxa"/>
            <w:vAlign w:val="center"/>
          </w:tcPr>
          <w:p w14:paraId="43F5E7F7" w14:textId="456AAB08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411</w:t>
            </w:r>
          </w:p>
        </w:tc>
      </w:tr>
      <w:tr w:rsidR="00116AB3" w:rsidRPr="005E5B69" w14:paraId="3D3CC0FA" w14:textId="77777777" w:rsidTr="001635FB">
        <w:tc>
          <w:tcPr>
            <w:tcW w:w="1885" w:type="dxa"/>
          </w:tcPr>
          <w:p w14:paraId="235DBE34" w14:textId="249B0002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30 și 39 ani</w:t>
            </w:r>
          </w:p>
        </w:tc>
        <w:tc>
          <w:tcPr>
            <w:tcW w:w="1890" w:type="dxa"/>
            <w:vAlign w:val="center"/>
          </w:tcPr>
          <w:p w14:paraId="5E56A675" w14:textId="58816D49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1204</w:t>
            </w:r>
          </w:p>
        </w:tc>
      </w:tr>
      <w:tr w:rsidR="00116AB3" w:rsidRPr="005E5B69" w14:paraId="46D6FA55" w14:textId="77777777" w:rsidTr="001635FB">
        <w:tc>
          <w:tcPr>
            <w:tcW w:w="1885" w:type="dxa"/>
          </w:tcPr>
          <w:p w14:paraId="5EC414EE" w14:textId="0E82A2E3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40 și 49 ani</w:t>
            </w:r>
          </w:p>
        </w:tc>
        <w:tc>
          <w:tcPr>
            <w:tcW w:w="1890" w:type="dxa"/>
            <w:vAlign w:val="center"/>
          </w:tcPr>
          <w:p w14:paraId="2363CDB2" w14:textId="5A598081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1367</w:t>
            </w:r>
          </w:p>
        </w:tc>
      </w:tr>
      <w:tr w:rsidR="00116AB3" w:rsidRPr="005E5B69" w14:paraId="6FBE6320" w14:textId="77777777" w:rsidTr="001635FB">
        <w:tc>
          <w:tcPr>
            <w:tcW w:w="1885" w:type="dxa"/>
          </w:tcPr>
          <w:p w14:paraId="404E7275" w14:textId="1EF1970D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50 și 55 ani</w:t>
            </w:r>
          </w:p>
        </w:tc>
        <w:tc>
          <w:tcPr>
            <w:tcW w:w="1890" w:type="dxa"/>
            <w:vAlign w:val="center"/>
          </w:tcPr>
          <w:p w14:paraId="1C89DBB5" w14:textId="42A567B7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845</w:t>
            </w:r>
          </w:p>
        </w:tc>
      </w:tr>
      <w:tr w:rsidR="00116AB3" w:rsidRPr="005E5B69" w14:paraId="089C020F" w14:textId="77777777" w:rsidTr="001635FB">
        <w:tc>
          <w:tcPr>
            <w:tcW w:w="1885" w:type="dxa"/>
          </w:tcPr>
          <w:p w14:paraId="16BF4F1E" w14:textId="3411B4A0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peste 55 ani</w:t>
            </w:r>
          </w:p>
        </w:tc>
        <w:tc>
          <w:tcPr>
            <w:tcW w:w="1890" w:type="dxa"/>
            <w:vAlign w:val="center"/>
          </w:tcPr>
          <w:p w14:paraId="444AE766" w14:textId="3CA5ACDC" w:rsidR="00116AB3" w:rsidRPr="005E5B69" w:rsidRDefault="00116AB3" w:rsidP="00116AB3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</w:t>
            </w:r>
          </w:p>
        </w:tc>
      </w:tr>
    </w:tbl>
    <w:p w14:paraId="22097D41" w14:textId="7BA1BE78" w:rsidR="00FC71B2" w:rsidRDefault="00116AB3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6B87F4C8" wp14:editId="733CB968">
            <wp:extent cx="3124200" cy="1704975"/>
            <wp:effectExtent l="0" t="0" r="0" b="9525"/>
            <wp:docPr id="114441971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A5DBA">
        <w:rPr>
          <w:noProof/>
        </w:rPr>
        <w:t xml:space="preserve"> </w:t>
      </w:r>
    </w:p>
    <w:p w14:paraId="06D18AE5" w14:textId="32E5A50E" w:rsidR="00B826DD" w:rsidRPr="005E5B69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8938BA">
        <w:rPr>
          <w:bCs/>
        </w:rPr>
        <w:t>5</w:t>
      </w:r>
      <w:r w:rsidR="00116AB3">
        <w:rPr>
          <w:bCs/>
        </w:rPr>
        <w:t>0</w:t>
      </w:r>
      <w:r w:rsidR="008417FC" w:rsidRPr="005E5B69">
        <w:rPr>
          <w:bCs/>
        </w:rPr>
        <w:t>,</w:t>
      </w:r>
      <w:r w:rsidR="00116AB3">
        <w:rPr>
          <w:bCs/>
        </w:rPr>
        <w:t>45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C603C7">
        <w:rPr>
          <w:bCs/>
        </w:rPr>
        <w:t>4</w:t>
      </w:r>
      <w:r w:rsidR="008417FC" w:rsidRPr="005E5B69">
        <w:rPr>
          <w:bCs/>
        </w:rPr>
        <w:t>,</w:t>
      </w:r>
      <w:r w:rsidR="00116AB3">
        <w:rPr>
          <w:bCs/>
        </w:rPr>
        <w:t>73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5A5DBA">
        <w:rPr>
          <w:bCs/>
        </w:rPr>
        <w:t>2</w:t>
      </w:r>
      <w:r w:rsidR="007D0657">
        <w:rPr>
          <w:bCs/>
        </w:rPr>
        <w:t>,</w:t>
      </w:r>
      <w:r w:rsidR="00116AB3">
        <w:rPr>
          <w:bCs/>
        </w:rPr>
        <w:t>16</w:t>
      </w:r>
      <w:r w:rsidR="007D0657">
        <w:rPr>
          <w:bCs/>
        </w:rPr>
        <w:t xml:space="preserve">%), urmat de cei cu studii profesionale ( </w:t>
      </w:r>
      <w:r w:rsidR="008938BA">
        <w:rPr>
          <w:bCs/>
        </w:rPr>
        <w:t>9</w:t>
      </w:r>
      <w:r w:rsidR="00070AE8">
        <w:rPr>
          <w:bCs/>
        </w:rPr>
        <w:t>.</w:t>
      </w:r>
      <w:r w:rsidR="00116AB3">
        <w:rPr>
          <w:bCs/>
        </w:rPr>
        <w:t>64</w:t>
      </w:r>
      <w:r w:rsidR="007D0657">
        <w:rPr>
          <w:bCs/>
        </w:rPr>
        <w:t>%) și cei cu studii universitare (2,</w:t>
      </w:r>
      <w:r w:rsidR="00116AB3">
        <w:rPr>
          <w:bCs/>
        </w:rPr>
        <w:t>30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8938BA">
        <w:rPr>
          <w:bCs/>
        </w:rPr>
        <w:t>0</w:t>
      </w:r>
      <w:r w:rsidR="008417FC" w:rsidRPr="005E5B69">
        <w:rPr>
          <w:bCs/>
        </w:rPr>
        <w:t>,</w:t>
      </w:r>
      <w:r w:rsidR="00116AB3">
        <w:rPr>
          <w:bCs/>
        </w:rPr>
        <w:t>72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7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1362" w14:textId="77777777" w:rsidR="00A85F71" w:rsidRDefault="00A85F71">
      <w:pPr>
        <w:spacing w:after="0" w:line="240" w:lineRule="auto"/>
      </w:pPr>
      <w:r>
        <w:separator/>
      </w:r>
    </w:p>
  </w:endnote>
  <w:endnote w:type="continuationSeparator" w:id="0">
    <w:p w14:paraId="2542BC8D" w14:textId="77777777" w:rsidR="00A85F71" w:rsidRDefault="00A8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5215" w14:textId="77777777" w:rsidR="00A85F71" w:rsidRDefault="00A85F71">
      <w:pPr>
        <w:spacing w:after="0" w:line="240" w:lineRule="auto"/>
      </w:pPr>
      <w:r>
        <w:separator/>
      </w:r>
    </w:p>
  </w:footnote>
  <w:footnote w:type="continuationSeparator" w:id="0">
    <w:p w14:paraId="296035B4" w14:textId="77777777" w:rsidR="00A85F71" w:rsidRDefault="00A8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30FF7"/>
    <w:rsid w:val="0004361E"/>
    <w:rsid w:val="00070AE8"/>
    <w:rsid w:val="0009093A"/>
    <w:rsid w:val="00090F0B"/>
    <w:rsid w:val="000E0EC5"/>
    <w:rsid w:val="00116AB3"/>
    <w:rsid w:val="00134198"/>
    <w:rsid w:val="00172FFB"/>
    <w:rsid w:val="00182130"/>
    <w:rsid w:val="001827AA"/>
    <w:rsid w:val="001F7C47"/>
    <w:rsid w:val="00227E2B"/>
    <w:rsid w:val="00233FFC"/>
    <w:rsid w:val="0023688A"/>
    <w:rsid w:val="00260A4E"/>
    <w:rsid w:val="00274AED"/>
    <w:rsid w:val="002849CB"/>
    <w:rsid w:val="002A6F03"/>
    <w:rsid w:val="00334B07"/>
    <w:rsid w:val="003928C2"/>
    <w:rsid w:val="00393C7C"/>
    <w:rsid w:val="00396711"/>
    <w:rsid w:val="003D6737"/>
    <w:rsid w:val="00403CD2"/>
    <w:rsid w:val="0043554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7511C"/>
    <w:rsid w:val="0059797A"/>
    <w:rsid w:val="005A5DBA"/>
    <w:rsid w:val="005E5B69"/>
    <w:rsid w:val="005E6657"/>
    <w:rsid w:val="00632A36"/>
    <w:rsid w:val="00652B7D"/>
    <w:rsid w:val="00666C2B"/>
    <w:rsid w:val="0069780E"/>
    <w:rsid w:val="006B4E9D"/>
    <w:rsid w:val="006B713E"/>
    <w:rsid w:val="006C68F5"/>
    <w:rsid w:val="006E3975"/>
    <w:rsid w:val="00727A0D"/>
    <w:rsid w:val="00744CC5"/>
    <w:rsid w:val="00745F79"/>
    <w:rsid w:val="007B5E7B"/>
    <w:rsid w:val="007D0657"/>
    <w:rsid w:val="007E5C9A"/>
    <w:rsid w:val="00806AEF"/>
    <w:rsid w:val="008417FC"/>
    <w:rsid w:val="00844E14"/>
    <w:rsid w:val="008527D1"/>
    <w:rsid w:val="008538B0"/>
    <w:rsid w:val="00854304"/>
    <w:rsid w:val="008664B6"/>
    <w:rsid w:val="008938BA"/>
    <w:rsid w:val="00895E21"/>
    <w:rsid w:val="00897604"/>
    <w:rsid w:val="008A60C5"/>
    <w:rsid w:val="008C0CEC"/>
    <w:rsid w:val="008D501D"/>
    <w:rsid w:val="008E6C87"/>
    <w:rsid w:val="00914B74"/>
    <w:rsid w:val="00920CFB"/>
    <w:rsid w:val="009459C2"/>
    <w:rsid w:val="009461EF"/>
    <w:rsid w:val="00950577"/>
    <w:rsid w:val="009609C5"/>
    <w:rsid w:val="0098004D"/>
    <w:rsid w:val="009907AC"/>
    <w:rsid w:val="009B101C"/>
    <w:rsid w:val="009B6C72"/>
    <w:rsid w:val="009B77FA"/>
    <w:rsid w:val="009E4F84"/>
    <w:rsid w:val="009F689E"/>
    <w:rsid w:val="00A3562B"/>
    <w:rsid w:val="00A41753"/>
    <w:rsid w:val="00A465FA"/>
    <w:rsid w:val="00A538C6"/>
    <w:rsid w:val="00A85F71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BF0A27"/>
    <w:rsid w:val="00C55A5F"/>
    <w:rsid w:val="00C603C7"/>
    <w:rsid w:val="00C832C6"/>
    <w:rsid w:val="00C90B9E"/>
    <w:rsid w:val="00C91E12"/>
    <w:rsid w:val="00CA69B6"/>
    <w:rsid w:val="00CA7BA8"/>
    <w:rsid w:val="00CE32DC"/>
    <w:rsid w:val="00D2552D"/>
    <w:rsid w:val="00D311B6"/>
    <w:rsid w:val="00D55DF4"/>
    <w:rsid w:val="00D9467E"/>
    <w:rsid w:val="00E005D5"/>
    <w:rsid w:val="00E11903"/>
    <w:rsid w:val="00E64B74"/>
    <w:rsid w:val="00EC55FA"/>
    <w:rsid w:val="00EE71A9"/>
    <w:rsid w:val="00F14FF5"/>
    <w:rsid w:val="00F3307A"/>
    <w:rsid w:val="00F41876"/>
    <w:rsid w:val="00F43287"/>
    <w:rsid w:val="00F43373"/>
    <w:rsid w:val="00F54D16"/>
    <w:rsid w:val="00F61409"/>
    <w:rsid w:val="00F62BC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beriu.panescu\Documents\Edit\Indicatori%202024\Statistici\Iulie%202024\Statistici%20si%20comunicate%20site\grafice%20pt.%20comunic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31.</a:t>
            </a:r>
            <a:r>
              <a:rPr lang="en-US" sz="1000">
                <a:effectLst/>
              </a:rPr>
              <a:t>0</a:t>
            </a:r>
            <a:r>
              <a:rPr lang="ro-RO" sz="1000">
                <a:effectLst/>
              </a:rPr>
              <a:t>7.202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B4-4D73-A1CE-B4ECD8C28D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B4-4D73-A1CE-B4ECD8C28D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B4-4D73-A1CE-B4ECD8C28D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B4-4D73-A1CE-B4ECD8C28D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B4-4D73-A1CE-B4ECD8C28D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0B4-4D73-A1CE-B4ECD8C28D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775</c:v>
                </c:pt>
                <c:pt idx="1">
                  <c:v>411</c:v>
                </c:pt>
                <c:pt idx="2">
                  <c:v>1204</c:v>
                </c:pt>
                <c:pt idx="3">
                  <c:v>1367</c:v>
                </c:pt>
                <c:pt idx="4">
                  <c:v>845</c:v>
                </c:pt>
                <c:pt idx="5">
                  <c:v>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B4-4D73-A1CE-B4ECD8C28D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56</cp:revision>
  <cp:lastPrinted>2024-06-28T05:06:00Z</cp:lastPrinted>
  <dcterms:created xsi:type="dcterms:W3CDTF">2023-04-12T08:42:00Z</dcterms:created>
  <dcterms:modified xsi:type="dcterms:W3CDTF">2024-08-06T07:07:00Z</dcterms:modified>
</cp:coreProperties>
</file>