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D54CB" w14:textId="77777777" w:rsidR="00FC4E3E" w:rsidRPr="00201C30" w:rsidRDefault="00FC4E3E" w:rsidP="00201C30">
      <w:pPr>
        <w:spacing w:after="0" w:line="240" w:lineRule="auto"/>
        <w:ind w:left="0"/>
        <w:rPr>
          <w:rFonts w:cs="Arial"/>
          <w:b/>
          <w:bCs/>
          <w:sz w:val="20"/>
          <w:szCs w:val="20"/>
        </w:rPr>
      </w:pPr>
      <w:r w:rsidRPr="00201C30">
        <w:rPr>
          <w:rFonts w:cs="Arial"/>
          <w:b/>
          <w:bCs/>
          <w:sz w:val="20"/>
          <w:szCs w:val="20"/>
        </w:rPr>
        <w:t>Fondul pentru o Tranziție Justă</w:t>
      </w:r>
    </w:p>
    <w:p w14:paraId="7AAAF484" w14:textId="77777777" w:rsidR="00FC4E3E" w:rsidRPr="00201C30" w:rsidRDefault="00FC4E3E" w:rsidP="00201C30">
      <w:pPr>
        <w:spacing w:after="0" w:line="240" w:lineRule="auto"/>
        <w:ind w:left="0"/>
        <w:rPr>
          <w:rFonts w:cs="Arial"/>
          <w:color w:val="000000"/>
          <w:sz w:val="20"/>
          <w:szCs w:val="20"/>
          <w:lang w:val="fr-FR"/>
        </w:rPr>
      </w:pPr>
      <w:r w:rsidRPr="00201C30">
        <w:rPr>
          <w:rFonts w:cs="Arial"/>
          <w:b/>
          <w:bCs/>
          <w:sz w:val="20"/>
          <w:szCs w:val="20"/>
          <w:lang w:val="ro-RO"/>
        </w:rPr>
        <w:t xml:space="preserve">Operațiune: </w:t>
      </w:r>
      <w:r w:rsidRPr="00201C30">
        <w:rPr>
          <w:rFonts w:cs="Arial"/>
          <w:color w:val="000000"/>
          <w:sz w:val="20"/>
          <w:szCs w:val="20"/>
          <w:lang w:val="fr-FR"/>
        </w:rPr>
        <w:t>Sprijinirea tranziției forței de muncă</w:t>
      </w:r>
    </w:p>
    <w:p w14:paraId="0B736710" w14:textId="77777777" w:rsidR="006F7DEF" w:rsidRPr="00201C30" w:rsidRDefault="00FC4E3E" w:rsidP="00201C30">
      <w:pPr>
        <w:spacing w:after="0" w:line="240" w:lineRule="auto"/>
        <w:ind w:left="0"/>
        <w:rPr>
          <w:rFonts w:cs="Arial"/>
          <w:sz w:val="20"/>
          <w:szCs w:val="20"/>
          <w:lang w:val="ro-RO"/>
        </w:rPr>
      </w:pPr>
      <w:r w:rsidRPr="00201C30">
        <w:rPr>
          <w:rFonts w:cs="Arial"/>
          <w:b/>
          <w:bCs/>
          <w:sz w:val="20"/>
          <w:szCs w:val="20"/>
          <w:lang w:val="ro-RO"/>
        </w:rPr>
        <w:t xml:space="preserve">Obiectiv specific: </w:t>
      </w:r>
      <w:r w:rsidRPr="00201C30">
        <w:rPr>
          <w:rFonts w:cs="Arial"/>
          <w:sz w:val="20"/>
          <w:szCs w:val="20"/>
          <w:lang w:val="ro-RO"/>
        </w:rPr>
        <w:t>JSO8.1_A permite regiunilor și cetățenilor să facă față efectelor sociale, asupra ocupării forței de muncă, economice și de mediu ale tranziției către țintele energetice și climatice ale Uniunii pentru 2030 și o economie neutră din punct de vedere climatic a Uniunii până în 2050, în temeiul Acordului de la Paris</w:t>
      </w:r>
    </w:p>
    <w:p w14:paraId="65459512" w14:textId="77777777" w:rsidR="00FC4E3E" w:rsidRPr="00201C30" w:rsidRDefault="006F7DEF" w:rsidP="00201C30">
      <w:pPr>
        <w:spacing w:after="0" w:line="240" w:lineRule="auto"/>
        <w:ind w:left="0"/>
        <w:rPr>
          <w:rFonts w:cs="Arial"/>
          <w:sz w:val="20"/>
          <w:szCs w:val="20"/>
          <w:lang w:val="ro-RO"/>
        </w:rPr>
      </w:pPr>
      <w:r w:rsidRPr="00201C30">
        <w:rPr>
          <w:rFonts w:cs="Arial"/>
          <w:b/>
          <w:bCs/>
          <w:sz w:val="20"/>
          <w:szCs w:val="20"/>
          <w:lang w:val="ro-RO"/>
        </w:rPr>
        <w:t>Beneficiar</w:t>
      </w:r>
      <w:r w:rsidR="00FC4E3E" w:rsidRPr="00201C30">
        <w:rPr>
          <w:rFonts w:cs="Arial"/>
          <w:b/>
          <w:bCs/>
          <w:sz w:val="20"/>
          <w:szCs w:val="20"/>
          <w:lang w:val="ro-RO"/>
        </w:rPr>
        <w:t xml:space="preserve">: </w:t>
      </w:r>
      <w:r w:rsidR="00FC4E3E" w:rsidRPr="00201C30">
        <w:rPr>
          <w:rFonts w:cs="Arial"/>
          <w:bCs/>
          <w:sz w:val="20"/>
          <w:szCs w:val="20"/>
          <w:lang w:val="ro-RO"/>
        </w:rPr>
        <w:t>Agenția Județeană Pentru Ocuparea Forței de Muncă GORJ</w:t>
      </w:r>
    </w:p>
    <w:p w14:paraId="3974BF96" w14:textId="77777777" w:rsidR="00FC4E3E" w:rsidRPr="00201C30" w:rsidRDefault="00FC4E3E" w:rsidP="00201C30">
      <w:pPr>
        <w:spacing w:after="0" w:line="240" w:lineRule="auto"/>
        <w:ind w:left="0"/>
        <w:rPr>
          <w:rFonts w:cs="Arial"/>
          <w:b/>
          <w:sz w:val="20"/>
          <w:szCs w:val="20"/>
          <w:lang w:val="ro-RO"/>
        </w:rPr>
      </w:pPr>
      <w:r w:rsidRPr="00201C30">
        <w:rPr>
          <w:rFonts w:cs="Arial"/>
          <w:b/>
          <w:bCs/>
          <w:sz w:val="20"/>
          <w:szCs w:val="20"/>
          <w:lang w:val="ro-RO"/>
        </w:rPr>
        <w:t>Titlul proiectului: GREEN SPO Gorj – TRANZIȚIA CĂTRE O ECONOMIE VERDE</w:t>
      </w:r>
    </w:p>
    <w:p w14:paraId="4EE6B47C" w14:textId="77777777" w:rsidR="00FC4E3E" w:rsidRPr="00201C30" w:rsidRDefault="00FC4E3E" w:rsidP="00201C30">
      <w:pPr>
        <w:spacing w:after="0" w:line="240" w:lineRule="auto"/>
        <w:ind w:left="0"/>
        <w:rPr>
          <w:rFonts w:cs="Arial"/>
          <w:sz w:val="20"/>
          <w:szCs w:val="20"/>
          <w:lang w:val="ro-RO"/>
        </w:rPr>
      </w:pPr>
      <w:r w:rsidRPr="00201C30">
        <w:rPr>
          <w:rFonts w:cs="Arial"/>
          <w:b/>
          <w:bCs/>
          <w:sz w:val="20"/>
          <w:szCs w:val="20"/>
          <w:lang w:val="ro-RO"/>
        </w:rPr>
        <w:t>Cod proiect</w:t>
      </w:r>
      <w:r w:rsidRPr="00201C30">
        <w:rPr>
          <w:rFonts w:cs="Arial"/>
          <w:b/>
          <w:bCs/>
          <w:i/>
          <w:iCs/>
          <w:sz w:val="20"/>
          <w:szCs w:val="20"/>
          <w:lang w:val="ro-RO"/>
        </w:rPr>
        <w:t xml:space="preserve">: </w:t>
      </w:r>
      <w:r w:rsidRPr="00201C30">
        <w:rPr>
          <w:rFonts w:cs="Arial"/>
          <w:sz w:val="20"/>
          <w:szCs w:val="20"/>
          <w:lang w:val="ro-RO"/>
        </w:rPr>
        <w:t>359406</w:t>
      </w:r>
    </w:p>
    <w:p w14:paraId="03A6CE78" w14:textId="77777777" w:rsidR="00201C30" w:rsidRPr="00201C30" w:rsidRDefault="00201C30" w:rsidP="00201C30">
      <w:pPr>
        <w:pStyle w:val="Default"/>
        <w:jc w:val="both"/>
        <w:rPr>
          <w:rFonts w:cs="Arial"/>
          <w:sz w:val="20"/>
          <w:szCs w:val="20"/>
          <w:lang w:val="it-IT"/>
        </w:rPr>
      </w:pPr>
      <w:r w:rsidRPr="00201C30">
        <w:rPr>
          <w:rFonts w:cs="Arial"/>
          <w:b/>
          <w:bCs/>
          <w:sz w:val="20"/>
          <w:szCs w:val="20"/>
          <w:lang w:val="it-IT"/>
        </w:rPr>
        <w:t xml:space="preserve">Valoarea totală eligibilă a proiectului </w:t>
      </w:r>
      <w:r w:rsidRPr="00201C30">
        <w:rPr>
          <w:rFonts w:cs="Arial"/>
          <w:sz w:val="20"/>
          <w:szCs w:val="20"/>
          <w:lang w:val="it-IT"/>
        </w:rPr>
        <w:t xml:space="preserve">este de </w:t>
      </w:r>
      <w:r w:rsidRPr="00201C30">
        <w:rPr>
          <w:rFonts w:cs="Arial"/>
          <w:sz w:val="20"/>
          <w:szCs w:val="20"/>
          <w:lang w:val="ro-RO"/>
        </w:rPr>
        <w:t xml:space="preserve">123.713.879,18 </w:t>
      </w:r>
      <w:r w:rsidRPr="00201C30">
        <w:rPr>
          <w:rFonts w:eastAsia="Calibri" w:cs="Arial"/>
          <w:sz w:val="20"/>
          <w:szCs w:val="20"/>
          <w:lang w:val="ro-RO"/>
        </w:rPr>
        <w:t>lei,</w:t>
      </w:r>
      <w:r w:rsidRPr="00201C30">
        <w:rPr>
          <w:rFonts w:cs="Arial"/>
          <w:sz w:val="20"/>
          <w:szCs w:val="20"/>
          <w:lang w:val="it-IT"/>
        </w:rPr>
        <w:t xml:space="preserve"> din care finanțare nerambursabila din FTJ de 107.033.751,93 </w:t>
      </w:r>
      <w:r w:rsidRPr="00201C30">
        <w:rPr>
          <w:rFonts w:cs="Arial"/>
          <w:sz w:val="20"/>
          <w:szCs w:val="20"/>
          <w:lang w:val="ro-RO"/>
        </w:rPr>
        <w:t>lei</w:t>
      </w:r>
    </w:p>
    <w:p w14:paraId="314B87C5" w14:textId="77777777" w:rsidR="00FC4E3E" w:rsidRPr="00201C30" w:rsidRDefault="00FC4E3E" w:rsidP="00201C30">
      <w:pPr>
        <w:spacing w:after="0" w:line="240" w:lineRule="auto"/>
        <w:ind w:left="0"/>
        <w:rPr>
          <w:rFonts w:cs="Arial"/>
          <w:sz w:val="20"/>
          <w:szCs w:val="20"/>
          <w:lang w:val="ro-RO"/>
        </w:rPr>
      </w:pPr>
      <w:r w:rsidRPr="00201C30">
        <w:rPr>
          <w:rFonts w:cs="Arial"/>
          <w:b/>
          <w:bCs/>
          <w:sz w:val="20"/>
          <w:szCs w:val="20"/>
          <w:lang w:val="ro-RO"/>
        </w:rPr>
        <w:t>Perioada de implementare</w:t>
      </w:r>
      <w:r w:rsidRPr="00201C30">
        <w:rPr>
          <w:rFonts w:cs="Arial"/>
          <w:sz w:val="20"/>
          <w:szCs w:val="20"/>
          <w:lang w:val="ro-RO"/>
        </w:rPr>
        <w:t>: 02.06.2026 – 31.12.2029</w:t>
      </w:r>
    </w:p>
    <w:p w14:paraId="39A4508E" w14:textId="77777777" w:rsidR="00201C30" w:rsidRDefault="00201C30" w:rsidP="00FC4E3E">
      <w:pPr>
        <w:spacing w:after="0" w:line="240" w:lineRule="auto"/>
        <w:ind w:left="0"/>
        <w:rPr>
          <w:rFonts w:cs="Arial"/>
          <w:lang w:val="ro-RO"/>
        </w:rPr>
      </w:pPr>
    </w:p>
    <w:p w14:paraId="44BD2412" w14:textId="2E228E08" w:rsidR="00807336" w:rsidRDefault="00807336" w:rsidP="00FC4E3E">
      <w:pPr>
        <w:spacing w:after="0" w:line="240" w:lineRule="auto"/>
        <w:ind w:left="0"/>
        <w:rPr>
          <w:rFonts w:cs="Arial"/>
          <w:lang w:val="ro-RO"/>
        </w:rPr>
      </w:pP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t>Aprob,</w:t>
      </w:r>
    </w:p>
    <w:p w14:paraId="2E23C330" w14:textId="49B61D82" w:rsidR="00807336" w:rsidRDefault="00807336" w:rsidP="00FC4E3E">
      <w:pPr>
        <w:spacing w:after="0" w:line="240" w:lineRule="auto"/>
        <w:ind w:left="0"/>
        <w:rPr>
          <w:rFonts w:cs="Arial"/>
          <w:lang w:val="ro-RO"/>
        </w:rPr>
      </w:pP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t>Director executiv,</w:t>
      </w:r>
    </w:p>
    <w:p w14:paraId="00D320E3" w14:textId="5AE15ACC" w:rsidR="003C5BC8" w:rsidRDefault="00807336" w:rsidP="00807336">
      <w:pPr>
        <w:spacing w:after="0" w:line="240" w:lineRule="auto"/>
        <w:ind w:left="0"/>
        <w:rPr>
          <w:rFonts w:cs="Arial"/>
          <w:lang w:val="ro-RO"/>
        </w:rPr>
      </w:pP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r>
      <w:r>
        <w:rPr>
          <w:rFonts w:cs="Arial"/>
          <w:lang w:val="ro-RO"/>
        </w:rPr>
        <w:tab/>
        <w:t>Romeo Chiriac</w:t>
      </w:r>
    </w:p>
    <w:p w14:paraId="4E4BAD27" w14:textId="77777777" w:rsidR="00807336" w:rsidRDefault="00807336" w:rsidP="00807336">
      <w:pPr>
        <w:spacing w:after="0" w:line="240" w:lineRule="auto"/>
        <w:ind w:left="0"/>
        <w:rPr>
          <w:rFonts w:eastAsia="Calibri"/>
          <w:b/>
          <w:lang w:val="ro-RO"/>
        </w:rPr>
      </w:pPr>
    </w:p>
    <w:p w14:paraId="5F08D361" w14:textId="0B70C8C7" w:rsidR="00A2560B" w:rsidRPr="00012109" w:rsidRDefault="00A2560B" w:rsidP="003C5BC8">
      <w:pPr>
        <w:spacing w:after="0"/>
        <w:ind w:left="0"/>
        <w:jc w:val="center"/>
        <w:rPr>
          <w:rFonts w:eastAsia="Calibri"/>
          <w:b/>
          <w:lang w:val="ro-RO"/>
        </w:rPr>
      </w:pPr>
      <w:r w:rsidRPr="00012109">
        <w:rPr>
          <w:rFonts w:eastAsia="Calibri"/>
          <w:b/>
          <w:lang w:val="ro-RO"/>
        </w:rPr>
        <w:t>CAIET DE SARCINI</w:t>
      </w:r>
    </w:p>
    <w:p w14:paraId="70A21AB5" w14:textId="77777777" w:rsidR="00A2560B" w:rsidRPr="00012109" w:rsidRDefault="00A2560B" w:rsidP="00A2560B">
      <w:pPr>
        <w:spacing w:after="0"/>
        <w:ind w:left="0"/>
        <w:rPr>
          <w:rFonts w:eastAsia="Calibri"/>
          <w:b/>
          <w:lang w:val="ro-RO"/>
        </w:rPr>
      </w:pPr>
    </w:p>
    <w:p w14:paraId="15E7963B" w14:textId="17BE499D" w:rsidR="00A2560B" w:rsidRPr="00012109" w:rsidRDefault="00A2560B" w:rsidP="001F7903">
      <w:pPr>
        <w:spacing w:after="0"/>
        <w:ind w:left="0"/>
        <w:jc w:val="center"/>
        <w:rPr>
          <w:rFonts w:eastAsia="Calibri"/>
          <w:b/>
          <w:bCs/>
          <w:lang w:val="ro-RO"/>
        </w:rPr>
      </w:pPr>
      <w:r w:rsidRPr="00012109">
        <w:rPr>
          <w:rFonts w:eastAsia="Calibri"/>
          <w:b/>
          <w:bCs/>
          <w:lang w:val="ro-RO"/>
        </w:rPr>
        <w:t>Atribuire contract servicii de organizare a 21 de workshopuri</w:t>
      </w:r>
    </w:p>
    <w:p w14:paraId="707B0E4D" w14:textId="77777777" w:rsidR="00A2560B" w:rsidRPr="00012109" w:rsidRDefault="00A2560B" w:rsidP="001F7903">
      <w:pPr>
        <w:spacing w:after="0"/>
        <w:ind w:left="0"/>
        <w:jc w:val="center"/>
        <w:rPr>
          <w:rFonts w:eastAsia="Calibri"/>
          <w:b/>
          <w:bCs/>
          <w:lang w:val="ro-RO"/>
        </w:rPr>
      </w:pPr>
      <w:r w:rsidRPr="00012109">
        <w:rPr>
          <w:rFonts w:eastAsia="Calibri"/>
          <w:b/>
          <w:bCs/>
          <w:lang w:val="ro-RO"/>
        </w:rPr>
        <w:t>în cadrul proiectului „</w:t>
      </w:r>
      <w:r w:rsidRPr="00A2560B">
        <w:rPr>
          <w:rFonts w:eastAsia="Calibri"/>
          <w:b/>
          <w:bCs/>
          <w:lang w:val="ro-RO"/>
        </w:rPr>
        <w:t xml:space="preserve">GREEN SPO Gorj – TRANZIȚIA CĂTRE O ECONOMIE VERDE </w:t>
      </w:r>
      <w:r w:rsidRPr="00012109">
        <w:rPr>
          <w:rFonts w:eastAsia="Calibri"/>
          <w:b/>
          <w:bCs/>
          <w:lang w:val="ro-RO"/>
        </w:rPr>
        <w:t>–  cod MySMIS 359406, finanțat prin  Programul Tranziție Justă 2021 – 2027</w:t>
      </w:r>
    </w:p>
    <w:p w14:paraId="5911BE7E" w14:textId="23AF4EA8" w:rsidR="00A2560B" w:rsidRDefault="00A2560B" w:rsidP="001F7903">
      <w:pPr>
        <w:spacing w:after="0"/>
        <w:ind w:left="0"/>
        <w:jc w:val="center"/>
        <w:rPr>
          <w:rFonts w:eastAsia="Calibri"/>
          <w:b/>
          <w:bCs/>
          <w:lang w:val="ro-RO"/>
        </w:rPr>
      </w:pPr>
      <w:r w:rsidRPr="00012109">
        <w:rPr>
          <w:rFonts w:eastAsia="Calibri"/>
          <w:b/>
          <w:bCs/>
          <w:lang w:val="ro-RO"/>
        </w:rPr>
        <w:t>CPV -79952000-2</w:t>
      </w:r>
      <w:bookmarkStart w:id="0" w:name="_Toc138831607"/>
      <w:bookmarkStart w:id="1" w:name="_Toc252967408"/>
      <w:r w:rsidR="00807336">
        <w:rPr>
          <w:rFonts w:eastAsia="Calibri"/>
          <w:b/>
          <w:bCs/>
          <w:lang w:val="ro-RO"/>
        </w:rPr>
        <w:t xml:space="preserve"> </w:t>
      </w:r>
      <w:r w:rsidRPr="00012109">
        <w:rPr>
          <w:rFonts w:eastAsia="Calibri"/>
          <w:b/>
          <w:bCs/>
          <w:lang w:val="ro-RO"/>
        </w:rPr>
        <w:t>Servicii pentru evenimente</w:t>
      </w:r>
    </w:p>
    <w:p w14:paraId="4371C7C5" w14:textId="77777777" w:rsidR="001F7903" w:rsidRDefault="001F7903" w:rsidP="00807336">
      <w:pPr>
        <w:spacing w:after="0"/>
        <w:ind w:left="0"/>
        <w:rPr>
          <w:rFonts w:eastAsia="Calibri"/>
          <w:b/>
          <w:bCs/>
          <w:lang w:val="ro-RO"/>
        </w:rPr>
      </w:pPr>
    </w:p>
    <w:p w14:paraId="30B8AB02" w14:textId="7222F460" w:rsidR="001F7903" w:rsidRPr="00012109" w:rsidRDefault="001F7903" w:rsidP="00807336">
      <w:pPr>
        <w:spacing w:after="0"/>
        <w:ind w:left="0"/>
        <w:rPr>
          <w:rFonts w:eastAsia="Calibri"/>
          <w:b/>
          <w:bCs/>
          <w:lang w:val="ro-RO"/>
        </w:rPr>
      </w:pPr>
      <w:r w:rsidRPr="001F7903">
        <w:rPr>
          <w:rFonts w:eastAsia="Calibri"/>
          <w:b/>
          <w:bCs/>
          <w:lang w:val="ro-RO"/>
        </w:rPr>
        <w:t>ÎNCADRARE PROCEDURALĂ: Serviciile care fac obiectul prezentei achiziții se încadrează în categoria serviciilor sociale și a altor servicii specifice prevăzute în Anexa nr. 2 la Legea nr. 98/2016. Valoarea estimată, de 1</w:t>
      </w:r>
      <w:r>
        <w:rPr>
          <w:rFonts w:eastAsia="Calibri"/>
          <w:b/>
          <w:bCs/>
          <w:lang w:val="ro-RO"/>
        </w:rPr>
        <w:t>4</w:t>
      </w:r>
      <w:r w:rsidRPr="001F7903">
        <w:rPr>
          <w:rFonts w:eastAsia="Calibri"/>
          <w:b/>
          <w:bCs/>
          <w:lang w:val="ro-RO"/>
        </w:rPr>
        <w:t>7.000,00 lei fără TVA, este mai mică decât pragul prevăzut la art. 7 alin. (1) lit. d) din lege. În consecință, atribuirea se realizează prin procedură proprie, potrivit art. 68 alin. (1) lit. h) coroborat cu art. 111 alin. (1) din Legea nr. 98/2016, cu respectarea principiilor prevăzute la art. 2 alin. (2) din același act normativ. Tipul procedurii corespunde tipului indicat în planul de achiziții aprobat prin cererea de finanțare a proiectului. Obligațiile suplimentare prevăzute la art. 111 alin. (2) din lege nu sunt aplicabile, valoarea estimată situându-se sub pragul menționat.</w:t>
      </w:r>
    </w:p>
    <w:p w14:paraId="7D62C07A" w14:textId="77777777" w:rsidR="00C254BF" w:rsidRDefault="00C254BF" w:rsidP="00A2560B">
      <w:pPr>
        <w:spacing w:after="0"/>
        <w:ind w:left="0"/>
        <w:rPr>
          <w:rFonts w:eastAsia="Calibri"/>
          <w:b/>
          <w:lang w:val="ro-RO"/>
        </w:rPr>
      </w:pPr>
    </w:p>
    <w:p w14:paraId="1738F0DC" w14:textId="507F0633" w:rsidR="00A2560B" w:rsidRPr="00C254BF" w:rsidRDefault="00A2560B" w:rsidP="00C254BF">
      <w:pPr>
        <w:spacing w:after="0"/>
        <w:ind w:left="0"/>
        <w:rPr>
          <w:rFonts w:eastAsia="Calibri"/>
          <w:b/>
          <w:bCs/>
          <w:lang w:val="ro-RO"/>
        </w:rPr>
      </w:pPr>
      <w:r w:rsidRPr="00012109">
        <w:rPr>
          <w:rFonts w:eastAsia="Calibri"/>
          <w:b/>
          <w:lang w:val="ro-RO"/>
        </w:rPr>
        <w:t>CUPRINS</w:t>
      </w:r>
    </w:p>
    <w:bookmarkEnd w:id="0"/>
    <w:p w14:paraId="1B3DF896" w14:textId="395093A2" w:rsidR="00A2560B" w:rsidRPr="00C254BF" w:rsidRDefault="00A2560B">
      <w:pPr>
        <w:pStyle w:val="ListParagraph"/>
        <w:keepNext/>
        <w:numPr>
          <w:ilvl w:val="0"/>
          <w:numId w:val="7"/>
        </w:numPr>
        <w:spacing w:after="0"/>
        <w:ind w:left="270" w:hanging="270"/>
        <w:contextualSpacing w:val="0"/>
        <w:rPr>
          <w:rFonts w:eastAsia="Times New Roman"/>
          <w:b/>
          <w:bCs/>
          <w:kern w:val="32"/>
          <w:lang w:val="ro-RO"/>
        </w:rPr>
      </w:pPr>
      <w:r w:rsidRPr="00012109">
        <w:rPr>
          <w:rFonts w:eastAsia="Times New Roman"/>
          <w:b/>
          <w:bCs/>
          <w:kern w:val="32"/>
          <w:lang w:val="ro-RO"/>
        </w:rPr>
        <w:t>INFORMAŢII GENERALE</w:t>
      </w:r>
      <w:bookmarkEnd w:id="1"/>
    </w:p>
    <w:p w14:paraId="33764C90" w14:textId="77777777" w:rsidR="00A2560B" w:rsidRPr="00012109" w:rsidRDefault="00A2560B" w:rsidP="003C5BC8">
      <w:pPr>
        <w:keepNext/>
        <w:spacing w:after="0"/>
        <w:ind w:left="270" w:hanging="270"/>
        <w:rPr>
          <w:rFonts w:eastAsia="Times New Roman"/>
          <w:b/>
          <w:bCs/>
          <w:i/>
          <w:iCs/>
          <w:lang w:val="ro-RO"/>
        </w:rPr>
      </w:pPr>
      <w:bookmarkStart w:id="2" w:name="_Toc41109901"/>
      <w:r w:rsidRPr="00012109">
        <w:rPr>
          <w:rFonts w:eastAsia="Times New Roman"/>
          <w:b/>
          <w:bCs/>
          <w:i/>
          <w:iCs/>
          <w:lang w:val="ro-RO"/>
        </w:rPr>
        <w:t>1.1 Beneficiar/Autoritatea contractantă</w:t>
      </w:r>
    </w:p>
    <w:p w14:paraId="5C640162" w14:textId="5A1D3484" w:rsidR="00A2560B" w:rsidRPr="00012109" w:rsidRDefault="00A2560B" w:rsidP="001F7903">
      <w:pPr>
        <w:ind w:left="0"/>
        <w:rPr>
          <w:rFonts w:eastAsia="Calibri"/>
          <w:lang w:val="ro-RO"/>
        </w:rPr>
      </w:pPr>
      <w:r w:rsidRPr="00012109">
        <w:rPr>
          <w:rFonts w:eastAsia="Calibri"/>
          <w:lang w:val="ro-RO"/>
        </w:rPr>
        <w:t>Agenția Județeană pentru Ocuparea Forței de Muncă Gorj</w:t>
      </w:r>
      <w:r w:rsidR="001F7903">
        <w:rPr>
          <w:rFonts w:eastAsia="Calibri"/>
          <w:lang w:val="ro-RO"/>
        </w:rPr>
        <w:t>, cu sediul în Tg-Jiu, str.Lt.Col. Dumitru Petrescu, nr.1, CUI 11362804, reprezentată prin director executiv Chiriac Romeo</w:t>
      </w:r>
    </w:p>
    <w:p w14:paraId="0395FAFA" w14:textId="77777777" w:rsidR="00A2560B" w:rsidRPr="00012109" w:rsidRDefault="00A2560B" w:rsidP="003C5BC8">
      <w:pPr>
        <w:spacing w:after="0"/>
        <w:ind w:left="270" w:hanging="270"/>
        <w:rPr>
          <w:rFonts w:eastAsia="Times New Roman"/>
          <w:b/>
          <w:bCs/>
          <w:i/>
          <w:iCs/>
          <w:lang w:val="ro-RO"/>
        </w:rPr>
      </w:pPr>
      <w:r w:rsidRPr="00012109">
        <w:rPr>
          <w:rFonts w:eastAsia="Times New Roman"/>
          <w:b/>
          <w:bCs/>
          <w:i/>
          <w:iCs/>
          <w:lang w:val="ro-RO"/>
        </w:rPr>
        <w:t xml:space="preserve">1.2 </w:t>
      </w:r>
      <w:r w:rsidRPr="00012109">
        <w:rPr>
          <w:rFonts w:eastAsia="Calibri"/>
          <w:b/>
          <w:i/>
          <w:lang w:val="ro-RO"/>
        </w:rPr>
        <w:t>Date despre</w:t>
      </w:r>
      <w:r w:rsidRPr="00012109">
        <w:rPr>
          <w:rFonts w:eastAsia="Calibri"/>
          <w:b/>
          <w:lang w:val="ro-RO"/>
        </w:rPr>
        <w:t xml:space="preserve"> </w:t>
      </w:r>
      <w:r w:rsidRPr="00012109">
        <w:rPr>
          <w:rFonts w:eastAsia="Times New Roman"/>
          <w:b/>
          <w:bCs/>
          <w:i/>
          <w:iCs/>
          <w:lang w:val="ro-RO"/>
        </w:rPr>
        <w:t>Beneficiar</w:t>
      </w:r>
    </w:p>
    <w:p w14:paraId="2BC9EB4A" w14:textId="77777777" w:rsidR="00A2560B" w:rsidRPr="00012109" w:rsidRDefault="00A2560B" w:rsidP="003C5BC8">
      <w:pPr>
        <w:spacing w:after="0"/>
        <w:ind w:left="0"/>
        <w:rPr>
          <w:rFonts w:eastAsia="Calibri"/>
          <w:lang w:val="ro-RO"/>
        </w:rPr>
      </w:pPr>
      <w:r w:rsidRPr="00012109">
        <w:rPr>
          <w:rFonts w:eastAsia="Calibri"/>
          <w:lang w:val="ro-RO"/>
        </w:rPr>
        <w:t>Agenția Județeană pentru Ocuparea Forței de Muncă Gorj, în calitate de Solicitant pentru proiectul „</w:t>
      </w:r>
      <w:r w:rsidRPr="005425D5">
        <w:rPr>
          <w:rFonts w:eastAsia="Calibri"/>
          <w:lang w:val="ro-RO"/>
        </w:rPr>
        <w:t xml:space="preserve">GREEN SPO Gorj – TRANZIȚIA CĂTRE O ECONOMIE VERDE </w:t>
      </w:r>
      <w:r w:rsidRPr="00012109">
        <w:rPr>
          <w:rFonts w:eastAsia="Calibri"/>
          <w:lang w:val="ro-RO"/>
        </w:rPr>
        <w:t>–  cod MySMIS 359406, finanțat prin Programul Tranziție Justă 2021 - 2027.</w:t>
      </w:r>
    </w:p>
    <w:p w14:paraId="7C543EA3" w14:textId="77777777" w:rsidR="00A2560B" w:rsidRPr="00012109" w:rsidRDefault="00A2560B" w:rsidP="003C5BC8">
      <w:pPr>
        <w:spacing w:after="0"/>
        <w:ind w:left="270" w:hanging="270"/>
        <w:rPr>
          <w:rFonts w:eastAsia="Calibri"/>
          <w:strike/>
          <w:lang w:val="ro-RO"/>
        </w:rPr>
      </w:pPr>
    </w:p>
    <w:p w14:paraId="46F3DB5D" w14:textId="77777777" w:rsidR="00A2560B" w:rsidRPr="00012109" w:rsidRDefault="00A2560B" w:rsidP="003C5BC8">
      <w:pPr>
        <w:spacing w:after="0"/>
        <w:ind w:left="270" w:hanging="270"/>
        <w:rPr>
          <w:rFonts w:eastAsia="Times New Roman"/>
          <w:b/>
          <w:bCs/>
          <w:i/>
          <w:iCs/>
          <w:lang w:val="ro-RO"/>
        </w:rPr>
      </w:pPr>
      <w:bookmarkStart w:id="3" w:name="_Toc138831610"/>
      <w:bookmarkStart w:id="4" w:name="_Toc252967411"/>
      <w:r w:rsidRPr="00012109">
        <w:rPr>
          <w:rFonts w:eastAsia="Times New Roman"/>
          <w:b/>
          <w:bCs/>
          <w:i/>
          <w:iCs/>
          <w:lang w:val="ro-RO"/>
        </w:rPr>
        <w:t xml:space="preserve">1.3 </w:t>
      </w:r>
      <w:bookmarkStart w:id="5" w:name="_Toc252967415"/>
      <w:bookmarkEnd w:id="2"/>
      <w:bookmarkEnd w:id="3"/>
      <w:bookmarkEnd w:id="4"/>
      <w:r w:rsidRPr="00012109">
        <w:rPr>
          <w:rFonts w:eastAsia="Times New Roman"/>
          <w:b/>
          <w:bCs/>
          <w:i/>
          <w:iCs/>
          <w:lang w:val="ro-RO"/>
        </w:rPr>
        <w:t>Informații despre proiect</w:t>
      </w:r>
    </w:p>
    <w:p w14:paraId="14336B36" w14:textId="77777777" w:rsidR="00A2560B" w:rsidRPr="00012109" w:rsidRDefault="00A2560B" w:rsidP="00A2560B">
      <w:pPr>
        <w:spacing w:after="0"/>
        <w:ind w:left="0"/>
        <w:rPr>
          <w:lang w:val="ro-RO"/>
        </w:rPr>
      </w:pPr>
      <w:bookmarkStart w:id="6" w:name="_Toc252967413"/>
      <w:r w:rsidRPr="00012109">
        <w:rPr>
          <w:lang w:val="ro-RO"/>
        </w:rPr>
        <w:t xml:space="preserve">Scopul proiectului este ca prin activitatile implementate să  răspunda pozitiv unor aspecte evidentiate de Planul Teritorial pentru o Tranzitie Justa in judetul Gorj, precum creșterea </w:t>
      </w:r>
      <w:r w:rsidRPr="00012109">
        <w:rPr>
          <w:lang w:val="ro-RO"/>
        </w:rPr>
        <w:lastRenderedPageBreak/>
        <w:t>accesului persoanelor aflate în căutarea unui loc de muncă la cel puțin o forma de sprijin în vederea reintegrării pe piața muncii.</w:t>
      </w:r>
    </w:p>
    <w:p w14:paraId="13A4A3BA" w14:textId="77777777" w:rsidR="00A2560B" w:rsidRDefault="00A2560B" w:rsidP="00A2560B">
      <w:pPr>
        <w:keepNext/>
        <w:spacing w:after="0"/>
        <w:ind w:left="0"/>
        <w:rPr>
          <w:rFonts w:cs="Arial"/>
          <w:bCs/>
          <w:noProof/>
          <w:lang w:val="ro-RO"/>
        </w:rPr>
      </w:pPr>
    </w:p>
    <w:p w14:paraId="67D918C4" w14:textId="2FE3B5FC" w:rsidR="003F5A5B" w:rsidRPr="003F5A5B" w:rsidRDefault="00A2560B" w:rsidP="003F5A5B">
      <w:pPr>
        <w:keepNext/>
        <w:spacing w:after="0"/>
        <w:ind w:left="0"/>
        <w:rPr>
          <w:bCs/>
          <w:color w:val="000000"/>
          <w:lang w:val="ro-RO" w:eastAsia="ro-RO"/>
        </w:rPr>
      </w:pPr>
      <w:r w:rsidRPr="00012109">
        <w:rPr>
          <w:rFonts w:cs="Arial"/>
          <w:bCs/>
          <w:noProof/>
          <w:lang w:val="ro-RO"/>
        </w:rPr>
        <w:t xml:space="preserve">OBIECTIVUL GENERAL: </w:t>
      </w:r>
      <w:r w:rsidR="003F5A5B" w:rsidRPr="003F5A5B">
        <w:rPr>
          <w:bCs/>
          <w:color w:val="000000"/>
          <w:lang w:val="ro-RO" w:eastAsia="ro-RO"/>
        </w:rPr>
        <w:t>Cresterea oportunitatilor profesionale unui numar de 3350 persoane din Județul Gorj, până în anul 2029, prin asigurarea unui pachet integrat de</w:t>
      </w:r>
      <w:r w:rsidR="003F5A5B">
        <w:rPr>
          <w:bCs/>
          <w:color w:val="000000"/>
          <w:lang w:val="ro-RO" w:eastAsia="ro-RO"/>
        </w:rPr>
        <w:t xml:space="preserve"> </w:t>
      </w:r>
      <w:r w:rsidR="003F5A5B" w:rsidRPr="003F5A5B">
        <w:rPr>
          <w:bCs/>
          <w:color w:val="000000"/>
          <w:lang w:val="ro-RO" w:eastAsia="ro-RO"/>
        </w:rPr>
        <w:t>masuri de servicii de mediere, formare profesională, precum și dezvoltarea spiritului antreprenorial cu scopul de a contribui la creșterea calității vieții acestora. Proiectul propune</w:t>
      </w:r>
      <w:r w:rsidR="003F5A5B">
        <w:rPr>
          <w:bCs/>
          <w:color w:val="000000"/>
          <w:lang w:val="ro-RO" w:eastAsia="ro-RO"/>
        </w:rPr>
        <w:t xml:space="preserve"> </w:t>
      </w:r>
      <w:r w:rsidR="003F5A5B" w:rsidRPr="003F5A5B">
        <w:rPr>
          <w:bCs/>
          <w:color w:val="000000"/>
          <w:lang w:val="ro-RO" w:eastAsia="ro-RO"/>
        </w:rPr>
        <w:t>activ concrete care se încadreaza în obiectivul tematic al finanțării și care ofera soluții ce va contribui la creșterea competitivității în județul Gorj, precum și la dezvoltarea</w:t>
      </w:r>
      <w:r w:rsidR="003F5A5B">
        <w:rPr>
          <w:bCs/>
          <w:color w:val="000000"/>
          <w:lang w:val="ro-RO" w:eastAsia="ro-RO"/>
        </w:rPr>
        <w:t xml:space="preserve"> </w:t>
      </w:r>
      <w:r w:rsidR="003F5A5B" w:rsidRPr="003F5A5B">
        <w:rPr>
          <w:bCs/>
          <w:color w:val="000000"/>
          <w:lang w:val="ro-RO" w:eastAsia="ro-RO"/>
        </w:rPr>
        <w:t>socială a comunității, dar nu în ultimul rând la dezv inteligenta a unui mediu economic durabil, datorita asistenței și activităților de sprijin derulate în cadrul proiectului.</w:t>
      </w:r>
      <w:r w:rsidR="003F5A5B">
        <w:rPr>
          <w:bCs/>
          <w:color w:val="000000"/>
          <w:lang w:val="ro-RO" w:eastAsia="ro-RO"/>
        </w:rPr>
        <w:t xml:space="preserve"> </w:t>
      </w:r>
      <w:r w:rsidR="003F5A5B" w:rsidRPr="003F5A5B">
        <w:rPr>
          <w:bCs/>
          <w:color w:val="000000"/>
          <w:lang w:val="ro-RO" w:eastAsia="ro-RO"/>
        </w:rPr>
        <w:t>Abordarea echitabilă și coerentă a consecințelor sociale și economice ale tranziției către neutralitatea climatică a Uniunii necesită utilizarea la maximum a finanțărilor oferite</w:t>
      </w:r>
      <w:r w:rsidR="003F5A5B">
        <w:rPr>
          <w:bCs/>
          <w:color w:val="000000"/>
          <w:lang w:val="ro-RO" w:eastAsia="ro-RO"/>
        </w:rPr>
        <w:t xml:space="preserve"> </w:t>
      </w:r>
      <w:r w:rsidR="003F5A5B" w:rsidRPr="003F5A5B">
        <w:rPr>
          <w:bCs/>
          <w:color w:val="000000"/>
          <w:lang w:val="ro-RO" w:eastAsia="ro-RO"/>
        </w:rPr>
        <w:t>prin FTJ.</w:t>
      </w:r>
    </w:p>
    <w:p w14:paraId="1638A904" w14:textId="4DC9437C" w:rsidR="00A2560B" w:rsidRDefault="00A2560B" w:rsidP="003F5A5B">
      <w:pPr>
        <w:keepNext/>
        <w:spacing w:after="0"/>
        <w:ind w:left="0"/>
        <w:rPr>
          <w:bCs/>
          <w:lang w:val="ro-RO"/>
        </w:rPr>
      </w:pPr>
      <w:r w:rsidRPr="00012109">
        <w:rPr>
          <w:rFonts w:eastAsia="Times New Roman"/>
          <w:bCs/>
          <w:iCs/>
          <w:lang w:val="ro-RO"/>
        </w:rPr>
        <w:t xml:space="preserve">În cadrul proiectului prin </w:t>
      </w:r>
      <w:r w:rsidRPr="00012109">
        <w:rPr>
          <w:bCs/>
          <w:lang w:val="ro-RO"/>
        </w:rPr>
        <w:t>ACTIVITATEA 1 Definirea și actualizarea competențelor și recalificarea lucrătorilor și a persoanelor aflate în căutarea unui loc de muncă și a șomerilor înregistrați în evidența agenț</w:t>
      </w:r>
      <w:r w:rsidR="003F5A5B">
        <w:rPr>
          <w:bCs/>
          <w:lang w:val="ro-RO"/>
        </w:rPr>
        <w:t>i</w:t>
      </w:r>
      <w:r w:rsidRPr="00012109">
        <w:rPr>
          <w:bCs/>
          <w:lang w:val="ro-RO"/>
        </w:rPr>
        <w:t>ilor județene de ocupare a forței de muncă în raport cu procesul de transformare economică în colaborare cu partenerii economico-sociali, precum și dezvoltarea mecanismului de actualizare permanent bazelor de date cu persoanelor aflate în căutarea unui loc de muncă și a șomerilor, prin raportare la evoluția procesului de tranziție și a grupului țintă se are în vedere:</w:t>
      </w:r>
    </w:p>
    <w:p w14:paraId="16B8ACD6" w14:textId="77777777" w:rsidR="00A2560B" w:rsidRPr="00012109" w:rsidRDefault="00A2560B">
      <w:pPr>
        <w:pStyle w:val="ListParagraph"/>
        <w:numPr>
          <w:ilvl w:val="0"/>
          <w:numId w:val="6"/>
        </w:numPr>
        <w:autoSpaceDE w:val="0"/>
        <w:autoSpaceDN w:val="0"/>
        <w:adjustRightInd w:val="0"/>
        <w:spacing w:after="0"/>
        <w:contextualSpacing w:val="0"/>
        <w:rPr>
          <w:bCs/>
          <w:lang w:val="ro-RO"/>
        </w:rPr>
      </w:pPr>
      <w:r w:rsidRPr="00012109">
        <w:rPr>
          <w:bCs/>
          <w:lang w:val="ro-RO"/>
        </w:rPr>
        <w:t>Dezvoltarea unui mecanism de definire și actualizare</w:t>
      </w:r>
      <w:r w:rsidRPr="00012109">
        <w:rPr>
          <w:bCs/>
          <w:lang w:val="ro-RO"/>
        </w:rPr>
        <w:br/>
        <w:t>permanentă a nevoilor de formare profesională prin campanii de identificare a nevoilor angajatorilor si salariatilor afectati direct si indirect de procesul de tranzitie din judetul Gorj;</w:t>
      </w:r>
    </w:p>
    <w:p w14:paraId="45CB51ED" w14:textId="77777777" w:rsidR="00A2560B" w:rsidRPr="00012109" w:rsidRDefault="00A2560B">
      <w:pPr>
        <w:pStyle w:val="ListParagraph"/>
        <w:numPr>
          <w:ilvl w:val="0"/>
          <w:numId w:val="6"/>
        </w:numPr>
        <w:spacing w:after="0"/>
        <w:contextualSpacing w:val="0"/>
        <w:rPr>
          <w:bCs/>
          <w:lang w:val="ro-RO"/>
        </w:rPr>
      </w:pPr>
      <w:r w:rsidRPr="00012109">
        <w:rPr>
          <w:bCs/>
          <w:lang w:val="ro-RO"/>
        </w:rPr>
        <w:t>Campanii de informare și promovare a oportunităților de stimulare a ocupării forței de muncă în localitățile afectate direct sau indirect de procesul de tranziție din județul Gorj, precum și identificarea  și direcționarea persoanelor fără loc de muncă către serviciile SPO, în vederea înregistrării și profilării</w:t>
      </w:r>
    </w:p>
    <w:p w14:paraId="2412D62E" w14:textId="77777777" w:rsidR="00A2560B" w:rsidRPr="00012109" w:rsidRDefault="00A2560B" w:rsidP="00A2560B">
      <w:pPr>
        <w:autoSpaceDE w:val="0"/>
        <w:autoSpaceDN w:val="0"/>
        <w:adjustRightInd w:val="0"/>
        <w:spacing w:after="0"/>
        <w:ind w:left="0"/>
        <w:rPr>
          <w:bCs/>
          <w:lang w:val="ro-RO"/>
        </w:rPr>
      </w:pPr>
    </w:p>
    <w:p w14:paraId="01AF5777" w14:textId="77777777" w:rsidR="00A2560B" w:rsidRPr="00012109" w:rsidRDefault="00A2560B">
      <w:pPr>
        <w:pStyle w:val="ListParagraph"/>
        <w:keepNext/>
        <w:numPr>
          <w:ilvl w:val="0"/>
          <w:numId w:val="7"/>
        </w:numPr>
        <w:spacing w:after="0"/>
        <w:ind w:left="540" w:hanging="540"/>
        <w:contextualSpacing w:val="0"/>
        <w:rPr>
          <w:rFonts w:eastAsia="Times New Roman"/>
          <w:b/>
          <w:bCs/>
          <w:kern w:val="32"/>
          <w:lang w:val="ro-RO"/>
        </w:rPr>
      </w:pPr>
      <w:r w:rsidRPr="00012109">
        <w:rPr>
          <w:rFonts w:eastAsia="Times New Roman"/>
          <w:b/>
          <w:bCs/>
          <w:kern w:val="32"/>
          <w:lang w:val="ro-RO"/>
        </w:rPr>
        <w:t xml:space="preserve">OBIECTUL CONTRACTULUI DE ACHIZIȚIE, SCOP ŞI REZULTATE </w:t>
      </w:r>
      <w:bookmarkEnd w:id="6"/>
    </w:p>
    <w:p w14:paraId="3EBB1EE9" w14:textId="77777777" w:rsidR="00A2560B" w:rsidRPr="00012109" w:rsidRDefault="00A2560B" w:rsidP="00C254BF">
      <w:pPr>
        <w:pStyle w:val="ListParagraph"/>
        <w:keepNext/>
        <w:spacing w:after="0"/>
        <w:ind w:left="1440" w:firstLine="180"/>
        <w:rPr>
          <w:rFonts w:eastAsia="Times New Roman"/>
          <w:b/>
          <w:bCs/>
          <w:kern w:val="32"/>
          <w:lang w:val="ro-RO"/>
        </w:rPr>
      </w:pPr>
    </w:p>
    <w:p w14:paraId="2B9DB0B5" w14:textId="77777777" w:rsidR="00A2560B" w:rsidRPr="00012109" w:rsidRDefault="00A2560B" w:rsidP="00C254BF">
      <w:pPr>
        <w:spacing w:after="0"/>
        <w:ind w:left="360" w:firstLine="180"/>
        <w:rPr>
          <w:rFonts w:eastAsia="Times New Roman"/>
          <w:b/>
          <w:i/>
          <w:lang w:val="ro-RO"/>
        </w:rPr>
      </w:pPr>
      <w:bookmarkStart w:id="7" w:name="_Toc138831617"/>
      <w:bookmarkStart w:id="8" w:name="_Toc252967417"/>
      <w:bookmarkEnd w:id="5"/>
      <w:r w:rsidRPr="00012109">
        <w:rPr>
          <w:rFonts w:eastAsia="Times New Roman"/>
          <w:b/>
          <w:i/>
          <w:lang w:val="ro-RO"/>
        </w:rPr>
        <w:t>2.1. Serviciile solicitate</w:t>
      </w:r>
    </w:p>
    <w:p w14:paraId="5B90D4FC" w14:textId="77777777" w:rsidR="00A2560B" w:rsidRPr="00012109" w:rsidRDefault="00A2560B" w:rsidP="00A2560B">
      <w:pPr>
        <w:spacing w:after="0"/>
        <w:ind w:left="360" w:firstLine="720"/>
        <w:rPr>
          <w:rFonts w:eastAsia="Calibri"/>
          <w:lang w:val="ro-RO"/>
        </w:rPr>
      </w:pPr>
    </w:p>
    <w:p w14:paraId="5E47C174" w14:textId="77777777" w:rsidR="00A2560B" w:rsidRPr="00012109" w:rsidRDefault="00A2560B" w:rsidP="00A2560B">
      <w:pPr>
        <w:spacing w:after="0"/>
        <w:ind w:left="0"/>
        <w:rPr>
          <w:rFonts w:eastAsia="Times New Roman"/>
          <w:lang w:val="ro-RO"/>
        </w:rPr>
      </w:pPr>
      <w:r w:rsidRPr="00012109">
        <w:rPr>
          <w:rFonts w:eastAsia="Calibri"/>
          <w:lang w:val="ro-RO"/>
        </w:rPr>
        <w:t xml:space="preserve">Prin prezenta se solicită </w:t>
      </w:r>
      <w:r w:rsidRPr="00012109">
        <w:rPr>
          <w:rFonts w:eastAsia="Times New Roman"/>
          <w:lang w:val="ro-RO"/>
        </w:rPr>
        <w:t xml:space="preserve">achiziția de servicii de organizare de evenimente pentru </w:t>
      </w:r>
      <w:r w:rsidRPr="00012109">
        <w:rPr>
          <w:rFonts w:eastAsia="Calibri"/>
          <w:bCs/>
          <w:iCs/>
          <w:lang w:val="ro-RO"/>
        </w:rPr>
        <w:t xml:space="preserve">proiectul </w:t>
      </w:r>
      <w:r w:rsidRPr="00012109">
        <w:rPr>
          <w:rFonts w:eastAsia="Calibri"/>
          <w:lang w:val="ro-RO"/>
        </w:rPr>
        <w:t>„</w:t>
      </w:r>
      <w:r w:rsidRPr="005425D5">
        <w:rPr>
          <w:rFonts w:eastAsia="Calibri"/>
          <w:lang w:val="fr-FR"/>
        </w:rPr>
        <w:t xml:space="preserve">GREEN SPO Gorj – TRANZIȚIA CĂTRE O ECONOMIE VERDE </w:t>
      </w:r>
      <w:r w:rsidRPr="00012109">
        <w:rPr>
          <w:rFonts w:eastAsia="Calibri"/>
          <w:lang w:val="ro-RO"/>
        </w:rPr>
        <w:t>–  cod MySMIS 359406, finanțat prin Programul Tranziție Justă 2021 - 2027</w:t>
      </w:r>
      <w:r w:rsidRPr="00012109">
        <w:rPr>
          <w:rFonts w:eastAsia="Times New Roman"/>
          <w:b/>
          <w:bCs/>
          <w:iCs/>
          <w:lang w:val="ro-RO"/>
        </w:rPr>
        <w:t>,</w:t>
      </w:r>
      <w:r w:rsidRPr="00012109">
        <w:rPr>
          <w:rFonts w:eastAsia="Times New Roman"/>
          <w:lang w:val="ro-RO"/>
        </w:rPr>
        <w:t xml:space="preserve"> </w:t>
      </w:r>
      <w:r w:rsidRPr="00012109">
        <w:rPr>
          <w:rFonts w:eastAsia="Times New Roman"/>
          <w:u w:val="single"/>
          <w:lang w:val="ro-RO"/>
        </w:rPr>
        <w:t xml:space="preserve">în scopul implementării </w:t>
      </w:r>
      <w:r w:rsidRPr="00012109">
        <w:rPr>
          <w:bCs/>
          <w:lang w:val="ro-RO"/>
        </w:rPr>
        <w:t>campaniei de informare și promovare a oportunităților de stimulare a ocupării forței de muncă în localitățile afectate direct sau indirect de procesul de tranziție din județul Gorj</w:t>
      </w:r>
      <w:r w:rsidRPr="00012109">
        <w:rPr>
          <w:rFonts w:eastAsia="Times New Roman"/>
          <w:lang w:val="ro-RO"/>
        </w:rPr>
        <w:t xml:space="preserve"> cu asigurarea respectării măsurilor de informare și publicitate, prevăzute în Manualul de identitate vizuală – PTJ 2021 – 2027.  </w:t>
      </w:r>
    </w:p>
    <w:p w14:paraId="01D56D4A" w14:textId="77777777" w:rsidR="00A2560B" w:rsidRPr="00012109" w:rsidRDefault="00A2560B" w:rsidP="00A2560B">
      <w:pPr>
        <w:spacing w:after="0"/>
        <w:ind w:left="0"/>
        <w:rPr>
          <w:rFonts w:eastAsia="Times New Roman"/>
          <w:lang w:val="ro-RO"/>
        </w:rPr>
      </w:pPr>
    </w:p>
    <w:p w14:paraId="73CE63CE" w14:textId="77777777" w:rsidR="00A2560B" w:rsidRDefault="00A2560B" w:rsidP="00A2560B">
      <w:pPr>
        <w:spacing w:after="0"/>
        <w:ind w:left="0"/>
        <w:rPr>
          <w:bCs/>
          <w:lang w:val="ro-RO"/>
        </w:rPr>
      </w:pPr>
      <w:r w:rsidRPr="00012109">
        <w:rPr>
          <w:bCs/>
          <w:lang w:val="ro-RO"/>
        </w:rPr>
        <w:t xml:space="preserve">Serviciile solicitate se referă la organizarea a 21 workshopuri de lucru cu reprezentanti ai angajatorilor, 6 workshopuri/an/20 persoane care doresc să-și adapteze activitatea la aceste sectoare economice/domenii de specializare inteligenta. Evenimentele vor fi o platforma de </w:t>
      </w:r>
      <w:r w:rsidRPr="00012109">
        <w:rPr>
          <w:bCs/>
          <w:lang w:val="ro-RO"/>
        </w:rPr>
        <w:lastRenderedPageBreak/>
        <w:t>discutii despre „managementul bazat pe inovare”, „restructurarea economică și tranziția la economia verde” si „formarea profesionala specializata si inovativa”. Pentru sustinerea acestor sesiuni, alaturi de expertii din proiect vor fi invitati si personalitati marcante ale domeniului economic, antreprenori de succes care si-au reorientat activitate</w:t>
      </w:r>
      <w:r>
        <w:rPr>
          <w:bCs/>
          <w:lang w:val="ro-RO"/>
        </w:rPr>
        <w:t>a</w:t>
      </w:r>
      <w:r w:rsidRPr="00012109">
        <w:rPr>
          <w:bCs/>
          <w:lang w:val="ro-RO"/>
        </w:rPr>
        <w:t xml:space="preserve"> si au inovat in organizarea acesteia, profesori din domeniu, etc.</w:t>
      </w:r>
    </w:p>
    <w:p w14:paraId="02E0A0CB" w14:textId="77777777" w:rsidR="00C254BF" w:rsidRDefault="00C254BF" w:rsidP="003C5BC8">
      <w:pPr>
        <w:spacing w:after="0"/>
        <w:ind w:left="360"/>
        <w:rPr>
          <w:rFonts w:eastAsia="Times New Roman"/>
          <w:b/>
          <w:bCs/>
          <w:i/>
          <w:iCs/>
          <w:lang w:val="ro-RO"/>
        </w:rPr>
      </w:pPr>
      <w:bookmarkStart w:id="9" w:name="_Toc138831616"/>
      <w:bookmarkStart w:id="10" w:name="_Toc252967416"/>
    </w:p>
    <w:p w14:paraId="6C72F653" w14:textId="77777777" w:rsidR="00C254BF" w:rsidRDefault="00A2560B" w:rsidP="00C254BF">
      <w:pPr>
        <w:spacing w:after="0"/>
        <w:ind w:left="360"/>
        <w:rPr>
          <w:rFonts w:eastAsia="Times New Roman"/>
          <w:b/>
          <w:bCs/>
          <w:i/>
          <w:iCs/>
          <w:lang w:val="ro-RO"/>
        </w:rPr>
      </w:pPr>
      <w:r w:rsidRPr="00012109">
        <w:rPr>
          <w:rFonts w:eastAsia="Times New Roman"/>
          <w:b/>
          <w:bCs/>
          <w:i/>
          <w:iCs/>
          <w:lang w:val="ro-RO"/>
        </w:rPr>
        <w:t>2.2 Rezultate aşteptate</w:t>
      </w:r>
      <w:bookmarkStart w:id="11" w:name="_Toc41109909"/>
      <w:bookmarkStart w:id="12" w:name="_Toc138831620"/>
      <w:bookmarkEnd w:id="7"/>
      <w:bookmarkEnd w:id="8"/>
      <w:bookmarkEnd w:id="9"/>
      <w:bookmarkEnd w:id="10"/>
    </w:p>
    <w:p w14:paraId="22E845C9" w14:textId="57DA4AC3" w:rsidR="00A2560B" w:rsidRDefault="00A2560B" w:rsidP="00C254BF">
      <w:pPr>
        <w:spacing w:after="0"/>
        <w:ind w:left="360"/>
        <w:rPr>
          <w:bCs/>
          <w:lang w:val="ro-RO"/>
        </w:rPr>
      </w:pPr>
      <w:r w:rsidRPr="00012109">
        <w:rPr>
          <w:bCs/>
          <w:lang w:val="ro-RO"/>
        </w:rPr>
        <w:t>Organizarea a 21 workshopuri de lucru cu reprezentanti ai angajatorilor, 6 workshopuri/an/20 persoane în județul Gorj</w:t>
      </w:r>
    </w:p>
    <w:p w14:paraId="703FF5F2" w14:textId="77777777" w:rsidR="001F7903" w:rsidRPr="00C254BF" w:rsidRDefault="001F7903" w:rsidP="00C254BF">
      <w:pPr>
        <w:spacing w:after="0"/>
        <w:ind w:left="360"/>
        <w:rPr>
          <w:rFonts w:eastAsia="Times New Roman"/>
          <w:b/>
          <w:bCs/>
          <w:i/>
          <w:iCs/>
          <w:lang w:val="ro-RO"/>
        </w:rPr>
      </w:pPr>
    </w:p>
    <w:p w14:paraId="76811ACE" w14:textId="2D7481E6" w:rsidR="00A2560B" w:rsidRPr="00012109" w:rsidRDefault="00A2560B" w:rsidP="001F7903">
      <w:pPr>
        <w:keepNext/>
        <w:spacing w:after="0"/>
        <w:ind w:left="360"/>
        <w:rPr>
          <w:rFonts w:eastAsia="Times New Roman"/>
          <w:b/>
          <w:bCs/>
          <w:kern w:val="32"/>
          <w:lang w:val="ro-RO"/>
        </w:rPr>
      </w:pPr>
      <w:r w:rsidRPr="00012109">
        <w:rPr>
          <w:rFonts w:eastAsia="Times New Roman"/>
          <w:b/>
          <w:bCs/>
          <w:kern w:val="32"/>
          <w:lang w:val="ro-RO"/>
        </w:rPr>
        <w:t>3. ACTIVITĂŢI ŞI ORGANIZARE</w:t>
      </w:r>
    </w:p>
    <w:p w14:paraId="51EE44AD" w14:textId="77777777" w:rsidR="00A2560B" w:rsidRDefault="00A2560B" w:rsidP="003C5BC8">
      <w:pPr>
        <w:spacing w:after="0"/>
        <w:ind w:left="360"/>
        <w:rPr>
          <w:rFonts w:eastAsia="Times New Roman"/>
          <w:b/>
          <w:bCs/>
          <w:i/>
          <w:iCs/>
          <w:lang w:val="ro-RO"/>
        </w:rPr>
      </w:pPr>
      <w:r w:rsidRPr="00012109">
        <w:rPr>
          <w:rFonts w:eastAsia="Times New Roman"/>
          <w:b/>
          <w:bCs/>
          <w:i/>
          <w:iCs/>
          <w:lang w:val="ro-RO"/>
        </w:rPr>
        <w:t>3.1 Activităţi</w:t>
      </w:r>
      <w:r>
        <w:rPr>
          <w:rFonts w:eastAsia="Times New Roman"/>
          <w:b/>
          <w:bCs/>
          <w:i/>
          <w:iCs/>
          <w:lang w:val="ro-RO"/>
        </w:rPr>
        <w:t>:</w:t>
      </w:r>
    </w:p>
    <w:p w14:paraId="6C7B1230" w14:textId="77777777" w:rsidR="007A185C" w:rsidRDefault="00A2560B" w:rsidP="00A2560B">
      <w:pPr>
        <w:spacing w:after="0"/>
        <w:ind w:left="360"/>
        <w:rPr>
          <w:rFonts w:eastAsia="Calibri"/>
          <w:bCs/>
          <w:iCs/>
          <w:lang w:val="ro-RO"/>
        </w:rPr>
      </w:pPr>
      <w:r w:rsidRPr="00012109">
        <w:rPr>
          <w:rFonts w:eastAsia="Calibri"/>
          <w:lang w:val="ro-RO"/>
        </w:rPr>
        <w:t xml:space="preserve">Activităţile solicitate prin prezentul caiet de sarcini se desfăşoară pe teritoriul României, în județul Gorj şi vizează organizarea a </w:t>
      </w:r>
      <w:r w:rsidRPr="00012109">
        <w:rPr>
          <w:bCs/>
          <w:lang w:val="ro-RO"/>
        </w:rPr>
        <w:t xml:space="preserve">21 workshopuri de lucru cu reprezentanti ai angajatorilor (6 workshopuri/an/20 persoane) </w:t>
      </w:r>
      <w:r w:rsidRPr="00012109">
        <w:rPr>
          <w:rFonts w:eastAsia="Calibri"/>
          <w:lang w:val="ro-RO"/>
        </w:rPr>
        <w:t>în cadrul  proiectului “„</w:t>
      </w:r>
      <w:r w:rsidRPr="005425D5">
        <w:rPr>
          <w:rFonts w:eastAsia="Calibri"/>
          <w:lang w:val="ro-RO"/>
        </w:rPr>
        <w:t xml:space="preserve">GREEN SPO Gorj – TRANZIȚIA CĂTRE O ECONOMIE VERDE </w:t>
      </w:r>
      <w:r w:rsidRPr="00012109">
        <w:rPr>
          <w:rFonts w:eastAsia="Calibri"/>
          <w:lang w:val="ro-RO"/>
        </w:rPr>
        <w:t>–  cod MySMIS 359406, finanțat prin Programul Tranziție Justă 2021 - 2027</w:t>
      </w:r>
      <w:r w:rsidRPr="00012109">
        <w:rPr>
          <w:rFonts w:eastAsia="Calibri"/>
          <w:bCs/>
          <w:iCs/>
          <w:lang w:val="ro-RO"/>
        </w:rPr>
        <w:t xml:space="preserve">. </w:t>
      </w:r>
    </w:p>
    <w:p w14:paraId="30E00F82" w14:textId="055A18EE" w:rsidR="00A2560B" w:rsidRDefault="00A2560B" w:rsidP="00A2560B">
      <w:pPr>
        <w:spacing w:after="0"/>
        <w:ind w:left="360"/>
        <w:rPr>
          <w:rFonts w:eastAsia="Calibri"/>
          <w:bCs/>
          <w:iCs/>
          <w:lang w:val="ro-RO"/>
        </w:rPr>
      </w:pPr>
      <w:r>
        <w:rPr>
          <w:rFonts w:eastAsia="Calibri"/>
          <w:bCs/>
          <w:iCs/>
          <w:lang w:val="ro-RO"/>
        </w:rPr>
        <w:t xml:space="preserve">Perioada de implementare a evenimentelor este 01.11.2026 – 31.12.2029 distribuite astfel: </w:t>
      </w:r>
    </w:p>
    <w:p w14:paraId="1EBFC31F" w14:textId="77777777" w:rsidR="00A2560B" w:rsidRPr="0060557B" w:rsidRDefault="00A2560B">
      <w:pPr>
        <w:pStyle w:val="ListParagraph"/>
        <w:numPr>
          <w:ilvl w:val="1"/>
          <w:numId w:val="6"/>
        </w:numPr>
        <w:spacing w:after="0"/>
        <w:contextualSpacing w:val="0"/>
        <w:rPr>
          <w:rFonts w:eastAsia="Calibri"/>
          <w:bCs/>
          <w:iCs/>
          <w:lang w:val="ro-RO"/>
        </w:rPr>
      </w:pPr>
      <w:r w:rsidRPr="0060557B">
        <w:rPr>
          <w:rFonts w:eastAsia="Calibri"/>
          <w:bCs/>
          <w:iCs/>
          <w:lang w:val="ro-RO"/>
        </w:rPr>
        <w:t>3 workshopuri 01.11.2026 – 31.12.2026;</w:t>
      </w:r>
    </w:p>
    <w:p w14:paraId="3DAD4E62" w14:textId="77777777" w:rsidR="00A2560B" w:rsidRPr="0060557B" w:rsidRDefault="00A2560B">
      <w:pPr>
        <w:pStyle w:val="ListParagraph"/>
        <w:numPr>
          <w:ilvl w:val="1"/>
          <w:numId w:val="6"/>
        </w:numPr>
        <w:spacing w:after="0"/>
        <w:contextualSpacing w:val="0"/>
        <w:rPr>
          <w:rFonts w:eastAsia="Calibri"/>
          <w:bCs/>
          <w:iCs/>
          <w:lang w:val="ro-RO"/>
        </w:rPr>
      </w:pPr>
      <w:r w:rsidRPr="0060557B">
        <w:rPr>
          <w:rFonts w:eastAsia="Calibri"/>
          <w:bCs/>
          <w:iCs/>
          <w:lang w:val="ro-RO"/>
        </w:rPr>
        <w:t>6 workshopuri 0</w:t>
      </w:r>
      <w:r>
        <w:rPr>
          <w:rFonts w:eastAsia="Calibri"/>
          <w:bCs/>
          <w:iCs/>
          <w:lang w:val="ro-RO"/>
        </w:rPr>
        <w:t>1</w:t>
      </w:r>
      <w:r w:rsidRPr="0060557B">
        <w:rPr>
          <w:rFonts w:eastAsia="Calibri"/>
          <w:bCs/>
          <w:iCs/>
          <w:lang w:val="ro-RO"/>
        </w:rPr>
        <w:t>.01.2027 – 31.</w:t>
      </w:r>
      <w:r>
        <w:rPr>
          <w:rFonts w:eastAsia="Calibri"/>
          <w:bCs/>
          <w:iCs/>
          <w:lang w:val="ro-RO"/>
        </w:rPr>
        <w:t>12</w:t>
      </w:r>
      <w:r w:rsidRPr="0060557B">
        <w:rPr>
          <w:rFonts w:eastAsia="Calibri"/>
          <w:bCs/>
          <w:iCs/>
          <w:lang w:val="ro-RO"/>
        </w:rPr>
        <w:t>.2027;</w:t>
      </w:r>
    </w:p>
    <w:p w14:paraId="3CA4E270" w14:textId="77777777" w:rsidR="00A2560B" w:rsidRPr="0060557B" w:rsidRDefault="00A2560B">
      <w:pPr>
        <w:pStyle w:val="ListParagraph"/>
        <w:numPr>
          <w:ilvl w:val="1"/>
          <w:numId w:val="6"/>
        </w:numPr>
        <w:spacing w:after="0"/>
        <w:contextualSpacing w:val="0"/>
        <w:rPr>
          <w:rFonts w:eastAsia="Calibri"/>
          <w:bCs/>
          <w:iCs/>
          <w:lang w:val="ro-RO"/>
        </w:rPr>
      </w:pPr>
      <w:r w:rsidRPr="0060557B">
        <w:rPr>
          <w:rFonts w:eastAsia="Calibri"/>
          <w:bCs/>
          <w:iCs/>
          <w:lang w:val="ro-RO"/>
        </w:rPr>
        <w:t>6 workshopuri 0</w:t>
      </w:r>
      <w:r>
        <w:rPr>
          <w:rFonts w:eastAsia="Calibri"/>
          <w:bCs/>
          <w:iCs/>
          <w:lang w:val="ro-RO"/>
        </w:rPr>
        <w:t>1</w:t>
      </w:r>
      <w:r w:rsidRPr="0060557B">
        <w:rPr>
          <w:rFonts w:eastAsia="Calibri"/>
          <w:bCs/>
          <w:iCs/>
          <w:lang w:val="ro-RO"/>
        </w:rPr>
        <w:t>.01.2028 – 31.</w:t>
      </w:r>
      <w:r>
        <w:rPr>
          <w:rFonts w:eastAsia="Calibri"/>
          <w:bCs/>
          <w:iCs/>
          <w:lang w:val="ro-RO"/>
        </w:rPr>
        <w:t>12</w:t>
      </w:r>
      <w:r w:rsidRPr="0060557B">
        <w:rPr>
          <w:rFonts w:eastAsia="Calibri"/>
          <w:bCs/>
          <w:iCs/>
          <w:lang w:val="ro-RO"/>
        </w:rPr>
        <w:t>.2028;</w:t>
      </w:r>
    </w:p>
    <w:p w14:paraId="1C8FBE8D" w14:textId="77777777" w:rsidR="00A2560B" w:rsidRPr="0060557B" w:rsidRDefault="00A2560B">
      <w:pPr>
        <w:pStyle w:val="ListParagraph"/>
        <w:numPr>
          <w:ilvl w:val="1"/>
          <w:numId w:val="6"/>
        </w:numPr>
        <w:spacing w:after="0"/>
        <w:contextualSpacing w:val="0"/>
        <w:rPr>
          <w:rFonts w:eastAsia="Calibri"/>
          <w:bCs/>
          <w:iCs/>
          <w:lang w:val="ro-RO"/>
        </w:rPr>
      </w:pPr>
      <w:r w:rsidRPr="0060557B">
        <w:rPr>
          <w:rFonts w:eastAsia="Calibri"/>
          <w:bCs/>
          <w:iCs/>
          <w:lang w:val="ro-RO"/>
        </w:rPr>
        <w:t>6 workshopuri 0</w:t>
      </w:r>
      <w:r>
        <w:rPr>
          <w:rFonts w:eastAsia="Calibri"/>
          <w:bCs/>
          <w:iCs/>
          <w:lang w:val="ro-RO"/>
        </w:rPr>
        <w:t>1</w:t>
      </w:r>
      <w:r w:rsidRPr="0060557B">
        <w:rPr>
          <w:rFonts w:eastAsia="Calibri"/>
          <w:bCs/>
          <w:iCs/>
          <w:lang w:val="ro-RO"/>
        </w:rPr>
        <w:t>.01.2029 – 31.</w:t>
      </w:r>
      <w:r>
        <w:rPr>
          <w:rFonts w:eastAsia="Calibri"/>
          <w:bCs/>
          <w:iCs/>
          <w:lang w:val="ro-RO"/>
        </w:rPr>
        <w:t>12</w:t>
      </w:r>
      <w:r w:rsidRPr="0060557B">
        <w:rPr>
          <w:rFonts w:eastAsia="Calibri"/>
          <w:bCs/>
          <w:iCs/>
          <w:lang w:val="ro-RO"/>
        </w:rPr>
        <w:t>.2029.</w:t>
      </w:r>
    </w:p>
    <w:p w14:paraId="518DF539" w14:textId="77777777" w:rsidR="00A2560B" w:rsidRDefault="00A2560B" w:rsidP="00A2560B">
      <w:pPr>
        <w:spacing w:after="0"/>
        <w:ind w:left="360"/>
        <w:rPr>
          <w:rFonts w:eastAsia="Calibri"/>
          <w:bCs/>
          <w:iCs/>
          <w:lang w:val="ro-RO"/>
        </w:rPr>
      </w:pPr>
    </w:p>
    <w:p w14:paraId="4E0568EB" w14:textId="77777777" w:rsidR="00A2560B" w:rsidRPr="00012109" w:rsidRDefault="00A2560B" w:rsidP="00A2560B">
      <w:pPr>
        <w:spacing w:after="0"/>
        <w:ind w:left="360"/>
        <w:rPr>
          <w:rFonts w:eastAsia="Calibri"/>
          <w:bCs/>
          <w:iCs/>
          <w:lang w:val="ro-RO"/>
        </w:rPr>
      </w:pPr>
      <w:r w:rsidRPr="00012109">
        <w:rPr>
          <w:rFonts w:eastAsia="Calibri"/>
          <w:bCs/>
          <w:iCs/>
          <w:lang w:val="ro-RO"/>
        </w:rPr>
        <w:t>Fiecare workshop se va desfășura pe parcursul unei zile într-o localitate din județul Gorj, locația și data exactă fiind stabilită de autoritatea contractantă și comunicată, în scris, prestatorului cu cca.5 zile lucrătoare înainte.</w:t>
      </w:r>
    </w:p>
    <w:p w14:paraId="4096D7B6" w14:textId="77777777" w:rsidR="00A2560B" w:rsidRDefault="00A2560B" w:rsidP="00A2560B">
      <w:pPr>
        <w:spacing w:after="0"/>
        <w:ind w:left="360"/>
        <w:jc w:val="right"/>
        <w:rPr>
          <w:rFonts w:eastAsia="Calibri"/>
          <w:lang w:val="ro-RO"/>
        </w:rPr>
      </w:pPr>
    </w:p>
    <w:p w14:paraId="75DE40DF" w14:textId="77777777" w:rsidR="00A2560B" w:rsidRPr="00012109" w:rsidRDefault="00A2560B" w:rsidP="00A2560B">
      <w:pPr>
        <w:spacing w:after="0"/>
        <w:ind w:left="360"/>
        <w:rPr>
          <w:rFonts w:eastAsia="Calibri"/>
          <w:bCs/>
          <w:iCs/>
          <w:lang w:val="ro-RO"/>
        </w:rPr>
      </w:pPr>
      <w:r w:rsidRPr="00012109">
        <w:rPr>
          <w:rFonts w:eastAsia="Calibri"/>
          <w:lang w:val="ro-RO"/>
        </w:rPr>
        <w:t>Workshopurile se vor desfășura cu asigurarea suportului logistic din partea Prestatorului: asigurarea şi amenajarea sălii de desfăşurare a reuniunii, organizarea unui Welcome c</w:t>
      </w:r>
      <w:r>
        <w:rPr>
          <w:rFonts w:eastAsia="Calibri"/>
          <w:lang w:val="ro-RO"/>
        </w:rPr>
        <w:t>o</w:t>
      </w:r>
      <w:r w:rsidRPr="00012109">
        <w:rPr>
          <w:rFonts w:eastAsia="Calibri"/>
          <w:lang w:val="ro-RO"/>
        </w:rPr>
        <w:t>ff</w:t>
      </w:r>
      <w:r>
        <w:rPr>
          <w:rFonts w:eastAsia="Calibri"/>
          <w:lang w:val="ro-RO"/>
        </w:rPr>
        <w:t>e</w:t>
      </w:r>
      <w:r w:rsidRPr="00012109">
        <w:rPr>
          <w:rFonts w:eastAsia="Calibri"/>
          <w:lang w:val="ro-RO"/>
        </w:rPr>
        <w:t xml:space="preserve"> și unui bufet la finalul evenimentului.</w:t>
      </w:r>
    </w:p>
    <w:p w14:paraId="6A6BB075" w14:textId="77777777" w:rsidR="00A2560B" w:rsidRDefault="00A2560B" w:rsidP="00A2560B">
      <w:pPr>
        <w:spacing w:after="0"/>
        <w:ind w:left="360"/>
        <w:rPr>
          <w:rFonts w:eastAsia="Times New Roman"/>
          <w:bCs/>
          <w:iCs/>
          <w:lang w:val="ro-RO"/>
        </w:rPr>
      </w:pPr>
      <w:bookmarkStart w:id="13" w:name="_Ref20657225"/>
      <w:bookmarkStart w:id="14" w:name="_Toc138831622"/>
      <w:bookmarkEnd w:id="11"/>
      <w:bookmarkEnd w:id="12"/>
    </w:p>
    <w:p w14:paraId="405D65AD" w14:textId="77777777" w:rsidR="00A2560B" w:rsidRDefault="00A2560B" w:rsidP="00A2560B">
      <w:pPr>
        <w:spacing w:after="0"/>
        <w:ind w:left="360"/>
        <w:rPr>
          <w:rFonts w:eastAsia="Times New Roman"/>
          <w:bCs/>
          <w:iCs/>
          <w:lang w:val="ro-RO"/>
        </w:rPr>
      </w:pPr>
      <w:r w:rsidRPr="00012109">
        <w:rPr>
          <w:rFonts w:eastAsia="Times New Roman"/>
          <w:bCs/>
          <w:iCs/>
          <w:lang w:val="ro-RO"/>
        </w:rPr>
        <w:t xml:space="preserve">Pentru organizarea evenimentului şi realizarea materialelor, Prestatorul se va întâlni cu Beneficiarul ori de câte ori este necesar, pentru stabilirea tuturor detaliilor privind desfăşurarea acestuia (calendarul activităţilor, agenda evenimentelor, echipamentele tehnice, materiale de distribuit etc.), precum şi stabilirea responsabilităţilor fiecărei părţi (ale Prestatorului şi ale Beneficiarului). </w:t>
      </w:r>
    </w:p>
    <w:p w14:paraId="5A126A46" w14:textId="77777777" w:rsidR="00A2560B" w:rsidRPr="00012109" w:rsidRDefault="00A2560B" w:rsidP="00A2560B">
      <w:pPr>
        <w:spacing w:after="0"/>
        <w:ind w:left="360"/>
        <w:rPr>
          <w:rFonts w:eastAsia="Times New Roman"/>
          <w:bCs/>
          <w:iCs/>
          <w:lang w:val="ro-RO"/>
        </w:rPr>
      </w:pPr>
    </w:p>
    <w:p w14:paraId="0F83E3C3" w14:textId="77777777" w:rsidR="00A2560B" w:rsidRPr="00012109" w:rsidRDefault="00A2560B" w:rsidP="00A2560B">
      <w:pPr>
        <w:spacing w:after="0"/>
        <w:ind w:left="360"/>
        <w:rPr>
          <w:rFonts w:eastAsia="Times New Roman"/>
          <w:bCs/>
          <w:iCs/>
          <w:lang w:val="ro-RO"/>
        </w:rPr>
      </w:pPr>
      <w:r w:rsidRPr="00012109">
        <w:rPr>
          <w:rFonts w:eastAsia="Times New Roman"/>
          <w:bCs/>
          <w:iCs/>
          <w:lang w:val="ro-RO"/>
        </w:rPr>
        <w:t xml:space="preserve">Activităţile vor fi finalizate prin depunerea de către Prestator a unui raport de activitate în conformitate cu cerinţele specificate la punctul </w:t>
      </w:r>
      <w:r w:rsidRPr="00012109">
        <w:rPr>
          <w:rFonts w:eastAsia="Times New Roman"/>
          <w:bCs/>
          <w:iCs/>
          <w:color w:val="000000" w:themeColor="text1"/>
          <w:lang w:val="ro-RO"/>
        </w:rPr>
        <w:t xml:space="preserve">4.1 </w:t>
      </w:r>
      <w:r w:rsidRPr="00012109">
        <w:rPr>
          <w:rFonts w:eastAsia="Times New Roman"/>
          <w:bCs/>
          <w:iCs/>
          <w:lang w:val="ro-RO"/>
        </w:rPr>
        <w:t xml:space="preserve">al prezentului Caiet de sarcini. </w:t>
      </w:r>
    </w:p>
    <w:p w14:paraId="51C56BA2" w14:textId="77777777" w:rsidR="00A2560B" w:rsidRPr="00012109" w:rsidRDefault="00A2560B" w:rsidP="00A2560B">
      <w:pPr>
        <w:spacing w:after="0"/>
        <w:ind w:left="360" w:firstLine="720"/>
        <w:rPr>
          <w:rFonts w:eastAsia="Times New Roman"/>
          <w:bCs/>
          <w:iCs/>
          <w:lang w:val="ro-RO"/>
        </w:rPr>
      </w:pPr>
    </w:p>
    <w:p w14:paraId="1DBEFDBF" w14:textId="77777777" w:rsidR="00A2560B" w:rsidRPr="00012109" w:rsidRDefault="00A2560B" w:rsidP="00A2560B">
      <w:pPr>
        <w:spacing w:after="0"/>
        <w:ind w:left="360"/>
        <w:rPr>
          <w:rFonts w:eastAsia="Calibri"/>
          <w:lang w:val="ro-RO"/>
        </w:rPr>
      </w:pPr>
      <w:r w:rsidRPr="00012109">
        <w:rPr>
          <w:rFonts w:eastAsia="Calibri"/>
          <w:lang w:val="ro-RO"/>
        </w:rPr>
        <w:t>După finalizarea achiziției, Beneficiarul va remite Prestatorului un ordin de începere a activităţilor, urmând ca acesta să se prezinte pentru stabilirea etapelor de implementare a activităţilor specifice, la sediul Beneficiarului.</w:t>
      </w:r>
    </w:p>
    <w:p w14:paraId="43193E56" w14:textId="77777777" w:rsidR="00A2560B" w:rsidRPr="00012109" w:rsidRDefault="00A2560B" w:rsidP="00A2560B">
      <w:pPr>
        <w:tabs>
          <w:tab w:val="left" w:pos="2161"/>
        </w:tabs>
        <w:spacing w:after="0"/>
        <w:ind w:left="0"/>
        <w:rPr>
          <w:rFonts w:eastAsia="Times New Roman"/>
          <w:highlight w:val="yellow"/>
          <w:lang w:val="ro-RO"/>
        </w:rPr>
      </w:pPr>
    </w:p>
    <w:p w14:paraId="3A793AB1" w14:textId="77777777" w:rsidR="00A2560B" w:rsidRPr="00012109" w:rsidRDefault="00A2560B" w:rsidP="00A2560B">
      <w:pPr>
        <w:spacing w:after="0"/>
        <w:ind w:left="360"/>
        <w:rPr>
          <w:rFonts w:eastAsia="Times New Roman"/>
          <w:b/>
          <w:i/>
          <w:lang w:val="ro-RO"/>
        </w:rPr>
      </w:pPr>
      <w:r w:rsidRPr="00012109">
        <w:rPr>
          <w:rFonts w:eastAsia="Calibri"/>
          <w:lang w:val="ro-RO"/>
        </w:rPr>
        <w:t xml:space="preserve">Pentru organizarea corespunzătoare a evenimentului, Prestatorul va </w:t>
      </w:r>
      <w:bookmarkEnd w:id="13"/>
      <w:bookmarkEnd w:id="14"/>
      <w:r w:rsidRPr="00012109">
        <w:rPr>
          <w:rFonts w:eastAsia="Calibri"/>
          <w:lang w:val="ro-RO"/>
        </w:rPr>
        <w:t>asigura</w:t>
      </w:r>
      <w:r w:rsidRPr="00012109">
        <w:rPr>
          <w:rFonts w:eastAsia="Times New Roman"/>
          <w:b/>
          <w:i/>
          <w:lang w:val="ro-RO"/>
        </w:rPr>
        <w:t xml:space="preserve"> suportul logistic şi tehnic pentru derularea workshopurilor ce presupune organizarea următoarelor activităţi specifice: </w:t>
      </w:r>
    </w:p>
    <w:p w14:paraId="57CD5CC9" w14:textId="77777777" w:rsidR="00A2560B" w:rsidRPr="00012109" w:rsidRDefault="00A2560B" w:rsidP="00A2560B">
      <w:pPr>
        <w:spacing w:after="0"/>
        <w:ind w:left="1080"/>
        <w:rPr>
          <w:rFonts w:eastAsia="Calibri"/>
          <w:lang w:val="ro-RO"/>
        </w:rPr>
      </w:pPr>
    </w:p>
    <w:p w14:paraId="7C6D659B" w14:textId="77777777" w:rsidR="00A2560B" w:rsidRPr="00012109" w:rsidRDefault="00A2560B">
      <w:pPr>
        <w:pStyle w:val="ListParagraph"/>
        <w:numPr>
          <w:ilvl w:val="1"/>
          <w:numId w:val="8"/>
        </w:numPr>
        <w:tabs>
          <w:tab w:val="left" w:pos="0"/>
          <w:tab w:val="left" w:pos="284"/>
          <w:tab w:val="left" w:pos="1276"/>
        </w:tabs>
        <w:spacing w:after="0"/>
        <w:ind w:left="360" w:firstLine="0"/>
        <w:contextualSpacing w:val="0"/>
        <w:rPr>
          <w:rFonts w:eastAsia="Times New Roman"/>
          <w:lang w:val="ro-RO"/>
        </w:rPr>
      </w:pPr>
      <w:r w:rsidRPr="00012109">
        <w:rPr>
          <w:rFonts w:eastAsia="Times New Roman"/>
          <w:lang w:val="ro-RO"/>
        </w:rPr>
        <w:t>asigurarea şi amenajarea unei săli de eveniment, cu dotări adecvate pentru organizarea evenimentului. Sala de reuniuni va fi la dispozi</w:t>
      </w:r>
      <w:r>
        <w:rPr>
          <w:rFonts w:eastAsia="Times New Roman"/>
          <w:lang w:val="ro-RO"/>
        </w:rPr>
        <w:t>ț</w:t>
      </w:r>
      <w:r w:rsidRPr="00012109">
        <w:rPr>
          <w:rFonts w:eastAsia="Times New Roman"/>
          <w:lang w:val="ro-RO"/>
        </w:rPr>
        <w:t>ia autorit</w:t>
      </w:r>
      <w:r>
        <w:rPr>
          <w:rFonts w:eastAsia="Times New Roman"/>
          <w:lang w:val="ro-RO"/>
        </w:rPr>
        <w:t>ăț</w:t>
      </w:r>
      <w:r w:rsidRPr="00012109">
        <w:rPr>
          <w:rFonts w:eastAsia="Times New Roman"/>
          <w:lang w:val="ro-RO"/>
        </w:rPr>
        <w:t>ii contractante pe toată durata evenimentului şi trebuie să aibă o capacitate de minim 25 persoane, configuraţie „teatru”</w:t>
      </w:r>
      <w:r>
        <w:rPr>
          <w:rFonts w:eastAsia="Times New Roman"/>
          <w:lang w:val="ro-RO"/>
        </w:rPr>
        <w:t xml:space="preserve"> ,„U” sau „semioval” </w:t>
      </w:r>
      <w:r w:rsidRPr="00012109">
        <w:rPr>
          <w:rFonts w:eastAsia="Times New Roman"/>
          <w:lang w:val="ro-RO"/>
        </w:rPr>
        <w:t xml:space="preserve">, prezidiu vizibil din toate colţurile sălii, fără obstacole (stâlpi, coloane etc.), iluminată, climatizată corespunzător, curată; </w:t>
      </w:r>
    </w:p>
    <w:p w14:paraId="0BDFDC4E" w14:textId="77777777" w:rsidR="00A2560B" w:rsidRPr="00012109" w:rsidRDefault="00A2560B">
      <w:pPr>
        <w:pStyle w:val="ListParagraph"/>
        <w:numPr>
          <w:ilvl w:val="1"/>
          <w:numId w:val="8"/>
        </w:numPr>
        <w:tabs>
          <w:tab w:val="left" w:pos="0"/>
          <w:tab w:val="left" w:pos="284"/>
          <w:tab w:val="left" w:pos="1276"/>
        </w:tabs>
        <w:spacing w:after="0"/>
        <w:ind w:left="360" w:firstLine="0"/>
        <w:contextualSpacing w:val="0"/>
        <w:rPr>
          <w:rFonts w:eastAsia="Times New Roman"/>
          <w:lang w:val="ro-RO"/>
        </w:rPr>
      </w:pPr>
      <w:r w:rsidRPr="00012109">
        <w:rPr>
          <w:rFonts w:eastAsia="Times New Roman"/>
          <w:lang w:val="ro-RO"/>
        </w:rPr>
        <w:t>asigurarea echipamentelor pentru prezentarea materialelor în format electronic (video-proiector, laptop, ecran de proiecţie), funcționale pe parcursul evenimentelor</w:t>
      </w:r>
      <w:r>
        <w:rPr>
          <w:rFonts w:eastAsia="Times New Roman"/>
          <w:lang w:val="ro-RO"/>
        </w:rPr>
        <w:t>)</w:t>
      </w:r>
      <w:r w:rsidRPr="00012109">
        <w:rPr>
          <w:rFonts w:eastAsia="Times New Roman"/>
          <w:lang w:val="ro-RO"/>
        </w:rPr>
        <w:t xml:space="preserve">; </w:t>
      </w:r>
    </w:p>
    <w:p w14:paraId="26134C84" w14:textId="77777777" w:rsidR="00A2560B" w:rsidRPr="00012109" w:rsidRDefault="00A2560B">
      <w:pPr>
        <w:pStyle w:val="ListParagraph"/>
        <w:numPr>
          <w:ilvl w:val="1"/>
          <w:numId w:val="8"/>
        </w:numPr>
        <w:tabs>
          <w:tab w:val="left" w:pos="0"/>
          <w:tab w:val="left" w:pos="284"/>
        </w:tabs>
        <w:spacing w:after="0"/>
        <w:ind w:left="360" w:firstLine="0"/>
        <w:contextualSpacing w:val="0"/>
        <w:rPr>
          <w:rFonts w:eastAsia="Times New Roman"/>
          <w:lang w:val="ro-RO"/>
        </w:rPr>
      </w:pPr>
      <w:r w:rsidRPr="00012109">
        <w:rPr>
          <w:rFonts w:eastAsia="Times New Roman"/>
          <w:lang w:val="ro-RO"/>
        </w:rPr>
        <w:t xml:space="preserve">asigurarea echipamentelor de birotică şi consumabile necesare pregătirii unor documente de ultimă oră, eventual modificării documentelor de lucru pentru conferință (calculator, imprimantă, copiator, hârtie etc.); </w:t>
      </w:r>
    </w:p>
    <w:p w14:paraId="4D6B35ED" w14:textId="77777777" w:rsidR="00A2560B" w:rsidRPr="00012109" w:rsidRDefault="00A2560B">
      <w:pPr>
        <w:pStyle w:val="ListParagraph"/>
        <w:numPr>
          <w:ilvl w:val="1"/>
          <w:numId w:val="8"/>
        </w:numPr>
        <w:tabs>
          <w:tab w:val="left" w:pos="0"/>
          <w:tab w:val="left" w:pos="284"/>
          <w:tab w:val="left" w:pos="1276"/>
        </w:tabs>
        <w:spacing w:after="0"/>
        <w:ind w:left="360" w:firstLine="0"/>
        <w:contextualSpacing w:val="0"/>
        <w:rPr>
          <w:rFonts w:eastAsia="Times New Roman"/>
          <w:lang w:val="ro-RO"/>
        </w:rPr>
      </w:pPr>
      <w:r w:rsidRPr="00012109">
        <w:rPr>
          <w:rFonts w:eastAsia="Times New Roman"/>
          <w:lang w:val="ro-RO"/>
        </w:rPr>
        <w:t>asigurarea unui punct de înregistrare dimensionat corespunzător pentru amploarea evenimentului;</w:t>
      </w:r>
    </w:p>
    <w:p w14:paraId="25009400" w14:textId="77777777" w:rsidR="00A2560B" w:rsidRPr="00012109" w:rsidRDefault="00A2560B">
      <w:pPr>
        <w:pStyle w:val="ListParagraph"/>
        <w:numPr>
          <w:ilvl w:val="1"/>
          <w:numId w:val="8"/>
        </w:numPr>
        <w:tabs>
          <w:tab w:val="left" w:pos="0"/>
          <w:tab w:val="left" w:pos="284"/>
          <w:tab w:val="left" w:pos="1276"/>
        </w:tabs>
        <w:spacing w:after="0"/>
        <w:ind w:left="360" w:firstLine="0"/>
        <w:contextualSpacing w:val="0"/>
        <w:rPr>
          <w:rFonts w:eastAsia="Times New Roman"/>
          <w:lang w:val="ro-RO"/>
        </w:rPr>
      </w:pPr>
      <w:r w:rsidRPr="00012109">
        <w:rPr>
          <w:rFonts w:eastAsia="Times New Roman"/>
          <w:lang w:val="ro-RO"/>
        </w:rPr>
        <w:t xml:space="preserve">asigurarea vizibilităţii evenimentului - spaţiu în sala de eveniment pentru plasarea materialelor de promovare, respectiv banner, roll-up, afișe; </w:t>
      </w:r>
    </w:p>
    <w:p w14:paraId="223A81BE" w14:textId="77777777" w:rsidR="00A2560B" w:rsidRPr="00012109" w:rsidRDefault="00A2560B">
      <w:pPr>
        <w:pStyle w:val="ListParagraph"/>
        <w:numPr>
          <w:ilvl w:val="1"/>
          <w:numId w:val="8"/>
        </w:numPr>
        <w:tabs>
          <w:tab w:val="left" w:pos="0"/>
          <w:tab w:val="left" w:pos="284"/>
        </w:tabs>
        <w:spacing w:after="0"/>
        <w:ind w:left="360" w:firstLine="0"/>
        <w:contextualSpacing w:val="0"/>
        <w:rPr>
          <w:rFonts w:eastAsia="Times New Roman"/>
          <w:lang w:val="ro-RO"/>
        </w:rPr>
      </w:pPr>
      <w:r w:rsidRPr="00012109">
        <w:rPr>
          <w:rFonts w:eastAsia="Times New Roman"/>
          <w:lang w:val="ro-RO"/>
        </w:rPr>
        <w:t>realizarea de fotografii pe parcursul derulării evenimentului şi punerea acestora la dispozi</w:t>
      </w:r>
      <w:r>
        <w:rPr>
          <w:rFonts w:eastAsia="Times New Roman"/>
          <w:lang w:val="ro-RO"/>
        </w:rPr>
        <w:t>ț</w:t>
      </w:r>
      <w:r w:rsidRPr="00012109">
        <w:rPr>
          <w:rFonts w:eastAsia="Times New Roman"/>
          <w:lang w:val="ro-RO"/>
        </w:rPr>
        <w:t>ia beneficiarului pe memory stick;</w:t>
      </w:r>
    </w:p>
    <w:p w14:paraId="39902346" w14:textId="77777777" w:rsidR="00A2560B" w:rsidRPr="00012109" w:rsidRDefault="00A2560B">
      <w:pPr>
        <w:pStyle w:val="ListParagraph"/>
        <w:numPr>
          <w:ilvl w:val="1"/>
          <w:numId w:val="8"/>
        </w:numPr>
        <w:tabs>
          <w:tab w:val="left" w:pos="0"/>
          <w:tab w:val="left" w:pos="284"/>
        </w:tabs>
        <w:spacing w:after="0"/>
        <w:ind w:left="360" w:firstLine="0"/>
        <w:contextualSpacing w:val="0"/>
        <w:rPr>
          <w:rFonts w:eastAsia="Times New Roman"/>
          <w:lang w:val="ro-RO"/>
        </w:rPr>
      </w:pPr>
      <w:r w:rsidRPr="00012109">
        <w:rPr>
          <w:rFonts w:eastAsia="Times New Roman"/>
          <w:lang w:val="ro-RO"/>
        </w:rPr>
        <w:t>asigurarea organizării serviciilor de masă:</w:t>
      </w:r>
    </w:p>
    <w:p w14:paraId="69A618AE" w14:textId="77777777" w:rsidR="00A2560B" w:rsidRPr="00012109" w:rsidRDefault="00A2560B">
      <w:pPr>
        <w:numPr>
          <w:ilvl w:val="1"/>
          <w:numId w:val="5"/>
        </w:numPr>
        <w:tabs>
          <w:tab w:val="left" w:pos="0"/>
          <w:tab w:val="left" w:pos="284"/>
          <w:tab w:val="left" w:pos="1276"/>
        </w:tabs>
        <w:spacing w:after="0"/>
        <w:ind w:left="360" w:firstLine="0"/>
        <w:rPr>
          <w:rFonts w:eastAsia="Times New Roman"/>
          <w:lang w:val="ro-RO"/>
        </w:rPr>
      </w:pPr>
      <w:r w:rsidRPr="00012109">
        <w:rPr>
          <w:rFonts w:eastAsia="Times New Roman"/>
          <w:lang w:val="ro-RO"/>
        </w:rPr>
        <w:t>1 welcome</w:t>
      </w:r>
      <w:r>
        <w:rPr>
          <w:rFonts w:eastAsia="Times New Roman"/>
          <w:lang w:val="ro-RO"/>
        </w:rPr>
        <w:t xml:space="preserve"> </w:t>
      </w:r>
      <w:r w:rsidRPr="00012109">
        <w:rPr>
          <w:rFonts w:eastAsia="Times New Roman"/>
          <w:lang w:val="ro-RO"/>
        </w:rPr>
        <w:t>coffe</w:t>
      </w:r>
      <w:bookmarkStart w:id="15" w:name="OLE_LINK1"/>
      <w:bookmarkStart w:id="16" w:name="OLE_LINK2"/>
      <w:r w:rsidRPr="00012109">
        <w:rPr>
          <w:rFonts w:eastAsia="Times New Roman"/>
          <w:lang w:val="ro-RO"/>
        </w:rPr>
        <w:t xml:space="preserve"> în care să se asigure cafea, apă plată și minerală, ceai,</w:t>
      </w:r>
      <w:r>
        <w:rPr>
          <w:rFonts w:eastAsia="Times New Roman"/>
          <w:lang w:val="ro-RO"/>
        </w:rPr>
        <w:t xml:space="preserve"> </w:t>
      </w:r>
      <w:r w:rsidRPr="00012109">
        <w:rPr>
          <w:rFonts w:eastAsia="Times New Roman"/>
          <w:lang w:val="ro-RO"/>
        </w:rPr>
        <w:t>lapte pentru cafea, zahăr, produse de patiserie;</w:t>
      </w:r>
    </w:p>
    <w:p w14:paraId="240DCCC4" w14:textId="36EBE7D6" w:rsidR="00A2560B" w:rsidRPr="00012109" w:rsidRDefault="00A2560B">
      <w:pPr>
        <w:numPr>
          <w:ilvl w:val="1"/>
          <w:numId w:val="5"/>
        </w:numPr>
        <w:tabs>
          <w:tab w:val="left" w:pos="0"/>
          <w:tab w:val="left" w:pos="284"/>
          <w:tab w:val="left" w:pos="1276"/>
        </w:tabs>
        <w:spacing w:after="0"/>
        <w:ind w:left="360" w:firstLine="0"/>
        <w:rPr>
          <w:rFonts w:eastAsia="Times New Roman"/>
          <w:lang w:val="ro-RO"/>
        </w:rPr>
      </w:pPr>
      <w:r w:rsidRPr="00012109">
        <w:rPr>
          <w:rFonts w:eastAsia="Times New Roman"/>
          <w:lang w:val="ro-RO"/>
        </w:rPr>
        <w:t>1 pauză de masă/dejun de lucru organizată sub formă de bufet suedez în care să se asigure cafea, apă plată și minerală, ceai, bufet cald şi bufet rece)</w:t>
      </w:r>
      <w:bookmarkEnd w:id="15"/>
      <w:bookmarkEnd w:id="16"/>
      <w:r w:rsidRPr="00012109">
        <w:rPr>
          <w:rFonts w:eastAsia="Times New Roman"/>
          <w:lang w:val="ro-RO"/>
        </w:rPr>
        <w:t xml:space="preserve"> pentru aproximativ 20 de participanţi/eveniment. Atunci când se stabileşte meniul se va ţine cont şi de existenţa unor restricţii culinare impuse de sărbătorile religioase şi de regimurile vegetariene. În acest sens, meniurile se vor stabili împreună cu Beneficiarul şi se vor aproba de către acesta</w:t>
      </w:r>
      <w:r w:rsidR="006C052A">
        <w:rPr>
          <w:rFonts w:eastAsia="Times New Roman"/>
          <w:lang w:val="ro-RO"/>
        </w:rPr>
        <w:t>.</w:t>
      </w:r>
    </w:p>
    <w:p w14:paraId="407530DA" w14:textId="77777777" w:rsidR="00A2560B" w:rsidRDefault="00A2560B" w:rsidP="00A2560B">
      <w:pPr>
        <w:tabs>
          <w:tab w:val="left" w:pos="0"/>
          <w:tab w:val="left" w:pos="284"/>
          <w:tab w:val="left" w:pos="1276"/>
        </w:tabs>
        <w:spacing w:after="0"/>
        <w:ind w:left="0"/>
        <w:rPr>
          <w:rFonts w:eastAsia="Times New Roman"/>
          <w:lang w:val="ro-RO"/>
        </w:rPr>
      </w:pPr>
    </w:p>
    <w:p w14:paraId="6ADFF721" w14:textId="77777777" w:rsidR="00A2560B" w:rsidRPr="00012109" w:rsidRDefault="00A2560B" w:rsidP="00A2560B">
      <w:pPr>
        <w:tabs>
          <w:tab w:val="left" w:pos="0"/>
          <w:tab w:val="left" w:pos="284"/>
          <w:tab w:val="left" w:pos="1276"/>
        </w:tabs>
        <w:spacing w:after="0"/>
        <w:ind w:left="0"/>
        <w:rPr>
          <w:rFonts w:eastAsia="Times New Roman"/>
          <w:lang w:val="ro-RO"/>
        </w:rPr>
      </w:pPr>
      <w:r w:rsidRPr="00012109">
        <w:rPr>
          <w:rFonts w:eastAsia="Times New Roman"/>
          <w:lang w:val="ro-RO"/>
        </w:rPr>
        <w:t>Pauzele de masă/cafea se vor asigura într-un spaţiu adecvat, în incinta locaţiei de desfăşurare a evenimentelor, cât mai aproape de sala unde vor avea loc lucrările acestuia.</w:t>
      </w:r>
    </w:p>
    <w:p w14:paraId="2D18A852" w14:textId="77777777" w:rsidR="00A2560B" w:rsidRDefault="00A2560B" w:rsidP="00A2560B">
      <w:pPr>
        <w:spacing w:after="0"/>
        <w:ind w:left="0"/>
        <w:rPr>
          <w:rFonts w:eastAsia="Times New Roman"/>
          <w:lang w:val="ro-RO"/>
        </w:rPr>
      </w:pPr>
    </w:p>
    <w:p w14:paraId="25FE2B08" w14:textId="77777777" w:rsidR="00A2560B" w:rsidRPr="00012109" w:rsidRDefault="00A2560B" w:rsidP="00A2560B">
      <w:pPr>
        <w:spacing w:after="0"/>
        <w:ind w:left="0"/>
        <w:rPr>
          <w:rFonts w:eastAsia="Times New Roman"/>
          <w:bCs/>
          <w:iCs/>
          <w:lang w:val="ro-RO"/>
        </w:rPr>
      </w:pPr>
      <w:r w:rsidRPr="00012109">
        <w:rPr>
          <w:rFonts w:eastAsia="Times New Roman"/>
          <w:bCs/>
          <w:iCs/>
          <w:lang w:val="ro-RO"/>
        </w:rPr>
        <w:t xml:space="preserve">Prestatorul va factura serviciile real prestate </w:t>
      </w:r>
      <w:r w:rsidRPr="00012109">
        <w:rPr>
          <w:rFonts w:eastAsia="Times New Roman"/>
          <w:bCs/>
          <w:iCs/>
          <w:u w:val="single"/>
          <w:lang w:val="ro-RO"/>
        </w:rPr>
        <w:t>în funcție de numărul de participanți</w:t>
      </w:r>
      <w:r w:rsidRPr="00012109">
        <w:rPr>
          <w:rFonts w:eastAsia="Times New Roman"/>
          <w:bCs/>
          <w:iCs/>
          <w:lang w:val="ro-RO"/>
        </w:rPr>
        <w:t xml:space="preserve">. </w:t>
      </w:r>
    </w:p>
    <w:p w14:paraId="22C59232" w14:textId="77777777" w:rsidR="00A2560B" w:rsidRDefault="00A2560B" w:rsidP="00A2560B">
      <w:pPr>
        <w:tabs>
          <w:tab w:val="left" w:pos="1080"/>
        </w:tabs>
        <w:spacing w:after="0"/>
        <w:ind w:left="0"/>
        <w:rPr>
          <w:rFonts w:eastAsia="Times New Roman"/>
          <w:b/>
          <w:lang w:val="ro-RO"/>
        </w:rPr>
      </w:pPr>
    </w:p>
    <w:p w14:paraId="10865C29" w14:textId="77777777" w:rsidR="00A2560B" w:rsidRPr="00012109" w:rsidRDefault="00A2560B" w:rsidP="00A2560B">
      <w:pPr>
        <w:tabs>
          <w:tab w:val="left" w:pos="1080"/>
        </w:tabs>
        <w:spacing w:after="0"/>
        <w:ind w:left="0"/>
        <w:rPr>
          <w:rFonts w:eastAsia="Times New Roman"/>
          <w:b/>
          <w:bCs/>
          <w:i/>
          <w:u w:val="single"/>
          <w:lang w:val="ro-RO"/>
        </w:rPr>
      </w:pPr>
      <w:r w:rsidRPr="00012109">
        <w:rPr>
          <w:rFonts w:eastAsia="Times New Roman"/>
          <w:b/>
          <w:bCs/>
          <w:i/>
          <w:u w:val="single"/>
          <w:lang w:val="ro-RO"/>
        </w:rPr>
        <w:t xml:space="preserve">Personal </w:t>
      </w:r>
    </w:p>
    <w:p w14:paraId="0D8A5C20" w14:textId="77777777" w:rsidR="00A2560B" w:rsidRDefault="00A2560B" w:rsidP="00A2560B">
      <w:pPr>
        <w:spacing w:after="0"/>
        <w:ind w:left="0"/>
        <w:rPr>
          <w:rFonts w:eastAsia="Times New Roman"/>
          <w:lang w:val="ro-RO"/>
        </w:rPr>
      </w:pPr>
    </w:p>
    <w:p w14:paraId="57B84E0A" w14:textId="77777777" w:rsidR="00922809" w:rsidRDefault="00A2560B" w:rsidP="00A2560B">
      <w:pPr>
        <w:spacing w:after="0"/>
        <w:ind w:left="0"/>
        <w:rPr>
          <w:rFonts w:eastAsia="Times New Roman"/>
          <w:lang w:val="ro-RO"/>
        </w:rPr>
      </w:pPr>
      <w:r w:rsidRPr="00012109">
        <w:rPr>
          <w:rFonts w:eastAsia="Times New Roman"/>
          <w:lang w:val="ro-RO"/>
        </w:rPr>
        <w:t>Prestatorul va asigura resursele umane și materiale necesare realizării eficiente a tuturor activităţilor prevăzute în caietul de sarcini, pentru realizarea în final a obiectivelor proiectului din punct de vedere al termenelor, costurilor şi calităţii p</w:t>
      </w:r>
      <w:bookmarkStart w:id="17" w:name="_Toc304412854"/>
      <w:r w:rsidRPr="00012109">
        <w:rPr>
          <w:rFonts w:eastAsia="Times New Roman"/>
          <w:lang w:val="ro-RO"/>
        </w:rPr>
        <w:t>restaţiei.</w:t>
      </w:r>
    </w:p>
    <w:p w14:paraId="0FFCF931" w14:textId="27CBFD11" w:rsidR="00A2560B" w:rsidRPr="00012109" w:rsidRDefault="00A2560B" w:rsidP="00A2560B">
      <w:pPr>
        <w:spacing w:after="0"/>
        <w:ind w:left="0"/>
        <w:rPr>
          <w:rFonts w:eastAsia="Times New Roman"/>
          <w:lang w:val="ro-RO"/>
        </w:rPr>
      </w:pPr>
      <w:r w:rsidRPr="00012109">
        <w:rPr>
          <w:rFonts w:eastAsia="Times New Roman"/>
          <w:lang w:val="ro-RO"/>
        </w:rPr>
        <w:t xml:space="preserve"> </w:t>
      </w:r>
    </w:p>
    <w:p w14:paraId="76F07DCD" w14:textId="77777777" w:rsidR="00A2560B" w:rsidRPr="00012109" w:rsidRDefault="00A2560B" w:rsidP="00A2560B">
      <w:pPr>
        <w:spacing w:after="0"/>
        <w:ind w:left="360" w:firstLine="349"/>
        <w:rPr>
          <w:rFonts w:eastAsia="Times New Roman"/>
          <w:lang w:val="ro-RO"/>
        </w:rPr>
      </w:pPr>
    </w:p>
    <w:p w14:paraId="031719BD" w14:textId="77777777" w:rsidR="00A2560B" w:rsidRPr="00012109" w:rsidRDefault="00A2560B">
      <w:pPr>
        <w:pStyle w:val="ListParagraph"/>
        <w:numPr>
          <w:ilvl w:val="2"/>
          <w:numId w:val="8"/>
        </w:numPr>
        <w:spacing w:after="0"/>
        <w:ind w:left="360"/>
        <w:contextualSpacing w:val="0"/>
        <w:rPr>
          <w:rFonts w:eastAsia="Times New Roman"/>
          <w:b/>
          <w:bCs/>
          <w:iCs/>
          <w:lang w:val="ro-RO"/>
        </w:rPr>
      </w:pPr>
      <w:r w:rsidRPr="00012109">
        <w:rPr>
          <w:rFonts w:eastAsia="Times New Roman"/>
          <w:b/>
          <w:bCs/>
          <w:iCs/>
          <w:lang w:val="ro-RO"/>
        </w:rPr>
        <w:lastRenderedPageBreak/>
        <w:t>RAPORTAREA</w:t>
      </w:r>
      <w:bookmarkEnd w:id="17"/>
    </w:p>
    <w:p w14:paraId="2843094E" w14:textId="77777777" w:rsidR="00A2560B" w:rsidRPr="00012109" w:rsidRDefault="00A2560B" w:rsidP="00A2560B">
      <w:pPr>
        <w:pStyle w:val="ListParagraph"/>
        <w:spacing w:after="0"/>
        <w:ind w:left="1440"/>
        <w:rPr>
          <w:rFonts w:eastAsia="Times New Roman"/>
          <w:b/>
          <w:bCs/>
          <w:iCs/>
          <w:lang w:val="ro-RO"/>
        </w:rPr>
      </w:pPr>
    </w:p>
    <w:p w14:paraId="66345761" w14:textId="1E121728" w:rsidR="00A2560B" w:rsidRDefault="00A2560B" w:rsidP="008B00B0">
      <w:pPr>
        <w:spacing w:after="0"/>
        <w:ind w:left="360" w:hanging="360"/>
        <w:rPr>
          <w:rFonts w:eastAsia="Times New Roman"/>
          <w:lang w:val="ro-RO"/>
        </w:rPr>
      </w:pPr>
      <w:bookmarkStart w:id="18" w:name="_Toc304412856"/>
      <w:r w:rsidRPr="00012109">
        <w:rPr>
          <w:rFonts w:eastAsia="Times New Roman"/>
          <w:b/>
          <w:bCs/>
          <w:i/>
          <w:iCs/>
          <w:lang w:val="ro-RO"/>
        </w:rPr>
        <w:t>4.1 Raportul de activitate</w:t>
      </w:r>
      <w:bookmarkEnd w:id="18"/>
    </w:p>
    <w:p w14:paraId="51D14DE2" w14:textId="370F0AFC" w:rsidR="00A2560B" w:rsidRDefault="00A2560B" w:rsidP="008B00B0">
      <w:pPr>
        <w:spacing w:after="0"/>
        <w:ind w:left="0"/>
        <w:rPr>
          <w:rFonts w:eastAsia="Calibri"/>
          <w:u w:val="single"/>
          <w:lang w:val="ro-RO"/>
        </w:rPr>
      </w:pPr>
      <w:r w:rsidRPr="00012109">
        <w:rPr>
          <w:rFonts w:eastAsia="Times New Roman"/>
          <w:lang w:val="ro-RO"/>
        </w:rPr>
        <w:t xml:space="preserve">Raportul de servicii/activitate va fi depus la Beneficiar în maxim 3 zile de la desfăşurarea fiecărui eveniment. Raportul va conţine informaţii relevante privind desfăşurarea evenimentului, va scoate în evidenţă respectarea principiului vizibilităţii activităţilor organizate cu finanţare din Instrumente Structurale, precum şi o scurtă prezentare a eventualelor probleme întâmpinate. </w:t>
      </w:r>
    </w:p>
    <w:p w14:paraId="65A5C2EC" w14:textId="77777777" w:rsidR="00A2560B" w:rsidRPr="00012109" w:rsidRDefault="00A2560B" w:rsidP="00A2560B">
      <w:pPr>
        <w:spacing w:after="0"/>
        <w:ind w:left="0" w:firstLine="720"/>
        <w:rPr>
          <w:rFonts w:eastAsia="Calibri"/>
          <w:u w:val="single"/>
          <w:lang w:val="ro-RO"/>
        </w:rPr>
      </w:pPr>
      <w:r w:rsidRPr="00012109">
        <w:rPr>
          <w:rFonts w:eastAsia="Calibri"/>
          <w:u w:val="single"/>
          <w:lang w:val="ro-RO"/>
        </w:rPr>
        <w:t>La raportul de activitate se vor ataşa următoarele:</w:t>
      </w:r>
    </w:p>
    <w:p w14:paraId="2333CBA7" w14:textId="77777777" w:rsidR="00A2560B" w:rsidRPr="00012109" w:rsidRDefault="00A2560B">
      <w:pPr>
        <w:numPr>
          <w:ilvl w:val="0"/>
          <w:numId w:val="2"/>
        </w:numPr>
        <w:spacing w:after="0"/>
        <w:rPr>
          <w:rFonts w:eastAsia="Calibri"/>
          <w:lang w:val="ro-RO"/>
        </w:rPr>
      </w:pPr>
      <w:r w:rsidRPr="00012109">
        <w:rPr>
          <w:rFonts w:eastAsia="Calibri"/>
          <w:lang w:val="ro-RO"/>
        </w:rPr>
        <w:t xml:space="preserve">lista participanţilor, semnată în original de către participanţi, la locul desfăşurării reuniunii; </w:t>
      </w:r>
    </w:p>
    <w:p w14:paraId="15187912" w14:textId="77777777" w:rsidR="00A2560B" w:rsidRPr="00012109" w:rsidRDefault="00A2560B">
      <w:pPr>
        <w:numPr>
          <w:ilvl w:val="0"/>
          <w:numId w:val="2"/>
        </w:numPr>
        <w:spacing w:after="0"/>
        <w:rPr>
          <w:rFonts w:eastAsia="Calibri"/>
          <w:lang w:val="ro-RO"/>
        </w:rPr>
      </w:pPr>
      <w:r w:rsidRPr="00012109">
        <w:rPr>
          <w:rFonts w:eastAsia="Calibri"/>
          <w:lang w:val="ro-RO"/>
        </w:rPr>
        <w:t>un memory stick cu înregistrarea lucrărilor conferinței şi cu fotografiile realizate de prestator pe parcursul derulării reuniunii.</w:t>
      </w:r>
    </w:p>
    <w:p w14:paraId="66E9723E" w14:textId="77777777" w:rsidR="00A2560B" w:rsidRDefault="00A2560B" w:rsidP="00A2560B">
      <w:pPr>
        <w:spacing w:after="0"/>
        <w:ind w:left="0"/>
        <w:rPr>
          <w:rFonts w:eastAsia="Calibri"/>
          <w:lang w:val="ro-RO"/>
        </w:rPr>
      </w:pPr>
    </w:p>
    <w:p w14:paraId="707F311E" w14:textId="57254664" w:rsidR="00A2560B" w:rsidRPr="008B00B0" w:rsidRDefault="00A2560B" w:rsidP="008B00B0">
      <w:pPr>
        <w:spacing w:after="0"/>
        <w:ind w:left="0"/>
        <w:rPr>
          <w:rFonts w:eastAsia="Calibri"/>
          <w:lang w:val="ro-RO"/>
        </w:rPr>
      </w:pPr>
      <w:r w:rsidRPr="00012109">
        <w:rPr>
          <w:rFonts w:eastAsia="Calibri"/>
          <w:lang w:val="ro-RO"/>
        </w:rPr>
        <w:t xml:space="preserve">Prestatorul va emite factura către autoritatea contractantă în vederea efectuării plăţii, numai după aprobarea raportului de activitate de către Beneficiar. </w:t>
      </w:r>
      <w:bookmarkStart w:id="19" w:name="_Toc304412857"/>
    </w:p>
    <w:p w14:paraId="5A8C4189" w14:textId="77777777" w:rsidR="00A2560B" w:rsidRDefault="00A2560B" w:rsidP="00A2560B">
      <w:pPr>
        <w:spacing w:after="0"/>
        <w:ind w:left="0" w:right="-1"/>
        <w:rPr>
          <w:rFonts w:eastAsia="Calibri"/>
          <w:b/>
          <w:lang w:val="ro-RO"/>
        </w:rPr>
      </w:pPr>
      <w:r w:rsidRPr="00012109">
        <w:rPr>
          <w:rFonts w:eastAsia="Calibri"/>
          <w:b/>
          <w:lang w:val="ro-RO"/>
        </w:rPr>
        <w:t>Emiterea facturii va fi condi</w:t>
      </w:r>
      <w:r>
        <w:rPr>
          <w:rFonts w:eastAsia="Calibri"/>
          <w:b/>
          <w:lang w:val="ro-RO"/>
        </w:rPr>
        <w:t>ț</w:t>
      </w:r>
      <w:r w:rsidRPr="00012109">
        <w:rPr>
          <w:rFonts w:eastAsia="Calibri"/>
          <w:b/>
          <w:lang w:val="ro-RO"/>
        </w:rPr>
        <w:t>ionată de aprobarea de către Beneficiar a raportului de activitate și de semnarea procesului verbal de recepție a serviciilor.</w:t>
      </w:r>
    </w:p>
    <w:p w14:paraId="36492A70" w14:textId="77777777" w:rsidR="00922809" w:rsidRDefault="00922809" w:rsidP="00A2560B">
      <w:pPr>
        <w:spacing w:after="0"/>
        <w:ind w:left="0" w:right="-1"/>
        <w:rPr>
          <w:rFonts w:eastAsia="Calibri"/>
          <w:b/>
          <w:lang w:val="ro-RO"/>
        </w:rPr>
      </w:pPr>
    </w:p>
    <w:p w14:paraId="51EC7D2A" w14:textId="0B6D44B2" w:rsidR="00922809" w:rsidRDefault="00922809" w:rsidP="00A2560B">
      <w:pPr>
        <w:spacing w:after="0"/>
        <w:ind w:left="0" w:right="-1"/>
        <w:rPr>
          <w:rFonts w:eastAsia="Calibri"/>
          <w:b/>
          <w:lang w:val="ro-RO"/>
        </w:rPr>
      </w:pPr>
      <w:r>
        <w:rPr>
          <w:rFonts w:eastAsia="Calibri"/>
          <w:b/>
          <w:lang w:val="ro-RO"/>
        </w:rPr>
        <w:t>5. ÎMPĂRȚIRE PE LOTURI</w:t>
      </w:r>
    </w:p>
    <w:p w14:paraId="31117594" w14:textId="5D3D0827" w:rsidR="00922809" w:rsidRPr="00012109" w:rsidRDefault="00922809" w:rsidP="00A2560B">
      <w:pPr>
        <w:spacing w:after="0"/>
        <w:ind w:left="0" w:right="-1"/>
        <w:rPr>
          <w:rFonts w:eastAsia="Calibri"/>
          <w:b/>
          <w:lang w:val="ro-RO"/>
        </w:rPr>
      </w:pPr>
      <w:r>
        <w:rPr>
          <w:rFonts w:eastAsia="Calibri"/>
          <w:b/>
          <w:lang w:val="ro-RO"/>
        </w:rPr>
        <w:t>NU</w:t>
      </w:r>
    </w:p>
    <w:p w14:paraId="51BB0580" w14:textId="77777777" w:rsidR="00A2560B" w:rsidRPr="00012109" w:rsidRDefault="00A2560B" w:rsidP="00A2560B">
      <w:pPr>
        <w:spacing w:after="0"/>
        <w:ind w:left="360" w:right="-1" w:firstLine="360"/>
        <w:rPr>
          <w:rFonts w:eastAsia="Calibri"/>
          <w:b/>
          <w:lang w:val="ro-RO"/>
        </w:rPr>
      </w:pPr>
    </w:p>
    <w:p w14:paraId="0ECEEC73" w14:textId="77611EFE" w:rsidR="00A2560B" w:rsidRPr="00012109" w:rsidRDefault="00922809" w:rsidP="006C052A">
      <w:pPr>
        <w:spacing w:after="0"/>
        <w:ind w:left="0"/>
        <w:rPr>
          <w:rFonts w:eastAsia="Times New Roman"/>
          <w:b/>
          <w:bCs/>
          <w:iCs/>
          <w:lang w:val="ro-RO"/>
        </w:rPr>
      </w:pPr>
      <w:r>
        <w:rPr>
          <w:rFonts w:eastAsia="Times New Roman"/>
          <w:b/>
          <w:bCs/>
          <w:iCs/>
          <w:lang w:val="ro-RO"/>
        </w:rPr>
        <w:t>6</w:t>
      </w:r>
      <w:r w:rsidR="00A2560B" w:rsidRPr="00012109">
        <w:rPr>
          <w:rFonts w:eastAsia="Times New Roman"/>
          <w:b/>
          <w:bCs/>
          <w:iCs/>
          <w:lang w:val="ro-RO"/>
        </w:rPr>
        <w:t>. BUGET</w:t>
      </w:r>
      <w:bookmarkEnd w:id="19"/>
      <w:r w:rsidR="00A2560B" w:rsidRPr="00012109">
        <w:rPr>
          <w:rFonts w:eastAsia="Times New Roman"/>
          <w:b/>
          <w:bCs/>
          <w:iCs/>
          <w:lang w:val="ro-RO"/>
        </w:rPr>
        <w:t xml:space="preserve"> ESTIMATIV</w:t>
      </w:r>
    </w:p>
    <w:p w14:paraId="5FBEE74D" w14:textId="77777777" w:rsidR="00A2560B" w:rsidRPr="001F7903" w:rsidRDefault="00A2560B" w:rsidP="006C052A">
      <w:pPr>
        <w:spacing w:after="0"/>
        <w:ind w:left="0"/>
        <w:rPr>
          <w:rFonts w:eastAsia="Calibri"/>
          <w:lang w:val="ro-RO"/>
        </w:rPr>
      </w:pPr>
      <w:r w:rsidRPr="001F7903">
        <w:rPr>
          <w:rFonts w:eastAsia="Times New Roman"/>
          <w:lang w:val="ro-RO"/>
        </w:rPr>
        <w:t>Valoarea totală estimată pentru achiziţionarea serviciilor de organizare evenimente este de 147.000 lei fără TVA.</w:t>
      </w:r>
      <w:r w:rsidRPr="001F7903">
        <w:rPr>
          <w:rFonts w:eastAsia="Calibri"/>
          <w:highlight w:val="yellow"/>
          <w:lang w:val="ro-RO"/>
        </w:rPr>
        <w:t xml:space="preserve"> </w:t>
      </w:r>
    </w:p>
    <w:p w14:paraId="6C7E773D" w14:textId="77777777" w:rsidR="001F7903" w:rsidRDefault="001F7903" w:rsidP="006C052A">
      <w:pPr>
        <w:spacing w:after="0"/>
        <w:ind w:left="0"/>
        <w:rPr>
          <w:rFonts w:eastAsia="Calibri"/>
          <w:b/>
          <w:bCs/>
          <w:iCs/>
          <w:lang w:val="ro-RO"/>
        </w:rPr>
      </w:pPr>
    </w:p>
    <w:p w14:paraId="0F290131" w14:textId="612D7B2B" w:rsidR="001F7903" w:rsidRDefault="00922809" w:rsidP="006C052A">
      <w:pPr>
        <w:spacing w:after="0"/>
        <w:ind w:left="0"/>
        <w:rPr>
          <w:rFonts w:eastAsia="Calibri"/>
          <w:b/>
          <w:bCs/>
          <w:iCs/>
          <w:lang w:val="ro-RO"/>
        </w:rPr>
      </w:pPr>
      <w:r>
        <w:rPr>
          <w:rFonts w:eastAsia="Calibri"/>
          <w:b/>
          <w:bCs/>
          <w:iCs/>
          <w:lang w:val="ro-RO"/>
        </w:rPr>
        <w:t>7</w:t>
      </w:r>
      <w:r w:rsidR="001F7903">
        <w:rPr>
          <w:rFonts w:eastAsia="Calibri"/>
          <w:b/>
          <w:bCs/>
          <w:iCs/>
          <w:lang w:val="ro-RO"/>
        </w:rPr>
        <w:t>. CRITERIUL DE ATRIBUIRE</w:t>
      </w:r>
    </w:p>
    <w:p w14:paraId="34BA6C90" w14:textId="1EF43D5E" w:rsidR="001F7903" w:rsidRDefault="001F7903" w:rsidP="006C052A">
      <w:pPr>
        <w:spacing w:after="0"/>
        <w:ind w:left="0"/>
        <w:rPr>
          <w:rFonts w:eastAsia="Calibri"/>
          <w:iCs/>
          <w:lang w:val="ro-RO"/>
        </w:rPr>
      </w:pPr>
      <w:r w:rsidRPr="001F7903">
        <w:rPr>
          <w:rFonts w:eastAsia="Calibri"/>
          <w:iCs/>
          <w:lang w:val="ro-RO"/>
        </w:rPr>
        <w:t>Criteriul de atribuire este prețul cel mai scăzut.</w:t>
      </w:r>
    </w:p>
    <w:p w14:paraId="4FB0D3C7" w14:textId="569B57B6" w:rsidR="00E87ED0" w:rsidRPr="008B00B0" w:rsidRDefault="00E87ED0" w:rsidP="006C052A">
      <w:pPr>
        <w:spacing w:after="0"/>
        <w:ind w:left="0"/>
        <w:rPr>
          <w:rFonts w:eastAsia="Calibri"/>
          <w:iCs/>
          <w:lang w:val="ro-RO"/>
        </w:rPr>
      </w:pPr>
      <w:r w:rsidRPr="00E87ED0">
        <w:rPr>
          <w:rFonts w:eastAsia="Calibri"/>
          <w:iCs/>
          <w:lang w:val="ro-RO"/>
        </w:rPr>
        <w:t xml:space="preserve">Ofertele care nu îndeplinesc specificațiile tehnice minime prevăzute la Cap. </w:t>
      </w:r>
      <w:r>
        <w:rPr>
          <w:rFonts w:eastAsia="Calibri"/>
          <w:iCs/>
          <w:lang w:val="ro-RO"/>
        </w:rPr>
        <w:t>3</w:t>
      </w:r>
      <w:r w:rsidRPr="00E87ED0">
        <w:rPr>
          <w:rFonts w:eastAsia="Calibri"/>
          <w:iCs/>
          <w:lang w:val="ro-RO"/>
        </w:rPr>
        <w:t xml:space="preserve"> sau care depășesc </w:t>
      </w:r>
      <w:r>
        <w:rPr>
          <w:rFonts w:eastAsia="Calibri"/>
          <w:iCs/>
          <w:lang w:val="ro-RO"/>
        </w:rPr>
        <w:t>bugetul estimat</w:t>
      </w:r>
      <w:r w:rsidRPr="00E87ED0">
        <w:rPr>
          <w:rFonts w:eastAsia="Calibri"/>
          <w:iCs/>
          <w:lang w:val="ro-RO"/>
        </w:rPr>
        <w:t xml:space="preserve"> vor fi respinse. </w:t>
      </w:r>
      <w:r w:rsidRPr="008B00B0">
        <w:rPr>
          <w:rFonts w:eastAsia="Calibri"/>
          <w:iCs/>
          <w:lang w:val="ro-RO"/>
        </w:rPr>
        <w:t>În caz de egalitate a valorilor totale ofertate, Autoritatea Contractantă va solicita o nouă ofertă financiară.</w:t>
      </w:r>
    </w:p>
    <w:p w14:paraId="2C749680" w14:textId="77777777" w:rsidR="001F7903" w:rsidRDefault="001F7903" w:rsidP="006C052A">
      <w:pPr>
        <w:spacing w:after="0"/>
        <w:ind w:left="0"/>
        <w:rPr>
          <w:rFonts w:eastAsia="Calibri"/>
          <w:b/>
          <w:bCs/>
          <w:iCs/>
          <w:lang w:val="ro-RO"/>
        </w:rPr>
      </w:pPr>
    </w:p>
    <w:p w14:paraId="1615C441" w14:textId="78144101" w:rsidR="001F7903" w:rsidRDefault="00922809" w:rsidP="006C052A">
      <w:pPr>
        <w:spacing w:after="0"/>
        <w:ind w:left="0"/>
        <w:rPr>
          <w:rFonts w:eastAsia="Calibri"/>
          <w:b/>
          <w:bCs/>
          <w:iCs/>
          <w:lang w:val="ro-RO"/>
        </w:rPr>
      </w:pPr>
      <w:r>
        <w:rPr>
          <w:rFonts w:eastAsia="Calibri"/>
          <w:b/>
          <w:bCs/>
          <w:iCs/>
          <w:lang w:val="ro-RO"/>
        </w:rPr>
        <w:t>8</w:t>
      </w:r>
      <w:r w:rsidR="001F7903">
        <w:rPr>
          <w:rFonts w:eastAsia="Calibri"/>
          <w:b/>
          <w:bCs/>
          <w:iCs/>
          <w:lang w:val="ro-RO"/>
        </w:rPr>
        <w:t>. GARANȚII</w:t>
      </w:r>
    </w:p>
    <w:p w14:paraId="55EE17A4" w14:textId="522F4435" w:rsidR="001F7903" w:rsidRDefault="001F7903" w:rsidP="006C052A">
      <w:pPr>
        <w:spacing w:after="0"/>
        <w:ind w:left="0"/>
        <w:rPr>
          <w:rFonts w:eastAsia="Calibri"/>
          <w:iCs/>
          <w:lang w:val="ro-RO"/>
        </w:rPr>
      </w:pPr>
      <w:r w:rsidRPr="001F7903">
        <w:rPr>
          <w:rFonts w:eastAsia="Calibri"/>
          <w:iCs/>
          <w:lang w:val="ro-RO"/>
        </w:rPr>
        <w:t>NU se solicită garanție de participare și NU se solicită garanție de bună execuție, potrivit motivării din Nota privind alegerea și încadrarea procedurii</w:t>
      </w:r>
    </w:p>
    <w:p w14:paraId="282AAFAE" w14:textId="77777777" w:rsidR="00922809" w:rsidRDefault="00922809" w:rsidP="006C052A">
      <w:pPr>
        <w:spacing w:after="0"/>
        <w:ind w:left="0"/>
        <w:rPr>
          <w:rFonts w:eastAsia="Calibri"/>
          <w:iCs/>
          <w:lang w:val="ro-RO"/>
        </w:rPr>
      </w:pPr>
    </w:p>
    <w:p w14:paraId="5CC10846" w14:textId="1B0863F4" w:rsidR="00922809" w:rsidRDefault="00922809" w:rsidP="006C052A">
      <w:pPr>
        <w:spacing w:after="0"/>
        <w:ind w:left="0"/>
        <w:rPr>
          <w:rFonts w:eastAsia="Calibri"/>
          <w:b/>
          <w:bCs/>
          <w:iCs/>
          <w:lang w:val="ro-RO"/>
        </w:rPr>
      </w:pPr>
      <w:r>
        <w:rPr>
          <w:rFonts w:eastAsia="Calibri"/>
          <w:iCs/>
          <w:lang w:val="ro-RO"/>
        </w:rPr>
        <w:t xml:space="preserve">9. </w:t>
      </w:r>
      <w:r w:rsidRPr="00922809">
        <w:rPr>
          <w:rFonts w:eastAsia="Calibri"/>
          <w:b/>
          <w:bCs/>
          <w:iCs/>
          <w:lang w:val="ro-RO"/>
        </w:rPr>
        <w:t>CRITERII DE CALIFICARE</w:t>
      </w:r>
    </w:p>
    <w:p w14:paraId="51F2620E" w14:textId="77777777" w:rsidR="00922809" w:rsidRPr="00922809" w:rsidRDefault="00922809" w:rsidP="00922809">
      <w:pPr>
        <w:spacing w:after="0"/>
        <w:ind w:left="0"/>
        <w:rPr>
          <w:rFonts w:eastAsia="Calibri"/>
          <w:iCs/>
          <w:lang w:val="ro-RO"/>
        </w:rPr>
      </w:pPr>
      <w:r w:rsidRPr="00922809">
        <w:rPr>
          <w:rFonts w:eastAsia="Calibri"/>
          <w:iCs/>
          <w:lang w:val="ro-RO"/>
        </w:rPr>
        <w:t>CRITERII DE CALIFICARE</w:t>
      </w:r>
    </w:p>
    <w:p w14:paraId="5AA8898D" w14:textId="4E268CBC" w:rsidR="00922809" w:rsidRPr="00922809" w:rsidRDefault="00922809" w:rsidP="00922809">
      <w:pPr>
        <w:spacing w:after="0"/>
        <w:ind w:left="0"/>
        <w:rPr>
          <w:rFonts w:eastAsia="Calibri"/>
          <w:i/>
          <w:lang w:val="ro-RO"/>
        </w:rPr>
      </w:pPr>
      <w:r w:rsidRPr="00922809">
        <w:rPr>
          <w:rFonts w:eastAsia="Calibri"/>
          <w:i/>
          <w:lang w:val="ro-RO"/>
        </w:rPr>
        <w:t>Situația personală</w:t>
      </w:r>
    </w:p>
    <w:p w14:paraId="0EB1D798" w14:textId="37F1F89D" w:rsidR="00922809" w:rsidRPr="00922809" w:rsidRDefault="00922809" w:rsidP="00922809">
      <w:pPr>
        <w:spacing w:after="0"/>
        <w:ind w:left="0"/>
        <w:rPr>
          <w:rFonts w:eastAsia="Calibri"/>
          <w:iCs/>
          <w:lang w:val="ro-RO"/>
        </w:rPr>
      </w:pPr>
      <w:r w:rsidRPr="00922809">
        <w:rPr>
          <w:rFonts w:eastAsia="Calibri"/>
          <w:iCs/>
          <w:lang w:val="ro-RO"/>
        </w:rPr>
        <w:t xml:space="preserve">a) Certificat constatator emis de Oficiul Național al Registrului Comerțului sau document echivalent pentru operatorii economici nerezidenți, din care să rezulte că obiectul de activitate autorizat acoperă serviciile asumate în cadrul lotului. Informațiile prezentate trebuie să fie reale și actuale la data-limită de depunere a ofertei. Pot fi relevante, cu titlu exemplificativ, activități de organizare de evenimente, alimentație/catering, restaurante, </w:t>
      </w:r>
      <w:r w:rsidRPr="00922809">
        <w:rPr>
          <w:rFonts w:eastAsia="Calibri"/>
          <w:iCs/>
          <w:lang w:val="ro-RO"/>
        </w:rPr>
        <w:lastRenderedPageBreak/>
        <w:t>hoteluri ori punerea la dispoziție/închirierea de spații. În cazul în care anumite componente sunt executate prin asociere sau subcontractare, capacitatea de exercitare a activității profesionale se demonstrează pentru fiecare operator în raport cu partea de contract pe care o va executa;</w:t>
      </w:r>
    </w:p>
    <w:p w14:paraId="57A88EE0" w14:textId="77777777" w:rsidR="00922809" w:rsidRPr="00922809" w:rsidRDefault="00922809" w:rsidP="00922809">
      <w:pPr>
        <w:spacing w:after="0"/>
        <w:ind w:left="0"/>
        <w:rPr>
          <w:rFonts w:eastAsia="Calibri"/>
          <w:iCs/>
          <w:lang w:val="ro-RO"/>
        </w:rPr>
      </w:pPr>
      <w:r w:rsidRPr="00922809">
        <w:rPr>
          <w:rFonts w:eastAsia="Calibri"/>
          <w:iCs/>
          <w:lang w:val="ro-RO"/>
        </w:rPr>
        <w:t>b) Declarație pe propria răspundere privind neexistența conflictului de interese și neîncadrarea în situațiile de excludere prevăzute la art. 164, 165 și 167 din Legea nr. 98/2016, dată prin raportare la persoanele cu funcții de decizie din cadrul Autorității Contractante, care sunt următoarele:</w:t>
      </w:r>
    </w:p>
    <w:p w14:paraId="787E0B1A" w14:textId="7062EF57" w:rsidR="00922809" w:rsidRPr="00922809" w:rsidRDefault="00922809" w:rsidP="00922809">
      <w:pPr>
        <w:spacing w:after="0"/>
        <w:ind w:left="0"/>
        <w:rPr>
          <w:rFonts w:eastAsia="Calibri"/>
          <w:iCs/>
          <w:lang w:val="ro-RO"/>
        </w:rPr>
      </w:pPr>
      <w:r w:rsidRPr="00922809">
        <w:rPr>
          <w:rFonts w:eastAsia="Calibri"/>
          <w:iCs/>
          <w:lang w:val="ro-RO"/>
        </w:rPr>
        <w:t xml:space="preserve">1. </w:t>
      </w:r>
      <w:r>
        <w:rPr>
          <w:rFonts w:eastAsia="Calibri"/>
          <w:iCs/>
          <w:lang w:val="ro-RO"/>
        </w:rPr>
        <w:t>CHIRIAC ROMEO</w:t>
      </w:r>
      <w:r w:rsidRPr="00922809">
        <w:rPr>
          <w:rFonts w:eastAsia="Calibri"/>
          <w:iCs/>
          <w:lang w:val="ro-RO"/>
        </w:rPr>
        <w:t xml:space="preserve"> – </w:t>
      </w:r>
      <w:r>
        <w:rPr>
          <w:rFonts w:eastAsia="Calibri"/>
          <w:iCs/>
          <w:lang w:val="ro-RO"/>
        </w:rPr>
        <w:t>Director executiv</w:t>
      </w:r>
    </w:p>
    <w:p w14:paraId="4F00B5C6" w14:textId="57A0C023" w:rsidR="00922809" w:rsidRPr="00922809" w:rsidRDefault="00922809" w:rsidP="00922809">
      <w:pPr>
        <w:spacing w:after="0"/>
        <w:ind w:left="0"/>
        <w:rPr>
          <w:rFonts w:eastAsia="Calibri"/>
          <w:iCs/>
          <w:lang w:val="ro-RO"/>
        </w:rPr>
      </w:pPr>
      <w:r w:rsidRPr="00922809">
        <w:rPr>
          <w:rFonts w:eastAsia="Calibri"/>
          <w:iCs/>
          <w:lang w:val="ro-RO"/>
        </w:rPr>
        <w:t xml:space="preserve">2. </w:t>
      </w:r>
      <w:r>
        <w:rPr>
          <w:rFonts w:eastAsia="Calibri"/>
          <w:iCs/>
          <w:lang w:val="ro-RO"/>
        </w:rPr>
        <w:t>COPACI EMILIA – Manager proiect, membru al comisiei de evaluare</w:t>
      </w:r>
    </w:p>
    <w:p w14:paraId="694A542E" w14:textId="7C3BEF04" w:rsidR="00922809" w:rsidRPr="00922809" w:rsidRDefault="00CE1FFE" w:rsidP="00922809">
      <w:pPr>
        <w:spacing w:after="0"/>
        <w:ind w:left="0"/>
        <w:rPr>
          <w:rFonts w:eastAsia="Calibri"/>
          <w:iCs/>
          <w:lang w:val="ro-RO"/>
        </w:rPr>
      </w:pPr>
      <w:r>
        <w:rPr>
          <w:rFonts w:eastAsia="Calibri"/>
          <w:iCs/>
          <w:lang w:val="ro-RO"/>
        </w:rPr>
        <w:t>3</w:t>
      </w:r>
      <w:r w:rsidR="00922809" w:rsidRPr="00922809">
        <w:rPr>
          <w:rFonts w:eastAsia="Calibri"/>
          <w:iCs/>
          <w:lang w:val="ro-RO"/>
        </w:rPr>
        <w:t xml:space="preserve">. </w:t>
      </w:r>
      <w:r w:rsidR="00922809">
        <w:rPr>
          <w:rFonts w:eastAsia="Calibri"/>
          <w:iCs/>
          <w:lang w:val="ro-RO"/>
        </w:rPr>
        <w:t>TRUFELEA ELENA-MIHAELA</w:t>
      </w:r>
      <w:r w:rsidR="00922809" w:rsidRPr="00922809">
        <w:rPr>
          <w:rFonts w:eastAsia="Calibri"/>
          <w:iCs/>
          <w:lang w:val="ro-RO"/>
        </w:rPr>
        <w:t xml:space="preserve"> – </w:t>
      </w:r>
      <w:r w:rsidR="00922809">
        <w:rPr>
          <w:rFonts w:eastAsia="Calibri"/>
          <w:iCs/>
          <w:lang w:val="ro-RO"/>
        </w:rPr>
        <w:t>Președinte al comisiei de evaluare</w:t>
      </w:r>
    </w:p>
    <w:p w14:paraId="189C98FB" w14:textId="0D26539D" w:rsidR="00922809" w:rsidRPr="00922809" w:rsidRDefault="00CE1FFE" w:rsidP="00CE1FFE">
      <w:pPr>
        <w:spacing w:after="0"/>
        <w:ind w:left="0"/>
        <w:rPr>
          <w:rFonts w:eastAsia="Calibri"/>
          <w:iCs/>
          <w:lang w:val="ro-RO"/>
        </w:rPr>
      </w:pPr>
      <w:r>
        <w:rPr>
          <w:rFonts w:eastAsia="Calibri"/>
          <w:iCs/>
          <w:lang w:val="ro-RO"/>
        </w:rPr>
        <w:t>4</w:t>
      </w:r>
      <w:r w:rsidR="00922809" w:rsidRPr="00922809">
        <w:rPr>
          <w:rFonts w:eastAsia="Calibri"/>
          <w:iCs/>
          <w:lang w:val="ro-RO"/>
        </w:rPr>
        <w:t xml:space="preserve">. </w:t>
      </w:r>
      <w:r w:rsidR="00922809">
        <w:rPr>
          <w:rFonts w:eastAsia="Calibri"/>
          <w:iCs/>
          <w:lang w:val="ro-RO"/>
        </w:rPr>
        <w:t>ZĂLOG OCTAVIAN-TIBERIU</w:t>
      </w:r>
      <w:r>
        <w:rPr>
          <w:rFonts w:eastAsia="Calibri"/>
          <w:iCs/>
          <w:lang w:val="ro-RO"/>
        </w:rPr>
        <w:t xml:space="preserve"> -</w:t>
      </w:r>
      <w:r w:rsidR="00922809" w:rsidRPr="00922809">
        <w:rPr>
          <w:rFonts w:eastAsia="Calibri"/>
          <w:iCs/>
          <w:lang w:val="ro-RO"/>
        </w:rPr>
        <w:t xml:space="preserve"> membru al comisiei de evaluare</w:t>
      </w:r>
    </w:p>
    <w:p w14:paraId="349A9700" w14:textId="77777777" w:rsidR="00CE1FFE" w:rsidRDefault="00922809" w:rsidP="00922809">
      <w:pPr>
        <w:spacing w:after="0"/>
        <w:ind w:left="0"/>
        <w:rPr>
          <w:rFonts w:eastAsia="Calibri"/>
          <w:iCs/>
          <w:lang w:val="ro-RO"/>
        </w:rPr>
      </w:pPr>
      <w:r w:rsidRPr="00922809">
        <w:rPr>
          <w:rFonts w:eastAsia="Calibri"/>
          <w:iCs/>
          <w:lang w:val="ro-RO"/>
        </w:rPr>
        <w:t xml:space="preserve">c) Declarație pe propria răspundere privind neîncadrarea în situațiile prevăzute la art. 61 din Regulamentul (UE, Euratom) 2024/2509 al Parlamentului European și al Consiliului din 23 septembrie 2024 privind normele financiare aplicabile bugetului general al Uniunii, referitoare la conflictul de interese, întocmită potrivit Manualului Beneficiarului PTJ 2021–2027, cap. 4.10.1, și Instrucțiunii AMPTJ nr. 6/14.10.2024, aplicabilă achizițiilor cu valoare estimată mai mare de 9.000,00 lei. </w:t>
      </w:r>
    </w:p>
    <w:p w14:paraId="14E0F262" w14:textId="6918E5A9" w:rsidR="00922809" w:rsidRPr="001F7903" w:rsidRDefault="00922809" w:rsidP="00922809">
      <w:pPr>
        <w:spacing w:after="0"/>
        <w:ind w:left="0"/>
        <w:rPr>
          <w:rFonts w:eastAsia="Calibri"/>
          <w:iCs/>
          <w:lang w:val="ro-RO"/>
        </w:rPr>
      </w:pPr>
      <w:r w:rsidRPr="00922809">
        <w:rPr>
          <w:rFonts w:eastAsia="Calibri"/>
          <w:iCs/>
          <w:lang w:val="ro-RO"/>
        </w:rPr>
        <w:t>Modelul declarați</w:t>
      </w:r>
      <w:r w:rsidR="00CE1FFE">
        <w:rPr>
          <w:rFonts w:eastAsia="Calibri"/>
          <w:iCs/>
          <w:lang w:val="ro-RO"/>
        </w:rPr>
        <w:t>ilor</w:t>
      </w:r>
      <w:r w:rsidRPr="00922809">
        <w:rPr>
          <w:rFonts w:eastAsia="Calibri"/>
          <w:iCs/>
          <w:lang w:val="ro-RO"/>
        </w:rPr>
        <w:t xml:space="preserve"> este anexat prezentului caiet de sarcini.</w:t>
      </w:r>
    </w:p>
    <w:p w14:paraId="39BC5601" w14:textId="77777777" w:rsidR="00A2560B" w:rsidRPr="001F7903" w:rsidRDefault="00A2560B" w:rsidP="006C052A">
      <w:pPr>
        <w:spacing w:after="0"/>
        <w:ind w:left="0"/>
        <w:rPr>
          <w:rFonts w:eastAsia="Calibri"/>
          <w:iCs/>
          <w:lang w:val="ro-RO"/>
        </w:rPr>
      </w:pPr>
    </w:p>
    <w:p w14:paraId="6875B3B0" w14:textId="0A61D607" w:rsidR="00A2560B" w:rsidRPr="00922809" w:rsidRDefault="00CE1FFE" w:rsidP="00922809">
      <w:pPr>
        <w:spacing w:after="0"/>
        <w:ind w:left="0"/>
        <w:rPr>
          <w:rFonts w:eastAsia="Times New Roman"/>
          <w:b/>
          <w:bCs/>
          <w:iCs/>
          <w:lang w:val="ro-RO"/>
        </w:rPr>
      </w:pPr>
      <w:r>
        <w:rPr>
          <w:rFonts w:eastAsia="Times New Roman"/>
          <w:b/>
          <w:bCs/>
          <w:iCs/>
          <w:lang w:val="ro-RO"/>
        </w:rPr>
        <w:t>10</w:t>
      </w:r>
      <w:r w:rsidR="00A2560B" w:rsidRPr="00012109">
        <w:rPr>
          <w:rFonts w:eastAsia="Times New Roman"/>
          <w:b/>
          <w:bCs/>
          <w:iCs/>
          <w:lang w:val="ro-RO"/>
        </w:rPr>
        <w:t>.PLATA</w:t>
      </w:r>
    </w:p>
    <w:p w14:paraId="067B5922" w14:textId="34A4D8A3" w:rsidR="00A2560B" w:rsidRPr="00012109" w:rsidRDefault="00A2560B" w:rsidP="00A2560B">
      <w:pPr>
        <w:spacing w:after="0"/>
        <w:ind w:left="0"/>
        <w:rPr>
          <w:rFonts w:eastAsia="Times New Roman"/>
          <w:b/>
          <w:bCs/>
          <w:i/>
          <w:iCs/>
          <w:lang w:val="ro-RO"/>
        </w:rPr>
      </w:pPr>
      <w:r w:rsidRPr="00012109">
        <w:rPr>
          <w:rFonts w:eastAsia="Times New Roman"/>
          <w:b/>
          <w:bCs/>
          <w:i/>
          <w:iCs/>
          <w:lang w:val="ro-RO"/>
        </w:rPr>
        <w:t>Modalitate</w:t>
      </w:r>
      <w:r w:rsidR="00922809">
        <w:rPr>
          <w:rFonts w:eastAsia="Times New Roman"/>
          <w:b/>
          <w:bCs/>
          <w:i/>
          <w:iCs/>
          <w:lang w:val="ro-RO"/>
        </w:rPr>
        <w:t>a</w:t>
      </w:r>
      <w:r w:rsidRPr="00012109">
        <w:rPr>
          <w:rFonts w:eastAsia="Times New Roman"/>
          <w:b/>
          <w:bCs/>
          <w:i/>
          <w:iCs/>
          <w:lang w:val="ro-RO"/>
        </w:rPr>
        <w:t xml:space="preserve"> de plată</w:t>
      </w:r>
    </w:p>
    <w:p w14:paraId="224AC296" w14:textId="77777777" w:rsidR="00A2560B" w:rsidRDefault="00A2560B" w:rsidP="00A2560B">
      <w:pPr>
        <w:spacing w:after="0"/>
        <w:ind w:left="0"/>
        <w:rPr>
          <w:rFonts w:eastAsia="Times New Roman"/>
          <w:bCs/>
          <w:iCs/>
          <w:lang w:val="ro-RO"/>
        </w:rPr>
      </w:pPr>
      <w:r w:rsidRPr="00012109">
        <w:rPr>
          <w:rFonts w:eastAsia="Times New Roman"/>
          <w:bCs/>
          <w:iCs/>
          <w:lang w:val="ro-RO"/>
        </w:rPr>
        <w:t>Plata serviciilor prestate efectiv și recepționate se va efectua după finalizarea fiecărui eveniment. Efectuarea plăţii este condiţionată de îndeplinirea de către Prestator a obligaţiilor ce îi revin, dovedită prin acceptarea de către Beneficiar (AJOFM Gorj) a serviciilor prestate (aprobarea raportului de activitate şi semnarea procesului-verbal de recepţie) şi se va face în baza facturii emise şi transmise în original și în spațiul virtual SPV de Prestator.</w:t>
      </w:r>
      <w:bookmarkStart w:id="20" w:name="_Toc252967427"/>
      <w:bookmarkStart w:id="21" w:name="_Toc304412858"/>
    </w:p>
    <w:p w14:paraId="344FAFE0" w14:textId="77777777" w:rsidR="00602930" w:rsidRPr="00570E21" w:rsidRDefault="00602930" w:rsidP="00602930">
      <w:pPr>
        <w:spacing w:after="0"/>
        <w:ind w:left="360"/>
        <w:rPr>
          <w:rFonts w:eastAsia="Calibri"/>
          <w:b/>
          <w:u w:val="single"/>
          <w:lang w:val="ro-RO"/>
        </w:rPr>
      </w:pPr>
      <w:r w:rsidRPr="00012109">
        <w:rPr>
          <w:rFonts w:eastAsia="Calibri"/>
          <w:b/>
          <w:u w:val="single"/>
          <w:lang w:val="ro-RO"/>
        </w:rPr>
        <w:t xml:space="preserve">NB: Autoritatea contractantă va achita contravaloarea serviciilor efectiv prestate, conforme cu cerinţele din prezentul caiet de sarcini.  </w:t>
      </w:r>
    </w:p>
    <w:p w14:paraId="701AE1AA" w14:textId="77777777" w:rsidR="00602930" w:rsidRPr="00012109" w:rsidRDefault="00602930" w:rsidP="00602930">
      <w:pPr>
        <w:spacing w:after="0"/>
        <w:ind w:left="0"/>
        <w:rPr>
          <w:rFonts w:eastAsia="Calibri"/>
          <w:lang w:val="ro-RO"/>
        </w:rPr>
      </w:pPr>
      <w:r w:rsidRPr="00012109">
        <w:rPr>
          <w:rFonts w:eastAsia="Calibri"/>
          <w:lang w:val="ro-RO"/>
        </w:rPr>
        <w:t xml:space="preserve">Pentru justificarea acestor cheltuieli Prestatorul va pune la dispoziţia autorităţii contractante următoarele: </w:t>
      </w:r>
    </w:p>
    <w:p w14:paraId="525026ED" w14:textId="77777777" w:rsidR="00602930" w:rsidRPr="00012109" w:rsidRDefault="00602930" w:rsidP="00602930">
      <w:pPr>
        <w:numPr>
          <w:ilvl w:val="0"/>
          <w:numId w:val="2"/>
        </w:numPr>
        <w:spacing w:after="0"/>
        <w:ind w:left="1080"/>
        <w:rPr>
          <w:rFonts w:eastAsia="Calibri"/>
          <w:lang w:val="ro-RO"/>
        </w:rPr>
      </w:pPr>
      <w:r w:rsidRPr="00012109">
        <w:rPr>
          <w:rFonts w:eastAsia="Calibri"/>
          <w:lang w:val="ro-RO"/>
        </w:rPr>
        <w:t>lista participanţilor la evenimente, semnată în original de către participanţi, la locul desfăşurării acestora;</w:t>
      </w:r>
    </w:p>
    <w:p w14:paraId="67F228CA" w14:textId="77777777" w:rsidR="00602930" w:rsidRPr="00012109" w:rsidRDefault="00602930" w:rsidP="00602930">
      <w:pPr>
        <w:numPr>
          <w:ilvl w:val="0"/>
          <w:numId w:val="2"/>
        </w:numPr>
        <w:spacing w:after="0"/>
        <w:ind w:left="1080"/>
        <w:rPr>
          <w:rFonts w:eastAsia="Calibri"/>
          <w:lang w:val="ro-RO"/>
        </w:rPr>
      </w:pPr>
      <w:r w:rsidRPr="00012109">
        <w:rPr>
          <w:rFonts w:eastAsia="Calibri"/>
          <w:lang w:val="ro-RO"/>
        </w:rPr>
        <w:t>un memory stick cu fotografiile realizate de prestator pe parcursul derulării reuniunii;</w:t>
      </w:r>
    </w:p>
    <w:p w14:paraId="5013AD4A" w14:textId="77777777" w:rsidR="00602930" w:rsidRPr="00012109" w:rsidRDefault="00602930" w:rsidP="00602930">
      <w:pPr>
        <w:numPr>
          <w:ilvl w:val="0"/>
          <w:numId w:val="2"/>
        </w:numPr>
        <w:spacing w:after="0"/>
        <w:ind w:left="1080"/>
        <w:rPr>
          <w:rFonts w:eastAsia="Calibri"/>
          <w:lang w:val="ro-RO"/>
        </w:rPr>
      </w:pPr>
      <w:r w:rsidRPr="00012109">
        <w:rPr>
          <w:rFonts w:eastAsia="Calibri"/>
          <w:lang w:val="ro-RO"/>
        </w:rPr>
        <w:t>alte documente care pot justifica cheltuielile efectuate pentru organizarea reuniunii.</w:t>
      </w:r>
    </w:p>
    <w:p w14:paraId="1DEBDCE8" w14:textId="77777777" w:rsidR="00602930" w:rsidRPr="00012109" w:rsidRDefault="00602930" w:rsidP="00602930">
      <w:pPr>
        <w:spacing w:after="0"/>
        <w:ind w:left="0"/>
        <w:rPr>
          <w:rFonts w:eastAsia="Calibri"/>
          <w:b/>
          <w:lang w:val="ro-RO"/>
        </w:rPr>
      </w:pPr>
      <w:r w:rsidRPr="00012109">
        <w:rPr>
          <w:rFonts w:eastAsia="Calibri"/>
          <w:b/>
          <w:lang w:val="ro-RO"/>
        </w:rPr>
        <w:t>Toate cheltuielile efectuate cu personalul care asigură desfăşurarea în condiţii corespunzătoare a evenimentului (supraveghere echipament audio-video, transport etc.) sunt în responsabilitatea Prestatorului.</w:t>
      </w:r>
    </w:p>
    <w:p w14:paraId="7C866EC5" w14:textId="77777777" w:rsidR="00602930" w:rsidRDefault="00602930" w:rsidP="00602930">
      <w:pPr>
        <w:keepNext/>
        <w:spacing w:after="0"/>
        <w:ind w:left="0"/>
        <w:rPr>
          <w:rFonts w:eastAsia="Calibri"/>
          <w:b/>
          <w:lang w:val="ro-RO"/>
        </w:rPr>
      </w:pPr>
      <w:r w:rsidRPr="00012109">
        <w:rPr>
          <w:rFonts w:eastAsia="Times New Roman"/>
          <w:b/>
          <w:bCs/>
          <w:i/>
          <w:iCs/>
          <w:lang w:val="ro-RO"/>
        </w:rPr>
        <w:t>Factura va evidenţia distinct valoarea următoarelor tipuri de servicii:</w:t>
      </w:r>
    </w:p>
    <w:p w14:paraId="4C546823" w14:textId="77777777" w:rsidR="00602930" w:rsidRPr="00376F1D" w:rsidRDefault="00602930" w:rsidP="00602930">
      <w:pPr>
        <w:pStyle w:val="ListParagraph"/>
        <w:numPr>
          <w:ilvl w:val="0"/>
          <w:numId w:val="4"/>
        </w:numPr>
        <w:spacing w:after="0"/>
        <w:contextualSpacing w:val="0"/>
        <w:rPr>
          <w:rFonts w:eastAsia="Calibri"/>
          <w:b/>
          <w:lang w:val="ro-RO"/>
        </w:rPr>
      </w:pPr>
      <w:r w:rsidRPr="00376F1D">
        <w:rPr>
          <w:rFonts w:eastAsia="Calibri"/>
          <w:b/>
          <w:lang w:val="ro-RO"/>
        </w:rPr>
        <w:t>Servicii de organizare eveniment, iar anexa la factură se vor evidenția:</w:t>
      </w:r>
    </w:p>
    <w:p w14:paraId="5D2BE832" w14:textId="77777777" w:rsidR="00602930" w:rsidRPr="00012109" w:rsidRDefault="00602930" w:rsidP="00602930">
      <w:pPr>
        <w:numPr>
          <w:ilvl w:val="0"/>
          <w:numId w:val="4"/>
        </w:numPr>
        <w:spacing w:after="0"/>
        <w:ind w:left="1080"/>
        <w:rPr>
          <w:rFonts w:eastAsia="Calibri"/>
          <w:lang w:val="ro-RO"/>
        </w:rPr>
      </w:pPr>
      <w:r w:rsidRPr="00012109">
        <w:rPr>
          <w:rFonts w:eastAsia="Calibri"/>
          <w:lang w:val="ro-RO"/>
        </w:rPr>
        <w:t>Valoarea cheltuielilor privind welcome coffee (pentru 20 de persoane);</w:t>
      </w:r>
    </w:p>
    <w:p w14:paraId="7877AC10" w14:textId="77777777" w:rsidR="00602930" w:rsidRPr="00012109" w:rsidRDefault="00602930" w:rsidP="00602930">
      <w:pPr>
        <w:numPr>
          <w:ilvl w:val="0"/>
          <w:numId w:val="4"/>
        </w:numPr>
        <w:spacing w:after="0"/>
        <w:ind w:left="1080"/>
        <w:rPr>
          <w:rFonts w:eastAsia="Calibri"/>
          <w:lang w:val="ro-RO"/>
        </w:rPr>
      </w:pPr>
      <w:r w:rsidRPr="00012109">
        <w:rPr>
          <w:rFonts w:eastAsia="Calibri"/>
          <w:lang w:val="ro-RO"/>
        </w:rPr>
        <w:lastRenderedPageBreak/>
        <w:t>Valoarea cheltuielilor privind masa de prânz (pentru 20 de persoane);</w:t>
      </w:r>
    </w:p>
    <w:p w14:paraId="2210E337" w14:textId="77777777" w:rsidR="00602930" w:rsidRDefault="00602930" w:rsidP="00602930">
      <w:pPr>
        <w:numPr>
          <w:ilvl w:val="0"/>
          <w:numId w:val="4"/>
        </w:numPr>
        <w:spacing w:after="0"/>
        <w:ind w:left="1080"/>
        <w:rPr>
          <w:rFonts w:eastAsia="Calibri"/>
          <w:lang w:val="ro-RO"/>
        </w:rPr>
      </w:pPr>
      <w:r w:rsidRPr="00012109">
        <w:rPr>
          <w:rFonts w:eastAsia="Calibri"/>
          <w:lang w:val="ro-RO"/>
        </w:rPr>
        <w:t>Valoarea altor cheltuieli de organizare (sala cu dotări şi echipamente specifice reuniunii, consumabile, călăreți, etc.);</w:t>
      </w:r>
    </w:p>
    <w:p w14:paraId="591E01D4" w14:textId="77777777" w:rsidR="00A2560B" w:rsidRPr="00012109" w:rsidRDefault="00A2560B" w:rsidP="00A2560B">
      <w:pPr>
        <w:spacing w:after="0"/>
        <w:ind w:left="360" w:firstLine="720"/>
        <w:rPr>
          <w:rFonts w:eastAsia="Times New Roman"/>
          <w:bCs/>
          <w:iCs/>
          <w:lang w:val="ro-RO"/>
        </w:rPr>
      </w:pPr>
    </w:p>
    <w:p w14:paraId="6F38FDE0" w14:textId="07695FD3" w:rsidR="00A2560B" w:rsidRPr="00012109" w:rsidRDefault="00922809" w:rsidP="001F7903">
      <w:pPr>
        <w:spacing w:after="0"/>
        <w:ind w:left="90" w:hanging="90"/>
        <w:rPr>
          <w:rFonts w:eastAsia="Times New Roman"/>
          <w:b/>
          <w:bCs/>
          <w:iCs/>
          <w:lang w:val="ro-RO"/>
        </w:rPr>
      </w:pPr>
      <w:r>
        <w:rPr>
          <w:rFonts w:eastAsia="Times New Roman"/>
          <w:b/>
          <w:bCs/>
          <w:iCs/>
          <w:lang w:val="ro-RO"/>
        </w:rPr>
        <w:t>1</w:t>
      </w:r>
      <w:r w:rsidR="00CE1FFE">
        <w:rPr>
          <w:rFonts w:eastAsia="Times New Roman"/>
          <w:b/>
          <w:bCs/>
          <w:iCs/>
          <w:lang w:val="ro-RO"/>
        </w:rPr>
        <w:t>1</w:t>
      </w:r>
      <w:r w:rsidR="00A2560B" w:rsidRPr="00012109">
        <w:rPr>
          <w:rFonts w:eastAsia="Times New Roman"/>
          <w:b/>
          <w:bCs/>
          <w:iCs/>
          <w:lang w:val="ro-RO"/>
        </w:rPr>
        <w:t>.</w:t>
      </w:r>
      <w:bookmarkEnd w:id="20"/>
      <w:r w:rsidR="00A2560B" w:rsidRPr="00012109">
        <w:rPr>
          <w:rFonts w:eastAsia="Times New Roman"/>
          <w:b/>
          <w:bCs/>
          <w:iCs/>
          <w:lang w:val="ro-RO"/>
        </w:rPr>
        <w:t>OFERTA</w:t>
      </w:r>
      <w:bookmarkEnd w:id="21"/>
    </w:p>
    <w:p w14:paraId="0C5525F3" w14:textId="77777777" w:rsidR="00A2560B" w:rsidRPr="00012109" w:rsidRDefault="00A2560B" w:rsidP="00A2560B">
      <w:pPr>
        <w:spacing w:after="0"/>
        <w:ind w:left="0"/>
        <w:rPr>
          <w:rFonts w:eastAsia="Times New Roman"/>
          <w:b/>
          <w:bCs/>
          <w:lang w:val="ro-RO"/>
        </w:rPr>
      </w:pPr>
      <w:r w:rsidRPr="00012109">
        <w:rPr>
          <w:rFonts w:eastAsia="Times New Roman"/>
          <w:b/>
          <w:bCs/>
          <w:lang w:val="ro-RO"/>
        </w:rPr>
        <w:t>Ofertanţii vor depune următoarele documente:</w:t>
      </w:r>
    </w:p>
    <w:p w14:paraId="399D944C" w14:textId="77777777" w:rsidR="00A2560B" w:rsidRPr="00012109" w:rsidRDefault="00A2560B" w:rsidP="00A2560B">
      <w:pPr>
        <w:spacing w:after="0"/>
        <w:ind w:left="720" w:firstLine="414"/>
        <w:rPr>
          <w:rFonts w:eastAsia="Times New Roman"/>
          <w:b/>
          <w:bCs/>
          <w:lang w:val="ro-RO"/>
        </w:rPr>
      </w:pPr>
    </w:p>
    <w:p w14:paraId="6D4F0A36" w14:textId="77777777" w:rsidR="00A2560B" w:rsidRPr="0060557B" w:rsidRDefault="00A2560B">
      <w:pPr>
        <w:numPr>
          <w:ilvl w:val="0"/>
          <w:numId w:val="1"/>
        </w:numPr>
        <w:suppressAutoHyphens/>
        <w:spacing w:after="0"/>
        <w:ind w:left="1440"/>
        <w:rPr>
          <w:rFonts w:eastAsia="Times New Roman"/>
          <w:bCs/>
          <w:lang w:val="ro-RO"/>
        </w:rPr>
      </w:pPr>
      <w:r w:rsidRPr="0060557B">
        <w:rPr>
          <w:rFonts w:eastAsia="Times New Roman"/>
          <w:bCs/>
          <w:lang w:val="ro-RO"/>
        </w:rPr>
        <w:t xml:space="preserve">Propunerea tehnică, cu următoarele informaţii: </w:t>
      </w:r>
    </w:p>
    <w:p w14:paraId="0C47BB52" w14:textId="77777777" w:rsidR="00A2560B" w:rsidRPr="0060557B" w:rsidRDefault="00A2560B">
      <w:pPr>
        <w:numPr>
          <w:ilvl w:val="0"/>
          <w:numId w:val="3"/>
        </w:numPr>
        <w:suppressAutoHyphens/>
        <w:spacing w:after="0"/>
        <w:ind w:left="1800"/>
        <w:rPr>
          <w:rFonts w:eastAsia="Times New Roman"/>
          <w:bCs/>
          <w:lang w:val="ro-RO"/>
        </w:rPr>
      </w:pPr>
      <w:r w:rsidRPr="0060557B">
        <w:rPr>
          <w:rFonts w:eastAsia="Times New Roman"/>
          <w:bCs/>
          <w:lang w:val="ro-RO"/>
        </w:rPr>
        <w:t>organizare şi metodologie;</w:t>
      </w:r>
    </w:p>
    <w:p w14:paraId="36E9FC73" w14:textId="77777777" w:rsidR="00A2560B" w:rsidRPr="0060557B" w:rsidRDefault="00A2560B">
      <w:pPr>
        <w:numPr>
          <w:ilvl w:val="0"/>
          <w:numId w:val="3"/>
        </w:numPr>
        <w:suppressAutoHyphens/>
        <w:spacing w:after="0"/>
        <w:ind w:left="1800"/>
        <w:rPr>
          <w:rFonts w:eastAsia="Times New Roman"/>
          <w:bCs/>
          <w:lang w:val="ro-RO"/>
        </w:rPr>
      </w:pPr>
      <w:r w:rsidRPr="0060557B">
        <w:rPr>
          <w:rFonts w:eastAsia="Times New Roman"/>
          <w:bCs/>
          <w:lang w:val="ro-RO"/>
        </w:rPr>
        <w:t>planificarea activităţilor şi graficul de îndeplinire a activităților contractului (graficul Gantt).</w:t>
      </w:r>
    </w:p>
    <w:p w14:paraId="4D129AA6" w14:textId="472E3D3E" w:rsidR="00A2560B" w:rsidRPr="00602930" w:rsidRDefault="00A2560B" w:rsidP="00AD299A">
      <w:pPr>
        <w:numPr>
          <w:ilvl w:val="0"/>
          <w:numId w:val="1"/>
        </w:numPr>
        <w:suppressAutoHyphens/>
        <w:spacing w:after="0"/>
        <w:ind w:left="1440"/>
        <w:contextualSpacing/>
        <w:rPr>
          <w:rFonts w:eastAsia="Calibri"/>
          <w:lang w:val="ro-RO"/>
        </w:rPr>
      </w:pPr>
      <w:r w:rsidRPr="00602930">
        <w:rPr>
          <w:rFonts w:eastAsia="Calibri"/>
          <w:bCs/>
          <w:lang w:val="ro-RO"/>
        </w:rPr>
        <w:t>Propunerea financiară, detaliată după cum urmează:</w:t>
      </w:r>
    </w:p>
    <w:p w14:paraId="1558394F" w14:textId="061CFF2C" w:rsidR="00807336" w:rsidRPr="00012109" w:rsidRDefault="00A2560B" w:rsidP="00602930">
      <w:pPr>
        <w:spacing w:after="0"/>
        <w:ind w:left="1080"/>
        <w:rPr>
          <w:rFonts w:eastAsia="Calibri"/>
          <w:lang w:val="ro-RO"/>
        </w:rPr>
      </w:pPr>
      <w:r w:rsidRPr="00012109">
        <w:rPr>
          <w:rFonts w:eastAsia="Calibri"/>
          <w:lang w:val="ro-RO"/>
        </w:rPr>
        <w:t>Valoarea serviciilor de organizare eveniment; în centralizatorul de prețuri se vor evidenția următoarele:</w:t>
      </w:r>
    </w:p>
    <w:p w14:paraId="61787C3F" w14:textId="2FF42CE4" w:rsidR="00A2560B" w:rsidRPr="00012109" w:rsidRDefault="00A2560B" w:rsidP="00807336">
      <w:pPr>
        <w:spacing w:after="0"/>
        <w:ind w:left="720" w:firstLine="414"/>
        <w:rPr>
          <w:rFonts w:eastAsia="Calibri"/>
          <w:b/>
          <w:u w:val="single"/>
          <w:lang w:val="ro-RO"/>
        </w:rPr>
      </w:pPr>
      <w:r w:rsidRPr="00012109">
        <w:rPr>
          <w:rFonts w:eastAsia="Calibri"/>
          <w:b/>
          <w:u w:val="single"/>
          <w:lang w:val="ro-RO"/>
        </w:rPr>
        <w:t>Centralizator de prețuri:</w:t>
      </w:r>
    </w:p>
    <w:tbl>
      <w:tblPr>
        <w:tblW w:w="52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3253"/>
        <w:gridCol w:w="1109"/>
        <w:gridCol w:w="992"/>
        <w:gridCol w:w="886"/>
        <w:gridCol w:w="888"/>
        <w:gridCol w:w="634"/>
        <w:gridCol w:w="868"/>
      </w:tblGrid>
      <w:tr w:rsidR="00A2560B" w:rsidRPr="0060557B" w14:paraId="727F6098" w14:textId="77777777" w:rsidTr="00E50C72">
        <w:trPr>
          <w:tblHeader/>
        </w:trPr>
        <w:tc>
          <w:tcPr>
            <w:tcW w:w="973" w:type="dxa"/>
            <w:shd w:val="clear" w:color="auto" w:fill="C6D9F1"/>
            <w:vAlign w:val="center"/>
          </w:tcPr>
          <w:p w14:paraId="66437272"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Nr. Crt.</w:t>
            </w:r>
          </w:p>
        </w:tc>
        <w:tc>
          <w:tcPr>
            <w:tcW w:w="3733" w:type="dxa"/>
            <w:shd w:val="clear" w:color="auto" w:fill="C6D9F1"/>
            <w:vAlign w:val="center"/>
          </w:tcPr>
          <w:p w14:paraId="448A7F64"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Denumire serviciu</w:t>
            </w:r>
          </w:p>
        </w:tc>
        <w:tc>
          <w:tcPr>
            <w:tcW w:w="1248" w:type="dxa"/>
            <w:shd w:val="clear" w:color="auto" w:fill="C6D9F1"/>
            <w:vAlign w:val="center"/>
          </w:tcPr>
          <w:p w14:paraId="10460276"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UM.</w:t>
            </w:r>
          </w:p>
        </w:tc>
        <w:tc>
          <w:tcPr>
            <w:tcW w:w="1112" w:type="dxa"/>
            <w:shd w:val="clear" w:color="auto" w:fill="C6D9F1"/>
            <w:vAlign w:val="center"/>
          </w:tcPr>
          <w:p w14:paraId="68D92841"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Preț unitar lei</w:t>
            </w:r>
          </w:p>
        </w:tc>
        <w:tc>
          <w:tcPr>
            <w:tcW w:w="989" w:type="dxa"/>
            <w:shd w:val="clear" w:color="auto" w:fill="C6D9F1"/>
            <w:vAlign w:val="center"/>
          </w:tcPr>
          <w:p w14:paraId="6DEA3913"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Cantitate</w:t>
            </w:r>
          </w:p>
        </w:tc>
        <w:tc>
          <w:tcPr>
            <w:tcW w:w="992" w:type="dxa"/>
            <w:shd w:val="clear" w:color="auto" w:fill="C6D9F1"/>
            <w:vAlign w:val="center"/>
          </w:tcPr>
          <w:p w14:paraId="4D9C8A95"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Total fără TVA (lei)</w:t>
            </w:r>
          </w:p>
        </w:tc>
        <w:tc>
          <w:tcPr>
            <w:tcW w:w="697" w:type="dxa"/>
            <w:shd w:val="clear" w:color="auto" w:fill="C6D9F1"/>
            <w:vAlign w:val="center"/>
          </w:tcPr>
          <w:p w14:paraId="097D5990"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TVA</w:t>
            </w:r>
          </w:p>
        </w:tc>
        <w:tc>
          <w:tcPr>
            <w:tcW w:w="968" w:type="dxa"/>
            <w:shd w:val="clear" w:color="auto" w:fill="C6D9F1"/>
            <w:vAlign w:val="center"/>
          </w:tcPr>
          <w:p w14:paraId="28E19E37"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Total cu TVA (lei)</w:t>
            </w:r>
          </w:p>
        </w:tc>
      </w:tr>
      <w:tr w:rsidR="00A2560B" w:rsidRPr="0060557B" w14:paraId="2FBFF2CE" w14:textId="77777777" w:rsidTr="00E50C72">
        <w:tc>
          <w:tcPr>
            <w:tcW w:w="973" w:type="dxa"/>
            <w:vAlign w:val="center"/>
          </w:tcPr>
          <w:p w14:paraId="1BA9A567"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1</w:t>
            </w:r>
          </w:p>
        </w:tc>
        <w:tc>
          <w:tcPr>
            <w:tcW w:w="3733" w:type="dxa"/>
            <w:vAlign w:val="center"/>
          </w:tcPr>
          <w:p w14:paraId="563B0F66"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Valoarea serviciilor de organizare eveniment, din care:</w:t>
            </w:r>
          </w:p>
        </w:tc>
        <w:tc>
          <w:tcPr>
            <w:tcW w:w="1248" w:type="dxa"/>
            <w:vAlign w:val="center"/>
          </w:tcPr>
          <w:p w14:paraId="32CA91A0"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Pachet de servicii</w:t>
            </w:r>
          </w:p>
        </w:tc>
        <w:tc>
          <w:tcPr>
            <w:tcW w:w="1112" w:type="dxa"/>
            <w:vAlign w:val="center"/>
          </w:tcPr>
          <w:p w14:paraId="20416B3D" w14:textId="77777777" w:rsidR="00A2560B" w:rsidRPr="0060557B" w:rsidRDefault="00A2560B" w:rsidP="00E50C72">
            <w:pPr>
              <w:spacing w:after="0"/>
              <w:ind w:left="0"/>
              <w:rPr>
                <w:rFonts w:eastAsia="Calibri"/>
                <w:sz w:val="20"/>
                <w:szCs w:val="20"/>
                <w:lang w:val="ro-RO"/>
              </w:rPr>
            </w:pPr>
          </w:p>
        </w:tc>
        <w:tc>
          <w:tcPr>
            <w:tcW w:w="989" w:type="dxa"/>
            <w:vAlign w:val="center"/>
          </w:tcPr>
          <w:p w14:paraId="08BBBAE9" w14:textId="77777777" w:rsidR="00A2560B" w:rsidRPr="0060557B" w:rsidRDefault="00A2560B" w:rsidP="00E50C72">
            <w:pPr>
              <w:spacing w:after="0"/>
              <w:ind w:left="0"/>
              <w:rPr>
                <w:rFonts w:eastAsia="Calibri"/>
                <w:sz w:val="20"/>
                <w:szCs w:val="20"/>
                <w:lang w:val="ro-RO"/>
              </w:rPr>
            </w:pPr>
          </w:p>
        </w:tc>
        <w:tc>
          <w:tcPr>
            <w:tcW w:w="992" w:type="dxa"/>
            <w:vAlign w:val="center"/>
          </w:tcPr>
          <w:p w14:paraId="24FE3584" w14:textId="77777777" w:rsidR="00A2560B" w:rsidRPr="0060557B" w:rsidRDefault="00A2560B" w:rsidP="00E50C72">
            <w:pPr>
              <w:spacing w:after="0"/>
              <w:ind w:left="0"/>
              <w:rPr>
                <w:rFonts w:eastAsia="Calibri"/>
                <w:sz w:val="20"/>
                <w:szCs w:val="20"/>
                <w:lang w:val="ro-RO"/>
              </w:rPr>
            </w:pPr>
          </w:p>
        </w:tc>
        <w:tc>
          <w:tcPr>
            <w:tcW w:w="697" w:type="dxa"/>
          </w:tcPr>
          <w:p w14:paraId="4757DD9F" w14:textId="77777777" w:rsidR="00A2560B" w:rsidRPr="0060557B" w:rsidRDefault="00A2560B" w:rsidP="00E50C72">
            <w:pPr>
              <w:spacing w:after="0"/>
              <w:ind w:left="0"/>
              <w:rPr>
                <w:rFonts w:eastAsia="Calibri"/>
                <w:sz w:val="20"/>
                <w:szCs w:val="20"/>
                <w:lang w:val="ro-RO"/>
              </w:rPr>
            </w:pPr>
          </w:p>
        </w:tc>
        <w:tc>
          <w:tcPr>
            <w:tcW w:w="968" w:type="dxa"/>
          </w:tcPr>
          <w:p w14:paraId="10DE0058" w14:textId="77777777" w:rsidR="00A2560B" w:rsidRPr="0060557B" w:rsidRDefault="00A2560B" w:rsidP="00E50C72">
            <w:pPr>
              <w:spacing w:after="0"/>
              <w:ind w:left="0"/>
              <w:rPr>
                <w:rFonts w:eastAsia="Calibri"/>
                <w:sz w:val="20"/>
                <w:szCs w:val="20"/>
                <w:lang w:val="ro-RO"/>
              </w:rPr>
            </w:pPr>
          </w:p>
        </w:tc>
      </w:tr>
      <w:tr w:rsidR="00A2560B" w:rsidRPr="0060557B" w14:paraId="5BBAA14F" w14:textId="77777777" w:rsidTr="00E50C72">
        <w:tc>
          <w:tcPr>
            <w:tcW w:w="973" w:type="dxa"/>
          </w:tcPr>
          <w:p w14:paraId="71D2A392"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1.1.</w:t>
            </w:r>
          </w:p>
        </w:tc>
        <w:tc>
          <w:tcPr>
            <w:tcW w:w="3733" w:type="dxa"/>
          </w:tcPr>
          <w:p w14:paraId="38DA16F8"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Valoarea cheltuielilor privind welcome coffee (pentru 20 de persoane)</w:t>
            </w:r>
          </w:p>
        </w:tc>
        <w:tc>
          <w:tcPr>
            <w:tcW w:w="1248" w:type="dxa"/>
            <w:vAlign w:val="center"/>
          </w:tcPr>
          <w:p w14:paraId="21AFF68C" w14:textId="77777777" w:rsidR="00A2560B" w:rsidRPr="0060557B" w:rsidRDefault="00A2560B" w:rsidP="00E50C72">
            <w:pPr>
              <w:spacing w:after="0"/>
              <w:ind w:left="0"/>
              <w:rPr>
                <w:rFonts w:eastAsia="Calibri"/>
                <w:sz w:val="20"/>
                <w:szCs w:val="20"/>
                <w:lang w:val="ro-RO"/>
              </w:rPr>
            </w:pPr>
          </w:p>
        </w:tc>
        <w:tc>
          <w:tcPr>
            <w:tcW w:w="1112" w:type="dxa"/>
          </w:tcPr>
          <w:p w14:paraId="76921327" w14:textId="77777777" w:rsidR="00A2560B" w:rsidRPr="0060557B" w:rsidRDefault="00A2560B" w:rsidP="00E50C72">
            <w:pPr>
              <w:spacing w:after="0"/>
              <w:ind w:left="0"/>
              <w:rPr>
                <w:rFonts w:eastAsia="Calibri"/>
                <w:sz w:val="20"/>
                <w:szCs w:val="20"/>
                <w:lang w:val="ro-RO"/>
              </w:rPr>
            </w:pPr>
          </w:p>
        </w:tc>
        <w:tc>
          <w:tcPr>
            <w:tcW w:w="989" w:type="dxa"/>
            <w:vAlign w:val="center"/>
          </w:tcPr>
          <w:p w14:paraId="5CF5A525" w14:textId="77777777" w:rsidR="00A2560B" w:rsidRPr="0060557B" w:rsidRDefault="00A2560B" w:rsidP="00E50C72">
            <w:pPr>
              <w:spacing w:after="0"/>
              <w:ind w:left="0"/>
              <w:rPr>
                <w:rFonts w:eastAsia="Calibri"/>
                <w:sz w:val="20"/>
                <w:szCs w:val="20"/>
                <w:lang w:val="ro-RO"/>
              </w:rPr>
            </w:pPr>
          </w:p>
        </w:tc>
        <w:tc>
          <w:tcPr>
            <w:tcW w:w="992" w:type="dxa"/>
          </w:tcPr>
          <w:p w14:paraId="56CD5E85" w14:textId="77777777" w:rsidR="00A2560B" w:rsidRPr="0060557B" w:rsidRDefault="00A2560B" w:rsidP="00E50C72">
            <w:pPr>
              <w:spacing w:after="0"/>
              <w:ind w:left="0"/>
              <w:rPr>
                <w:rFonts w:eastAsia="Calibri"/>
                <w:sz w:val="20"/>
                <w:szCs w:val="20"/>
                <w:lang w:val="ro-RO"/>
              </w:rPr>
            </w:pPr>
          </w:p>
        </w:tc>
        <w:tc>
          <w:tcPr>
            <w:tcW w:w="697" w:type="dxa"/>
          </w:tcPr>
          <w:p w14:paraId="1FB00B9B" w14:textId="77777777" w:rsidR="00A2560B" w:rsidRPr="0060557B" w:rsidRDefault="00A2560B" w:rsidP="00E50C72">
            <w:pPr>
              <w:spacing w:after="0"/>
              <w:ind w:left="0"/>
              <w:rPr>
                <w:rFonts w:eastAsia="Calibri"/>
                <w:sz w:val="20"/>
                <w:szCs w:val="20"/>
                <w:lang w:val="ro-RO"/>
              </w:rPr>
            </w:pPr>
          </w:p>
        </w:tc>
        <w:tc>
          <w:tcPr>
            <w:tcW w:w="968" w:type="dxa"/>
          </w:tcPr>
          <w:p w14:paraId="3FB9F361" w14:textId="77777777" w:rsidR="00A2560B" w:rsidRPr="0060557B" w:rsidRDefault="00A2560B" w:rsidP="00E50C72">
            <w:pPr>
              <w:spacing w:after="0"/>
              <w:ind w:left="0"/>
              <w:rPr>
                <w:rFonts w:eastAsia="Calibri"/>
                <w:sz w:val="20"/>
                <w:szCs w:val="20"/>
                <w:lang w:val="ro-RO"/>
              </w:rPr>
            </w:pPr>
          </w:p>
        </w:tc>
      </w:tr>
      <w:tr w:rsidR="00A2560B" w:rsidRPr="005C69B8" w14:paraId="3BA6CCD2" w14:textId="77777777" w:rsidTr="00E50C72">
        <w:tc>
          <w:tcPr>
            <w:tcW w:w="973" w:type="dxa"/>
          </w:tcPr>
          <w:p w14:paraId="21CB4212"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1.2.</w:t>
            </w:r>
          </w:p>
        </w:tc>
        <w:tc>
          <w:tcPr>
            <w:tcW w:w="3733" w:type="dxa"/>
          </w:tcPr>
          <w:p w14:paraId="0DB2755F"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Valoarea cheltuielilor privind masa de prânz (pentru 20 de persoane)</w:t>
            </w:r>
          </w:p>
        </w:tc>
        <w:tc>
          <w:tcPr>
            <w:tcW w:w="1248" w:type="dxa"/>
            <w:vAlign w:val="center"/>
          </w:tcPr>
          <w:p w14:paraId="124D8645" w14:textId="77777777" w:rsidR="00A2560B" w:rsidRPr="0060557B" w:rsidRDefault="00A2560B" w:rsidP="00E50C72">
            <w:pPr>
              <w:spacing w:after="0"/>
              <w:ind w:left="0"/>
              <w:rPr>
                <w:rFonts w:eastAsia="Calibri"/>
                <w:sz w:val="20"/>
                <w:szCs w:val="20"/>
                <w:lang w:val="ro-RO"/>
              </w:rPr>
            </w:pPr>
          </w:p>
        </w:tc>
        <w:tc>
          <w:tcPr>
            <w:tcW w:w="1112" w:type="dxa"/>
          </w:tcPr>
          <w:p w14:paraId="4324C6DB" w14:textId="77777777" w:rsidR="00A2560B" w:rsidRPr="0060557B" w:rsidRDefault="00A2560B" w:rsidP="00E50C72">
            <w:pPr>
              <w:spacing w:after="0"/>
              <w:ind w:left="0"/>
              <w:rPr>
                <w:rFonts w:eastAsia="Calibri"/>
                <w:sz w:val="20"/>
                <w:szCs w:val="20"/>
                <w:lang w:val="ro-RO"/>
              </w:rPr>
            </w:pPr>
          </w:p>
        </w:tc>
        <w:tc>
          <w:tcPr>
            <w:tcW w:w="989" w:type="dxa"/>
            <w:vAlign w:val="center"/>
          </w:tcPr>
          <w:p w14:paraId="74ED8577" w14:textId="77777777" w:rsidR="00A2560B" w:rsidRPr="0060557B" w:rsidRDefault="00A2560B" w:rsidP="00E50C72">
            <w:pPr>
              <w:spacing w:after="0"/>
              <w:ind w:left="0"/>
              <w:rPr>
                <w:rFonts w:eastAsia="Calibri"/>
                <w:sz w:val="20"/>
                <w:szCs w:val="20"/>
                <w:lang w:val="ro-RO"/>
              </w:rPr>
            </w:pPr>
          </w:p>
        </w:tc>
        <w:tc>
          <w:tcPr>
            <w:tcW w:w="992" w:type="dxa"/>
          </w:tcPr>
          <w:p w14:paraId="57261220" w14:textId="77777777" w:rsidR="00A2560B" w:rsidRPr="0060557B" w:rsidRDefault="00A2560B" w:rsidP="00E50C72">
            <w:pPr>
              <w:spacing w:after="0"/>
              <w:ind w:left="0"/>
              <w:rPr>
                <w:rFonts w:eastAsia="Calibri"/>
                <w:sz w:val="20"/>
                <w:szCs w:val="20"/>
                <w:lang w:val="ro-RO"/>
              </w:rPr>
            </w:pPr>
          </w:p>
        </w:tc>
        <w:tc>
          <w:tcPr>
            <w:tcW w:w="697" w:type="dxa"/>
          </w:tcPr>
          <w:p w14:paraId="6A92450B" w14:textId="77777777" w:rsidR="00A2560B" w:rsidRPr="0060557B" w:rsidRDefault="00A2560B" w:rsidP="00E50C72">
            <w:pPr>
              <w:spacing w:after="0"/>
              <w:ind w:left="0"/>
              <w:rPr>
                <w:rFonts w:eastAsia="Calibri"/>
                <w:sz w:val="20"/>
                <w:szCs w:val="20"/>
                <w:lang w:val="ro-RO"/>
              </w:rPr>
            </w:pPr>
          </w:p>
        </w:tc>
        <w:tc>
          <w:tcPr>
            <w:tcW w:w="968" w:type="dxa"/>
          </w:tcPr>
          <w:p w14:paraId="086F94A9" w14:textId="77777777" w:rsidR="00A2560B" w:rsidRPr="0060557B" w:rsidRDefault="00A2560B" w:rsidP="00E50C72">
            <w:pPr>
              <w:spacing w:after="0"/>
              <w:ind w:left="0"/>
              <w:rPr>
                <w:rFonts w:eastAsia="Calibri"/>
                <w:sz w:val="20"/>
                <w:szCs w:val="20"/>
                <w:lang w:val="ro-RO"/>
              </w:rPr>
            </w:pPr>
          </w:p>
        </w:tc>
      </w:tr>
      <w:tr w:rsidR="00A2560B" w:rsidRPr="005C69B8" w14:paraId="6F71F9F6" w14:textId="77777777" w:rsidTr="00E50C72">
        <w:tc>
          <w:tcPr>
            <w:tcW w:w="973" w:type="dxa"/>
          </w:tcPr>
          <w:p w14:paraId="090C5B53"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1.3.</w:t>
            </w:r>
          </w:p>
        </w:tc>
        <w:tc>
          <w:tcPr>
            <w:tcW w:w="3733" w:type="dxa"/>
          </w:tcPr>
          <w:p w14:paraId="3A183A1F" w14:textId="77777777" w:rsidR="00A2560B" w:rsidRPr="0060557B" w:rsidRDefault="00A2560B" w:rsidP="00E50C72">
            <w:pPr>
              <w:spacing w:after="0"/>
              <w:ind w:left="0"/>
              <w:rPr>
                <w:rFonts w:eastAsia="Calibri"/>
                <w:sz w:val="20"/>
                <w:szCs w:val="20"/>
                <w:lang w:val="ro-RO"/>
              </w:rPr>
            </w:pPr>
            <w:r w:rsidRPr="0060557B">
              <w:rPr>
                <w:rFonts w:eastAsia="Calibri"/>
                <w:sz w:val="20"/>
                <w:szCs w:val="20"/>
                <w:lang w:val="ro-RO"/>
              </w:rPr>
              <w:t>Valoarea altor cheltuieli de organizare (sala cu dotări şi echipamente specifice reuniunii, consumabile, etc.)</w:t>
            </w:r>
          </w:p>
        </w:tc>
        <w:tc>
          <w:tcPr>
            <w:tcW w:w="1248" w:type="dxa"/>
            <w:vAlign w:val="center"/>
          </w:tcPr>
          <w:p w14:paraId="4E7A8F3A" w14:textId="77777777" w:rsidR="00A2560B" w:rsidRPr="0060557B" w:rsidRDefault="00A2560B" w:rsidP="00E50C72">
            <w:pPr>
              <w:spacing w:after="0"/>
              <w:ind w:left="0"/>
              <w:rPr>
                <w:rFonts w:eastAsia="Calibri"/>
                <w:sz w:val="20"/>
                <w:szCs w:val="20"/>
                <w:lang w:val="ro-RO"/>
              </w:rPr>
            </w:pPr>
          </w:p>
        </w:tc>
        <w:tc>
          <w:tcPr>
            <w:tcW w:w="1112" w:type="dxa"/>
          </w:tcPr>
          <w:p w14:paraId="4ED5875A" w14:textId="77777777" w:rsidR="00A2560B" w:rsidRPr="0060557B" w:rsidRDefault="00A2560B" w:rsidP="00E50C72">
            <w:pPr>
              <w:spacing w:after="0"/>
              <w:ind w:left="0"/>
              <w:rPr>
                <w:rFonts w:eastAsia="Calibri"/>
                <w:sz w:val="20"/>
                <w:szCs w:val="20"/>
                <w:lang w:val="ro-RO"/>
              </w:rPr>
            </w:pPr>
          </w:p>
        </w:tc>
        <w:tc>
          <w:tcPr>
            <w:tcW w:w="989" w:type="dxa"/>
            <w:vAlign w:val="center"/>
          </w:tcPr>
          <w:p w14:paraId="70B65505" w14:textId="77777777" w:rsidR="00A2560B" w:rsidRPr="0060557B" w:rsidRDefault="00A2560B" w:rsidP="00E50C72">
            <w:pPr>
              <w:spacing w:after="0"/>
              <w:ind w:left="0"/>
              <w:rPr>
                <w:rFonts w:eastAsia="Calibri"/>
                <w:sz w:val="20"/>
                <w:szCs w:val="20"/>
                <w:lang w:val="ro-RO"/>
              </w:rPr>
            </w:pPr>
          </w:p>
        </w:tc>
        <w:tc>
          <w:tcPr>
            <w:tcW w:w="992" w:type="dxa"/>
          </w:tcPr>
          <w:p w14:paraId="1DE88C0B" w14:textId="77777777" w:rsidR="00A2560B" w:rsidRPr="0060557B" w:rsidRDefault="00A2560B" w:rsidP="00E50C72">
            <w:pPr>
              <w:spacing w:after="0"/>
              <w:ind w:left="0"/>
              <w:rPr>
                <w:rFonts w:eastAsia="Calibri"/>
                <w:sz w:val="20"/>
                <w:szCs w:val="20"/>
                <w:lang w:val="ro-RO"/>
              </w:rPr>
            </w:pPr>
          </w:p>
        </w:tc>
        <w:tc>
          <w:tcPr>
            <w:tcW w:w="697" w:type="dxa"/>
          </w:tcPr>
          <w:p w14:paraId="7D5132C5" w14:textId="77777777" w:rsidR="00A2560B" w:rsidRPr="0060557B" w:rsidRDefault="00A2560B" w:rsidP="00E50C72">
            <w:pPr>
              <w:spacing w:after="0"/>
              <w:ind w:left="0"/>
              <w:rPr>
                <w:rFonts w:eastAsia="Calibri"/>
                <w:sz w:val="20"/>
                <w:szCs w:val="20"/>
                <w:lang w:val="ro-RO"/>
              </w:rPr>
            </w:pPr>
          </w:p>
        </w:tc>
        <w:tc>
          <w:tcPr>
            <w:tcW w:w="968" w:type="dxa"/>
          </w:tcPr>
          <w:p w14:paraId="2F15B949" w14:textId="77777777" w:rsidR="00A2560B" w:rsidRPr="0060557B" w:rsidRDefault="00A2560B" w:rsidP="00E50C72">
            <w:pPr>
              <w:spacing w:after="0"/>
              <w:ind w:left="0"/>
              <w:rPr>
                <w:rFonts w:eastAsia="Calibri"/>
                <w:sz w:val="20"/>
                <w:szCs w:val="20"/>
                <w:lang w:val="ro-RO"/>
              </w:rPr>
            </w:pPr>
          </w:p>
        </w:tc>
      </w:tr>
      <w:tr w:rsidR="00A2560B" w:rsidRPr="0060557B" w14:paraId="2E19226F" w14:textId="77777777" w:rsidTr="00E50C72">
        <w:tc>
          <w:tcPr>
            <w:tcW w:w="4706" w:type="dxa"/>
            <w:gridSpan w:val="2"/>
            <w:shd w:val="clear" w:color="auto" w:fill="C6D9F1"/>
            <w:vAlign w:val="center"/>
          </w:tcPr>
          <w:p w14:paraId="028F4769" w14:textId="77777777" w:rsidR="00A2560B" w:rsidRPr="0060557B" w:rsidRDefault="00A2560B" w:rsidP="00E50C72">
            <w:pPr>
              <w:spacing w:after="0"/>
              <w:ind w:left="0"/>
              <w:rPr>
                <w:rFonts w:eastAsia="Calibri"/>
                <w:b/>
                <w:sz w:val="20"/>
                <w:szCs w:val="20"/>
                <w:lang w:val="ro-RO"/>
              </w:rPr>
            </w:pPr>
            <w:r w:rsidRPr="0060557B">
              <w:rPr>
                <w:rFonts w:eastAsia="Calibri"/>
                <w:b/>
                <w:sz w:val="20"/>
                <w:szCs w:val="20"/>
                <w:lang w:val="ro-RO"/>
              </w:rPr>
              <w:t>TOTAL per workshop</w:t>
            </w:r>
          </w:p>
        </w:tc>
        <w:tc>
          <w:tcPr>
            <w:tcW w:w="1248" w:type="dxa"/>
            <w:shd w:val="clear" w:color="auto" w:fill="C6D9F1"/>
            <w:vAlign w:val="center"/>
          </w:tcPr>
          <w:p w14:paraId="4DB33021" w14:textId="77777777" w:rsidR="00A2560B" w:rsidRPr="0060557B" w:rsidRDefault="00A2560B" w:rsidP="00E50C72">
            <w:pPr>
              <w:spacing w:after="0"/>
              <w:ind w:left="0"/>
              <w:rPr>
                <w:rFonts w:eastAsia="Calibri"/>
                <w:b/>
                <w:sz w:val="20"/>
                <w:szCs w:val="20"/>
                <w:lang w:val="ro-RO"/>
              </w:rPr>
            </w:pPr>
          </w:p>
        </w:tc>
        <w:tc>
          <w:tcPr>
            <w:tcW w:w="1112" w:type="dxa"/>
            <w:shd w:val="clear" w:color="auto" w:fill="C6D9F1"/>
            <w:vAlign w:val="center"/>
          </w:tcPr>
          <w:p w14:paraId="6E4A498A" w14:textId="77777777" w:rsidR="00A2560B" w:rsidRPr="0060557B" w:rsidRDefault="00A2560B" w:rsidP="00E50C72">
            <w:pPr>
              <w:spacing w:after="0"/>
              <w:ind w:left="0"/>
              <w:rPr>
                <w:rFonts w:eastAsia="Calibri"/>
                <w:b/>
                <w:sz w:val="20"/>
                <w:szCs w:val="20"/>
                <w:lang w:val="ro-RO"/>
              </w:rPr>
            </w:pPr>
          </w:p>
        </w:tc>
        <w:tc>
          <w:tcPr>
            <w:tcW w:w="989" w:type="dxa"/>
            <w:shd w:val="clear" w:color="auto" w:fill="C6D9F1"/>
            <w:vAlign w:val="center"/>
          </w:tcPr>
          <w:p w14:paraId="32F42506" w14:textId="77777777" w:rsidR="00A2560B" w:rsidRPr="0060557B" w:rsidRDefault="00A2560B" w:rsidP="00E50C72">
            <w:pPr>
              <w:spacing w:after="0"/>
              <w:ind w:left="0"/>
              <w:rPr>
                <w:rFonts w:eastAsia="Calibri"/>
                <w:b/>
                <w:sz w:val="20"/>
                <w:szCs w:val="20"/>
                <w:lang w:val="ro-RO"/>
              </w:rPr>
            </w:pPr>
          </w:p>
        </w:tc>
        <w:tc>
          <w:tcPr>
            <w:tcW w:w="992" w:type="dxa"/>
            <w:shd w:val="clear" w:color="auto" w:fill="C6D9F1"/>
            <w:vAlign w:val="center"/>
          </w:tcPr>
          <w:p w14:paraId="5B3D349D" w14:textId="77777777" w:rsidR="00A2560B" w:rsidRPr="0060557B" w:rsidRDefault="00A2560B" w:rsidP="00E50C72">
            <w:pPr>
              <w:spacing w:after="0"/>
              <w:ind w:left="0"/>
              <w:rPr>
                <w:rFonts w:eastAsia="Calibri"/>
                <w:b/>
                <w:sz w:val="20"/>
                <w:szCs w:val="20"/>
                <w:lang w:val="ro-RO"/>
              </w:rPr>
            </w:pPr>
          </w:p>
        </w:tc>
        <w:tc>
          <w:tcPr>
            <w:tcW w:w="697" w:type="dxa"/>
            <w:shd w:val="clear" w:color="auto" w:fill="C6D9F1"/>
            <w:vAlign w:val="center"/>
          </w:tcPr>
          <w:p w14:paraId="56185848" w14:textId="77777777" w:rsidR="00A2560B" w:rsidRPr="0060557B" w:rsidRDefault="00A2560B" w:rsidP="00E50C72">
            <w:pPr>
              <w:spacing w:after="0"/>
              <w:ind w:left="0"/>
              <w:rPr>
                <w:rFonts w:eastAsia="Calibri"/>
                <w:b/>
                <w:sz w:val="20"/>
                <w:szCs w:val="20"/>
                <w:lang w:val="ro-RO"/>
              </w:rPr>
            </w:pPr>
          </w:p>
        </w:tc>
        <w:tc>
          <w:tcPr>
            <w:tcW w:w="968" w:type="dxa"/>
            <w:shd w:val="clear" w:color="auto" w:fill="C6D9F1"/>
            <w:vAlign w:val="center"/>
          </w:tcPr>
          <w:p w14:paraId="7EFF958C" w14:textId="77777777" w:rsidR="00A2560B" w:rsidRPr="0060557B" w:rsidRDefault="00A2560B" w:rsidP="00E50C72">
            <w:pPr>
              <w:spacing w:after="0"/>
              <w:ind w:left="0"/>
              <w:rPr>
                <w:rFonts w:eastAsia="Calibri"/>
                <w:b/>
                <w:sz w:val="20"/>
                <w:szCs w:val="20"/>
                <w:lang w:val="ro-RO"/>
              </w:rPr>
            </w:pPr>
          </w:p>
        </w:tc>
      </w:tr>
      <w:tr w:rsidR="00A2560B" w:rsidRPr="0060557B" w14:paraId="6A8C0EAB" w14:textId="77777777" w:rsidTr="00E50C72">
        <w:tc>
          <w:tcPr>
            <w:tcW w:w="4706" w:type="dxa"/>
            <w:gridSpan w:val="2"/>
            <w:shd w:val="clear" w:color="auto" w:fill="C6D9F1"/>
            <w:vAlign w:val="center"/>
          </w:tcPr>
          <w:p w14:paraId="154AB87F" w14:textId="77777777" w:rsidR="00A2560B" w:rsidRPr="0060557B" w:rsidRDefault="00A2560B" w:rsidP="00E50C72">
            <w:pPr>
              <w:spacing w:after="0"/>
              <w:ind w:left="0"/>
              <w:rPr>
                <w:rFonts w:eastAsia="Calibri"/>
                <w:b/>
                <w:sz w:val="20"/>
                <w:szCs w:val="20"/>
                <w:lang w:val="ro-RO"/>
              </w:rPr>
            </w:pPr>
            <w:r w:rsidRPr="0060557B">
              <w:rPr>
                <w:rFonts w:eastAsia="Calibri"/>
                <w:b/>
                <w:sz w:val="20"/>
                <w:szCs w:val="20"/>
                <w:lang w:val="ro-RO"/>
              </w:rPr>
              <w:t>TOTAL GENERAL (21 workshopuri)</w:t>
            </w:r>
          </w:p>
        </w:tc>
        <w:tc>
          <w:tcPr>
            <w:tcW w:w="1248" w:type="dxa"/>
            <w:shd w:val="clear" w:color="auto" w:fill="C6D9F1"/>
            <w:vAlign w:val="center"/>
          </w:tcPr>
          <w:p w14:paraId="6E948E24" w14:textId="77777777" w:rsidR="00A2560B" w:rsidRPr="0060557B" w:rsidRDefault="00A2560B" w:rsidP="00E50C72">
            <w:pPr>
              <w:spacing w:after="0"/>
              <w:ind w:left="0"/>
              <w:rPr>
                <w:rFonts w:eastAsia="Calibri"/>
                <w:b/>
                <w:sz w:val="20"/>
                <w:szCs w:val="20"/>
                <w:lang w:val="ro-RO"/>
              </w:rPr>
            </w:pPr>
          </w:p>
        </w:tc>
        <w:tc>
          <w:tcPr>
            <w:tcW w:w="1112" w:type="dxa"/>
            <w:shd w:val="clear" w:color="auto" w:fill="C6D9F1"/>
            <w:vAlign w:val="center"/>
          </w:tcPr>
          <w:p w14:paraId="541DE926" w14:textId="77777777" w:rsidR="00A2560B" w:rsidRPr="0060557B" w:rsidRDefault="00A2560B" w:rsidP="00E50C72">
            <w:pPr>
              <w:spacing w:after="0"/>
              <w:ind w:left="0"/>
              <w:rPr>
                <w:rFonts w:eastAsia="Calibri"/>
                <w:b/>
                <w:sz w:val="20"/>
                <w:szCs w:val="20"/>
                <w:lang w:val="ro-RO"/>
              </w:rPr>
            </w:pPr>
          </w:p>
        </w:tc>
        <w:tc>
          <w:tcPr>
            <w:tcW w:w="989" w:type="dxa"/>
            <w:shd w:val="clear" w:color="auto" w:fill="C6D9F1"/>
            <w:vAlign w:val="center"/>
          </w:tcPr>
          <w:p w14:paraId="1A862A34" w14:textId="77777777" w:rsidR="00A2560B" w:rsidRPr="0060557B" w:rsidRDefault="00A2560B" w:rsidP="00E50C72">
            <w:pPr>
              <w:spacing w:after="0"/>
              <w:ind w:left="0"/>
              <w:rPr>
                <w:rFonts w:eastAsia="Calibri"/>
                <w:b/>
                <w:sz w:val="20"/>
                <w:szCs w:val="20"/>
                <w:lang w:val="ro-RO"/>
              </w:rPr>
            </w:pPr>
          </w:p>
        </w:tc>
        <w:tc>
          <w:tcPr>
            <w:tcW w:w="992" w:type="dxa"/>
            <w:shd w:val="clear" w:color="auto" w:fill="C6D9F1"/>
            <w:vAlign w:val="center"/>
          </w:tcPr>
          <w:p w14:paraId="280DC6BD" w14:textId="77777777" w:rsidR="00A2560B" w:rsidRPr="0060557B" w:rsidRDefault="00A2560B" w:rsidP="00E50C72">
            <w:pPr>
              <w:spacing w:after="0"/>
              <w:ind w:left="0"/>
              <w:rPr>
                <w:rFonts w:eastAsia="Calibri"/>
                <w:b/>
                <w:sz w:val="20"/>
                <w:szCs w:val="20"/>
                <w:lang w:val="ro-RO"/>
              </w:rPr>
            </w:pPr>
          </w:p>
        </w:tc>
        <w:tc>
          <w:tcPr>
            <w:tcW w:w="697" w:type="dxa"/>
            <w:shd w:val="clear" w:color="auto" w:fill="C6D9F1"/>
            <w:vAlign w:val="center"/>
          </w:tcPr>
          <w:p w14:paraId="338DFCD4" w14:textId="77777777" w:rsidR="00A2560B" w:rsidRPr="0060557B" w:rsidRDefault="00A2560B" w:rsidP="00E50C72">
            <w:pPr>
              <w:spacing w:after="0"/>
              <w:ind w:left="0"/>
              <w:rPr>
                <w:rFonts w:eastAsia="Calibri"/>
                <w:b/>
                <w:sz w:val="20"/>
                <w:szCs w:val="20"/>
                <w:lang w:val="ro-RO"/>
              </w:rPr>
            </w:pPr>
          </w:p>
        </w:tc>
        <w:tc>
          <w:tcPr>
            <w:tcW w:w="968" w:type="dxa"/>
            <w:shd w:val="clear" w:color="auto" w:fill="C6D9F1"/>
            <w:vAlign w:val="center"/>
          </w:tcPr>
          <w:p w14:paraId="69292562" w14:textId="77777777" w:rsidR="00A2560B" w:rsidRPr="0060557B" w:rsidRDefault="00A2560B" w:rsidP="00E50C72">
            <w:pPr>
              <w:spacing w:after="0"/>
              <w:ind w:left="0"/>
              <w:rPr>
                <w:rFonts w:eastAsia="Calibri"/>
                <w:b/>
                <w:sz w:val="20"/>
                <w:szCs w:val="20"/>
                <w:lang w:val="ro-RO"/>
              </w:rPr>
            </w:pPr>
          </w:p>
        </w:tc>
      </w:tr>
    </w:tbl>
    <w:p w14:paraId="02319026" w14:textId="77777777" w:rsidR="008E5909" w:rsidRDefault="008E5909" w:rsidP="008E5909">
      <w:pPr>
        <w:spacing w:after="0"/>
        <w:ind w:left="0"/>
        <w:rPr>
          <w:rFonts w:eastAsia="Calibri"/>
          <w:lang w:val="ro-RO"/>
        </w:rPr>
      </w:pPr>
      <w:bookmarkStart w:id="22" w:name="_Toc304412859"/>
    </w:p>
    <w:p w14:paraId="3ED0A79E" w14:textId="0E99A9A5" w:rsidR="008E5909" w:rsidRPr="00602930" w:rsidRDefault="008E5909" w:rsidP="008E5909">
      <w:pPr>
        <w:spacing w:after="80"/>
        <w:ind w:left="0" w:firstLine="567"/>
        <w:rPr>
          <w:rFonts w:eastAsia="Arial" w:cs="Arial"/>
          <w:lang w:val="ro-RO"/>
        </w:rPr>
      </w:pPr>
      <w:r w:rsidRPr="00602930">
        <w:rPr>
          <w:rFonts w:eastAsia="Arial" w:cs="Arial"/>
          <w:lang w:val="ro-RO"/>
        </w:rPr>
        <w:t>C. Depunere Certificat constatator ONRC, conform pct. 9 lit. a);</w:t>
      </w:r>
    </w:p>
    <w:p w14:paraId="65BB36E2" w14:textId="4962E9DF" w:rsidR="008E5909" w:rsidRPr="00602930" w:rsidRDefault="008E5909" w:rsidP="008E5909">
      <w:pPr>
        <w:pStyle w:val="ListParagraph"/>
        <w:spacing w:after="80"/>
        <w:ind w:left="567"/>
        <w:contextualSpacing w:val="0"/>
        <w:rPr>
          <w:lang w:val="ro-RO"/>
        </w:rPr>
      </w:pPr>
      <w:r w:rsidRPr="00602930">
        <w:rPr>
          <w:rFonts w:eastAsia="Arial" w:cs="Arial"/>
          <w:lang w:val="ro-RO"/>
        </w:rPr>
        <w:t>D. Declarație privind lipsa conflictului de interese și a situațiilor de excludere, conform pct. 9 lit. b);</w:t>
      </w:r>
    </w:p>
    <w:p w14:paraId="5A3557D0" w14:textId="092E02A6" w:rsidR="008E5909" w:rsidRPr="005C69B8" w:rsidRDefault="008E5909" w:rsidP="008E5909">
      <w:pPr>
        <w:pStyle w:val="ListParagraph"/>
        <w:spacing w:after="80"/>
        <w:ind w:left="567"/>
        <w:contextualSpacing w:val="0"/>
        <w:rPr>
          <w:lang w:val="ro-RO"/>
        </w:rPr>
      </w:pPr>
      <w:r w:rsidRPr="005C69B8">
        <w:rPr>
          <w:rFonts w:eastAsia="Arial" w:cs="Arial"/>
          <w:lang w:val="ro-RO"/>
        </w:rPr>
        <w:t>E. Declarație privind neîncadrarea în situațiile prevăzute la art. 61 din Regulamentul (UE, Euratom) 2024/2509, conform pct. 9 lit. c), întocmită potrivit modelului anexat;</w:t>
      </w:r>
    </w:p>
    <w:p w14:paraId="3052A0B9" w14:textId="6CECA5DB" w:rsidR="008E5909" w:rsidRPr="008E5909" w:rsidRDefault="008E5909" w:rsidP="008E5909">
      <w:pPr>
        <w:pStyle w:val="ListParagraph"/>
        <w:spacing w:after="80"/>
        <w:ind w:left="567"/>
        <w:contextualSpacing w:val="0"/>
        <w:rPr>
          <w:rFonts w:eastAsia="Arial" w:cs="Arial"/>
        </w:rPr>
      </w:pPr>
      <w:r w:rsidRPr="008E5909">
        <w:rPr>
          <w:rFonts w:eastAsia="Arial" w:cs="Arial"/>
        </w:rPr>
        <w:t>F. Declarație privind includerea în preț a tuturor costurilor;</w:t>
      </w:r>
    </w:p>
    <w:p w14:paraId="38730661" w14:textId="4120B6E4" w:rsidR="008E5909" w:rsidRPr="008E5909" w:rsidRDefault="008E5909" w:rsidP="008E5909">
      <w:pPr>
        <w:pStyle w:val="ListParagraph"/>
        <w:spacing w:after="80"/>
        <w:ind w:left="567"/>
        <w:contextualSpacing w:val="0"/>
        <w:rPr>
          <w:lang w:val="fr-FR"/>
        </w:rPr>
      </w:pPr>
      <w:r w:rsidRPr="008E5909">
        <w:rPr>
          <w:rFonts w:eastAsia="Arial" w:cs="Arial"/>
          <w:lang w:val="fr-FR"/>
        </w:rPr>
        <w:t>G. Opis al documentelor depuse.</w:t>
      </w:r>
    </w:p>
    <w:p w14:paraId="2FC877AE" w14:textId="5554B0C0" w:rsidR="008E5909" w:rsidRPr="008E5909" w:rsidRDefault="008E5909" w:rsidP="008E5909">
      <w:pPr>
        <w:ind w:left="360"/>
        <w:rPr>
          <w:lang w:val="fr-FR"/>
        </w:rPr>
      </w:pPr>
      <w:r w:rsidRPr="008E5909">
        <w:rPr>
          <w:rFonts w:eastAsia="Arial" w:cs="Arial"/>
          <w:b/>
          <w:bCs/>
          <w:i/>
          <w:iCs/>
          <w:lang w:val="fr-FR"/>
        </w:rPr>
        <w:t>Notă: Se pot utiliza formularele proprii ale ofertantului cu condiția ca acestea să conțină integral informațiile și angajamentele solicitate.</w:t>
      </w:r>
    </w:p>
    <w:p w14:paraId="036596C5" w14:textId="77777777" w:rsidR="00A2560B" w:rsidRPr="00012109" w:rsidRDefault="00A2560B" w:rsidP="00A2560B">
      <w:pPr>
        <w:spacing w:after="0"/>
        <w:ind w:left="1080"/>
        <w:rPr>
          <w:rFonts w:eastAsia="Calibri"/>
          <w:lang w:val="ro-RO"/>
        </w:rPr>
      </w:pPr>
    </w:p>
    <w:p w14:paraId="6B55A668" w14:textId="0AF31A2B" w:rsidR="00A2560B" w:rsidRPr="00012109" w:rsidRDefault="00CE1FFE" w:rsidP="00A2560B">
      <w:pPr>
        <w:keepNext/>
        <w:spacing w:after="0"/>
        <w:ind w:left="720"/>
        <w:rPr>
          <w:rFonts w:eastAsia="Times New Roman"/>
          <w:b/>
          <w:bCs/>
          <w:kern w:val="32"/>
          <w:lang w:val="ro-RO"/>
        </w:rPr>
      </w:pPr>
      <w:r>
        <w:rPr>
          <w:rFonts w:eastAsia="Times New Roman"/>
          <w:b/>
          <w:bCs/>
          <w:kern w:val="32"/>
          <w:lang w:val="ro-RO"/>
        </w:rPr>
        <w:lastRenderedPageBreak/>
        <w:t>12</w:t>
      </w:r>
      <w:r w:rsidR="00A2560B" w:rsidRPr="00012109">
        <w:rPr>
          <w:rFonts w:eastAsia="Times New Roman"/>
          <w:b/>
          <w:bCs/>
          <w:kern w:val="32"/>
          <w:lang w:val="ro-RO"/>
        </w:rPr>
        <w:t>. MANAGEMENTUL PROIECTULUI</w:t>
      </w:r>
      <w:bookmarkEnd w:id="22"/>
    </w:p>
    <w:p w14:paraId="0B698FC9" w14:textId="368CBF37" w:rsidR="00A2560B" w:rsidRPr="00012109" w:rsidRDefault="00CE1FFE" w:rsidP="00A2560B">
      <w:pPr>
        <w:keepNext/>
        <w:spacing w:after="0"/>
        <w:ind w:left="720"/>
        <w:rPr>
          <w:rFonts w:eastAsia="Times New Roman"/>
          <w:b/>
          <w:bCs/>
          <w:i/>
          <w:iCs/>
          <w:lang w:val="ro-RO"/>
        </w:rPr>
      </w:pPr>
      <w:bookmarkStart w:id="23" w:name="_Toc304412860"/>
      <w:r>
        <w:rPr>
          <w:rFonts w:eastAsia="Times New Roman"/>
          <w:b/>
          <w:bCs/>
          <w:i/>
          <w:iCs/>
          <w:lang w:val="ro-RO"/>
        </w:rPr>
        <w:t>12</w:t>
      </w:r>
      <w:r w:rsidR="00A2560B" w:rsidRPr="00012109">
        <w:rPr>
          <w:rFonts w:eastAsia="Times New Roman"/>
          <w:b/>
          <w:bCs/>
          <w:i/>
          <w:iCs/>
          <w:lang w:val="ro-RO"/>
        </w:rPr>
        <w:t>.1. Organismul responsabil</w:t>
      </w:r>
      <w:bookmarkEnd w:id="23"/>
    </w:p>
    <w:p w14:paraId="6D5967C2" w14:textId="350580B1" w:rsidR="00A2560B" w:rsidRPr="00012109" w:rsidRDefault="00A2560B" w:rsidP="00A2560B">
      <w:pPr>
        <w:spacing w:after="0"/>
        <w:ind w:left="360"/>
        <w:rPr>
          <w:rFonts w:eastAsia="Calibri"/>
          <w:lang w:val="ro-RO"/>
        </w:rPr>
      </w:pPr>
      <w:r w:rsidRPr="00012109">
        <w:rPr>
          <w:rFonts w:eastAsia="Calibri"/>
          <w:lang w:val="ro-RO"/>
        </w:rPr>
        <w:t xml:space="preserve">Beneficiarul acestui proiect este Agenția Județeană pentru Ocuparea Forței de Muncă a județului Gorj. </w:t>
      </w:r>
      <w:r w:rsidR="00807336">
        <w:rPr>
          <w:rFonts w:eastAsia="Calibri"/>
          <w:lang w:val="ro-RO"/>
        </w:rPr>
        <w:t>Comisia de evaluare oferte</w:t>
      </w:r>
      <w:r w:rsidRPr="00012109">
        <w:rPr>
          <w:rFonts w:eastAsia="Calibri"/>
          <w:lang w:val="ro-RO"/>
        </w:rPr>
        <w:t xml:space="preserve"> din cadrul</w:t>
      </w:r>
      <w:r>
        <w:rPr>
          <w:rFonts w:eastAsia="Calibri"/>
          <w:lang w:val="ro-RO"/>
        </w:rPr>
        <w:t xml:space="preserve"> Proiectului </w:t>
      </w:r>
      <w:r w:rsidRPr="00012109">
        <w:rPr>
          <w:rFonts w:eastAsia="Calibri"/>
          <w:lang w:val="ro-RO"/>
        </w:rPr>
        <w:t xml:space="preserve"> AJOFM Gorj va fi responsabilă cu toate aspectele procedurale legate de achiziţia acestor servicii,</w:t>
      </w:r>
      <w:r w:rsidR="00807336">
        <w:rPr>
          <w:rFonts w:eastAsia="Calibri"/>
          <w:lang w:val="ro-RO"/>
        </w:rPr>
        <w:t xml:space="preserve"> iar responsabilul financiar al proiectului de </w:t>
      </w:r>
      <w:r w:rsidRPr="00012109">
        <w:rPr>
          <w:rFonts w:eastAsia="Calibri"/>
          <w:lang w:val="ro-RO"/>
        </w:rPr>
        <w:t>păstrarea documentelor financiare originale şi de efectuarea plăţilor.</w:t>
      </w:r>
      <w:bookmarkStart w:id="24" w:name="_Toc304412861"/>
    </w:p>
    <w:p w14:paraId="6CA615F9" w14:textId="6344DE38" w:rsidR="00A2560B" w:rsidRPr="00012109" w:rsidRDefault="00CE1FFE" w:rsidP="00A2560B">
      <w:pPr>
        <w:keepNext/>
        <w:spacing w:after="0"/>
        <w:ind w:left="360" w:firstLine="360"/>
        <w:rPr>
          <w:rFonts w:eastAsia="Times New Roman"/>
          <w:b/>
          <w:bCs/>
          <w:i/>
          <w:iCs/>
          <w:lang w:val="ro-RO"/>
        </w:rPr>
      </w:pPr>
      <w:r>
        <w:rPr>
          <w:rFonts w:eastAsia="Times New Roman"/>
          <w:b/>
          <w:bCs/>
          <w:i/>
          <w:iCs/>
          <w:lang w:val="ro-RO"/>
        </w:rPr>
        <w:t>12</w:t>
      </w:r>
      <w:r w:rsidR="00A2560B" w:rsidRPr="00012109">
        <w:rPr>
          <w:rFonts w:eastAsia="Times New Roman"/>
          <w:b/>
          <w:bCs/>
          <w:i/>
          <w:iCs/>
          <w:lang w:val="ro-RO"/>
        </w:rPr>
        <w:t xml:space="preserve">.2. </w:t>
      </w:r>
      <w:bookmarkEnd w:id="24"/>
      <w:r w:rsidR="00A2560B" w:rsidRPr="00012109">
        <w:rPr>
          <w:rFonts w:eastAsia="Times New Roman"/>
          <w:b/>
          <w:bCs/>
          <w:i/>
          <w:iCs/>
          <w:lang w:val="ro-RO"/>
        </w:rPr>
        <w:t>Prestatorul</w:t>
      </w:r>
    </w:p>
    <w:p w14:paraId="0A3A9D52" w14:textId="77777777" w:rsidR="00A2560B" w:rsidRPr="00012109" w:rsidRDefault="00A2560B" w:rsidP="00A2560B">
      <w:pPr>
        <w:spacing w:after="0"/>
        <w:ind w:left="360"/>
        <w:rPr>
          <w:rFonts w:eastAsia="Calibri"/>
          <w:lang w:val="ro-RO"/>
        </w:rPr>
      </w:pPr>
      <w:r w:rsidRPr="00012109">
        <w:rPr>
          <w:rFonts w:eastAsia="Calibri"/>
          <w:lang w:val="ro-RO"/>
        </w:rPr>
        <w:t xml:space="preserve">Prestatorul este obligat să respecte legislaţia în vigoare şi procedurile aplicabile. Prestatorul va respecta instrucțiunile/notificările emise de Beneficiar şi va furniza acestuia toate informaţiile referitoare la eveniment. Prestatorul are obligaţia de a informa permanent Beneficiarul despre evoluţia implementării activităţilor. </w:t>
      </w:r>
    </w:p>
    <w:p w14:paraId="05B21315" w14:textId="77777777" w:rsidR="00A2560B" w:rsidRDefault="00A2560B" w:rsidP="00A2560B">
      <w:pPr>
        <w:spacing w:after="0"/>
        <w:ind w:left="360"/>
        <w:rPr>
          <w:rFonts w:eastAsia="Calibri"/>
          <w:lang w:val="ro-RO"/>
        </w:rPr>
      </w:pPr>
    </w:p>
    <w:p w14:paraId="1B92BA43" w14:textId="77777777" w:rsidR="00A2560B" w:rsidRPr="00012109" w:rsidRDefault="00A2560B" w:rsidP="00A2560B">
      <w:pPr>
        <w:spacing w:after="0"/>
        <w:ind w:left="360"/>
        <w:rPr>
          <w:rFonts w:eastAsia="Calibri"/>
          <w:lang w:val="ro-RO"/>
        </w:rPr>
      </w:pPr>
      <w:r w:rsidRPr="00012109">
        <w:rPr>
          <w:rFonts w:eastAsia="Calibri"/>
          <w:lang w:val="ro-RO"/>
        </w:rPr>
        <w:t xml:space="preserve">Prestatorul trebuie să consulte Beneficiarul cu privire la orice aspect sau problemă care apare în procesul de implementare. Prestatorul este integral responsabil de managementul contractului din punct de vedere administrativ – financiar şi este orientat spre obţinerea rezultatelor. </w:t>
      </w:r>
    </w:p>
    <w:p w14:paraId="67006791" w14:textId="77777777" w:rsidR="00A2560B" w:rsidRDefault="00A2560B" w:rsidP="00A2560B">
      <w:pPr>
        <w:autoSpaceDE w:val="0"/>
        <w:autoSpaceDN w:val="0"/>
        <w:adjustRightInd w:val="0"/>
        <w:spacing w:after="0"/>
        <w:ind w:left="360"/>
        <w:rPr>
          <w:rFonts w:eastAsia="Calibri"/>
          <w:lang w:val="ro-RO"/>
        </w:rPr>
      </w:pPr>
    </w:p>
    <w:p w14:paraId="15920D9B" w14:textId="77777777" w:rsidR="00A2560B" w:rsidRPr="00012109" w:rsidRDefault="00A2560B" w:rsidP="00A2560B">
      <w:pPr>
        <w:autoSpaceDE w:val="0"/>
        <w:autoSpaceDN w:val="0"/>
        <w:adjustRightInd w:val="0"/>
        <w:spacing w:after="0"/>
        <w:ind w:left="360"/>
        <w:rPr>
          <w:rFonts w:eastAsia="Calibri"/>
          <w:lang w:val="ro-RO"/>
        </w:rPr>
      </w:pPr>
      <w:r w:rsidRPr="00012109">
        <w:rPr>
          <w:rFonts w:eastAsia="Calibri"/>
          <w:lang w:val="ro-RO"/>
        </w:rPr>
        <w:t xml:space="preserve">Prestatorul este responsabil pentru îndeplinirea activităţilor stabilite în Caietul de sarcini şi oferta tehnică şi pentru asigurarea calităţii produselor şi serviciilor furnizate. Prestatorul se va asigura de respectarea standardelor de calitate a produselor şi serviciilor oferite, în conformitate cu legislaţia naţională.  </w:t>
      </w:r>
    </w:p>
    <w:p w14:paraId="1F20A450" w14:textId="77777777" w:rsidR="00A2560B" w:rsidRDefault="00A2560B" w:rsidP="00A2560B">
      <w:pPr>
        <w:spacing w:after="0"/>
        <w:ind w:left="360"/>
        <w:rPr>
          <w:rFonts w:eastAsia="Calibri"/>
          <w:lang w:val="ro-RO"/>
        </w:rPr>
      </w:pPr>
    </w:p>
    <w:p w14:paraId="424C62F6" w14:textId="77777777" w:rsidR="00A2560B" w:rsidRDefault="00A2560B" w:rsidP="00A2560B">
      <w:pPr>
        <w:spacing w:after="0"/>
        <w:ind w:left="360"/>
        <w:rPr>
          <w:rFonts w:eastAsia="Calibri"/>
          <w:lang w:val="ro-RO"/>
        </w:rPr>
      </w:pPr>
      <w:r w:rsidRPr="00012109">
        <w:rPr>
          <w:rFonts w:eastAsia="Calibri"/>
          <w:lang w:val="ro-RO"/>
        </w:rPr>
        <w:t>Prestatorul este responsabil cu realizarea la timp a evenimentelor şi a sarcinilor prevăzute în Caietul de sarcini, respectiv în oferta tehnică.</w:t>
      </w:r>
      <w:r>
        <w:rPr>
          <w:rFonts w:eastAsia="Calibri"/>
          <w:lang w:val="ro-RO"/>
        </w:rPr>
        <w:t xml:space="preserve"> </w:t>
      </w:r>
    </w:p>
    <w:p w14:paraId="077D3F4D" w14:textId="77777777" w:rsidR="00A2560B" w:rsidRDefault="00A2560B" w:rsidP="00A2560B">
      <w:pPr>
        <w:spacing w:after="0"/>
        <w:ind w:left="360"/>
        <w:rPr>
          <w:rFonts w:eastAsia="Calibri"/>
          <w:lang w:val="ro-RO"/>
        </w:rPr>
      </w:pPr>
    </w:p>
    <w:p w14:paraId="6AF22ED5" w14:textId="77777777" w:rsidR="00A2560B" w:rsidRDefault="00A2560B" w:rsidP="00A2560B">
      <w:pPr>
        <w:spacing w:after="0"/>
        <w:ind w:left="360"/>
        <w:rPr>
          <w:rFonts w:eastAsia="Calibri"/>
          <w:lang w:val="ro-RO"/>
        </w:rPr>
      </w:pPr>
      <w:r w:rsidRPr="00012109">
        <w:rPr>
          <w:rFonts w:eastAsia="Calibri"/>
          <w:lang w:val="ro-RO"/>
        </w:rPr>
        <w:t>Prestatorul trebuie să fie independent şi să nu se afle în nici un fel de conflict de interese cu responsabilităţile care îi sunt acordate.</w:t>
      </w:r>
    </w:p>
    <w:p w14:paraId="67FB949E" w14:textId="77777777" w:rsidR="00A2560B" w:rsidRDefault="00A2560B" w:rsidP="00A2560B">
      <w:pPr>
        <w:spacing w:after="0"/>
        <w:ind w:left="360"/>
        <w:rPr>
          <w:rFonts w:eastAsia="Calibri"/>
          <w:lang w:val="ro-RO"/>
        </w:rPr>
      </w:pPr>
    </w:p>
    <w:p w14:paraId="39815953" w14:textId="77777777" w:rsidR="00A2560B" w:rsidRPr="00012109" w:rsidRDefault="00A2560B" w:rsidP="00A2560B">
      <w:pPr>
        <w:spacing w:after="0"/>
        <w:ind w:left="360"/>
        <w:rPr>
          <w:rFonts w:eastAsia="Calibri"/>
          <w:lang w:val="ro-RO"/>
        </w:rPr>
      </w:pPr>
      <w:r w:rsidRPr="00012109">
        <w:rPr>
          <w:rFonts w:eastAsia="Calibri"/>
          <w:lang w:val="ro-RO"/>
        </w:rPr>
        <w:t>Prestatorul trebuie să aibă capacitatea de a furniza resursele necesare pentru a-şi îndeplini activităţile şi pentru a-şi atinge obiectivele prevăzute la standardele impuse, în intervalul de timp stabilit.</w:t>
      </w:r>
      <w:r>
        <w:rPr>
          <w:rFonts w:eastAsia="Calibri"/>
          <w:lang w:val="ro-RO"/>
        </w:rPr>
        <w:t xml:space="preserve"> </w:t>
      </w:r>
      <w:r w:rsidRPr="00012109">
        <w:rPr>
          <w:rFonts w:eastAsia="Calibri"/>
          <w:lang w:val="ro-RO"/>
        </w:rPr>
        <w:t>În plus, pe toată durata de implementare a contractului, Prestatorul va lua toate măsurile necesare pentru a preveni orice situaţie de natură să compromită realizarea cu imparţialitate şi obiectivitate a conferinței desfăşurate pentru realizarea obiectivului şi scopului proiectului.</w:t>
      </w:r>
    </w:p>
    <w:p w14:paraId="324C9C85" w14:textId="77777777" w:rsidR="00A2560B" w:rsidRDefault="00A2560B" w:rsidP="00A2560B">
      <w:pPr>
        <w:spacing w:after="0"/>
        <w:ind w:left="360"/>
        <w:rPr>
          <w:rFonts w:eastAsia="Calibri"/>
          <w:lang w:val="ro-RO"/>
        </w:rPr>
      </w:pPr>
    </w:p>
    <w:p w14:paraId="401D6C37" w14:textId="77777777" w:rsidR="00A2560B" w:rsidRPr="00A626FE" w:rsidRDefault="00A2560B" w:rsidP="00A2560B">
      <w:pPr>
        <w:spacing w:after="0"/>
        <w:ind w:left="360"/>
        <w:rPr>
          <w:rFonts w:eastAsia="Calibri"/>
          <w:lang w:val="ro-RO"/>
        </w:rPr>
      </w:pPr>
      <w:r w:rsidRPr="00012109">
        <w:rPr>
          <w:rFonts w:eastAsia="Calibri"/>
          <w:lang w:val="ro-RO"/>
        </w:rPr>
        <w:t xml:space="preserve">Toate rapoartele, datele şi materialele obţinute, prelucrate sau pregătite de către prestator, în derularea </w:t>
      </w:r>
      <w:r>
        <w:rPr>
          <w:rFonts w:eastAsia="Calibri"/>
          <w:lang w:val="ro-RO"/>
        </w:rPr>
        <w:t>evenimentelor</w:t>
      </w:r>
      <w:r w:rsidRPr="00012109">
        <w:rPr>
          <w:rFonts w:eastAsia="Calibri"/>
          <w:lang w:val="ro-RO"/>
        </w:rPr>
        <w:t>, sunt confidenţiale şi vor rămâne în proprietatea absolută a Beneficiarului.</w:t>
      </w:r>
    </w:p>
    <w:p w14:paraId="7F93611B" w14:textId="77777777" w:rsidR="00807336" w:rsidRPr="00807336" w:rsidRDefault="00807336" w:rsidP="00807336">
      <w:pPr>
        <w:pStyle w:val="Footer"/>
        <w:spacing w:after="0"/>
        <w:ind w:left="0"/>
        <w:rPr>
          <w:rFonts w:cs="Arial"/>
          <w:lang w:val="ro-RO"/>
        </w:rPr>
      </w:pPr>
      <w:r>
        <w:rPr>
          <w:rFonts w:cs="Arial"/>
          <w:b/>
          <w:bCs/>
          <w:lang w:val="ro-RO"/>
        </w:rPr>
        <w:t xml:space="preserve">     </w:t>
      </w:r>
      <w:r>
        <w:rPr>
          <w:rFonts w:cs="Arial"/>
          <w:b/>
          <w:bCs/>
          <w:lang w:val="ro-RO"/>
        </w:rPr>
        <w:tab/>
      </w:r>
      <w:r>
        <w:rPr>
          <w:rFonts w:cs="Arial"/>
          <w:b/>
          <w:bCs/>
          <w:lang w:val="ro-RO"/>
        </w:rPr>
        <w:tab/>
      </w:r>
      <w:r>
        <w:rPr>
          <w:rFonts w:cs="Arial"/>
          <w:b/>
          <w:bCs/>
          <w:lang w:val="ro-RO"/>
        </w:rPr>
        <w:tab/>
      </w:r>
      <w:r w:rsidRPr="00807336">
        <w:rPr>
          <w:rFonts w:cs="Arial"/>
          <w:lang w:val="ro-RO"/>
        </w:rPr>
        <w:t>Manager proiect,</w:t>
      </w:r>
    </w:p>
    <w:p w14:paraId="005A6158" w14:textId="77777777" w:rsidR="00932065" w:rsidRDefault="00807336" w:rsidP="00932065">
      <w:pPr>
        <w:pStyle w:val="Footer"/>
        <w:spacing w:after="0"/>
        <w:ind w:left="0"/>
        <w:rPr>
          <w:rFonts w:cs="Arial"/>
          <w:lang w:val="ro-RO"/>
        </w:rPr>
      </w:pPr>
      <w:r w:rsidRPr="00807336">
        <w:rPr>
          <w:rFonts w:cs="Arial"/>
          <w:lang w:val="ro-RO"/>
        </w:rPr>
        <w:tab/>
        <w:t>Copaci Emilia</w:t>
      </w:r>
    </w:p>
    <w:p w14:paraId="273D34AB" w14:textId="77777777" w:rsidR="00A4139A" w:rsidRDefault="00A4139A" w:rsidP="00932065">
      <w:pPr>
        <w:pStyle w:val="Footer"/>
        <w:spacing w:after="0"/>
        <w:ind w:left="0"/>
        <w:rPr>
          <w:rFonts w:cs="Arial"/>
          <w:lang w:val="ro-RO"/>
        </w:rPr>
      </w:pPr>
    </w:p>
    <w:p w14:paraId="739171B7" w14:textId="77777777" w:rsidR="00A4139A" w:rsidRDefault="00A4139A" w:rsidP="00932065">
      <w:pPr>
        <w:pStyle w:val="Footer"/>
        <w:spacing w:after="0"/>
        <w:ind w:left="0"/>
        <w:rPr>
          <w:rFonts w:cs="Arial"/>
          <w:lang w:val="ro-RO"/>
        </w:rPr>
      </w:pPr>
    </w:p>
    <w:p w14:paraId="26551462" w14:textId="77777777" w:rsidR="00932065" w:rsidRPr="00932065" w:rsidRDefault="00932065" w:rsidP="00932065">
      <w:pPr>
        <w:spacing w:after="0" w:line="240" w:lineRule="auto"/>
        <w:ind w:left="0"/>
        <w:rPr>
          <w:rFonts w:cs="Arial"/>
          <w:b/>
          <w:bCs/>
          <w:sz w:val="20"/>
          <w:szCs w:val="20"/>
          <w:lang w:val="ro-RO"/>
        </w:rPr>
      </w:pPr>
      <w:r w:rsidRPr="00932065">
        <w:rPr>
          <w:rFonts w:cs="Arial"/>
          <w:b/>
          <w:bCs/>
          <w:sz w:val="20"/>
          <w:szCs w:val="20"/>
          <w:lang w:val="ro-RO"/>
        </w:rPr>
        <w:lastRenderedPageBreak/>
        <w:t>Fondul pentru o Tranziție Justă</w:t>
      </w:r>
    </w:p>
    <w:p w14:paraId="28FBBBE9" w14:textId="77777777" w:rsidR="00932065" w:rsidRPr="00932065" w:rsidRDefault="00932065" w:rsidP="00932065">
      <w:pPr>
        <w:spacing w:after="0" w:line="240" w:lineRule="auto"/>
        <w:ind w:left="0"/>
        <w:rPr>
          <w:rFonts w:cs="Arial"/>
          <w:color w:val="000000"/>
          <w:sz w:val="20"/>
          <w:szCs w:val="20"/>
          <w:lang w:val="ro-RO"/>
        </w:rPr>
      </w:pPr>
      <w:r w:rsidRPr="00201C30">
        <w:rPr>
          <w:rFonts w:cs="Arial"/>
          <w:b/>
          <w:bCs/>
          <w:sz w:val="20"/>
          <w:szCs w:val="20"/>
          <w:lang w:val="ro-RO"/>
        </w:rPr>
        <w:t xml:space="preserve">Operațiune: </w:t>
      </w:r>
      <w:r w:rsidRPr="00932065">
        <w:rPr>
          <w:rFonts w:cs="Arial"/>
          <w:color w:val="000000"/>
          <w:sz w:val="20"/>
          <w:szCs w:val="20"/>
          <w:lang w:val="ro-RO"/>
        </w:rPr>
        <w:t>Sprijinirea tranziției forței de muncă</w:t>
      </w:r>
    </w:p>
    <w:p w14:paraId="5C64A65F" w14:textId="77777777" w:rsidR="00932065" w:rsidRPr="00201C30" w:rsidRDefault="00932065" w:rsidP="00932065">
      <w:pPr>
        <w:spacing w:after="0" w:line="240" w:lineRule="auto"/>
        <w:ind w:left="0"/>
        <w:rPr>
          <w:rFonts w:cs="Arial"/>
          <w:sz w:val="20"/>
          <w:szCs w:val="20"/>
          <w:lang w:val="ro-RO"/>
        </w:rPr>
      </w:pPr>
      <w:r w:rsidRPr="00201C30">
        <w:rPr>
          <w:rFonts w:cs="Arial"/>
          <w:b/>
          <w:bCs/>
          <w:sz w:val="20"/>
          <w:szCs w:val="20"/>
          <w:lang w:val="ro-RO"/>
        </w:rPr>
        <w:t xml:space="preserve">Obiectiv specific: </w:t>
      </w:r>
      <w:r w:rsidRPr="00201C30">
        <w:rPr>
          <w:rFonts w:cs="Arial"/>
          <w:sz w:val="20"/>
          <w:szCs w:val="20"/>
          <w:lang w:val="ro-RO"/>
        </w:rPr>
        <w:t>JSO8.1_A permite regiunilor și cetățenilor să facă față efectelor sociale, asupra ocupării forței de muncă, economice și de mediu ale tranziției către țintele energetice și climatice ale Uniunii pentru 2030 și o economie neutră din punct de vedere climatic a Uniunii până în 2050, în temeiul Acordului de la Paris</w:t>
      </w:r>
    </w:p>
    <w:p w14:paraId="1C4F645A" w14:textId="77777777" w:rsidR="00932065" w:rsidRPr="00201C30" w:rsidRDefault="00932065" w:rsidP="00932065">
      <w:pPr>
        <w:spacing w:after="0" w:line="240" w:lineRule="auto"/>
        <w:ind w:left="0"/>
        <w:rPr>
          <w:rFonts w:cs="Arial"/>
          <w:sz w:val="20"/>
          <w:szCs w:val="20"/>
          <w:lang w:val="ro-RO"/>
        </w:rPr>
      </w:pPr>
      <w:r w:rsidRPr="00201C30">
        <w:rPr>
          <w:rFonts w:cs="Arial"/>
          <w:b/>
          <w:bCs/>
          <w:sz w:val="20"/>
          <w:szCs w:val="20"/>
          <w:lang w:val="ro-RO"/>
        </w:rPr>
        <w:t xml:space="preserve">Beneficiar: </w:t>
      </w:r>
      <w:r w:rsidRPr="00201C30">
        <w:rPr>
          <w:rFonts w:cs="Arial"/>
          <w:bCs/>
          <w:sz w:val="20"/>
          <w:szCs w:val="20"/>
          <w:lang w:val="ro-RO"/>
        </w:rPr>
        <w:t>Agenția Județeană Pentru Ocuparea Forței de Muncă GORJ</w:t>
      </w:r>
    </w:p>
    <w:p w14:paraId="2CC9A25E" w14:textId="77777777" w:rsidR="00932065" w:rsidRPr="00201C30" w:rsidRDefault="00932065" w:rsidP="00932065">
      <w:pPr>
        <w:spacing w:after="0" w:line="240" w:lineRule="auto"/>
        <w:ind w:left="0"/>
        <w:rPr>
          <w:rFonts w:cs="Arial"/>
          <w:b/>
          <w:sz w:val="20"/>
          <w:szCs w:val="20"/>
          <w:lang w:val="ro-RO"/>
        </w:rPr>
      </w:pPr>
      <w:r w:rsidRPr="00201C30">
        <w:rPr>
          <w:rFonts w:cs="Arial"/>
          <w:b/>
          <w:bCs/>
          <w:sz w:val="20"/>
          <w:szCs w:val="20"/>
          <w:lang w:val="ro-RO"/>
        </w:rPr>
        <w:t>Titlul proiectului: GREEN SPO Gorj – TRANZIȚIA CĂTRE O ECONOMIE VERDE</w:t>
      </w:r>
    </w:p>
    <w:p w14:paraId="4E66C98A" w14:textId="77777777" w:rsidR="00932065" w:rsidRPr="00201C30" w:rsidRDefault="00932065" w:rsidP="00932065">
      <w:pPr>
        <w:spacing w:after="0" w:line="240" w:lineRule="auto"/>
        <w:ind w:left="0"/>
        <w:rPr>
          <w:rFonts w:cs="Arial"/>
          <w:sz w:val="20"/>
          <w:szCs w:val="20"/>
          <w:lang w:val="ro-RO"/>
        </w:rPr>
      </w:pPr>
      <w:r w:rsidRPr="00201C30">
        <w:rPr>
          <w:rFonts w:cs="Arial"/>
          <w:b/>
          <w:bCs/>
          <w:sz w:val="20"/>
          <w:szCs w:val="20"/>
          <w:lang w:val="ro-RO"/>
        </w:rPr>
        <w:t>Cod proiect</w:t>
      </w:r>
      <w:r w:rsidRPr="00201C30">
        <w:rPr>
          <w:rFonts w:cs="Arial"/>
          <w:b/>
          <w:bCs/>
          <w:i/>
          <w:iCs/>
          <w:sz w:val="20"/>
          <w:szCs w:val="20"/>
          <w:lang w:val="ro-RO"/>
        </w:rPr>
        <w:t xml:space="preserve">: </w:t>
      </w:r>
      <w:r w:rsidRPr="00201C30">
        <w:rPr>
          <w:rFonts w:cs="Arial"/>
          <w:sz w:val="20"/>
          <w:szCs w:val="20"/>
          <w:lang w:val="ro-RO"/>
        </w:rPr>
        <w:t>359406</w:t>
      </w:r>
    </w:p>
    <w:p w14:paraId="584E815B" w14:textId="77777777" w:rsidR="00932065" w:rsidRPr="00201C30" w:rsidRDefault="00932065" w:rsidP="00932065">
      <w:pPr>
        <w:pStyle w:val="Default"/>
        <w:jc w:val="both"/>
        <w:rPr>
          <w:rFonts w:cs="Arial"/>
          <w:sz w:val="20"/>
          <w:szCs w:val="20"/>
          <w:lang w:val="it-IT"/>
        </w:rPr>
      </w:pPr>
      <w:r w:rsidRPr="00201C30">
        <w:rPr>
          <w:rFonts w:cs="Arial"/>
          <w:b/>
          <w:bCs/>
          <w:sz w:val="20"/>
          <w:szCs w:val="20"/>
          <w:lang w:val="it-IT"/>
        </w:rPr>
        <w:t xml:space="preserve">Valoarea totală eligibilă a proiectului </w:t>
      </w:r>
      <w:r w:rsidRPr="00201C30">
        <w:rPr>
          <w:rFonts w:cs="Arial"/>
          <w:sz w:val="20"/>
          <w:szCs w:val="20"/>
          <w:lang w:val="it-IT"/>
        </w:rPr>
        <w:t xml:space="preserve">este de </w:t>
      </w:r>
      <w:r w:rsidRPr="00201C30">
        <w:rPr>
          <w:rFonts w:cs="Arial"/>
          <w:sz w:val="20"/>
          <w:szCs w:val="20"/>
          <w:lang w:val="ro-RO"/>
        </w:rPr>
        <w:t xml:space="preserve">123.713.879,18 </w:t>
      </w:r>
      <w:r w:rsidRPr="00201C30">
        <w:rPr>
          <w:rFonts w:eastAsia="Calibri" w:cs="Arial"/>
          <w:sz w:val="20"/>
          <w:szCs w:val="20"/>
          <w:lang w:val="ro-RO"/>
        </w:rPr>
        <w:t>lei,</w:t>
      </w:r>
      <w:r w:rsidRPr="00201C30">
        <w:rPr>
          <w:rFonts w:cs="Arial"/>
          <w:sz w:val="20"/>
          <w:szCs w:val="20"/>
          <w:lang w:val="it-IT"/>
        </w:rPr>
        <w:t xml:space="preserve"> din care finanțare nerambursabila din FTJ de 107.033.751,93 </w:t>
      </w:r>
      <w:r w:rsidRPr="00201C30">
        <w:rPr>
          <w:rFonts w:cs="Arial"/>
          <w:sz w:val="20"/>
          <w:szCs w:val="20"/>
          <w:lang w:val="ro-RO"/>
        </w:rPr>
        <w:t>lei</w:t>
      </w:r>
    </w:p>
    <w:p w14:paraId="56C5722C" w14:textId="77777777" w:rsidR="00932065" w:rsidRPr="00201C30" w:rsidRDefault="00932065" w:rsidP="00932065">
      <w:pPr>
        <w:spacing w:after="0" w:line="240" w:lineRule="auto"/>
        <w:ind w:left="0"/>
        <w:rPr>
          <w:rFonts w:cs="Arial"/>
          <w:sz w:val="20"/>
          <w:szCs w:val="20"/>
          <w:lang w:val="ro-RO"/>
        </w:rPr>
      </w:pPr>
      <w:r w:rsidRPr="00201C30">
        <w:rPr>
          <w:rFonts w:cs="Arial"/>
          <w:b/>
          <w:bCs/>
          <w:sz w:val="20"/>
          <w:szCs w:val="20"/>
          <w:lang w:val="ro-RO"/>
        </w:rPr>
        <w:t>Perioada de implementare</w:t>
      </w:r>
      <w:r w:rsidRPr="00201C30">
        <w:rPr>
          <w:rFonts w:cs="Arial"/>
          <w:sz w:val="20"/>
          <w:szCs w:val="20"/>
          <w:lang w:val="ro-RO"/>
        </w:rPr>
        <w:t>: 02.06.2026 – 31.12.2029</w:t>
      </w:r>
    </w:p>
    <w:p w14:paraId="4BDEF509" w14:textId="77777777" w:rsidR="00932065" w:rsidRDefault="00932065" w:rsidP="00932065">
      <w:pPr>
        <w:pStyle w:val="Footer"/>
        <w:spacing w:after="0"/>
        <w:ind w:left="0"/>
        <w:rPr>
          <w:rFonts w:cs="Arial"/>
          <w:b/>
          <w:bCs/>
          <w:lang w:val="ro-RO"/>
        </w:rPr>
      </w:pPr>
    </w:p>
    <w:p w14:paraId="4F3A916B" w14:textId="77777777" w:rsidR="00932065" w:rsidRPr="00932065" w:rsidRDefault="00932065" w:rsidP="00932065">
      <w:pPr>
        <w:pStyle w:val="Footer"/>
        <w:spacing w:after="0"/>
        <w:ind w:left="0"/>
        <w:jc w:val="center"/>
        <w:rPr>
          <w:rFonts w:cs="Arial"/>
          <w:b/>
          <w:bCs/>
          <w:lang w:val="ro-RO"/>
        </w:rPr>
      </w:pPr>
      <w:r w:rsidRPr="00932065">
        <w:rPr>
          <w:rFonts w:cs="Arial"/>
          <w:b/>
          <w:bCs/>
          <w:lang w:val="ro-RO"/>
        </w:rPr>
        <w:t>FORMULARE PENTRU OFERTANȚI</w:t>
      </w:r>
    </w:p>
    <w:p w14:paraId="14E995A2" w14:textId="138CB745" w:rsidR="00932065" w:rsidRPr="00932065" w:rsidRDefault="00932065" w:rsidP="00932065">
      <w:pPr>
        <w:pStyle w:val="Footer"/>
        <w:spacing w:after="0"/>
        <w:ind w:left="0"/>
        <w:jc w:val="center"/>
        <w:rPr>
          <w:rFonts w:cs="Arial"/>
          <w:b/>
          <w:bCs/>
          <w:lang w:val="ro-RO"/>
        </w:rPr>
      </w:pPr>
      <w:r w:rsidRPr="00932065">
        <w:rPr>
          <w:rFonts w:cs="Arial"/>
          <w:b/>
          <w:bCs/>
          <w:lang w:val="ro-RO"/>
        </w:rPr>
        <w:t xml:space="preserve">Achiziție </w:t>
      </w:r>
      <w:r w:rsidR="00185F65">
        <w:rPr>
          <w:rFonts w:cs="Arial"/>
          <w:b/>
          <w:bCs/>
          <w:lang w:val="ro-RO"/>
        </w:rPr>
        <w:t>„S</w:t>
      </w:r>
      <w:r>
        <w:rPr>
          <w:rFonts w:cs="Arial"/>
          <w:b/>
          <w:bCs/>
          <w:lang w:val="ro-RO"/>
        </w:rPr>
        <w:t xml:space="preserve">ervicii </w:t>
      </w:r>
      <w:r w:rsidRPr="00932065">
        <w:rPr>
          <w:rFonts w:cs="Arial"/>
          <w:b/>
          <w:bCs/>
          <w:lang w:val="ro-RO"/>
        </w:rPr>
        <w:t>organizare</w:t>
      </w:r>
      <w:r>
        <w:rPr>
          <w:rFonts w:cs="Arial"/>
          <w:b/>
          <w:bCs/>
          <w:lang w:val="ro-RO"/>
        </w:rPr>
        <w:t xml:space="preserve"> a 21</w:t>
      </w:r>
      <w:r w:rsidR="00185F65">
        <w:rPr>
          <w:rFonts w:cs="Arial"/>
          <w:b/>
          <w:bCs/>
          <w:lang w:val="ro-RO"/>
        </w:rPr>
        <w:t xml:space="preserve"> de</w:t>
      </w:r>
      <w:r w:rsidRPr="00932065">
        <w:rPr>
          <w:rFonts w:cs="Arial"/>
          <w:b/>
          <w:bCs/>
          <w:lang w:val="ro-RO"/>
        </w:rPr>
        <w:t xml:space="preserve"> workshopuri” – Proiect SMIS 359406</w:t>
      </w:r>
    </w:p>
    <w:p w14:paraId="19375283" w14:textId="77777777" w:rsidR="00932065" w:rsidRDefault="00932065" w:rsidP="00932065">
      <w:pPr>
        <w:pStyle w:val="Footer"/>
        <w:spacing w:after="0"/>
        <w:ind w:left="0"/>
        <w:rPr>
          <w:rFonts w:cs="Arial"/>
          <w:b/>
          <w:bCs/>
          <w:lang w:val="ro-RO"/>
        </w:rPr>
      </w:pPr>
    </w:p>
    <w:p w14:paraId="601E2092" w14:textId="3691FA2D" w:rsidR="00932065" w:rsidRPr="00932065" w:rsidRDefault="00932065" w:rsidP="00932065">
      <w:pPr>
        <w:pStyle w:val="Footer"/>
        <w:spacing w:after="0"/>
        <w:ind w:left="0"/>
        <w:rPr>
          <w:rFonts w:cs="Arial"/>
          <w:b/>
          <w:bCs/>
          <w:lang w:val="ro-RO"/>
        </w:rPr>
      </w:pPr>
      <w:r w:rsidRPr="00932065">
        <w:rPr>
          <w:rFonts w:cs="Arial"/>
          <w:b/>
          <w:bCs/>
          <w:lang w:val="ro-RO"/>
        </w:rPr>
        <w:t>FORMULARUL NR. 1 – OFERTĂ FINANCIARĂ</w:t>
      </w:r>
    </w:p>
    <w:p w14:paraId="26C0A0FC" w14:textId="77777777" w:rsidR="00185F65" w:rsidRDefault="00185F65" w:rsidP="00932065">
      <w:pPr>
        <w:pStyle w:val="Footer"/>
        <w:spacing w:after="0"/>
        <w:ind w:left="0"/>
        <w:rPr>
          <w:rFonts w:cs="Arial"/>
          <w:b/>
          <w:bCs/>
          <w:lang w:val="ro-RO"/>
        </w:rPr>
      </w:pPr>
    </w:p>
    <w:p w14:paraId="33B76BE8" w14:textId="03170FAA" w:rsidR="00932065" w:rsidRPr="00932065" w:rsidRDefault="00932065" w:rsidP="00932065">
      <w:pPr>
        <w:pStyle w:val="Footer"/>
        <w:spacing w:after="0"/>
        <w:ind w:left="0"/>
        <w:rPr>
          <w:rFonts w:cs="Arial"/>
          <w:b/>
          <w:bCs/>
          <w:lang w:val="ro-RO"/>
        </w:rPr>
      </w:pPr>
      <w:r w:rsidRPr="00932065">
        <w:rPr>
          <w:rFonts w:cs="Arial"/>
          <w:b/>
          <w:bCs/>
          <w:lang w:val="ro-RO"/>
        </w:rPr>
        <w:t>OFERTANTUL [denumire / nume], CUI [...], sediul [...]</w:t>
      </w:r>
    </w:p>
    <w:p w14:paraId="1EB37149" w14:textId="77777777" w:rsidR="00932065" w:rsidRPr="00932065" w:rsidRDefault="00932065" w:rsidP="00932065">
      <w:pPr>
        <w:pStyle w:val="Footer"/>
        <w:spacing w:after="0"/>
        <w:ind w:left="0"/>
        <w:rPr>
          <w:rFonts w:cs="Arial"/>
          <w:lang w:val="ro-RO"/>
        </w:rPr>
      </w:pPr>
      <w:r w:rsidRPr="00932065">
        <w:rPr>
          <w:rFonts w:cs="Arial"/>
          <w:lang w:val="ro-RO"/>
        </w:rPr>
        <w:t>Către: [Denumirea autorității contractante], [adresa]</w:t>
      </w:r>
    </w:p>
    <w:p w14:paraId="650DB45D" w14:textId="77777777" w:rsidR="00932065" w:rsidRPr="00932065" w:rsidRDefault="00932065" w:rsidP="00932065">
      <w:pPr>
        <w:pStyle w:val="Footer"/>
        <w:spacing w:after="0"/>
        <w:ind w:left="0"/>
        <w:rPr>
          <w:rFonts w:cs="Arial"/>
          <w:lang w:val="ro-RO"/>
        </w:rPr>
      </w:pPr>
      <w:r w:rsidRPr="00932065">
        <w:rPr>
          <w:rFonts w:cs="Arial"/>
          <w:lang w:val="ro-RO"/>
        </w:rPr>
        <w:t>Domnilor,</w:t>
      </w:r>
    </w:p>
    <w:p w14:paraId="59CD527D" w14:textId="085AFF0B" w:rsidR="00932065" w:rsidRPr="00932065" w:rsidRDefault="00932065" w:rsidP="00932065">
      <w:pPr>
        <w:pStyle w:val="Footer"/>
        <w:spacing w:after="0"/>
        <w:ind w:left="0"/>
        <w:rPr>
          <w:rFonts w:cs="Arial"/>
          <w:lang w:val="ro-RO"/>
        </w:rPr>
      </w:pPr>
      <w:r w:rsidRPr="00932065">
        <w:rPr>
          <w:rFonts w:cs="Arial"/>
          <w:lang w:val="ro-RO"/>
        </w:rPr>
        <w:t>1.</w:t>
      </w:r>
      <w:r w:rsidRPr="00932065">
        <w:rPr>
          <w:rFonts w:cs="Arial"/>
          <w:lang w:val="ro-RO"/>
        </w:rPr>
        <w:tab/>
        <w:t xml:space="preserve">Examinând documentația de atribuire, subsemnatul [nume, prenume], reprezentant legal / împuternicit al ofertantului [denumire], ne oferim ca, în conformitate cu prevederile și cerințele cuprinse în documentația menționată, să prestăm </w:t>
      </w:r>
      <w:r>
        <w:rPr>
          <w:rFonts w:cs="Arial"/>
          <w:lang w:val="ro-RO"/>
        </w:rPr>
        <w:t>S</w:t>
      </w:r>
      <w:r w:rsidRPr="00932065">
        <w:rPr>
          <w:rFonts w:cs="Arial"/>
          <w:i/>
          <w:iCs/>
          <w:lang w:val="ro-RO"/>
        </w:rPr>
        <w:t xml:space="preserve">ervicii de </w:t>
      </w:r>
      <w:r w:rsidRPr="00932065">
        <w:rPr>
          <w:rFonts w:eastAsia="Calibri"/>
          <w:i/>
          <w:iCs/>
          <w:lang w:val="ro-RO"/>
        </w:rPr>
        <w:t>organizare a 21 de workshopuri</w:t>
      </w:r>
      <w:r w:rsidRPr="00932065">
        <w:rPr>
          <w:rFonts w:cs="Arial"/>
          <w:lang w:val="ro-RO"/>
        </w:rPr>
        <w:t xml:space="preserve"> pentru suma de [...] lei, la care se adaugă TVA în valoare de [...] lei, respectiv [...] lei cu TVA inclus.</w:t>
      </w:r>
    </w:p>
    <w:p w14:paraId="34E2652B" w14:textId="77777777" w:rsidR="00932065" w:rsidRPr="00932065" w:rsidRDefault="00932065" w:rsidP="00932065">
      <w:pPr>
        <w:pStyle w:val="Footer"/>
        <w:spacing w:after="0"/>
        <w:ind w:left="0"/>
        <w:rPr>
          <w:rFonts w:cs="Arial"/>
          <w:lang w:val="ro-RO"/>
        </w:rPr>
      </w:pPr>
      <w:r w:rsidRPr="00932065">
        <w:rPr>
          <w:rFonts w:cs="Arial"/>
          <w:lang w:val="ro-RO"/>
        </w:rPr>
        <w:t>2.</w:t>
      </w:r>
      <w:r w:rsidRPr="00932065">
        <w:rPr>
          <w:rFonts w:cs="Arial"/>
          <w:lang w:val="ro-RO"/>
        </w:rPr>
        <w:tab/>
        <w:t>Ne angajăm ca, în cazul în care oferta noastră este stabilită câștigătoare, să prestăm serviciile conform calendarului din caietul de sarcini, pe durata contractului.</w:t>
      </w:r>
    </w:p>
    <w:p w14:paraId="6C5001B4" w14:textId="0E54E13B" w:rsidR="00932065" w:rsidRPr="00932065" w:rsidRDefault="00932065" w:rsidP="00932065">
      <w:pPr>
        <w:pStyle w:val="Footer"/>
        <w:spacing w:after="0"/>
        <w:ind w:left="0"/>
        <w:rPr>
          <w:rFonts w:cs="Arial"/>
          <w:lang w:val="ro-RO"/>
        </w:rPr>
      </w:pPr>
      <w:r w:rsidRPr="00932065">
        <w:rPr>
          <w:rFonts w:cs="Arial"/>
          <w:lang w:val="ro-RO"/>
        </w:rPr>
        <w:t>3.</w:t>
      </w:r>
      <w:r w:rsidRPr="00932065">
        <w:rPr>
          <w:rFonts w:cs="Arial"/>
          <w:lang w:val="ro-RO"/>
        </w:rPr>
        <w:tab/>
        <w:t>Ne angajăm să menținem această ofertă valabilă pentru o durată de 90 de zile, respectiv până la data de [...], și ea va rămâne obligatorie pentru noi și poate fi acceptată oricând înainte de expirarea perioadei de valabilitate.</w:t>
      </w:r>
    </w:p>
    <w:p w14:paraId="545E437C" w14:textId="77777777" w:rsidR="00932065" w:rsidRPr="00932065" w:rsidRDefault="00932065" w:rsidP="00932065">
      <w:pPr>
        <w:pStyle w:val="Footer"/>
        <w:spacing w:after="0"/>
        <w:ind w:left="0"/>
        <w:rPr>
          <w:rFonts w:cs="Arial"/>
          <w:lang w:val="ro-RO"/>
        </w:rPr>
      </w:pPr>
      <w:r w:rsidRPr="00932065">
        <w:rPr>
          <w:rFonts w:cs="Arial"/>
          <w:lang w:val="ro-RO"/>
        </w:rPr>
        <w:t>4.</w:t>
      </w:r>
      <w:r w:rsidRPr="00932065">
        <w:rPr>
          <w:rFonts w:cs="Arial"/>
          <w:lang w:val="ro-RO"/>
        </w:rPr>
        <w:tab/>
        <w:t>Până la încheierea și semnarea contractului de achiziție publică, această ofertă, împreună cu comunicarea transmisă de dumneavoastră prin care oferta noastră este acceptată ca fiind câștigătoare, vor constitui un contract angajant între noi.</w:t>
      </w:r>
    </w:p>
    <w:p w14:paraId="3F4FD7DE" w14:textId="77777777" w:rsidR="00932065" w:rsidRPr="00932065" w:rsidRDefault="00932065" w:rsidP="00932065">
      <w:pPr>
        <w:pStyle w:val="Footer"/>
        <w:spacing w:after="0"/>
        <w:ind w:left="0"/>
        <w:rPr>
          <w:rFonts w:cs="Arial"/>
          <w:lang w:val="ro-RO"/>
        </w:rPr>
      </w:pPr>
      <w:r w:rsidRPr="00932065">
        <w:rPr>
          <w:rFonts w:cs="Arial"/>
          <w:lang w:val="ro-RO"/>
        </w:rPr>
        <w:t>5.</w:t>
      </w:r>
      <w:r w:rsidRPr="00932065">
        <w:rPr>
          <w:rFonts w:cs="Arial"/>
          <w:lang w:val="ro-RO"/>
        </w:rPr>
        <w:tab/>
        <w:t xml:space="preserve">Precizăm că: </w:t>
      </w:r>
      <w:r w:rsidRPr="00932065">
        <w:rPr>
          <w:rFonts w:ascii="Segoe UI Symbol" w:hAnsi="Segoe UI Symbol" w:cs="Segoe UI Symbol"/>
          <w:lang w:val="ro-RO"/>
        </w:rPr>
        <w:t>☐</w:t>
      </w:r>
      <w:r w:rsidRPr="00932065">
        <w:rPr>
          <w:rFonts w:cs="Arial"/>
          <w:lang w:val="ro-RO"/>
        </w:rPr>
        <w:t xml:space="preserve"> depunem ofert</w:t>
      </w:r>
      <w:r w:rsidRPr="00932065">
        <w:rPr>
          <w:rFonts w:cs="Trebuchet MS"/>
          <w:lang w:val="ro-RO"/>
        </w:rPr>
        <w:t>ă</w:t>
      </w:r>
      <w:r w:rsidRPr="00932065">
        <w:rPr>
          <w:rFonts w:cs="Arial"/>
          <w:lang w:val="ro-RO"/>
        </w:rPr>
        <w:t xml:space="preserve"> alternativ</w:t>
      </w:r>
      <w:r w:rsidRPr="00932065">
        <w:rPr>
          <w:rFonts w:cs="Trebuchet MS"/>
          <w:lang w:val="ro-RO"/>
        </w:rPr>
        <w:t>ă</w:t>
      </w:r>
      <w:r w:rsidRPr="00932065">
        <w:rPr>
          <w:rFonts w:cs="Arial"/>
          <w:lang w:val="ro-RO"/>
        </w:rPr>
        <w:t>, ale c</w:t>
      </w:r>
      <w:r w:rsidRPr="00932065">
        <w:rPr>
          <w:rFonts w:cs="Trebuchet MS"/>
          <w:lang w:val="ro-RO"/>
        </w:rPr>
        <w:t>ă</w:t>
      </w:r>
      <w:r w:rsidRPr="00932065">
        <w:rPr>
          <w:rFonts w:cs="Arial"/>
          <w:lang w:val="ro-RO"/>
        </w:rPr>
        <w:t xml:space="preserve">rei detalii sunt prezentate </w:t>
      </w:r>
      <w:r w:rsidRPr="00932065">
        <w:rPr>
          <w:rFonts w:cs="Trebuchet MS"/>
          <w:lang w:val="ro-RO"/>
        </w:rPr>
        <w:t>î</w:t>
      </w:r>
      <w:r w:rsidRPr="00932065">
        <w:rPr>
          <w:rFonts w:cs="Arial"/>
          <w:lang w:val="ro-RO"/>
        </w:rPr>
        <w:t>ntr-un formular de ofert</w:t>
      </w:r>
      <w:r w:rsidRPr="00932065">
        <w:rPr>
          <w:rFonts w:cs="Trebuchet MS"/>
          <w:lang w:val="ro-RO"/>
        </w:rPr>
        <w:t>ă</w:t>
      </w:r>
      <w:r w:rsidRPr="00932065">
        <w:rPr>
          <w:rFonts w:cs="Arial"/>
          <w:lang w:val="ro-RO"/>
        </w:rPr>
        <w:t xml:space="preserve"> separat, marcat </w:t>
      </w:r>
      <w:r w:rsidRPr="00932065">
        <w:rPr>
          <w:rFonts w:cs="Trebuchet MS"/>
          <w:lang w:val="ro-RO"/>
        </w:rPr>
        <w:t>î</w:t>
      </w:r>
      <w:r w:rsidRPr="00932065">
        <w:rPr>
          <w:rFonts w:cs="Arial"/>
          <w:lang w:val="ro-RO"/>
        </w:rPr>
        <w:t xml:space="preserve">n mod clar </w:t>
      </w:r>
      <w:r w:rsidRPr="00932065">
        <w:rPr>
          <w:rFonts w:cs="Trebuchet MS"/>
          <w:lang w:val="ro-RO"/>
        </w:rPr>
        <w:t>„</w:t>
      </w:r>
      <w:r w:rsidRPr="00932065">
        <w:rPr>
          <w:rFonts w:cs="Arial"/>
          <w:lang w:val="ro-RO"/>
        </w:rPr>
        <w:t>alternativ</w:t>
      </w:r>
      <w:r w:rsidRPr="00932065">
        <w:rPr>
          <w:rFonts w:cs="Trebuchet MS"/>
          <w:lang w:val="ro-RO"/>
        </w:rPr>
        <w:t>ă”</w:t>
      </w:r>
      <w:r w:rsidRPr="00932065">
        <w:rPr>
          <w:rFonts w:cs="Arial"/>
          <w:lang w:val="ro-RO"/>
        </w:rPr>
        <w:t xml:space="preserve"> / </w:t>
      </w:r>
      <w:r w:rsidRPr="00932065">
        <w:rPr>
          <w:rFonts w:ascii="Segoe UI Symbol" w:hAnsi="Segoe UI Symbol" w:cs="Segoe UI Symbol"/>
          <w:lang w:val="ro-RO"/>
        </w:rPr>
        <w:t>☐</w:t>
      </w:r>
      <w:r w:rsidRPr="00932065">
        <w:rPr>
          <w:rFonts w:cs="Arial"/>
          <w:lang w:val="ro-RO"/>
        </w:rPr>
        <w:t xml:space="preserve"> nu depunem ofert</w:t>
      </w:r>
      <w:r w:rsidRPr="00932065">
        <w:rPr>
          <w:rFonts w:cs="Trebuchet MS"/>
          <w:lang w:val="ro-RO"/>
        </w:rPr>
        <w:t>ă</w:t>
      </w:r>
      <w:r w:rsidRPr="00932065">
        <w:rPr>
          <w:rFonts w:cs="Arial"/>
          <w:lang w:val="ro-RO"/>
        </w:rPr>
        <w:t xml:space="preserve"> alternativ</w:t>
      </w:r>
      <w:r w:rsidRPr="00932065">
        <w:rPr>
          <w:rFonts w:cs="Trebuchet MS"/>
          <w:lang w:val="ro-RO"/>
        </w:rPr>
        <w:t>ă</w:t>
      </w:r>
      <w:r w:rsidRPr="00932065">
        <w:rPr>
          <w:rFonts w:cs="Arial"/>
          <w:lang w:val="ro-RO"/>
        </w:rPr>
        <w:t>. (Se bifeaz</w:t>
      </w:r>
      <w:r w:rsidRPr="00932065">
        <w:rPr>
          <w:rFonts w:cs="Trebuchet MS"/>
          <w:lang w:val="ro-RO"/>
        </w:rPr>
        <w:t>ă</w:t>
      </w:r>
      <w:r w:rsidRPr="00932065">
        <w:rPr>
          <w:rFonts w:cs="Arial"/>
          <w:lang w:val="ro-RO"/>
        </w:rPr>
        <w:t xml:space="preserve"> op</w:t>
      </w:r>
      <w:r w:rsidRPr="00932065">
        <w:rPr>
          <w:rFonts w:cs="Trebuchet MS"/>
          <w:lang w:val="ro-RO"/>
        </w:rPr>
        <w:t>ț</w:t>
      </w:r>
      <w:r w:rsidRPr="00932065">
        <w:rPr>
          <w:rFonts w:cs="Arial"/>
          <w:lang w:val="ro-RO"/>
        </w:rPr>
        <w:t>iunea corespunz</w:t>
      </w:r>
      <w:r w:rsidRPr="00932065">
        <w:rPr>
          <w:rFonts w:cs="Trebuchet MS"/>
          <w:lang w:val="ro-RO"/>
        </w:rPr>
        <w:t>ă</w:t>
      </w:r>
      <w:r w:rsidRPr="00932065">
        <w:rPr>
          <w:rFonts w:cs="Arial"/>
          <w:lang w:val="ro-RO"/>
        </w:rPr>
        <w:t>toare. Ofertele alternative se accept</w:t>
      </w:r>
      <w:r w:rsidRPr="00932065">
        <w:rPr>
          <w:rFonts w:cs="Trebuchet MS"/>
          <w:lang w:val="ro-RO"/>
        </w:rPr>
        <w:t>ă</w:t>
      </w:r>
      <w:r w:rsidRPr="00932065">
        <w:rPr>
          <w:rFonts w:cs="Arial"/>
          <w:lang w:val="ro-RO"/>
        </w:rPr>
        <w:t xml:space="preserve"> doar dac</w:t>
      </w:r>
      <w:r w:rsidRPr="00932065">
        <w:rPr>
          <w:rFonts w:cs="Trebuchet MS"/>
          <w:lang w:val="ro-RO"/>
        </w:rPr>
        <w:t>ă</w:t>
      </w:r>
      <w:r w:rsidRPr="00932065">
        <w:rPr>
          <w:rFonts w:cs="Arial"/>
          <w:lang w:val="ro-RO"/>
        </w:rPr>
        <w:t xml:space="preserve"> fi</w:t>
      </w:r>
      <w:r w:rsidRPr="00932065">
        <w:rPr>
          <w:rFonts w:cs="Trebuchet MS"/>
          <w:lang w:val="ro-RO"/>
        </w:rPr>
        <w:t>ș</w:t>
      </w:r>
      <w:r w:rsidRPr="00932065">
        <w:rPr>
          <w:rFonts w:cs="Arial"/>
          <w:lang w:val="ro-RO"/>
        </w:rPr>
        <w:t>a de date le permite.)</w:t>
      </w:r>
    </w:p>
    <w:p w14:paraId="75194818" w14:textId="77777777" w:rsidR="00932065" w:rsidRPr="00932065" w:rsidRDefault="00932065" w:rsidP="00932065">
      <w:pPr>
        <w:pStyle w:val="Footer"/>
        <w:spacing w:after="0"/>
        <w:ind w:left="0"/>
        <w:rPr>
          <w:rFonts w:cs="Arial"/>
          <w:lang w:val="ro-RO"/>
        </w:rPr>
      </w:pPr>
      <w:r w:rsidRPr="00932065">
        <w:rPr>
          <w:rFonts w:cs="Arial"/>
          <w:lang w:val="ro-RO"/>
        </w:rPr>
        <w:t>6.</w:t>
      </w:r>
      <w:r w:rsidRPr="00932065">
        <w:rPr>
          <w:rFonts w:cs="Arial"/>
          <w:lang w:val="ro-RO"/>
        </w:rPr>
        <w:tab/>
        <w:t>Înțelegem că nu sunteți obligați să acceptați oferta cu cel mai scăzut preț sau orice altă ofertă pe care o puteți primi.</w:t>
      </w:r>
    </w:p>
    <w:p w14:paraId="5B2A63C8" w14:textId="77777777" w:rsidR="00185F65" w:rsidRDefault="00185F65" w:rsidP="00185F65">
      <w:pPr>
        <w:pStyle w:val="Footer"/>
        <w:spacing w:after="0"/>
        <w:ind w:left="0"/>
        <w:rPr>
          <w:rFonts w:cs="Arial"/>
          <w:lang w:val="ro-RO"/>
        </w:rPr>
      </w:pPr>
    </w:p>
    <w:p w14:paraId="1BBBA80A" w14:textId="6E6CB360" w:rsidR="00185F65" w:rsidRPr="00185F65" w:rsidRDefault="00185F65" w:rsidP="00185F65">
      <w:pPr>
        <w:pStyle w:val="Footer"/>
        <w:spacing w:after="0"/>
        <w:ind w:left="0"/>
        <w:rPr>
          <w:rFonts w:cs="Arial"/>
          <w:lang w:val="ro-RO"/>
        </w:rPr>
      </w:pPr>
      <w:r w:rsidRPr="00185F65">
        <w:rPr>
          <w:rFonts w:cs="Arial"/>
          <w:lang w:val="ro-RO"/>
        </w:rPr>
        <w:t>2.2 Centralizator de prețuri</w:t>
      </w:r>
    </w:p>
    <w:p w14:paraId="788CD123" w14:textId="092A4800" w:rsidR="00185F65" w:rsidRDefault="00185F65" w:rsidP="00185F65">
      <w:pPr>
        <w:pStyle w:val="Footer"/>
        <w:spacing w:after="0"/>
        <w:ind w:left="0"/>
        <w:rPr>
          <w:rFonts w:cs="Arial"/>
          <w:lang w:val="ro-RO"/>
        </w:rPr>
      </w:pPr>
      <w:r w:rsidRPr="00185F65">
        <w:rPr>
          <w:rFonts w:cs="Arial"/>
          <w:lang w:val="ro-RO"/>
        </w:rPr>
        <w:t>Prețurile se exprimă în lei, fără TVA, cu două zecimale. Prețul unitar include toate costurile aferente serviciului respectiv</w:t>
      </w:r>
    </w:p>
    <w:p w14:paraId="2FED5804" w14:textId="77777777" w:rsidR="00185F65" w:rsidRDefault="00185F65" w:rsidP="00185F65">
      <w:pPr>
        <w:pStyle w:val="Footer"/>
        <w:spacing w:after="0"/>
        <w:ind w:left="0"/>
        <w:rPr>
          <w:rFonts w:cs="Arial"/>
          <w:lang w:val="ro-RO"/>
        </w:rPr>
      </w:pPr>
    </w:p>
    <w:p w14:paraId="6D3FFD61" w14:textId="77777777" w:rsidR="00185F65" w:rsidRDefault="00185F65" w:rsidP="00185F65">
      <w:pPr>
        <w:pStyle w:val="Footer"/>
        <w:spacing w:after="0"/>
        <w:ind w:left="0"/>
        <w:rPr>
          <w:rFonts w:cs="Arial"/>
          <w:lang w:val="ro-RO"/>
        </w:rPr>
      </w:pPr>
    </w:p>
    <w:tbl>
      <w:tblPr>
        <w:tblW w:w="52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3253"/>
        <w:gridCol w:w="1109"/>
        <w:gridCol w:w="992"/>
        <w:gridCol w:w="886"/>
        <w:gridCol w:w="888"/>
        <w:gridCol w:w="634"/>
        <w:gridCol w:w="868"/>
      </w:tblGrid>
      <w:tr w:rsidR="00185F65" w:rsidRPr="0060557B" w14:paraId="4D3A3909" w14:textId="77777777" w:rsidTr="00167868">
        <w:trPr>
          <w:tblHeader/>
        </w:trPr>
        <w:tc>
          <w:tcPr>
            <w:tcW w:w="973" w:type="dxa"/>
            <w:shd w:val="clear" w:color="auto" w:fill="C6D9F1"/>
            <w:vAlign w:val="center"/>
          </w:tcPr>
          <w:p w14:paraId="4F72352A"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lastRenderedPageBreak/>
              <w:t>Nr. Crt.</w:t>
            </w:r>
          </w:p>
        </w:tc>
        <w:tc>
          <w:tcPr>
            <w:tcW w:w="3733" w:type="dxa"/>
            <w:shd w:val="clear" w:color="auto" w:fill="C6D9F1"/>
            <w:vAlign w:val="center"/>
          </w:tcPr>
          <w:p w14:paraId="6B6E5B9B"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Denumire serviciu</w:t>
            </w:r>
          </w:p>
        </w:tc>
        <w:tc>
          <w:tcPr>
            <w:tcW w:w="1248" w:type="dxa"/>
            <w:shd w:val="clear" w:color="auto" w:fill="C6D9F1"/>
            <w:vAlign w:val="center"/>
          </w:tcPr>
          <w:p w14:paraId="03BD30DD"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UM.</w:t>
            </w:r>
          </w:p>
        </w:tc>
        <w:tc>
          <w:tcPr>
            <w:tcW w:w="1112" w:type="dxa"/>
            <w:shd w:val="clear" w:color="auto" w:fill="C6D9F1"/>
            <w:vAlign w:val="center"/>
          </w:tcPr>
          <w:p w14:paraId="0C0842F7"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Preț unitar lei</w:t>
            </w:r>
          </w:p>
        </w:tc>
        <w:tc>
          <w:tcPr>
            <w:tcW w:w="989" w:type="dxa"/>
            <w:shd w:val="clear" w:color="auto" w:fill="C6D9F1"/>
            <w:vAlign w:val="center"/>
          </w:tcPr>
          <w:p w14:paraId="33FDA572"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Cantitate</w:t>
            </w:r>
          </w:p>
        </w:tc>
        <w:tc>
          <w:tcPr>
            <w:tcW w:w="992" w:type="dxa"/>
            <w:shd w:val="clear" w:color="auto" w:fill="C6D9F1"/>
            <w:vAlign w:val="center"/>
          </w:tcPr>
          <w:p w14:paraId="24C0C43B"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Total fără TVA (lei)</w:t>
            </w:r>
          </w:p>
        </w:tc>
        <w:tc>
          <w:tcPr>
            <w:tcW w:w="697" w:type="dxa"/>
            <w:shd w:val="clear" w:color="auto" w:fill="C6D9F1"/>
            <w:vAlign w:val="center"/>
          </w:tcPr>
          <w:p w14:paraId="1234DFA8"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TVA</w:t>
            </w:r>
          </w:p>
        </w:tc>
        <w:tc>
          <w:tcPr>
            <w:tcW w:w="968" w:type="dxa"/>
            <w:shd w:val="clear" w:color="auto" w:fill="C6D9F1"/>
            <w:vAlign w:val="center"/>
          </w:tcPr>
          <w:p w14:paraId="1174E9CE"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Total cu TVA (lei)</w:t>
            </w:r>
          </w:p>
        </w:tc>
      </w:tr>
      <w:tr w:rsidR="00185F65" w:rsidRPr="0060557B" w14:paraId="66D3E469" w14:textId="77777777" w:rsidTr="00167868">
        <w:tc>
          <w:tcPr>
            <w:tcW w:w="973" w:type="dxa"/>
            <w:vAlign w:val="center"/>
          </w:tcPr>
          <w:p w14:paraId="4DAAE6C2"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1</w:t>
            </w:r>
          </w:p>
        </w:tc>
        <w:tc>
          <w:tcPr>
            <w:tcW w:w="3733" w:type="dxa"/>
            <w:vAlign w:val="center"/>
          </w:tcPr>
          <w:p w14:paraId="30638E2C"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Valoarea serviciilor de organizare eveniment, din care:</w:t>
            </w:r>
          </w:p>
        </w:tc>
        <w:tc>
          <w:tcPr>
            <w:tcW w:w="1248" w:type="dxa"/>
            <w:vAlign w:val="center"/>
          </w:tcPr>
          <w:p w14:paraId="765204D3"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Pachet de servicii</w:t>
            </w:r>
          </w:p>
        </w:tc>
        <w:tc>
          <w:tcPr>
            <w:tcW w:w="1112" w:type="dxa"/>
            <w:vAlign w:val="center"/>
          </w:tcPr>
          <w:p w14:paraId="4390007F" w14:textId="77777777" w:rsidR="00185F65" w:rsidRPr="0060557B" w:rsidRDefault="00185F65" w:rsidP="00167868">
            <w:pPr>
              <w:spacing w:after="0"/>
              <w:ind w:left="0"/>
              <w:rPr>
                <w:rFonts w:eastAsia="Calibri"/>
                <w:sz w:val="20"/>
                <w:szCs w:val="20"/>
                <w:lang w:val="ro-RO"/>
              </w:rPr>
            </w:pPr>
          </w:p>
        </w:tc>
        <w:tc>
          <w:tcPr>
            <w:tcW w:w="989" w:type="dxa"/>
            <w:vAlign w:val="center"/>
          </w:tcPr>
          <w:p w14:paraId="066FED12" w14:textId="77777777" w:rsidR="00185F65" w:rsidRPr="0060557B" w:rsidRDefault="00185F65" w:rsidP="00167868">
            <w:pPr>
              <w:spacing w:after="0"/>
              <w:ind w:left="0"/>
              <w:rPr>
                <w:rFonts w:eastAsia="Calibri"/>
                <w:sz w:val="20"/>
                <w:szCs w:val="20"/>
                <w:lang w:val="ro-RO"/>
              </w:rPr>
            </w:pPr>
          </w:p>
        </w:tc>
        <w:tc>
          <w:tcPr>
            <w:tcW w:w="992" w:type="dxa"/>
            <w:vAlign w:val="center"/>
          </w:tcPr>
          <w:p w14:paraId="0EE6725B" w14:textId="77777777" w:rsidR="00185F65" w:rsidRPr="0060557B" w:rsidRDefault="00185F65" w:rsidP="00167868">
            <w:pPr>
              <w:spacing w:after="0"/>
              <w:ind w:left="0"/>
              <w:rPr>
                <w:rFonts w:eastAsia="Calibri"/>
                <w:sz w:val="20"/>
                <w:szCs w:val="20"/>
                <w:lang w:val="ro-RO"/>
              </w:rPr>
            </w:pPr>
          </w:p>
        </w:tc>
        <w:tc>
          <w:tcPr>
            <w:tcW w:w="697" w:type="dxa"/>
          </w:tcPr>
          <w:p w14:paraId="39BDC3FB" w14:textId="77777777" w:rsidR="00185F65" w:rsidRPr="0060557B" w:rsidRDefault="00185F65" w:rsidP="00167868">
            <w:pPr>
              <w:spacing w:after="0"/>
              <w:ind w:left="0"/>
              <w:rPr>
                <w:rFonts w:eastAsia="Calibri"/>
                <w:sz w:val="20"/>
                <w:szCs w:val="20"/>
                <w:lang w:val="ro-RO"/>
              </w:rPr>
            </w:pPr>
          </w:p>
        </w:tc>
        <w:tc>
          <w:tcPr>
            <w:tcW w:w="968" w:type="dxa"/>
          </w:tcPr>
          <w:p w14:paraId="4014537E" w14:textId="77777777" w:rsidR="00185F65" w:rsidRPr="0060557B" w:rsidRDefault="00185F65" w:rsidP="00167868">
            <w:pPr>
              <w:spacing w:after="0"/>
              <w:ind w:left="0"/>
              <w:rPr>
                <w:rFonts w:eastAsia="Calibri"/>
                <w:sz w:val="20"/>
                <w:szCs w:val="20"/>
                <w:lang w:val="ro-RO"/>
              </w:rPr>
            </w:pPr>
          </w:p>
        </w:tc>
      </w:tr>
      <w:tr w:rsidR="00185F65" w:rsidRPr="0060557B" w14:paraId="363B5EBF" w14:textId="77777777" w:rsidTr="00167868">
        <w:tc>
          <w:tcPr>
            <w:tcW w:w="973" w:type="dxa"/>
          </w:tcPr>
          <w:p w14:paraId="69EE6F9A"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1.1.</w:t>
            </w:r>
          </w:p>
        </w:tc>
        <w:tc>
          <w:tcPr>
            <w:tcW w:w="3733" w:type="dxa"/>
          </w:tcPr>
          <w:p w14:paraId="7B3C5084"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Valoarea cheltuielilor privind welcome coffee (pentru 20 de persoane)</w:t>
            </w:r>
          </w:p>
        </w:tc>
        <w:tc>
          <w:tcPr>
            <w:tcW w:w="1248" w:type="dxa"/>
            <w:vAlign w:val="center"/>
          </w:tcPr>
          <w:p w14:paraId="53E9D588" w14:textId="77777777" w:rsidR="00185F65" w:rsidRPr="0060557B" w:rsidRDefault="00185F65" w:rsidP="00167868">
            <w:pPr>
              <w:spacing w:after="0"/>
              <w:ind w:left="0"/>
              <w:rPr>
                <w:rFonts w:eastAsia="Calibri"/>
                <w:sz w:val="20"/>
                <w:szCs w:val="20"/>
                <w:lang w:val="ro-RO"/>
              </w:rPr>
            </w:pPr>
          </w:p>
        </w:tc>
        <w:tc>
          <w:tcPr>
            <w:tcW w:w="1112" w:type="dxa"/>
          </w:tcPr>
          <w:p w14:paraId="4CB1ACBB" w14:textId="77777777" w:rsidR="00185F65" w:rsidRPr="0060557B" w:rsidRDefault="00185F65" w:rsidP="00167868">
            <w:pPr>
              <w:spacing w:after="0"/>
              <w:ind w:left="0"/>
              <w:rPr>
                <w:rFonts w:eastAsia="Calibri"/>
                <w:sz w:val="20"/>
                <w:szCs w:val="20"/>
                <w:lang w:val="ro-RO"/>
              </w:rPr>
            </w:pPr>
          </w:p>
        </w:tc>
        <w:tc>
          <w:tcPr>
            <w:tcW w:w="989" w:type="dxa"/>
            <w:vAlign w:val="center"/>
          </w:tcPr>
          <w:p w14:paraId="573C521B" w14:textId="77777777" w:rsidR="00185F65" w:rsidRPr="0060557B" w:rsidRDefault="00185F65" w:rsidP="00167868">
            <w:pPr>
              <w:spacing w:after="0"/>
              <w:ind w:left="0"/>
              <w:rPr>
                <w:rFonts w:eastAsia="Calibri"/>
                <w:sz w:val="20"/>
                <w:szCs w:val="20"/>
                <w:lang w:val="ro-RO"/>
              </w:rPr>
            </w:pPr>
          </w:p>
        </w:tc>
        <w:tc>
          <w:tcPr>
            <w:tcW w:w="992" w:type="dxa"/>
          </w:tcPr>
          <w:p w14:paraId="4026BD49" w14:textId="77777777" w:rsidR="00185F65" w:rsidRPr="0060557B" w:rsidRDefault="00185F65" w:rsidP="00167868">
            <w:pPr>
              <w:spacing w:after="0"/>
              <w:ind w:left="0"/>
              <w:rPr>
                <w:rFonts w:eastAsia="Calibri"/>
                <w:sz w:val="20"/>
                <w:szCs w:val="20"/>
                <w:lang w:val="ro-RO"/>
              </w:rPr>
            </w:pPr>
          </w:p>
        </w:tc>
        <w:tc>
          <w:tcPr>
            <w:tcW w:w="697" w:type="dxa"/>
          </w:tcPr>
          <w:p w14:paraId="29386D71" w14:textId="77777777" w:rsidR="00185F65" w:rsidRPr="0060557B" w:rsidRDefault="00185F65" w:rsidP="00167868">
            <w:pPr>
              <w:spacing w:after="0"/>
              <w:ind w:left="0"/>
              <w:rPr>
                <w:rFonts w:eastAsia="Calibri"/>
                <w:sz w:val="20"/>
                <w:szCs w:val="20"/>
                <w:lang w:val="ro-RO"/>
              </w:rPr>
            </w:pPr>
          </w:p>
        </w:tc>
        <w:tc>
          <w:tcPr>
            <w:tcW w:w="968" w:type="dxa"/>
          </w:tcPr>
          <w:p w14:paraId="74CB4C4F" w14:textId="77777777" w:rsidR="00185F65" w:rsidRPr="0060557B" w:rsidRDefault="00185F65" w:rsidP="00167868">
            <w:pPr>
              <w:spacing w:after="0"/>
              <w:ind w:left="0"/>
              <w:rPr>
                <w:rFonts w:eastAsia="Calibri"/>
                <w:sz w:val="20"/>
                <w:szCs w:val="20"/>
                <w:lang w:val="ro-RO"/>
              </w:rPr>
            </w:pPr>
          </w:p>
        </w:tc>
      </w:tr>
      <w:tr w:rsidR="00185F65" w:rsidRPr="005C69B8" w14:paraId="60DC5AF5" w14:textId="77777777" w:rsidTr="00167868">
        <w:tc>
          <w:tcPr>
            <w:tcW w:w="973" w:type="dxa"/>
          </w:tcPr>
          <w:p w14:paraId="1EAE9C88"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1.2.</w:t>
            </w:r>
          </w:p>
        </w:tc>
        <w:tc>
          <w:tcPr>
            <w:tcW w:w="3733" w:type="dxa"/>
          </w:tcPr>
          <w:p w14:paraId="2BB7CA66"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Valoarea cheltuielilor privind masa de prânz (pentru 20 de persoane)</w:t>
            </w:r>
          </w:p>
        </w:tc>
        <w:tc>
          <w:tcPr>
            <w:tcW w:w="1248" w:type="dxa"/>
            <w:vAlign w:val="center"/>
          </w:tcPr>
          <w:p w14:paraId="44DC7F59" w14:textId="77777777" w:rsidR="00185F65" w:rsidRPr="0060557B" w:rsidRDefault="00185F65" w:rsidP="00167868">
            <w:pPr>
              <w:spacing w:after="0"/>
              <w:ind w:left="0"/>
              <w:rPr>
                <w:rFonts w:eastAsia="Calibri"/>
                <w:sz w:val="20"/>
                <w:szCs w:val="20"/>
                <w:lang w:val="ro-RO"/>
              </w:rPr>
            </w:pPr>
          </w:p>
        </w:tc>
        <w:tc>
          <w:tcPr>
            <w:tcW w:w="1112" w:type="dxa"/>
          </w:tcPr>
          <w:p w14:paraId="5A0E606F" w14:textId="77777777" w:rsidR="00185F65" w:rsidRPr="0060557B" w:rsidRDefault="00185F65" w:rsidP="00167868">
            <w:pPr>
              <w:spacing w:after="0"/>
              <w:ind w:left="0"/>
              <w:rPr>
                <w:rFonts w:eastAsia="Calibri"/>
                <w:sz w:val="20"/>
                <w:szCs w:val="20"/>
                <w:lang w:val="ro-RO"/>
              </w:rPr>
            </w:pPr>
          </w:p>
        </w:tc>
        <w:tc>
          <w:tcPr>
            <w:tcW w:w="989" w:type="dxa"/>
            <w:vAlign w:val="center"/>
          </w:tcPr>
          <w:p w14:paraId="749659C3" w14:textId="77777777" w:rsidR="00185F65" w:rsidRPr="0060557B" w:rsidRDefault="00185F65" w:rsidP="00167868">
            <w:pPr>
              <w:spacing w:after="0"/>
              <w:ind w:left="0"/>
              <w:rPr>
                <w:rFonts w:eastAsia="Calibri"/>
                <w:sz w:val="20"/>
                <w:szCs w:val="20"/>
                <w:lang w:val="ro-RO"/>
              </w:rPr>
            </w:pPr>
          </w:p>
        </w:tc>
        <w:tc>
          <w:tcPr>
            <w:tcW w:w="992" w:type="dxa"/>
          </w:tcPr>
          <w:p w14:paraId="46FE8D11" w14:textId="77777777" w:rsidR="00185F65" w:rsidRPr="0060557B" w:rsidRDefault="00185F65" w:rsidP="00167868">
            <w:pPr>
              <w:spacing w:after="0"/>
              <w:ind w:left="0"/>
              <w:rPr>
                <w:rFonts w:eastAsia="Calibri"/>
                <w:sz w:val="20"/>
                <w:szCs w:val="20"/>
                <w:lang w:val="ro-RO"/>
              </w:rPr>
            </w:pPr>
          </w:p>
        </w:tc>
        <w:tc>
          <w:tcPr>
            <w:tcW w:w="697" w:type="dxa"/>
          </w:tcPr>
          <w:p w14:paraId="2E76AF80" w14:textId="77777777" w:rsidR="00185F65" w:rsidRPr="0060557B" w:rsidRDefault="00185F65" w:rsidP="00167868">
            <w:pPr>
              <w:spacing w:after="0"/>
              <w:ind w:left="0"/>
              <w:rPr>
                <w:rFonts w:eastAsia="Calibri"/>
                <w:sz w:val="20"/>
                <w:szCs w:val="20"/>
                <w:lang w:val="ro-RO"/>
              </w:rPr>
            </w:pPr>
          </w:p>
        </w:tc>
        <w:tc>
          <w:tcPr>
            <w:tcW w:w="968" w:type="dxa"/>
          </w:tcPr>
          <w:p w14:paraId="1A3791AD" w14:textId="77777777" w:rsidR="00185F65" w:rsidRPr="0060557B" w:rsidRDefault="00185F65" w:rsidP="00167868">
            <w:pPr>
              <w:spacing w:after="0"/>
              <w:ind w:left="0"/>
              <w:rPr>
                <w:rFonts w:eastAsia="Calibri"/>
                <w:sz w:val="20"/>
                <w:szCs w:val="20"/>
                <w:lang w:val="ro-RO"/>
              </w:rPr>
            </w:pPr>
          </w:p>
        </w:tc>
      </w:tr>
      <w:tr w:rsidR="00185F65" w:rsidRPr="005C69B8" w14:paraId="56CBB96A" w14:textId="77777777" w:rsidTr="00167868">
        <w:tc>
          <w:tcPr>
            <w:tcW w:w="973" w:type="dxa"/>
          </w:tcPr>
          <w:p w14:paraId="009A634B"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1.3.</w:t>
            </w:r>
          </w:p>
        </w:tc>
        <w:tc>
          <w:tcPr>
            <w:tcW w:w="3733" w:type="dxa"/>
          </w:tcPr>
          <w:p w14:paraId="3DDFD225" w14:textId="77777777" w:rsidR="00185F65" w:rsidRPr="0060557B" w:rsidRDefault="00185F65" w:rsidP="00167868">
            <w:pPr>
              <w:spacing w:after="0"/>
              <w:ind w:left="0"/>
              <w:rPr>
                <w:rFonts w:eastAsia="Calibri"/>
                <w:sz w:val="20"/>
                <w:szCs w:val="20"/>
                <w:lang w:val="ro-RO"/>
              </w:rPr>
            </w:pPr>
            <w:r w:rsidRPr="0060557B">
              <w:rPr>
                <w:rFonts w:eastAsia="Calibri"/>
                <w:sz w:val="20"/>
                <w:szCs w:val="20"/>
                <w:lang w:val="ro-RO"/>
              </w:rPr>
              <w:t>Valoarea altor cheltuieli de organizare (sala cu dotări şi echipamente specifice reuniunii, consumabile, etc.)</w:t>
            </w:r>
          </w:p>
        </w:tc>
        <w:tc>
          <w:tcPr>
            <w:tcW w:w="1248" w:type="dxa"/>
            <w:vAlign w:val="center"/>
          </w:tcPr>
          <w:p w14:paraId="4E8D9B20" w14:textId="77777777" w:rsidR="00185F65" w:rsidRPr="0060557B" w:rsidRDefault="00185F65" w:rsidP="00167868">
            <w:pPr>
              <w:spacing w:after="0"/>
              <w:ind w:left="0"/>
              <w:rPr>
                <w:rFonts w:eastAsia="Calibri"/>
                <w:sz w:val="20"/>
                <w:szCs w:val="20"/>
                <w:lang w:val="ro-RO"/>
              </w:rPr>
            </w:pPr>
          </w:p>
        </w:tc>
        <w:tc>
          <w:tcPr>
            <w:tcW w:w="1112" w:type="dxa"/>
          </w:tcPr>
          <w:p w14:paraId="2984FD15" w14:textId="77777777" w:rsidR="00185F65" w:rsidRPr="0060557B" w:rsidRDefault="00185F65" w:rsidP="00167868">
            <w:pPr>
              <w:spacing w:after="0"/>
              <w:ind w:left="0"/>
              <w:rPr>
                <w:rFonts w:eastAsia="Calibri"/>
                <w:sz w:val="20"/>
                <w:szCs w:val="20"/>
                <w:lang w:val="ro-RO"/>
              </w:rPr>
            </w:pPr>
          </w:p>
        </w:tc>
        <w:tc>
          <w:tcPr>
            <w:tcW w:w="989" w:type="dxa"/>
            <w:vAlign w:val="center"/>
          </w:tcPr>
          <w:p w14:paraId="6DEDDC07" w14:textId="77777777" w:rsidR="00185F65" w:rsidRPr="0060557B" w:rsidRDefault="00185F65" w:rsidP="00167868">
            <w:pPr>
              <w:spacing w:after="0"/>
              <w:ind w:left="0"/>
              <w:rPr>
                <w:rFonts w:eastAsia="Calibri"/>
                <w:sz w:val="20"/>
                <w:szCs w:val="20"/>
                <w:lang w:val="ro-RO"/>
              </w:rPr>
            </w:pPr>
          </w:p>
        </w:tc>
        <w:tc>
          <w:tcPr>
            <w:tcW w:w="992" w:type="dxa"/>
          </w:tcPr>
          <w:p w14:paraId="591EEABC" w14:textId="77777777" w:rsidR="00185F65" w:rsidRPr="0060557B" w:rsidRDefault="00185F65" w:rsidP="00167868">
            <w:pPr>
              <w:spacing w:after="0"/>
              <w:ind w:left="0"/>
              <w:rPr>
                <w:rFonts w:eastAsia="Calibri"/>
                <w:sz w:val="20"/>
                <w:szCs w:val="20"/>
                <w:lang w:val="ro-RO"/>
              </w:rPr>
            </w:pPr>
          </w:p>
        </w:tc>
        <w:tc>
          <w:tcPr>
            <w:tcW w:w="697" w:type="dxa"/>
          </w:tcPr>
          <w:p w14:paraId="1220013F" w14:textId="77777777" w:rsidR="00185F65" w:rsidRPr="0060557B" w:rsidRDefault="00185F65" w:rsidP="00167868">
            <w:pPr>
              <w:spacing w:after="0"/>
              <w:ind w:left="0"/>
              <w:rPr>
                <w:rFonts w:eastAsia="Calibri"/>
                <w:sz w:val="20"/>
                <w:szCs w:val="20"/>
                <w:lang w:val="ro-RO"/>
              </w:rPr>
            </w:pPr>
          </w:p>
        </w:tc>
        <w:tc>
          <w:tcPr>
            <w:tcW w:w="968" w:type="dxa"/>
          </w:tcPr>
          <w:p w14:paraId="70DC8448" w14:textId="77777777" w:rsidR="00185F65" w:rsidRPr="0060557B" w:rsidRDefault="00185F65" w:rsidP="00167868">
            <w:pPr>
              <w:spacing w:after="0"/>
              <w:ind w:left="0"/>
              <w:rPr>
                <w:rFonts w:eastAsia="Calibri"/>
                <w:sz w:val="20"/>
                <w:szCs w:val="20"/>
                <w:lang w:val="ro-RO"/>
              </w:rPr>
            </w:pPr>
          </w:p>
        </w:tc>
      </w:tr>
      <w:tr w:rsidR="00185F65" w:rsidRPr="0060557B" w14:paraId="4881EAC6" w14:textId="77777777" w:rsidTr="00167868">
        <w:tc>
          <w:tcPr>
            <w:tcW w:w="4706" w:type="dxa"/>
            <w:gridSpan w:val="2"/>
            <w:shd w:val="clear" w:color="auto" w:fill="C6D9F1"/>
            <w:vAlign w:val="center"/>
          </w:tcPr>
          <w:p w14:paraId="6094E9B4" w14:textId="77777777" w:rsidR="00185F65" w:rsidRPr="0060557B" w:rsidRDefault="00185F65" w:rsidP="00167868">
            <w:pPr>
              <w:spacing w:after="0"/>
              <w:ind w:left="0"/>
              <w:rPr>
                <w:rFonts w:eastAsia="Calibri"/>
                <w:b/>
                <w:sz w:val="20"/>
                <w:szCs w:val="20"/>
                <w:lang w:val="ro-RO"/>
              </w:rPr>
            </w:pPr>
            <w:r w:rsidRPr="0060557B">
              <w:rPr>
                <w:rFonts w:eastAsia="Calibri"/>
                <w:b/>
                <w:sz w:val="20"/>
                <w:szCs w:val="20"/>
                <w:lang w:val="ro-RO"/>
              </w:rPr>
              <w:t>TOTAL per workshop</w:t>
            </w:r>
          </w:p>
        </w:tc>
        <w:tc>
          <w:tcPr>
            <w:tcW w:w="1248" w:type="dxa"/>
            <w:shd w:val="clear" w:color="auto" w:fill="C6D9F1"/>
            <w:vAlign w:val="center"/>
          </w:tcPr>
          <w:p w14:paraId="4BD68232" w14:textId="77777777" w:rsidR="00185F65" w:rsidRPr="0060557B" w:rsidRDefault="00185F65" w:rsidP="00167868">
            <w:pPr>
              <w:spacing w:after="0"/>
              <w:ind w:left="0"/>
              <w:rPr>
                <w:rFonts w:eastAsia="Calibri"/>
                <w:b/>
                <w:sz w:val="20"/>
                <w:szCs w:val="20"/>
                <w:lang w:val="ro-RO"/>
              </w:rPr>
            </w:pPr>
          </w:p>
        </w:tc>
        <w:tc>
          <w:tcPr>
            <w:tcW w:w="1112" w:type="dxa"/>
            <w:shd w:val="clear" w:color="auto" w:fill="C6D9F1"/>
            <w:vAlign w:val="center"/>
          </w:tcPr>
          <w:p w14:paraId="7F4D8FE7" w14:textId="77777777" w:rsidR="00185F65" w:rsidRPr="0060557B" w:rsidRDefault="00185F65" w:rsidP="00167868">
            <w:pPr>
              <w:spacing w:after="0"/>
              <w:ind w:left="0"/>
              <w:rPr>
                <w:rFonts w:eastAsia="Calibri"/>
                <w:b/>
                <w:sz w:val="20"/>
                <w:szCs w:val="20"/>
                <w:lang w:val="ro-RO"/>
              </w:rPr>
            </w:pPr>
          </w:p>
        </w:tc>
        <w:tc>
          <w:tcPr>
            <w:tcW w:w="989" w:type="dxa"/>
            <w:shd w:val="clear" w:color="auto" w:fill="C6D9F1"/>
            <w:vAlign w:val="center"/>
          </w:tcPr>
          <w:p w14:paraId="5D9685A8" w14:textId="77777777" w:rsidR="00185F65" w:rsidRPr="0060557B" w:rsidRDefault="00185F65" w:rsidP="00167868">
            <w:pPr>
              <w:spacing w:after="0"/>
              <w:ind w:left="0"/>
              <w:rPr>
                <w:rFonts w:eastAsia="Calibri"/>
                <w:b/>
                <w:sz w:val="20"/>
                <w:szCs w:val="20"/>
                <w:lang w:val="ro-RO"/>
              </w:rPr>
            </w:pPr>
          </w:p>
        </w:tc>
        <w:tc>
          <w:tcPr>
            <w:tcW w:w="992" w:type="dxa"/>
            <w:shd w:val="clear" w:color="auto" w:fill="C6D9F1"/>
            <w:vAlign w:val="center"/>
          </w:tcPr>
          <w:p w14:paraId="729257DE" w14:textId="77777777" w:rsidR="00185F65" w:rsidRPr="0060557B" w:rsidRDefault="00185F65" w:rsidP="00167868">
            <w:pPr>
              <w:spacing w:after="0"/>
              <w:ind w:left="0"/>
              <w:rPr>
                <w:rFonts w:eastAsia="Calibri"/>
                <w:b/>
                <w:sz w:val="20"/>
                <w:szCs w:val="20"/>
                <w:lang w:val="ro-RO"/>
              </w:rPr>
            </w:pPr>
          </w:p>
        </w:tc>
        <w:tc>
          <w:tcPr>
            <w:tcW w:w="697" w:type="dxa"/>
            <w:shd w:val="clear" w:color="auto" w:fill="C6D9F1"/>
            <w:vAlign w:val="center"/>
          </w:tcPr>
          <w:p w14:paraId="7341D7AE" w14:textId="77777777" w:rsidR="00185F65" w:rsidRPr="0060557B" w:rsidRDefault="00185F65" w:rsidP="00167868">
            <w:pPr>
              <w:spacing w:after="0"/>
              <w:ind w:left="0"/>
              <w:rPr>
                <w:rFonts w:eastAsia="Calibri"/>
                <w:b/>
                <w:sz w:val="20"/>
                <w:szCs w:val="20"/>
                <w:lang w:val="ro-RO"/>
              </w:rPr>
            </w:pPr>
          </w:p>
        </w:tc>
        <w:tc>
          <w:tcPr>
            <w:tcW w:w="968" w:type="dxa"/>
            <w:shd w:val="clear" w:color="auto" w:fill="C6D9F1"/>
            <w:vAlign w:val="center"/>
          </w:tcPr>
          <w:p w14:paraId="3FFC2E1D" w14:textId="77777777" w:rsidR="00185F65" w:rsidRPr="0060557B" w:rsidRDefault="00185F65" w:rsidP="00167868">
            <w:pPr>
              <w:spacing w:after="0"/>
              <w:ind w:left="0"/>
              <w:rPr>
                <w:rFonts w:eastAsia="Calibri"/>
                <w:b/>
                <w:sz w:val="20"/>
                <w:szCs w:val="20"/>
                <w:lang w:val="ro-RO"/>
              </w:rPr>
            </w:pPr>
          </w:p>
        </w:tc>
      </w:tr>
      <w:tr w:rsidR="00185F65" w:rsidRPr="0060557B" w14:paraId="18CBA255" w14:textId="77777777" w:rsidTr="00167868">
        <w:tc>
          <w:tcPr>
            <w:tcW w:w="4706" w:type="dxa"/>
            <w:gridSpan w:val="2"/>
            <w:shd w:val="clear" w:color="auto" w:fill="C6D9F1"/>
            <w:vAlign w:val="center"/>
          </w:tcPr>
          <w:p w14:paraId="3B187869" w14:textId="77777777" w:rsidR="00185F65" w:rsidRPr="0060557B" w:rsidRDefault="00185F65" w:rsidP="00167868">
            <w:pPr>
              <w:spacing w:after="0"/>
              <w:ind w:left="0"/>
              <w:rPr>
                <w:rFonts w:eastAsia="Calibri"/>
                <w:b/>
                <w:sz w:val="20"/>
                <w:szCs w:val="20"/>
                <w:lang w:val="ro-RO"/>
              </w:rPr>
            </w:pPr>
            <w:r w:rsidRPr="0060557B">
              <w:rPr>
                <w:rFonts w:eastAsia="Calibri"/>
                <w:b/>
                <w:sz w:val="20"/>
                <w:szCs w:val="20"/>
                <w:lang w:val="ro-RO"/>
              </w:rPr>
              <w:t>TOTAL GENERAL (21 workshopuri)</w:t>
            </w:r>
          </w:p>
        </w:tc>
        <w:tc>
          <w:tcPr>
            <w:tcW w:w="1248" w:type="dxa"/>
            <w:shd w:val="clear" w:color="auto" w:fill="C6D9F1"/>
            <w:vAlign w:val="center"/>
          </w:tcPr>
          <w:p w14:paraId="34D01CC0" w14:textId="77777777" w:rsidR="00185F65" w:rsidRPr="0060557B" w:rsidRDefault="00185F65" w:rsidP="00167868">
            <w:pPr>
              <w:spacing w:after="0"/>
              <w:ind w:left="0"/>
              <w:rPr>
                <w:rFonts w:eastAsia="Calibri"/>
                <w:b/>
                <w:sz w:val="20"/>
                <w:szCs w:val="20"/>
                <w:lang w:val="ro-RO"/>
              </w:rPr>
            </w:pPr>
          </w:p>
        </w:tc>
        <w:tc>
          <w:tcPr>
            <w:tcW w:w="1112" w:type="dxa"/>
            <w:shd w:val="clear" w:color="auto" w:fill="C6D9F1"/>
            <w:vAlign w:val="center"/>
          </w:tcPr>
          <w:p w14:paraId="2EEBCBF7" w14:textId="77777777" w:rsidR="00185F65" w:rsidRPr="0060557B" w:rsidRDefault="00185F65" w:rsidP="00167868">
            <w:pPr>
              <w:spacing w:after="0"/>
              <w:ind w:left="0"/>
              <w:rPr>
                <w:rFonts w:eastAsia="Calibri"/>
                <w:b/>
                <w:sz w:val="20"/>
                <w:szCs w:val="20"/>
                <w:lang w:val="ro-RO"/>
              </w:rPr>
            </w:pPr>
          </w:p>
        </w:tc>
        <w:tc>
          <w:tcPr>
            <w:tcW w:w="989" w:type="dxa"/>
            <w:shd w:val="clear" w:color="auto" w:fill="C6D9F1"/>
            <w:vAlign w:val="center"/>
          </w:tcPr>
          <w:p w14:paraId="26FC90E2" w14:textId="77777777" w:rsidR="00185F65" w:rsidRPr="0060557B" w:rsidRDefault="00185F65" w:rsidP="00167868">
            <w:pPr>
              <w:spacing w:after="0"/>
              <w:ind w:left="0"/>
              <w:rPr>
                <w:rFonts w:eastAsia="Calibri"/>
                <w:b/>
                <w:sz w:val="20"/>
                <w:szCs w:val="20"/>
                <w:lang w:val="ro-RO"/>
              </w:rPr>
            </w:pPr>
          </w:p>
        </w:tc>
        <w:tc>
          <w:tcPr>
            <w:tcW w:w="992" w:type="dxa"/>
            <w:shd w:val="clear" w:color="auto" w:fill="C6D9F1"/>
            <w:vAlign w:val="center"/>
          </w:tcPr>
          <w:p w14:paraId="424EF2E3" w14:textId="77777777" w:rsidR="00185F65" w:rsidRPr="0060557B" w:rsidRDefault="00185F65" w:rsidP="00167868">
            <w:pPr>
              <w:spacing w:after="0"/>
              <w:ind w:left="0"/>
              <w:rPr>
                <w:rFonts w:eastAsia="Calibri"/>
                <w:b/>
                <w:sz w:val="20"/>
                <w:szCs w:val="20"/>
                <w:lang w:val="ro-RO"/>
              </w:rPr>
            </w:pPr>
          </w:p>
        </w:tc>
        <w:tc>
          <w:tcPr>
            <w:tcW w:w="697" w:type="dxa"/>
            <w:shd w:val="clear" w:color="auto" w:fill="C6D9F1"/>
            <w:vAlign w:val="center"/>
          </w:tcPr>
          <w:p w14:paraId="69C8BE90" w14:textId="77777777" w:rsidR="00185F65" w:rsidRPr="0060557B" w:rsidRDefault="00185F65" w:rsidP="00167868">
            <w:pPr>
              <w:spacing w:after="0"/>
              <w:ind w:left="0"/>
              <w:rPr>
                <w:rFonts w:eastAsia="Calibri"/>
                <w:b/>
                <w:sz w:val="20"/>
                <w:szCs w:val="20"/>
                <w:lang w:val="ro-RO"/>
              </w:rPr>
            </w:pPr>
          </w:p>
        </w:tc>
        <w:tc>
          <w:tcPr>
            <w:tcW w:w="968" w:type="dxa"/>
            <w:shd w:val="clear" w:color="auto" w:fill="C6D9F1"/>
            <w:vAlign w:val="center"/>
          </w:tcPr>
          <w:p w14:paraId="55437AD2" w14:textId="77777777" w:rsidR="00185F65" w:rsidRPr="0060557B" w:rsidRDefault="00185F65" w:rsidP="00167868">
            <w:pPr>
              <w:spacing w:after="0"/>
              <w:ind w:left="0"/>
              <w:rPr>
                <w:rFonts w:eastAsia="Calibri"/>
                <w:b/>
                <w:sz w:val="20"/>
                <w:szCs w:val="20"/>
                <w:lang w:val="ro-RO"/>
              </w:rPr>
            </w:pPr>
          </w:p>
        </w:tc>
      </w:tr>
    </w:tbl>
    <w:p w14:paraId="4F19F1CD" w14:textId="77777777" w:rsidR="00185F65" w:rsidRDefault="00185F65" w:rsidP="00185F65">
      <w:pPr>
        <w:pStyle w:val="Footer"/>
        <w:spacing w:after="0"/>
        <w:ind w:left="0"/>
        <w:rPr>
          <w:rFonts w:cs="Arial"/>
          <w:lang w:val="ro-RO"/>
        </w:rPr>
      </w:pPr>
    </w:p>
    <w:p w14:paraId="6F308C84" w14:textId="77777777" w:rsidR="00932065" w:rsidRDefault="00932065" w:rsidP="00932065">
      <w:pPr>
        <w:pStyle w:val="Footer"/>
        <w:spacing w:after="0"/>
        <w:ind w:left="0"/>
        <w:rPr>
          <w:rFonts w:cs="Arial"/>
          <w:lang w:val="ro-RO"/>
        </w:rPr>
      </w:pPr>
    </w:p>
    <w:p w14:paraId="0442DDE1" w14:textId="77777777" w:rsidR="00185F65" w:rsidRPr="00932065" w:rsidRDefault="00185F65" w:rsidP="00185F65">
      <w:pPr>
        <w:pStyle w:val="Footer"/>
        <w:spacing w:after="0"/>
        <w:ind w:left="0"/>
        <w:rPr>
          <w:rFonts w:cs="Arial"/>
          <w:lang w:val="ro-RO"/>
        </w:rPr>
      </w:pPr>
      <w:r w:rsidRPr="00932065">
        <w:rPr>
          <w:rFonts w:cs="Arial"/>
          <w:lang w:val="ro-RO"/>
        </w:rPr>
        <w:t>Data: [...]</w:t>
      </w:r>
    </w:p>
    <w:p w14:paraId="1446BBA3" w14:textId="77777777" w:rsidR="00185F65" w:rsidRDefault="00185F65" w:rsidP="00185F65">
      <w:pPr>
        <w:pStyle w:val="Footer"/>
        <w:spacing w:after="0"/>
        <w:ind w:left="0"/>
        <w:rPr>
          <w:rFonts w:cs="Arial"/>
          <w:lang w:val="ro-RO"/>
        </w:rPr>
      </w:pPr>
      <w:r w:rsidRPr="00932065">
        <w:rPr>
          <w:rFonts w:cs="Arial"/>
          <w:lang w:val="ro-RO"/>
        </w:rPr>
        <w:t>[Nume, prenume, funcție], în calitate de [...], legal autorizat să semnez oferta pentru și în numele [denumirea ofertantului] [Semnătura electronică extinsă]</w:t>
      </w:r>
    </w:p>
    <w:p w14:paraId="695F6425" w14:textId="77777777" w:rsidR="00932065" w:rsidRDefault="00932065" w:rsidP="00932065">
      <w:pPr>
        <w:pStyle w:val="Footer"/>
        <w:spacing w:after="0"/>
        <w:ind w:left="0"/>
        <w:rPr>
          <w:rFonts w:cs="Arial"/>
          <w:lang w:val="ro-RO"/>
        </w:rPr>
      </w:pPr>
    </w:p>
    <w:p w14:paraId="737D4E4C" w14:textId="77777777" w:rsidR="00932065" w:rsidRDefault="00932065" w:rsidP="00932065">
      <w:pPr>
        <w:pStyle w:val="Footer"/>
        <w:spacing w:after="0"/>
        <w:ind w:left="0"/>
        <w:rPr>
          <w:rFonts w:cs="Arial"/>
          <w:lang w:val="ro-RO"/>
        </w:rPr>
      </w:pPr>
    </w:p>
    <w:p w14:paraId="6FB5C024" w14:textId="77777777" w:rsidR="00932065" w:rsidRDefault="00932065" w:rsidP="00932065">
      <w:pPr>
        <w:pStyle w:val="Footer"/>
        <w:spacing w:after="0"/>
        <w:ind w:left="0"/>
        <w:rPr>
          <w:rFonts w:cs="Arial"/>
          <w:lang w:val="ro-RO"/>
        </w:rPr>
      </w:pPr>
    </w:p>
    <w:p w14:paraId="50ED24D4" w14:textId="77777777" w:rsidR="00932065" w:rsidRDefault="00932065" w:rsidP="00932065">
      <w:pPr>
        <w:pStyle w:val="Footer"/>
        <w:spacing w:after="0"/>
        <w:ind w:left="0"/>
        <w:rPr>
          <w:rFonts w:cs="Arial"/>
          <w:lang w:val="ro-RO"/>
        </w:rPr>
      </w:pPr>
    </w:p>
    <w:p w14:paraId="16F7C691" w14:textId="77777777" w:rsidR="00932065" w:rsidRDefault="00932065" w:rsidP="00932065">
      <w:pPr>
        <w:pStyle w:val="Footer"/>
        <w:spacing w:after="0"/>
        <w:ind w:left="0"/>
        <w:rPr>
          <w:rFonts w:cs="Arial"/>
          <w:lang w:val="ro-RO"/>
        </w:rPr>
      </w:pPr>
    </w:p>
    <w:p w14:paraId="5557935E" w14:textId="77777777" w:rsidR="00185F65" w:rsidRPr="00185F65" w:rsidRDefault="00185F65" w:rsidP="00185F65">
      <w:pPr>
        <w:pStyle w:val="Footer"/>
        <w:spacing w:after="0"/>
        <w:ind w:left="0"/>
        <w:rPr>
          <w:rFonts w:cs="Arial"/>
          <w:lang w:val="ro-RO"/>
        </w:rPr>
      </w:pPr>
      <w:r w:rsidRPr="00185F65">
        <w:rPr>
          <w:rFonts w:cs="Arial"/>
          <w:lang w:val="ro-RO"/>
        </w:rPr>
        <w:t>FORMULARUL NR. 2 – DECLARAȚIE PRIVIND ART. 164, 165 ȘI 167 DIN LEGEA NR. 98/2016 ȘI CONFLICTUL DE INTERESE</w:t>
      </w:r>
    </w:p>
    <w:p w14:paraId="1BBD726A" w14:textId="77777777" w:rsidR="00185F65" w:rsidRPr="00185F65" w:rsidRDefault="00185F65" w:rsidP="00185F65">
      <w:pPr>
        <w:pStyle w:val="Footer"/>
        <w:spacing w:after="0"/>
        <w:ind w:left="0"/>
        <w:rPr>
          <w:rFonts w:cs="Arial"/>
          <w:lang w:val="ro-RO"/>
        </w:rPr>
      </w:pPr>
      <w:r w:rsidRPr="00185F65">
        <w:rPr>
          <w:rFonts w:cs="Arial"/>
          <w:lang w:val="ro-RO"/>
        </w:rPr>
        <w:t>Subsemnatul/Subsemnata ________________________, reprezentant legal/împuternicit al ________________________, declar pe propria răspundere, cunoscând prevederile art. 326 Cod penal privind falsul în declarații, că operatorul economic nu se află în situațiile de excludere prevăzute la art. 164, 165 și 167 din Legea nr. 98/2016 și că nu există o situație de conflict de interese în raport cu persoanele cu funcții de decizie/implicate în evaluare nominalizate în documentația achiziției. Mă oblig să notific de îndată orice modificare intervenită până la finalizarea procedurii și, după caz, pe durata executării contractului.</w:t>
      </w:r>
    </w:p>
    <w:p w14:paraId="256F3490" w14:textId="77777777" w:rsidR="00185F65" w:rsidRDefault="00185F65" w:rsidP="00185F65">
      <w:pPr>
        <w:pStyle w:val="Footer"/>
        <w:spacing w:after="0"/>
        <w:ind w:left="0"/>
        <w:rPr>
          <w:rFonts w:cs="Arial"/>
          <w:lang w:val="ro-RO"/>
        </w:rPr>
      </w:pPr>
    </w:p>
    <w:p w14:paraId="4DDB0A40" w14:textId="521FB4FD" w:rsidR="00185F65" w:rsidRPr="00185F65" w:rsidRDefault="00185F65" w:rsidP="00185F65">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587D5EE6" w14:textId="77777777" w:rsidR="00185F65" w:rsidRDefault="00185F65" w:rsidP="00185F65">
      <w:pPr>
        <w:pStyle w:val="Footer"/>
        <w:spacing w:after="0"/>
        <w:ind w:left="0"/>
        <w:rPr>
          <w:rFonts w:cs="Arial"/>
          <w:lang w:val="ro-RO"/>
        </w:rPr>
      </w:pPr>
    </w:p>
    <w:p w14:paraId="2B49D953" w14:textId="77777777" w:rsidR="00185F65" w:rsidRDefault="00185F65" w:rsidP="00185F65">
      <w:pPr>
        <w:pStyle w:val="Footer"/>
        <w:spacing w:after="0"/>
        <w:ind w:left="0"/>
        <w:rPr>
          <w:rFonts w:cs="Arial"/>
          <w:lang w:val="ro-RO"/>
        </w:rPr>
      </w:pPr>
    </w:p>
    <w:p w14:paraId="6734BF9A" w14:textId="77777777" w:rsidR="00185F65" w:rsidRDefault="00185F65" w:rsidP="00185F65">
      <w:pPr>
        <w:pStyle w:val="Footer"/>
        <w:spacing w:after="0"/>
        <w:ind w:left="0"/>
        <w:rPr>
          <w:rFonts w:cs="Arial"/>
          <w:lang w:val="ro-RO"/>
        </w:rPr>
      </w:pPr>
    </w:p>
    <w:p w14:paraId="4AEF115C" w14:textId="77777777" w:rsidR="00185F65" w:rsidRDefault="00185F65" w:rsidP="00185F65">
      <w:pPr>
        <w:pStyle w:val="Footer"/>
        <w:spacing w:after="0"/>
        <w:ind w:left="0"/>
        <w:rPr>
          <w:rFonts w:cs="Arial"/>
          <w:lang w:val="ro-RO"/>
        </w:rPr>
      </w:pPr>
    </w:p>
    <w:p w14:paraId="21A89A3C" w14:textId="77777777" w:rsidR="00185F65" w:rsidRDefault="00185F65" w:rsidP="00185F65">
      <w:pPr>
        <w:pStyle w:val="Footer"/>
        <w:spacing w:after="0"/>
        <w:ind w:left="0"/>
        <w:rPr>
          <w:rFonts w:cs="Arial"/>
          <w:lang w:val="ro-RO"/>
        </w:rPr>
      </w:pPr>
    </w:p>
    <w:p w14:paraId="7B22DA21" w14:textId="77777777" w:rsidR="00185F65" w:rsidRDefault="00185F65" w:rsidP="00185F65">
      <w:pPr>
        <w:pStyle w:val="Footer"/>
        <w:spacing w:after="0"/>
        <w:ind w:left="0"/>
        <w:rPr>
          <w:rFonts w:cs="Arial"/>
          <w:lang w:val="ro-RO"/>
        </w:rPr>
      </w:pPr>
    </w:p>
    <w:p w14:paraId="192758F6" w14:textId="77777777" w:rsidR="00185F65" w:rsidRDefault="00185F65" w:rsidP="00185F65">
      <w:pPr>
        <w:pStyle w:val="Footer"/>
        <w:spacing w:after="0"/>
        <w:ind w:left="0"/>
        <w:rPr>
          <w:rFonts w:cs="Arial"/>
          <w:lang w:val="ro-RO"/>
        </w:rPr>
      </w:pPr>
    </w:p>
    <w:p w14:paraId="67250680" w14:textId="4B230298" w:rsidR="00185F65" w:rsidRPr="00185F65" w:rsidRDefault="00185F65" w:rsidP="00185F65">
      <w:pPr>
        <w:pStyle w:val="Footer"/>
        <w:spacing w:after="0"/>
        <w:ind w:left="0"/>
        <w:rPr>
          <w:rFonts w:cs="Arial"/>
          <w:lang w:val="ro-RO"/>
        </w:rPr>
      </w:pPr>
      <w:r w:rsidRPr="00185F65">
        <w:rPr>
          <w:rFonts w:cs="Arial"/>
          <w:lang w:val="ro-RO"/>
        </w:rPr>
        <w:lastRenderedPageBreak/>
        <w:t>FORMULARUL NR. 3 – DECLARAȚIE PRIVIND INCLUDEREA TUTUROR COSTURILOR</w:t>
      </w:r>
    </w:p>
    <w:p w14:paraId="127740C2" w14:textId="77777777" w:rsidR="00185F65" w:rsidRPr="00185F65" w:rsidRDefault="00185F65" w:rsidP="00185F65">
      <w:pPr>
        <w:pStyle w:val="Footer"/>
        <w:spacing w:after="0"/>
        <w:ind w:left="0"/>
        <w:rPr>
          <w:rFonts w:cs="Arial"/>
          <w:lang w:val="ro-RO"/>
        </w:rPr>
      </w:pPr>
      <w:r w:rsidRPr="00185F65">
        <w:rPr>
          <w:rFonts w:cs="Arial"/>
          <w:lang w:val="ro-RO"/>
        </w:rPr>
        <w:t>Declarăm că prețurile ofertate includ integral toate costurile necesare prestării serviciilor, inclusiv transport, aranjare/debarasare, consumabile, personal, dotarea tehnică a sălii, logistică, eventualele costuri de punere la dispoziție a spațiilor și orice alte cheltuieli necesare îndeplinirii cerințelor caietului de sarcini, fără costuri suplimentare pentru Autoritatea Contractantă, cu excepția TVA legal datorată și evidențiată distinct.</w:t>
      </w:r>
    </w:p>
    <w:p w14:paraId="5BBC3DED" w14:textId="77777777" w:rsidR="00185F65" w:rsidRDefault="00185F65" w:rsidP="00185F65">
      <w:pPr>
        <w:pStyle w:val="Footer"/>
        <w:spacing w:after="0"/>
        <w:ind w:left="0"/>
        <w:rPr>
          <w:rFonts w:cs="Arial"/>
          <w:lang w:val="ro-RO"/>
        </w:rPr>
      </w:pPr>
    </w:p>
    <w:p w14:paraId="03FC074E" w14:textId="36404C4F" w:rsidR="00185F65" w:rsidRPr="00185F65" w:rsidRDefault="00185F65" w:rsidP="00185F65">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4F7289B6" w14:textId="77777777" w:rsidR="00185F65" w:rsidRDefault="00185F65" w:rsidP="00185F65">
      <w:pPr>
        <w:pStyle w:val="Footer"/>
        <w:spacing w:after="0"/>
        <w:ind w:left="0"/>
        <w:rPr>
          <w:rFonts w:cs="Arial"/>
          <w:lang w:val="ro-RO"/>
        </w:rPr>
      </w:pPr>
    </w:p>
    <w:p w14:paraId="16E1209D" w14:textId="77777777" w:rsidR="00185F65" w:rsidRDefault="00185F65" w:rsidP="00185F65">
      <w:pPr>
        <w:pStyle w:val="Footer"/>
        <w:spacing w:after="0"/>
        <w:ind w:left="0"/>
        <w:rPr>
          <w:rFonts w:cs="Arial"/>
          <w:lang w:val="ro-RO"/>
        </w:rPr>
      </w:pPr>
    </w:p>
    <w:p w14:paraId="6A5481BC" w14:textId="77777777" w:rsidR="00185F65" w:rsidRDefault="00185F65" w:rsidP="00185F65">
      <w:pPr>
        <w:pStyle w:val="Footer"/>
        <w:spacing w:after="0"/>
        <w:ind w:left="0"/>
        <w:rPr>
          <w:rFonts w:cs="Arial"/>
          <w:lang w:val="ro-RO"/>
        </w:rPr>
      </w:pPr>
    </w:p>
    <w:p w14:paraId="346702D8" w14:textId="77777777" w:rsidR="00185F65" w:rsidRDefault="00185F65" w:rsidP="00185F65">
      <w:pPr>
        <w:pStyle w:val="Footer"/>
        <w:spacing w:after="0"/>
        <w:ind w:left="0"/>
        <w:rPr>
          <w:rFonts w:cs="Arial"/>
          <w:lang w:val="ro-RO"/>
        </w:rPr>
      </w:pPr>
    </w:p>
    <w:p w14:paraId="60810EC0" w14:textId="77777777" w:rsidR="00185F65" w:rsidRDefault="00185F65" w:rsidP="00185F65">
      <w:pPr>
        <w:pStyle w:val="Footer"/>
        <w:spacing w:after="0"/>
        <w:ind w:left="0"/>
        <w:rPr>
          <w:rFonts w:cs="Arial"/>
          <w:lang w:val="ro-RO"/>
        </w:rPr>
      </w:pPr>
    </w:p>
    <w:p w14:paraId="672FF841" w14:textId="77777777" w:rsidR="00185F65" w:rsidRDefault="00185F65" w:rsidP="00185F65">
      <w:pPr>
        <w:pStyle w:val="Footer"/>
        <w:spacing w:after="0"/>
        <w:ind w:left="0"/>
        <w:rPr>
          <w:rFonts w:cs="Arial"/>
          <w:lang w:val="ro-RO"/>
        </w:rPr>
      </w:pPr>
    </w:p>
    <w:p w14:paraId="76B0F0FB" w14:textId="55ACF496" w:rsidR="00185F65" w:rsidRPr="00185F65" w:rsidRDefault="00185F65" w:rsidP="00185F65">
      <w:pPr>
        <w:pStyle w:val="Footer"/>
        <w:spacing w:after="0"/>
        <w:ind w:left="0"/>
        <w:rPr>
          <w:rFonts w:cs="Arial"/>
          <w:lang w:val="ro-RO"/>
        </w:rPr>
      </w:pPr>
      <w:r w:rsidRPr="00185F65">
        <w:rPr>
          <w:rFonts w:cs="Arial"/>
          <w:lang w:val="ro-RO"/>
        </w:rPr>
        <w:t>FORMULARUL NR. 4 – DECLARAȚIE PRIVIND CAPACITATEA DE PRESTARE</w:t>
      </w:r>
    </w:p>
    <w:p w14:paraId="7D19CF7B" w14:textId="241CF59E" w:rsidR="00185F65" w:rsidRPr="00185F65" w:rsidRDefault="00185F65" w:rsidP="00185F65">
      <w:pPr>
        <w:pStyle w:val="Footer"/>
        <w:spacing w:after="0"/>
        <w:ind w:left="0"/>
        <w:rPr>
          <w:rFonts w:cs="Arial"/>
          <w:lang w:val="ro-RO"/>
        </w:rPr>
      </w:pPr>
      <w:r w:rsidRPr="00185F65">
        <w:rPr>
          <w:rFonts w:cs="Arial"/>
          <w:lang w:val="ro-RO"/>
        </w:rPr>
        <w:t xml:space="preserve">Declarăm că putem asigura serviciile ofertate în </w:t>
      </w:r>
      <w:r>
        <w:rPr>
          <w:rFonts w:cs="Arial"/>
          <w:lang w:val="ro-RO"/>
        </w:rPr>
        <w:t>locurile</w:t>
      </w:r>
      <w:r w:rsidRPr="00185F65">
        <w:rPr>
          <w:rFonts w:cs="Arial"/>
          <w:lang w:val="ro-RO"/>
        </w:rPr>
        <w:t xml:space="preserve"> comunicate de Autoritatea Contractantă, cu respectarea termenului de minimum </w:t>
      </w:r>
      <w:r w:rsidR="005C69B8">
        <w:rPr>
          <w:rFonts w:cs="Arial"/>
          <w:lang w:val="ro-RO"/>
        </w:rPr>
        <w:t>5</w:t>
      </w:r>
      <w:r w:rsidRPr="00185F65">
        <w:rPr>
          <w:rFonts w:cs="Arial"/>
          <w:lang w:val="ro-RO"/>
        </w:rPr>
        <w:t xml:space="preserve"> zile lucrătoare pentru comunicarea datei, localității și numărului estimat de participanți. Pentru fiecare eveniment vom confirma în scris sala conformă și vom prezenta, la cerere, dovada dreptului de utilizare/angajamentul de punere la dispoziție.</w:t>
      </w:r>
    </w:p>
    <w:p w14:paraId="2E81DE8C" w14:textId="77777777" w:rsidR="00185F65" w:rsidRDefault="00185F65" w:rsidP="00185F65">
      <w:pPr>
        <w:pStyle w:val="Footer"/>
        <w:spacing w:after="0"/>
        <w:ind w:left="0"/>
        <w:rPr>
          <w:rFonts w:cs="Arial"/>
          <w:lang w:val="ro-RO"/>
        </w:rPr>
      </w:pPr>
    </w:p>
    <w:p w14:paraId="62399D17" w14:textId="5FA09506" w:rsidR="00185F65" w:rsidRPr="00185F65" w:rsidRDefault="00185F65" w:rsidP="00185F65">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2111985F" w14:textId="77777777" w:rsidR="00185F65" w:rsidRDefault="00185F65" w:rsidP="00185F65">
      <w:pPr>
        <w:pStyle w:val="Footer"/>
        <w:spacing w:after="0"/>
        <w:ind w:left="0"/>
        <w:rPr>
          <w:rFonts w:cs="Arial"/>
          <w:lang w:val="ro-RO"/>
        </w:rPr>
      </w:pPr>
    </w:p>
    <w:p w14:paraId="51161438" w14:textId="77777777" w:rsidR="00185F65" w:rsidRDefault="00185F65" w:rsidP="00185F65">
      <w:pPr>
        <w:pStyle w:val="Footer"/>
        <w:spacing w:after="0"/>
        <w:ind w:left="0"/>
        <w:rPr>
          <w:rFonts w:cs="Arial"/>
          <w:lang w:val="ro-RO"/>
        </w:rPr>
      </w:pPr>
    </w:p>
    <w:p w14:paraId="7A922855" w14:textId="77777777" w:rsidR="00185F65" w:rsidRDefault="00185F65" w:rsidP="00185F65">
      <w:pPr>
        <w:pStyle w:val="Footer"/>
        <w:spacing w:after="0"/>
        <w:ind w:left="0"/>
        <w:rPr>
          <w:rFonts w:cs="Arial"/>
          <w:lang w:val="ro-RO"/>
        </w:rPr>
      </w:pPr>
    </w:p>
    <w:p w14:paraId="3F70E304" w14:textId="77777777" w:rsidR="00185F65" w:rsidRDefault="00185F65" w:rsidP="00185F65">
      <w:pPr>
        <w:pStyle w:val="Footer"/>
        <w:spacing w:after="0"/>
        <w:ind w:left="0"/>
        <w:rPr>
          <w:rFonts w:cs="Arial"/>
          <w:lang w:val="ro-RO"/>
        </w:rPr>
      </w:pPr>
    </w:p>
    <w:p w14:paraId="73FDDD21" w14:textId="77777777" w:rsidR="00185F65" w:rsidRDefault="00185F65" w:rsidP="00185F65">
      <w:pPr>
        <w:pStyle w:val="Footer"/>
        <w:spacing w:after="0"/>
        <w:ind w:left="0"/>
        <w:rPr>
          <w:rFonts w:cs="Arial"/>
          <w:lang w:val="ro-RO"/>
        </w:rPr>
      </w:pPr>
    </w:p>
    <w:p w14:paraId="01964469" w14:textId="77777777" w:rsidR="00185F65" w:rsidRDefault="00185F65" w:rsidP="00185F65">
      <w:pPr>
        <w:pStyle w:val="Footer"/>
        <w:spacing w:after="0"/>
        <w:ind w:left="0"/>
        <w:rPr>
          <w:rFonts w:cs="Arial"/>
          <w:lang w:val="ro-RO"/>
        </w:rPr>
      </w:pPr>
    </w:p>
    <w:p w14:paraId="574C5B7D" w14:textId="474372C2" w:rsidR="00185F65" w:rsidRPr="00185F65" w:rsidRDefault="00185F65" w:rsidP="00185F65">
      <w:pPr>
        <w:pStyle w:val="Footer"/>
        <w:spacing w:after="0"/>
        <w:ind w:left="0"/>
        <w:rPr>
          <w:rFonts w:cs="Arial"/>
          <w:lang w:val="ro-RO"/>
        </w:rPr>
      </w:pPr>
      <w:r w:rsidRPr="00185F65">
        <w:rPr>
          <w:rFonts w:cs="Arial"/>
          <w:lang w:val="ro-RO"/>
        </w:rPr>
        <w:t>FORMULARUL NR. 5 – ASOCIERE / SUBCONTRACTARE</w:t>
      </w:r>
    </w:p>
    <w:p w14:paraId="275EA5F9" w14:textId="77777777" w:rsidR="00185F65" w:rsidRPr="00185F65" w:rsidRDefault="00185F65" w:rsidP="00185F65">
      <w:pPr>
        <w:pStyle w:val="Footer"/>
        <w:spacing w:after="0"/>
        <w:ind w:left="0"/>
        <w:rPr>
          <w:rFonts w:cs="Arial"/>
          <w:lang w:val="ro-RO"/>
        </w:rPr>
      </w:pPr>
      <w:r w:rsidRPr="00185F65">
        <w:rPr>
          <w:rFonts w:ascii="Segoe UI Symbol" w:hAnsi="Segoe UI Symbol" w:cs="Segoe UI Symbol"/>
          <w:lang w:val="ro-RO"/>
        </w:rPr>
        <w:t>☐</w:t>
      </w:r>
      <w:r w:rsidRPr="00185F65">
        <w:rPr>
          <w:rFonts w:cs="Arial"/>
          <w:lang w:val="ro-RO"/>
        </w:rPr>
        <w:t xml:space="preserve"> Nu participăm în asociere și nu propunem subcontractanți.</w:t>
      </w:r>
    </w:p>
    <w:p w14:paraId="751219F2" w14:textId="77777777" w:rsidR="00185F65" w:rsidRPr="00185F65" w:rsidRDefault="00185F65" w:rsidP="00185F65">
      <w:pPr>
        <w:pStyle w:val="Footer"/>
        <w:spacing w:after="0"/>
        <w:ind w:left="0"/>
        <w:rPr>
          <w:rFonts w:cs="Arial"/>
          <w:lang w:val="ro-RO"/>
        </w:rPr>
      </w:pPr>
      <w:r w:rsidRPr="00185F65">
        <w:rPr>
          <w:rFonts w:ascii="Segoe UI Symbol" w:hAnsi="Segoe UI Symbol" w:cs="Segoe UI Symbol"/>
          <w:lang w:val="ro-RO"/>
        </w:rPr>
        <w:t>☐</w:t>
      </w:r>
      <w:r w:rsidRPr="00185F65">
        <w:rPr>
          <w:rFonts w:cs="Arial"/>
          <w:lang w:val="ro-RO"/>
        </w:rPr>
        <w:t xml:space="preserve"> Participăm în asociere / propunem subcontractanți, după cum urmează:</w:t>
      </w:r>
    </w:p>
    <w:p w14:paraId="1A4A439B" w14:textId="77777777" w:rsidR="00185F65" w:rsidRDefault="00185F65" w:rsidP="00185F65">
      <w:pPr>
        <w:pStyle w:val="Footer"/>
        <w:spacing w:after="0"/>
        <w:ind w:left="0"/>
        <w:rPr>
          <w:rFonts w:cs="Arial"/>
          <w:lang w:val="ro-RO"/>
        </w:rPr>
      </w:pPr>
    </w:p>
    <w:p w14:paraId="44FCF8B8" w14:textId="77777777" w:rsidR="00185F65" w:rsidRDefault="00185F65" w:rsidP="00185F65">
      <w:pPr>
        <w:pStyle w:val="Footer"/>
        <w:spacing w:after="0"/>
        <w:ind w:left="0"/>
        <w:rPr>
          <w:rFonts w:cs="Arial"/>
          <w:lang w:val="ro-RO"/>
        </w:rPr>
      </w:pPr>
      <w:r w:rsidRPr="00185F65">
        <w:rPr>
          <w:rFonts w:cs="Arial"/>
          <w:lang w:val="ro-RO"/>
        </w:rPr>
        <w:t>Operator economic</w:t>
      </w:r>
      <w:r w:rsidRPr="00185F65">
        <w:rPr>
          <w:rFonts w:cs="Arial"/>
          <w:lang w:val="ro-RO"/>
        </w:rPr>
        <w:tab/>
        <w:t>Calitate (asociat/subcontractant)</w:t>
      </w:r>
      <w:r w:rsidRPr="00185F65">
        <w:rPr>
          <w:rFonts w:cs="Arial"/>
          <w:lang w:val="ro-RO"/>
        </w:rPr>
        <w:tab/>
      </w:r>
    </w:p>
    <w:p w14:paraId="3549071B" w14:textId="1C8E4000" w:rsidR="00185F65" w:rsidRPr="00185F65" w:rsidRDefault="00185F65" w:rsidP="00185F65">
      <w:pPr>
        <w:pStyle w:val="Footer"/>
        <w:spacing w:after="0"/>
        <w:ind w:left="0"/>
        <w:rPr>
          <w:rFonts w:cs="Arial"/>
          <w:lang w:val="ro-RO"/>
        </w:rPr>
      </w:pPr>
      <w:r w:rsidRPr="00185F65">
        <w:rPr>
          <w:rFonts w:cs="Arial"/>
          <w:lang w:val="ro-RO"/>
        </w:rPr>
        <w:t>Activități asumate</w:t>
      </w:r>
      <w:r w:rsidRPr="00185F65">
        <w:rPr>
          <w:rFonts w:cs="Arial"/>
          <w:lang w:val="ro-RO"/>
        </w:rPr>
        <w:tab/>
        <w:t>Procent/valoare estimată</w:t>
      </w:r>
      <w:r w:rsidRPr="00185F65">
        <w:rPr>
          <w:rFonts w:cs="Arial"/>
          <w:lang w:val="ro-RO"/>
        </w:rPr>
        <w:tab/>
      </w:r>
    </w:p>
    <w:p w14:paraId="4DA2560C" w14:textId="77777777" w:rsidR="00185F65" w:rsidRPr="00185F65" w:rsidRDefault="00185F65" w:rsidP="00185F65">
      <w:pPr>
        <w:pStyle w:val="Footer"/>
        <w:spacing w:after="0"/>
        <w:ind w:left="0"/>
        <w:rPr>
          <w:rFonts w:cs="Arial"/>
          <w:lang w:val="ro-RO"/>
        </w:rPr>
      </w:pPr>
    </w:p>
    <w:p w14:paraId="67CBEFE3" w14:textId="77777777" w:rsidR="00185F65" w:rsidRPr="00185F65" w:rsidRDefault="00185F65" w:rsidP="00185F65">
      <w:pPr>
        <w:pStyle w:val="Footer"/>
        <w:spacing w:after="0"/>
        <w:ind w:left="0"/>
        <w:rPr>
          <w:rFonts w:cs="Arial"/>
          <w:lang w:val="ro-RO"/>
        </w:rPr>
      </w:pPr>
      <w:r w:rsidRPr="00185F65">
        <w:rPr>
          <w:rFonts w:cs="Arial"/>
          <w:lang w:val="ro-RO"/>
        </w:rPr>
        <w:t>Pentru fiecare operator economic menționat se vor prezenta documentele solicitate de documentație în raport cu activitățile pe care acesta le va executa.</w:t>
      </w:r>
    </w:p>
    <w:p w14:paraId="15BEB607" w14:textId="77777777" w:rsidR="00185F65" w:rsidRPr="00185F65" w:rsidRDefault="00185F65" w:rsidP="00185F65">
      <w:pPr>
        <w:pStyle w:val="Footer"/>
        <w:spacing w:after="0"/>
        <w:ind w:left="0"/>
        <w:rPr>
          <w:rFonts w:cs="Arial"/>
          <w:lang w:val="ro-RO"/>
        </w:rPr>
      </w:pPr>
      <w:r w:rsidRPr="00185F65">
        <w:rPr>
          <w:rFonts w:cs="Arial"/>
          <w:lang w:val="ro-RO"/>
        </w:rPr>
        <w:t>Data ____________</w:t>
      </w:r>
      <w:r w:rsidRPr="00185F65">
        <w:rPr>
          <w:rFonts w:cs="Arial"/>
          <w:lang w:val="ro-RO"/>
        </w:rPr>
        <w:tab/>
        <w:t>Reprezentant legal ____________</w:t>
      </w:r>
      <w:r w:rsidRPr="00185F65">
        <w:rPr>
          <w:rFonts w:cs="Arial"/>
          <w:lang w:val="ro-RO"/>
        </w:rPr>
        <w:tab/>
        <w:t>Semnătura ____________</w:t>
      </w:r>
    </w:p>
    <w:p w14:paraId="5059E6DC" w14:textId="77777777" w:rsidR="00185F65" w:rsidRPr="00185F65" w:rsidRDefault="00185F65" w:rsidP="00185F65">
      <w:pPr>
        <w:pStyle w:val="Footer"/>
        <w:spacing w:after="0"/>
        <w:ind w:left="0"/>
        <w:rPr>
          <w:rFonts w:cs="Arial"/>
          <w:lang w:val="ro-RO"/>
        </w:rPr>
      </w:pPr>
    </w:p>
    <w:p w14:paraId="41E07E81" w14:textId="77777777" w:rsidR="00932065" w:rsidRDefault="00932065" w:rsidP="00932065">
      <w:pPr>
        <w:pStyle w:val="Footer"/>
        <w:spacing w:after="0"/>
        <w:ind w:left="0"/>
        <w:rPr>
          <w:rFonts w:cs="Arial"/>
          <w:lang w:val="ro-RO"/>
        </w:rPr>
      </w:pPr>
    </w:p>
    <w:p w14:paraId="5A6067C7" w14:textId="77777777" w:rsidR="00B12F4F" w:rsidRDefault="00B12F4F" w:rsidP="00932065">
      <w:pPr>
        <w:pStyle w:val="Footer"/>
        <w:spacing w:after="0"/>
        <w:ind w:left="0"/>
        <w:rPr>
          <w:rFonts w:cs="Arial"/>
          <w:lang w:val="ro-RO"/>
        </w:rPr>
      </w:pPr>
    </w:p>
    <w:p w14:paraId="4B4074BA" w14:textId="77777777" w:rsidR="00B12F4F" w:rsidRDefault="00B12F4F" w:rsidP="00932065">
      <w:pPr>
        <w:pStyle w:val="Footer"/>
        <w:spacing w:after="0"/>
        <w:ind w:left="0"/>
        <w:rPr>
          <w:rFonts w:cs="Arial"/>
          <w:lang w:val="ro-RO"/>
        </w:rPr>
      </w:pPr>
    </w:p>
    <w:p w14:paraId="3E37B8D0" w14:textId="77777777" w:rsidR="00B12F4F" w:rsidRDefault="00B12F4F" w:rsidP="00932065">
      <w:pPr>
        <w:pStyle w:val="Footer"/>
        <w:spacing w:after="0"/>
        <w:ind w:left="0"/>
        <w:rPr>
          <w:rFonts w:cs="Arial"/>
          <w:lang w:val="ro-RO"/>
        </w:rPr>
      </w:pPr>
    </w:p>
    <w:p w14:paraId="47D15CB2" w14:textId="77777777" w:rsidR="00B12F4F" w:rsidRDefault="00B12F4F" w:rsidP="00932065">
      <w:pPr>
        <w:pStyle w:val="Footer"/>
        <w:spacing w:after="0"/>
        <w:ind w:left="0"/>
        <w:rPr>
          <w:rFonts w:cs="Arial"/>
          <w:lang w:val="ro-RO"/>
        </w:rPr>
      </w:pPr>
    </w:p>
    <w:p w14:paraId="66ADB379" w14:textId="77777777" w:rsidR="00B12F4F" w:rsidRPr="00932065" w:rsidRDefault="00B12F4F" w:rsidP="00B12F4F">
      <w:pPr>
        <w:spacing w:after="0" w:line="240" w:lineRule="auto"/>
        <w:ind w:left="0"/>
        <w:rPr>
          <w:rFonts w:cs="Arial"/>
          <w:b/>
          <w:bCs/>
          <w:sz w:val="20"/>
          <w:szCs w:val="20"/>
          <w:lang w:val="ro-RO"/>
        </w:rPr>
      </w:pPr>
      <w:r w:rsidRPr="00932065">
        <w:rPr>
          <w:rFonts w:cs="Arial"/>
          <w:b/>
          <w:bCs/>
          <w:sz w:val="20"/>
          <w:szCs w:val="20"/>
          <w:lang w:val="ro-RO"/>
        </w:rPr>
        <w:lastRenderedPageBreak/>
        <w:t>Fondul pentru o Tranziție Justă</w:t>
      </w:r>
    </w:p>
    <w:p w14:paraId="30CB0ABD" w14:textId="77777777" w:rsidR="00B12F4F" w:rsidRPr="00932065" w:rsidRDefault="00B12F4F" w:rsidP="00B12F4F">
      <w:pPr>
        <w:spacing w:after="0" w:line="240" w:lineRule="auto"/>
        <w:ind w:left="0"/>
        <w:rPr>
          <w:rFonts w:cs="Arial"/>
          <w:color w:val="000000"/>
          <w:sz w:val="20"/>
          <w:szCs w:val="20"/>
          <w:lang w:val="ro-RO"/>
        </w:rPr>
      </w:pPr>
      <w:r w:rsidRPr="00201C30">
        <w:rPr>
          <w:rFonts w:cs="Arial"/>
          <w:b/>
          <w:bCs/>
          <w:sz w:val="20"/>
          <w:szCs w:val="20"/>
          <w:lang w:val="ro-RO"/>
        </w:rPr>
        <w:t xml:space="preserve">Operațiune: </w:t>
      </w:r>
      <w:r w:rsidRPr="00932065">
        <w:rPr>
          <w:rFonts w:cs="Arial"/>
          <w:color w:val="000000"/>
          <w:sz w:val="20"/>
          <w:szCs w:val="20"/>
          <w:lang w:val="ro-RO"/>
        </w:rPr>
        <w:t>Sprijinirea tranziției forței de muncă</w:t>
      </w:r>
    </w:p>
    <w:p w14:paraId="7867D012" w14:textId="77777777" w:rsidR="00B12F4F" w:rsidRPr="00201C30" w:rsidRDefault="00B12F4F" w:rsidP="00B12F4F">
      <w:pPr>
        <w:spacing w:after="0" w:line="240" w:lineRule="auto"/>
        <w:ind w:left="0"/>
        <w:rPr>
          <w:rFonts w:cs="Arial"/>
          <w:sz w:val="20"/>
          <w:szCs w:val="20"/>
          <w:lang w:val="ro-RO"/>
        </w:rPr>
      </w:pPr>
      <w:r w:rsidRPr="00201C30">
        <w:rPr>
          <w:rFonts w:cs="Arial"/>
          <w:b/>
          <w:bCs/>
          <w:sz w:val="20"/>
          <w:szCs w:val="20"/>
          <w:lang w:val="ro-RO"/>
        </w:rPr>
        <w:t xml:space="preserve">Obiectiv specific: </w:t>
      </w:r>
      <w:r w:rsidRPr="00201C30">
        <w:rPr>
          <w:rFonts w:cs="Arial"/>
          <w:sz w:val="20"/>
          <w:szCs w:val="20"/>
          <w:lang w:val="ro-RO"/>
        </w:rPr>
        <w:t>JSO8.1_A permite regiunilor și cetățenilor să facă față efectelor sociale, asupra ocupării forței de muncă, economice și de mediu ale tranziției către țintele energetice și climatice ale Uniunii pentru 2030 și o economie neutră din punct de vedere climatic a Uniunii până în 2050, în temeiul Acordului de la Paris</w:t>
      </w:r>
    </w:p>
    <w:p w14:paraId="41A63375" w14:textId="77777777" w:rsidR="00B12F4F" w:rsidRPr="00201C30" w:rsidRDefault="00B12F4F" w:rsidP="00B12F4F">
      <w:pPr>
        <w:spacing w:after="0" w:line="240" w:lineRule="auto"/>
        <w:ind w:left="0"/>
        <w:rPr>
          <w:rFonts w:cs="Arial"/>
          <w:sz w:val="20"/>
          <w:szCs w:val="20"/>
          <w:lang w:val="ro-RO"/>
        </w:rPr>
      </w:pPr>
      <w:r w:rsidRPr="00201C30">
        <w:rPr>
          <w:rFonts w:cs="Arial"/>
          <w:b/>
          <w:bCs/>
          <w:sz w:val="20"/>
          <w:szCs w:val="20"/>
          <w:lang w:val="ro-RO"/>
        </w:rPr>
        <w:t xml:space="preserve">Beneficiar: </w:t>
      </w:r>
      <w:r w:rsidRPr="00201C30">
        <w:rPr>
          <w:rFonts w:cs="Arial"/>
          <w:bCs/>
          <w:sz w:val="20"/>
          <w:szCs w:val="20"/>
          <w:lang w:val="ro-RO"/>
        </w:rPr>
        <w:t>Agenția Județeană Pentru Ocuparea Forței de Muncă GORJ</w:t>
      </w:r>
    </w:p>
    <w:p w14:paraId="2010DF28" w14:textId="77777777" w:rsidR="00B12F4F" w:rsidRPr="00201C30" w:rsidRDefault="00B12F4F" w:rsidP="00B12F4F">
      <w:pPr>
        <w:spacing w:after="0" w:line="240" w:lineRule="auto"/>
        <w:ind w:left="0"/>
        <w:rPr>
          <w:rFonts w:cs="Arial"/>
          <w:b/>
          <w:sz w:val="20"/>
          <w:szCs w:val="20"/>
          <w:lang w:val="ro-RO"/>
        </w:rPr>
      </w:pPr>
      <w:r w:rsidRPr="00201C30">
        <w:rPr>
          <w:rFonts w:cs="Arial"/>
          <w:b/>
          <w:bCs/>
          <w:sz w:val="20"/>
          <w:szCs w:val="20"/>
          <w:lang w:val="ro-RO"/>
        </w:rPr>
        <w:t>Titlul proiectului: GREEN SPO Gorj – TRANZIȚIA CĂTRE O ECONOMIE VERDE</w:t>
      </w:r>
    </w:p>
    <w:p w14:paraId="424DB83B" w14:textId="77777777" w:rsidR="00B12F4F" w:rsidRPr="00201C30" w:rsidRDefault="00B12F4F" w:rsidP="00B12F4F">
      <w:pPr>
        <w:spacing w:after="0" w:line="240" w:lineRule="auto"/>
        <w:ind w:left="0"/>
        <w:rPr>
          <w:rFonts w:cs="Arial"/>
          <w:sz w:val="20"/>
          <w:szCs w:val="20"/>
          <w:lang w:val="ro-RO"/>
        </w:rPr>
      </w:pPr>
      <w:r w:rsidRPr="00201C30">
        <w:rPr>
          <w:rFonts w:cs="Arial"/>
          <w:b/>
          <w:bCs/>
          <w:sz w:val="20"/>
          <w:szCs w:val="20"/>
          <w:lang w:val="ro-RO"/>
        </w:rPr>
        <w:t>Cod proiect</w:t>
      </w:r>
      <w:r w:rsidRPr="00201C30">
        <w:rPr>
          <w:rFonts w:cs="Arial"/>
          <w:b/>
          <w:bCs/>
          <w:i/>
          <w:iCs/>
          <w:sz w:val="20"/>
          <w:szCs w:val="20"/>
          <w:lang w:val="ro-RO"/>
        </w:rPr>
        <w:t xml:space="preserve">: </w:t>
      </w:r>
      <w:r w:rsidRPr="00201C30">
        <w:rPr>
          <w:rFonts w:cs="Arial"/>
          <w:sz w:val="20"/>
          <w:szCs w:val="20"/>
          <w:lang w:val="ro-RO"/>
        </w:rPr>
        <w:t>359406</w:t>
      </w:r>
    </w:p>
    <w:p w14:paraId="3AA179D7" w14:textId="77777777" w:rsidR="00B12F4F" w:rsidRPr="00201C30" w:rsidRDefault="00B12F4F" w:rsidP="00B12F4F">
      <w:pPr>
        <w:pStyle w:val="Default"/>
        <w:jc w:val="both"/>
        <w:rPr>
          <w:rFonts w:cs="Arial"/>
          <w:sz w:val="20"/>
          <w:szCs w:val="20"/>
          <w:lang w:val="it-IT"/>
        </w:rPr>
      </w:pPr>
      <w:r w:rsidRPr="00201C30">
        <w:rPr>
          <w:rFonts w:cs="Arial"/>
          <w:b/>
          <w:bCs/>
          <w:sz w:val="20"/>
          <w:szCs w:val="20"/>
          <w:lang w:val="it-IT"/>
        </w:rPr>
        <w:t xml:space="preserve">Valoarea totală eligibilă a proiectului </w:t>
      </w:r>
      <w:r w:rsidRPr="00201C30">
        <w:rPr>
          <w:rFonts w:cs="Arial"/>
          <w:sz w:val="20"/>
          <w:szCs w:val="20"/>
          <w:lang w:val="it-IT"/>
        </w:rPr>
        <w:t xml:space="preserve">este de </w:t>
      </w:r>
      <w:r w:rsidRPr="00201C30">
        <w:rPr>
          <w:rFonts w:cs="Arial"/>
          <w:sz w:val="20"/>
          <w:szCs w:val="20"/>
          <w:lang w:val="ro-RO"/>
        </w:rPr>
        <w:t xml:space="preserve">123.713.879,18 </w:t>
      </w:r>
      <w:r w:rsidRPr="00201C30">
        <w:rPr>
          <w:rFonts w:eastAsia="Calibri" w:cs="Arial"/>
          <w:sz w:val="20"/>
          <w:szCs w:val="20"/>
          <w:lang w:val="ro-RO"/>
        </w:rPr>
        <w:t>lei,</w:t>
      </w:r>
      <w:r w:rsidRPr="00201C30">
        <w:rPr>
          <w:rFonts w:cs="Arial"/>
          <w:sz w:val="20"/>
          <w:szCs w:val="20"/>
          <w:lang w:val="it-IT"/>
        </w:rPr>
        <w:t xml:space="preserve"> din care finanțare nerambursabila din FTJ de 107.033.751,93 </w:t>
      </w:r>
      <w:r w:rsidRPr="00201C30">
        <w:rPr>
          <w:rFonts w:cs="Arial"/>
          <w:sz w:val="20"/>
          <w:szCs w:val="20"/>
          <w:lang w:val="ro-RO"/>
        </w:rPr>
        <w:t>lei</w:t>
      </w:r>
    </w:p>
    <w:p w14:paraId="5FCBEEBE" w14:textId="77777777" w:rsidR="00B12F4F" w:rsidRPr="00201C30" w:rsidRDefault="00B12F4F" w:rsidP="00B12F4F">
      <w:pPr>
        <w:spacing w:after="0" w:line="240" w:lineRule="auto"/>
        <w:ind w:left="0"/>
        <w:rPr>
          <w:rFonts w:cs="Arial"/>
          <w:sz w:val="20"/>
          <w:szCs w:val="20"/>
          <w:lang w:val="ro-RO"/>
        </w:rPr>
      </w:pPr>
      <w:r w:rsidRPr="00201C30">
        <w:rPr>
          <w:rFonts w:cs="Arial"/>
          <w:b/>
          <w:bCs/>
          <w:sz w:val="20"/>
          <w:szCs w:val="20"/>
          <w:lang w:val="ro-RO"/>
        </w:rPr>
        <w:t>Perioada de implementare</w:t>
      </w:r>
      <w:r w:rsidRPr="00201C30">
        <w:rPr>
          <w:rFonts w:cs="Arial"/>
          <w:sz w:val="20"/>
          <w:szCs w:val="20"/>
          <w:lang w:val="ro-RO"/>
        </w:rPr>
        <w:t>: 02.06.2026 – 31.12.2029</w:t>
      </w:r>
    </w:p>
    <w:p w14:paraId="6F4289CF" w14:textId="77777777" w:rsidR="00B12F4F" w:rsidRDefault="00B12F4F" w:rsidP="00932065">
      <w:pPr>
        <w:pStyle w:val="Footer"/>
        <w:spacing w:after="0"/>
        <w:ind w:left="0"/>
        <w:rPr>
          <w:rFonts w:cs="Arial"/>
          <w:lang w:val="ro-RO"/>
        </w:rPr>
      </w:pPr>
    </w:p>
    <w:p w14:paraId="0A6D5262" w14:textId="77777777" w:rsidR="00B12F4F" w:rsidRPr="00B12F4F" w:rsidRDefault="00B12F4F" w:rsidP="00B12F4F">
      <w:pPr>
        <w:pStyle w:val="Footer"/>
        <w:spacing w:after="0"/>
        <w:ind w:left="0"/>
        <w:jc w:val="center"/>
        <w:rPr>
          <w:rFonts w:cs="Arial"/>
          <w:lang w:val="ro-RO"/>
        </w:rPr>
      </w:pPr>
      <w:r w:rsidRPr="00B12F4F">
        <w:rPr>
          <w:rFonts w:cs="Arial"/>
          <w:lang w:val="ro-RO"/>
        </w:rPr>
        <w:t>MODEL CONTRACT DE SERVICII</w:t>
      </w:r>
    </w:p>
    <w:p w14:paraId="1EFE3EFD" w14:textId="77777777" w:rsidR="00B12F4F" w:rsidRPr="00B12F4F" w:rsidRDefault="00B12F4F" w:rsidP="00B12F4F">
      <w:pPr>
        <w:pStyle w:val="Footer"/>
        <w:spacing w:after="0"/>
        <w:ind w:left="0"/>
        <w:jc w:val="center"/>
        <w:rPr>
          <w:rFonts w:cs="Arial"/>
          <w:lang w:val="ro-RO"/>
        </w:rPr>
      </w:pPr>
      <w:r w:rsidRPr="00B12F4F">
        <w:rPr>
          <w:rFonts w:cs="Arial"/>
          <w:lang w:val="ro-RO"/>
        </w:rPr>
        <w:t>„ORGANIZARE WORKSHOPURI” – Proiect SMIS 359406</w:t>
      </w:r>
    </w:p>
    <w:p w14:paraId="1AC32B08" w14:textId="77777777" w:rsidR="00B12F4F" w:rsidRDefault="00B12F4F" w:rsidP="00B12F4F">
      <w:pPr>
        <w:pStyle w:val="Footer"/>
        <w:spacing w:after="0"/>
        <w:ind w:left="0"/>
        <w:jc w:val="center"/>
        <w:rPr>
          <w:rFonts w:cs="Arial"/>
          <w:lang w:val="ro-RO"/>
        </w:rPr>
      </w:pPr>
      <w:r w:rsidRPr="00B12F4F">
        <w:rPr>
          <w:rFonts w:cs="Arial"/>
          <w:lang w:val="ro-RO"/>
        </w:rPr>
        <w:t>Nr. __________ / _____._____.2026</w:t>
      </w:r>
    </w:p>
    <w:p w14:paraId="509F24D8" w14:textId="77777777" w:rsidR="00B12F4F" w:rsidRPr="00B12F4F" w:rsidRDefault="00B12F4F" w:rsidP="00B12F4F">
      <w:pPr>
        <w:pStyle w:val="Footer"/>
        <w:spacing w:after="0"/>
        <w:ind w:left="0"/>
        <w:jc w:val="center"/>
        <w:rPr>
          <w:rFonts w:cs="Arial"/>
          <w:lang w:val="ro-RO"/>
        </w:rPr>
      </w:pPr>
    </w:p>
    <w:p w14:paraId="4C569172" w14:textId="77777777" w:rsidR="00B12F4F" w:rsidRPr="00B12F4F" w:rsidRDefault="00B12F4F" w:rsidP="00B12F4F">
      <w:pPr>
        <w:pStyle w:val="Footer"/>
        <w:spacing w:after="0"/>
        <w:ind w:left="0"/>
        <w:rPr>
          <w:rFonts w:cs="Arial"/>
          <w:lang w:val="ro-RO"/>
        </w:rPr>
      </w:pPr>
      <w:r w:rsidRPr="00B12F4F">
        <w:rPr>
          <w:rFonts w:cs="Arial"/>
          <w:lang w:val="ro-RO"/>
        </w:rPr>
        <w:t>1. PĂRȚILE CONTRACTANTE</w:t>
      </w:r>
    </w:p>
    <w:p w14:paraId="30169D74" w14:textId="3B127F83" w:rsidR="00B12F4F" w:rsidRPr="00B12F4F" w:rsidRDefault="00B12F4F" w:rsidP="00B12F4F">
      <w:pPr>
        <w:pStyle w:val="Footer"/>
        <w:spacing w:after="0"/>
        <w:ind w:left="0"/>
        <w:rPr>
          <w:rFonts w:cs="Arial"/>
          <w:lang w:val="ro-RO"/>
        </w:rPr>
      </w:pPr>
      <w:r>
        <w:rPr>
          <w:rFonts w:cs="Arial"/>
          <w:lang w:val="ro-RO"/>
        </w:rPr>
        <w:t>AGENȚIA JUDEȚEANĂ PENTRU</w:t>
      </w:r>
      <w:r w:rsidR="00646014">
        <w:rPr>
          <w:rFonts w:cs="Arial"/>
          <w:lang w:val="ro-RO"/>
        </w:rPr>
        <w:t xml:space="preserve"> </w:t>
      </w:r>
      <w:r>
        <w:rPr>
          <w:rFonts w:cs="Arial"/>
          <w:lang w:val="ro-RO"/>
        </w:rPr>
        <w:t>OCUPAREA FORȚEI DE MUNCĂ GORJ</w:t>
      </w:r>
      <w:r w:rsidRPr="00B12F4F">
        <w:rPr>
          <w:rFonts w:cs="Arial"/>
          <w:lang w:val="ro-RO"/>
        </w:rPr>
        <w:t xml:space="preserve">, cu sediul în </w:t>
      </w:r>
      <w:r>
        <w:rPr>
          <w:rFonts w:cs="Arial"/>
          <w:lang w:val="ro-RO"/>
        </w:rPr>
        <w:t>TG-JIU</w:t>
      </w:r>
      <w:r w:rsidRPr="00B12F4F">
        <w:rPr>
          <w:rFonts w:cs="Arial"/>
          <w:lang w:val="ro-RO"/>
        </w:rPr>
        <w:t xml:space="preserve">, str. </w:t>
      </w:r>
      <w:r>
        <w:rPr>
          <w:rFonts w:cs="Arial"/>
          <w:lang w:val="ro-RO"/>
        </w:rPr>
        <w:t>Lt.Col. Dumitru Petrescu, nr.1</w:t>
      </w:r>
      <w:r w:rsidRPr="00B12F4F">
        <w:rPr>
          <w:rFonts w:cs="Arial"/>
          <w:lang w:val="ro-RO"/>
        </w:rPr>
        <w:t xml:space="preserve">, jud. </w:t>
      </w:r>
      <w:r>
        <w:rPr>
          <w:rFonts w:cs="Arial"/>
          <w:lang w:val="ro-RO"/>
        </w:rPr>
        <w:t>Gorj</w:t>
      </w:r>
      <w:r w:rsidRPr="00B12F4F">
        <w:rPr>
          <w:rFonts w:cs="Arial"/>
          <w:lang w:val="ro-RO"/>
        </w:rPr>
        <w:t xml:space="preserve">, </w:t>
      </w:r>
      <w:r>
        <w:rPr>
          <w:rFonts w:cs="Arial"/>
          <w:lang w:val="ro-RO"/>
        </w:rPr>
        <w:t>CUI 11362804</w:t>
      </w:r>
      <w:r w:rsidRPr="00B12F4F">
        <w:rPr>
          <w:rFonts w:cs="Arial"/>
          <w:lang w:val="ro-RO"/>
        </w:rPr>
        <w:t xml:space="preserve">, reprezentată legal prin </w:t>
      </w:r>
      <w:r>
        <w:rPr>
          <w:rFonts w:cs="Arial"/>
          <w:lang w:val="ro-RO"/>
        </w:rPr>
        <w:t>CHIRIAC ROMEO – director executiv</w:t>
      </w:r>
      <w:r w:rsidRPr="00B12F4F">
        <w:rPr>
          <w:rFonts w:cs="Arial"/>
          <w:lang w:val="ro-RO"/>
        </w:rPr>
        <w:t>, în calitate de Achizitor, și ______________________________, cu sediul în ______________________, CUI ______________, reprezentată prin ______________________, în calitate de Prestator.</w:t>
      </w:r>
    </w:p>
    <w:p w14:paraId="6EA33937" w14:textId="77777777" w:rsidR="00B12F4F" w:rsidRPr="00B12F4F" w:rsidRDefault="00B12F4F" w:rsidP="00B12F4F">
      <w:pPr>
        <w:pStyle w:val="Footer"/>
        <w:spacing w:after="0"/>
        <w:ind w:left="0"/>
        <w:rPr>
          <w:rFonts w:cs="Arial"/>
          <w:lang w:val="ro-RO"/>
        </w:rPr>
      </w:pPr>
      <w:r w:rsidRPr="00B12F4F">
        <w:rPr>
          <w:rFonts w:cs="Arial"/>
          <w:lang w:val="ro-RO"/>
        </w:rPr>
        <w:t>2. OBIECTUL CONTRACTULUI</w:t>
      </w:r>
    </w:p>
    <w:p w14:paraId="06D6D72A" w14:textId="0157DF83" w:rsidR="00B12F4F" w:rsidRPr="00B12F4F" w:rsidRDefault="00B12F4F" w:rsidP="00B12F4F">
      <w:pPr>
        <w:pStyle w:val="Footer"/>
        <w:spacing w:after="0"/>
        <w:ind w:left="0"/>
        <w:rPr>
          <w:rFonts w:cs="Arial"/>
          <w:lang w:val="ro-RO"/>
        </w:rPr>
      </w:pPr>
      <w:r w:rsidRPr="00B12F4F">
        <w:rPr>
          <w:rFonts w:cs="Arial"/>
          <w:lang w:val="ro-RO"/>
        </w:rPr>
        <w:t>Prestatorul se obligă să presteze serviciile de organizare</w:t>
      </w:r>
      <w:r w:rsidR="00646014">
        <w:rPr>
          <w:rFonts w:cs="Arial"/>
          <w:lang w:val="ro-RO"/>
        </w:rPr>
        <w:t xml:space="preserve"> a 21 de</w:t>
      </w:r>
      <w:r w:rsidRPr="00B12F4F">
        <w:rPr>
          <w:rFonts w:cs="Arial"/>
          <w:lang w:val="ro-RO"/>
        </w:rPr>
        <w:t xml:space="preserve"> workshopuri, respectiv închirierea/punerea la dispoziție a sălilor dotate și serviciile </w:t>
      </w:r>
      <w:r>
        <w:rPr>
          <w:rFonts w:cs="Arial"/>
          <w:lang w:val="ro-RO"/>
        </w:rPr>
        <w:t>masă, welcome coffee</w:t>
      </w:r>
      <w:r w:rsidRPr="00B12F4F">
        <w:rPr>
          <w:rFonts w:cs="Arial"/>
          <w:lang w:val="ro-RO"/>
        </w:rPr>
        <w:t>, în conformitate cu Caietul de sarcini, oferta acceptată și documentele procedurii, care fac parte integrantă din contract.</w:t>
      </w:r>
    </w:p>
    <w:p w14:paraId="7B091430" w14:textId="77777777" w:rsidR="00B12F4F" w:rsidRPr="00B12F4F" w:rsidRDefault="00B12F4F" w:rsidP="00B12F4F">
      <w:pPr>
        <w:pStyle w:val="Footer"/>
        <w:spacing w:after="0"/>
        <w:ind w:left="0"/>
        <w:rPr>
          <w:rFonts w:cs="Arial"/>
          <w:lang w:val="ro-RO"/>
        </w:rPr>
      </w:pPr>
      <w:r w:rsidRPr="00B12F4F">
        <w:rPr>
          <w:rFonts w:cs="Arial"/>
          <w:lang w:val="ro-RO"/>
        </w:rPr>
        <w:t>3. DURATA ȘI CALENDARUL PRESTĂRII</w:t>
      </w:r>
    </w:p>
    <w:p w14:paraId="26585C8A" w14:textId="6E9AD29E" w:rsidR="00B12F4F" w:rsidRPr="00B12F4F" w:rsidRDefault="00B12F4F" w:rsidP="00B12F4F">
      <w:pPr>
        <w:pStyle w:val="Footer"/>
        <w:spacing w:after="0"/>
        <w:ind w:left="0"/>
        <w:rPr>
          <w:rFonts w:cs="Arial"/>
          <w:lang w:val="ro-RO"/>
        </w:rPr>
      </w:pPr>
      <w:r w:rsidRPr="00B12F4F">
        <w:rPr>
          <w:rFonts w:cs="Arial"/>
          <w:lang w:val="ro-RO"/>
        </w:rPr>
        <w:t xml:space="preserve">Contractul intră în vigoare la data semnării de ambele părți și se execută potrivit calendarului comunicat de Achizitor, fără a depăși perioada de implementare a proiectului, 31.12.2029. Achizitorul comunică data, localitatea și numărul estimat de participanți pentru fiecare eveniment cu minimum </w:t>
      </w:r>
      <w:r w:rsidR="005173B0">
        <w:rPr>
          <w:rFonts w:cs="Arial"/>
          <w:lang w:val="ro-RO"/>
        </w:rPr>
        <w:t>5</w:t>
      </w:r>
      <w:r w:rsidRPr="00B12F4F">
        <w:rPr>
          <w:rFonts w:cs="Arial"/>
          <w:lang w:val="ro-RO"/>
        </w:rPr>
        <w:t xml:space="preserve"> zile lucrătoare înainte de desfășurare.</w:t>
      </w:r>
    </w:p>
    <w:p w14:paraId="26E2F193" w14:textId="77777777" w:rsidR="00B12F4F" w:rsidRPr="00B12F4F" w:rsidRDefault="00B12F4F" w:rsidP="00B12F4F">
      <w:pPr>
        <w:pStyle w:val="Footer"/>
        <w:spacing w:after="0"/>
        <w:ind w:left="0"/>
        <w:rPr>
          <w:rFonts w:cs="Arial"/>
          <w:lang w:val="ro-RO"/>
        </w:rPr>
      </w:pPr>
      <w:r w:rsidRPr="00B12F4F">
        <w:rPr>
          <w:rFonts w:cs="Arial"/>
          <w:lang w:val="ro-RO"/>
        </w:rPr>
        <w:t>4. PREȚUL CONTRACTULUI</w:t>
      </w:r>
    </w:p>
    <w:p w14:paraId="6B5A6D44" w14:textId="50A0EE00" w:rsidR="00B12F4F" w:rsidRPr="00B12F4F" w:rsidRDefault="00B12F4F" w:rsidP="00B12F4F">
      <w:pPr>
        <w:pStyle w:val="Footer"/>
        <w:spacing w:after="0"/>
        <w:ind w:left="0"/>
        <w:rPr>
          <w:rFonts w:cs="Arial"/>
          <w:lang w:val="ro-RO"/>
        </w:rPr>
      </w:pPr>
      <w:r w:rsidRPr="00B12F4F">
        <w:rPr>
          <w:rFonts w:cs="Arial"/>
          <w:lang w:val="ro-RO"/>
        </w:rPr>
        <w:t>Prețurile unitare fără TVA sunt cele din oferta financiară acceptată și rămân ferme pe durata contractului. Valoarea maximă a contractului este de ____________ lei fără TVA. TVA se evidențiază distinct la cota legal aplicabilă fiecărei componente și situației fiscale a Prestatorului. Decontarea se face numai pentru serviciile efectiv prestate, în limita valorii maxime contractuale.</w:t>
      </w:r>
    </w:p>
    <w:p w14:paraId="071EB3E1" w14:textId="77777777" w:rsidR="00B12F4F" w:rsidRPr="00B12F4F" w:rsidRDefault="00B12F4F" w:rsidP="00B12F4F">
      <w:pPr>
        <w:pStyle w:val="Footer"/>
        <w:spacing w:after="0"/>
        <w:ind w:left="0"/>
        <w:rPr>
          <w:rFonts w:cs="Arial"/>
          <w:lang w:val="ro-RO"/>
        </w:rPr>
      </w:pPr>
      <w:r w:rsidRPr="00B12F4F">
        <w:rPr>
          <w:rFonts w:cs="Arial"/>
          <w:lang w:val="ro-RO"/>
        </w:rPr>
        <w:t>5. OBLIGAȚIILE PRESTATORULUI</w:t>
      </w:r>
    </w:p>
    <w:p w14:paraId="4E7C5B38" w14:textId="56A8A2BE" w:rsidR="00B12F4F" w:rsidRPr="00B12F4F" w:rsidRDefault="00B12F4F" w:rsidP="00B12F4F">
      <w:pPr>
        <w:pStyle w:val="Footer"/>
        <w:spacing w:after="0"/>
        <w:ind w:left="0"/>
        <w:rPr>
          <w:rFonts w:cs="Arial"/>
          <w:lang w:val="ro-RO"/>
        </w:rPr>
      </w:pPr>
      <w:r w:rsidRPr="00B12F4F">
        <w:rPr>
          <w:rFonts w:cs="Arial"/>
          <w:lang w:val="ro-RO"/>
        </w:rPr>
        <w:t xml:space="preserve">Prestatorul este obligat să respecte legislaţia în vigoare şi procedurile aplicabile. Prestatorul va respecta instrucțiunile/notificările emise de Beneficiar şi va furniza acestuia toate informaţiile referitoare la eveniment. Prestatorul are obligaţia de a informa permanent Beneficiarul despre evoluţia implementării activităţilor. </w:t>
      </w:r>
    </w:p>
    <w:p w14:paraId="6E72A2FE" w14:textId="04E1FA80" w:rsidR="00B12F4F" w:rsidRPr="00B12F4F" w:rsidRDefault="00B12F4F" w:rsidP="00B12F4F">
      <w:pPr>
        <w:pStyle w:val="Footer"/>
        <w:spacing w:after="0"/>
        <w:ind w:left="0"/>
        <w:rPr>
          <w:rFonts w:cs="Arial"/>
          <w:lang w:val="ro-RO"/>
        </w:rPr>
      </w:pPr>
      <w:r w:rsidRPr="00B12F4F">
        <w:rPr>
          <w:rFonts w:cs="Arial"/>
          <w:lang w:val="ro-RO"/>
        </w:rPr>
        <w:t xml:space="preserve">Prestatorul trebuie să consulte Beneficiarul cu privire la orice aspect sau problemă care apare în procesul de implementare. Prestatorul este integral responsabil de managementul </w:t>
      </w:r>
      <w:r w:rsidRPr="00B12F4F">
        <w:rPr>
          <w:rFonts w:cs="Arial"/>
          <w:lang w:val="ro-RO"/>
        </w:rPr>
        <w:lastRenderedPageBreak/>
        <w:t>contractului din punct de vedere administrativ – financiar şi este orientat spre obţinerea rezultatelor.</w:t>
      </w:r>
    </w:p>
    <w:p w14:paraId="4545E312" w14:textId="6C53C6A1" w:rsidR="00B12F4F" w:rsidRPr="00B12F4F" w:rsidRDefault="00B12F4F" w:rsidP="00B12F4F">
      <w:pPr>
        <w:pStyle w:val="Footer"/>
        <w:spacing w:after="0"/>
        <w:ind w:left="0"/>
        <w:rPr>
          <w:rFonts w:cs="Arial"/>
          <w:lang w:val="ro-RO"/>
        </w:rPr>
      </w:pPr>
      <w:r w:rsidRPr="00B12F4F">
        <w:rPr>
          <w:rFonts w:cs="Arial"/>
          <w:lang w:val="ro-RO"/>
        </w:rPr>
        <w:t xml:space="preserve">Prestatorul este responsabil pentru îndeplinirea activităţilor stabilite în Caietul de sarcini şi oferta tehnică şi pentru asigurarea calităţii produselor şi serviciilor furnizate. Prestatorul se va asigura de respectarea standardelor de calitate a produselor şi serviciilor oferite, în conformitate cu legislaţia naţională.  </w:t>
      </w:r>
    </w:p>
    <w:p w14:paraId="1630A6BC" w14:textId="1B6F6D04" w:rsidR="00B12F4F" w:rsidRPr="00B12F4F" w:rsidRDefault="00B12F4F" w:rsidP="00B12F4F">
      <w:pPr>
        <w:pStyle w:val="Footer"/>
        <w:spacing w:after="0"/>
        <w:ind w:left="0"/>
        <w:rPr>
          <w:rFonts w:cs="Arial"/>
          <w:lang w:val="ro-RO"/>
        </w:rPr>
      </w:pPr>
      <w:r w:rsidRPr="00B12F4F">
        <w:rPr>
          <w:rFonts w:cs="Arial"/>
          <w:lang w:val="ro-RO"/>
        </w:rPr>
        <w:t>Prestatorul este responsabil cu realizarea la timp a evenimentelor şi a sarcinilor prevăzute în Caietul de sarcini, respectiv în oferta tehnică.</w:t>
      </w:r>
    </w:p>
    <w:p w14:paraId="3C7EA3DA" w14:textId="1CB5F1D8" w:rsidR="00B12F4F" w:rsidRPr="00B12F4F" w:rsidRDefault="00B12F4F" w:rsidP="00B12F4F">
      <w:pPr>
        <w:pStyle w:val="Footer"/>
        <w:spacing w:after="0"/>
        <w:ind w:left="0"/>
        <w:rPr>
          <w:rFonts w:cs="Arial"/>
          <w:lang w:val="ro-RO"/>
        </w:rPr>
      </w:pPr>
      <w:r w:rsidRPr="00B12F4F">
        <w:rPr>
          <w:rFonts w:cs="Arial"/>
          <w:lang w:val="ro-RO"/>
        </w:rPr>
        <w:t>Prestatorul trebuie să fie independent şi să nu se afle în nici un fel de conflict de interese cu responsabilităţile care îi sunt acordate.</w:t>
      </w:r>
    </w:p>
    <w:p w14:paraId="53B93DDE" w14:textId="0B0BB893" w:rsidR="00B12F4F" w:rsidRPr="00B12F4F" w:rsidRDefault="00B12F4F" w:rsidP="00B12F4F">
      <w:pPr>
        <w:pStyle w:val="Footer"/>
        <w:spacing w:after="0"/>
        <w:ind w:left="0"/>
        <w:rPr>
          <w:rFonts w:cs="Arial"/>
          <w:lang w:val="ro-RO"/>
        </w:rPr>
      </w:pPr>
      <w:r w:rsidRPr="00B12F4F">
        <w:rPr>
          <w:rFonts w:cs="Arial"/>
          <w:lang w:val="ro-RO"/>
        </w:rPr>
        <w:t>Prestatorul trebuie să aibă capacitatea de a furniza resursele necesare pentru a-şi îndeplini activităţile şi pentru a-şi atinge obiectivele prevăzute la standardele impuse, în intervalul de timp stabilit. În plus, pe toată durata de implementare a contractului, Prestatorul va lua toate măsurile necesare pentru a preveni orice situaţie de natură să compromită realizarea cu imparţialitate şi obiectivitate a conferinței desfăşurate pentru realizarea obiectivului şi scopului proiectului.</w:t>
      </w:r>
    </w:p>
    <w:p w14:paraId="2F4EA00C" w14:textId="048753DB" w:rsidR="00B12F4F" w:rsidRPr="00B12F4F" w:rsidRDefault="00B12F4F" w:rsidP="00B12F4F">
      <w:pPr>
        <w:pStyle w:val="Footer"/>
        <w:spacing w:after="0"/>
        <w:ind w:left="0"/>
        <w:rPr>
          <w:rFonts w:cs="Arial"/>
          <w:lang w:val="ro-RO"/>
        </w:rPr>
      </w:pPr>
      <w:r w:rsidRPr="00B12F4F">
        <w:rPr>
          <w:rFonts w:cs="Arial"/>
          <w:lang w:val="ro-RO"/>
        </w:rPr>
        <w:t>Toate rapoartele, datele şi materialele obţinute, prelucrate sau pregătite de către prestator, în derularea evenimentelor, sunt confidenţiale şi vor rămâne în proprietatea absolută a Beneficiarului.6. OBLIGAȚIILE ACHIZITORULUI</w:t>
      </w:r>
    </w:p>
    <w:p w14:paraId="38EC797D" w14:textId="62FD8BAC" w:rsidR="00B12F4F" w:rsidRPr="00B12F4F" w:rsidRDefault="00B12F4F" w:rsidP="00B12F4F">
      <w:pPr>
        <w:pStyle w:val="Footer"/>
        <w:spacing w:after="0"/>
        <w:ind w:left="0"/>
        <w:rPr>
          <w:rFonts w:cs="Arial"/>
          <w:lang w:val="ro-RO"/>
        </w:rPr>
      </w:pPr>
      <w:r w:rsidRPr="00B12F4F">
        <w:rPr>
          <w:rFonts w:cs="Arial"/>
          <w:lang w:val="ro-RO"/>
        </w:rPr>
        <w:t>Achizitorul comunică în timp util informațiile necesare organizării evenimentelor, verifică și recepționează serviciile, întocmește documentele de recepție și achită serviciile acceptate în condițiile contractului.</w:t>
      </w:r>
    </w:p>
    <w:p w14:paraId="2B4876D3" w14:textId="52F1350C" w:rsidR="00B12F4F" w:rsidRPr="00B12F4F" w:rsidRDefault="00B12F4F" w:rsidP="00B12F4F">
      <w:pPr>
        <w:pStyle w:val="Footer"/>
        <w:spacing w:after="0"/>
        <w:ind w:left="0"/>
        <w:rPr>
          <w:rFonts w:cs="Arial"/>
          <w:lang w:val="ro-RO"/>
        </w:rPr>
      </w:pPr>
      <w:r>
        <w:rPr>
          <w:rFonts w:cs="Arial"/>
          <w:lang w:val="ro-RO"/>
        </w:rPr>
        <w:t>6</w:t>
      </w:r>
      <w:r w:rsidRPr="00B12F4F">
        <w:rPr>
          <w:rFonts w:cs="Arial"/>
          <w:lang w:val="ro-RO"/>
        </w:rPr>
        <w:t>. RECEPȚIA ȘI PLATA</w:t>
      </w:r>
    </w:p>
    <w:p w14:paraId="28901A32" w14:textId="77777777" w:rsidR="00B12F4F" w:rsidRDefault="00B12F4F" w:rsidP="00B12F4F">
      <w:pPr>
        <w:spacing w:after="0"/>
        <w:ind w:left="0"/>
        <w:rPr>
          <w:rFonts w:eastAsia="Times New Roman"/>
          <w:bCs/>
          <w:iCs/>
          <w:lang w:val="ro-RO"/>
        </w:rPr>
      </w:pPr>
      <w:r w:rsidRPr="00012109">
        <w:rPr>
          <w:rFonts w:eastAsia="Times New Roman"/>
          <w:bCs/>
          <w:iCs/>
          <w:lang w:val="ro-RO"/>
        </w:rPr>
        <w:t>Plata serviciilor prestate efectiv și recepționate se va efectua după finalizarea fiecărui eveniment. Efectuarea plăţii este condiţionată de îndeplinirea de către Prestator a obligaţiilor ce îi revin, dovedită prin acceptarea de către Beneficiar (AJOFM Gorj) a serviciilor prestate (aprobarea raportului de activitate şi semnarea procesului-verbal de recepţie) şi se va face în baza facturii emise şi transmise în original și în spațiul virtual SPV de Prestator.</w:t>
      </w:r>
    </w:p>
    <w:p w14:paraId="160341D0" w14:textId="181102F6" w:rsidR="00B12F4F" w:rsidRPr="00B12F4F" w:rsidRDefault="00B12F4F" w:rsidP="00B12F4F">
      <w:pPr>
        <w:pStyle w:val="Footer"/>
        <w:spacing w:after="0"/>
        <w:ind w:left="0"/>
        <w:rPr>
          <w:rFonts w:cs="Arial"/>
          <w:lang w:val="ro-RO"/>
        </w:rPr>
      </w:pPr>
      <w:r w:rsidRPr="00B12F4F">
        <w:rPr>
          <w:rFonts w:cs="Arial"/>
          <w:lang w:val="ro-RO"/>
        </w:rPr>
        <w:t>Nu se acordă avans. Mecanismul de rambursare/transfer aferent proiectului nu suspendă termenul contractual de plată.</w:t>
      </w:r>
    </w:p>
    <w:p w14:paraId="16009524" w14:textId="59E1E8F5" w:rsidR="00B12F4F" w:rsidRPr="00B12F4F" w:rsidRDefault="00B12F4F" w:rsidP="00B12F4F">
      <w:pPr>
        <w:pStyle w:val="Footer"/>
        <w:spacing w:after="0"/>
        <w:ind w:left="0"/>
        <w:rPr>
          <w:rFonts w:cs="Arial"/>
          <w:lang w:val="ro-RO"/>
        </w:rPr>
      </w:pPr>
      <w:r>
        <w:rPr>
          <w:rFonts w:cs="Arial"/>
          <w:lang w:val="ro-RO"/>
        </w:rPr>
        <w:t>7</w:t>
      </w:r>
      <w:r w:rsidRPr="00B12F4F">
        <w:rPr>
          <w:rFonts w:cs="Arial"/>
          <w:lang w:val="ro-RO"/>
        </w:rPr>
        <w:t>. ASOCIERE ȘI SUBCONTRACTARE</w:t>
      </w:r>
    </w:p>
    <w:p w14:paraId="2F6651FB" w14:textId="77777777" w:rsidR="00B12F4F" w:rsidRPr="00B12F4F" w:rsidRDefault="00B12F4F" w:rsidP="00B12F4F">
      <w:pPr>
        <w:pStyle w:val="Footer"/>
        <w:spacing w:after="0"/>
        <w:ind w:left="0"/>
        <w:rPr>
          <w:rFonts w:cs="Arial"/>
          <w:lang w:val="ro-RO"/>
        </w:rPr>
      </w:pPr>
      <w:r w:rsidRPr="00B12F4F">
        <w:rPr>
          <w:rFonts w:cs="Arial"/>
          <w:lang w:val="ro-RO"/>
        </w:rPr>
        <w:t>Asociații și subcontractanții declarați în ofertă pot participa la executarea contractului pentru activitățile indicate. Înlocuirea sau introducerea unui subcontractant se poate realiza numai cu respectarea legislației aplicabile și fără modificarea substanțială a rezultatului procedurii.</w:t>
      </w:r>
    </w:p>
    <w:p w14:paraId="0363E41A" w14:textId="77777777" w:rsidR="00B12F4F" w:rsidRPr="00B12F4F" w:rsidRDefault="00B12F4F" w:rsidP="00B12F4F">
      <w:pPr>
        <w:pStyle w:val="Footer"/>
        <w:spacing w:after="0"/>
        <w:ind w:left="0"/>
        <w:rPr>
          <w:rFonts w:cs="Arial"/>
          <w:lang w:val="ro-RO"/>
        </w:rPr>
      </w:pPr>
      <w:r w:rsidRPr="00B12F4F">
        <w:rPr>
          <w:rFonts w:cs="Arial"/>
          <w:lang w:val="ro-RO"/>
        </w:rPr>
        <w:t>9. CONFLICT DE INTERESE ȘI INTEGRITATE</w:t>
      </w:r>
    </w:p>
    <w:p w14:paraId="2A326BB9" w14:textId="77777777" w:rsidR="00B12F4F" w:rsidRPr="00B12F4F" w:rsidRDefault="00B12F4F" w:rsidP="00B12F4F">
      <w:pPr>
        <w:pStyle w:val="Footer"/>
        <w:spacing w:after="0"/>
        <w:ind w:left="0"/>
        <w:rPr>
          <w:rFonts w:cs="Arial"/>
          <w:lang w:val="ro-RO"/>
        </w:rPr>
      </w:pPr>
      <w:r w:rsidRPr="00B12F4F">
        <w:rPr>
          <w:rFonts w:cs="Arial"/>
          <w:lang w:val="ro-RO"/>
        </w:rPr>
        <w:t>Părțile au obligația de a preveni, declara și remedia orice situație de conflict de interese, cu respectarea Legii nr. 98/2016, O.U.G. nr. 66/2011 și art. 61 din Regulamentul (UE, Euratom) 2024/2509. Prestatorul notifică de îndată Achizitorul cu privire la orice situație intervenită pe durata executării.</w:t>
      </w:r>
    </w:p>
    <w:p w14:paraId="6B5B6D79" w14:textId="77777777" w:rsidR="00B12F4F" w:rsidRPr="00B12F4F" w:rsidRDefault="00B12F4F" w:rsidP="00B12F4F">
      <w:pPr>
        <w:pStyle w:val="Footer"/>
        <w:spacing w:after="0"/>
        <w:ind w:left="0"/>
        <w:rPr>
          <w:rFonts w:cs="Arial"/>
          <w:lang w:val="ro-RO"/>
        </w:rPr>
      </w:pPr>
      <w:r w:rsidRPr="00B12F4F">
        <w:rPr>
          <w:rFonts w:cs="Arial"/>
          <w:lang w:val="ro-RO"/>
        </w:rPr>
        <w:t>10. RĂSPUNDEREA CONTRACTUALĂ</w:t>
      </w:r>
    </w:p>
    <w:p w14:paraId="2D83AFEC" w14:textId="77777777" w:rsidR="00B12F4F" w:rsidRPr="00B12F4F" w:rsidRDefault="00B12F4F" w:rsidP="00B12F4F">
      <w:pPr>
        <w:pStyle w:val="Footer"/>
        <w:spacing w:after="0"/>
        <w:ind w:left="0"/>
        <w:rPr>
          <w:rFonts w:cs="Arial"/>
          <w:lang w:val="ro-RO"/>
        </w:rPr>
      </w:pPr>
      <w:r w:rsidRPr="00B12F4F">
        <w:rPr>
          <w:rFonts w:cs="Arial"/>
          <w:lang w:val="ro-RO"/>
        </w:rPr>
        <w:t xml:space="preserve">Partea care nu își execută sau își execută necorespunzător obligațiile răspunde potrivit contractului și legislației aplicabile. Pentru întârzierea la plată se aplică, după caz, dobânda </w:t>
      </w:r>
      <w:r w:rsidRPr="00B12F4F">
        <w:rPr>
          <w:rFonts w:cs="Arial"/>
          <w:lang w:val="ro-RO"/>
        </w:rPr>
        <w:lastRenderedPageBreak/>
        <w:t>penalizatoare legală prevăzută de Legea nr. 72/2013 și O.G. nr. 13/2011. Aplicarea remediilor contractuale nu înlătură obligația executării prestației atunci când aceasta mai este posibilă și utilă proiectului.</w:t>
      </w:r>
    </w:p>
    <w:p w14:paraId="3000B90B" w14:textId="77777777" w:rsidR="00B12F4F" w:rsidRPr="00B12F4F" w:rsidRDefault="00B12F4F" w:rsidP="00B12F4F">
      <w:pPr>
        <w:pStyle w:val="Footer"/>
        <w:spacing w:after="0"/>
        <w:ind w:left="0"/>
        <w:rPr>
          <w:rFonts w:cs="Arial"/>
          <w:lang w:val="ro-RO"/>
        </w:rPr>
      </w:pPr>
      <w:r w:rsidRPr="00B12F4F">
        <w:rPr>
          <w:rFonts w:cs="Arial"/>
          <w:lang w:val="ro-RO"/>
        </w:rPr>
        <w:t>11. MODIFICAREA ȘI ÎNCETAREA CONTRACTULUI</w:t>
      </w:r>
    </w:p>
    <w:p w14:paraId="26C79957" w14:textId="77777777" w:rsidR="00B12F4F" w:rsidRPr="00B12F4F" w:rsidRDefault="00B12F4F" w:rsidP="00B12F4F">
      <w:pPr>
        <w:pStyle w:val="Footer"/>
        <w:spacing w:after="0"/>
        <w:ind w:left="0"/>
        <w:rPr>
          <w:rFonts w:cs="Arial"/>
          <w:lang w:val="ro-RO"/>
        </w:rPr>
      </w:pPr>
      <w:r w:rsidRPr="00B12F4F">
        <w:rPr>
          <w:rFonts w:cs="Arial"/>
          <w:lang w:val="ro-RO"/>
        </w:rPr>
        <w:t>Contractul poate fi modificat numai în condițiile permise de legislația achizițiilor publice și cu respectarea contractului de finanțare. Contractul încetează prin executarea integrală a obligațiilor, prin acordul părților sau în celelalte cazuri prevăzute de lege și de prezentul contract.</w:t>
      </w:r>
    </w:p>
    <w:p w14:paraId="525256E0" w14:textId="77777777" w:rsidR="00B12F4F" w:rsidRPr="00B12F4F" w:rsidRDefault="00B12F4F" w:rsidP="00B12F4F">
      <w:pPr>
        <w:pStyle w:val="Footer"/>
        <w:spacing w:after="0"/>
        <w:ind w:left="0"/>
        <w:rPr>
          <w:rFonts w:cs="Arial"/>
          <w:lang w:val="ro-RO"/>
        </w:rPr>
      </w:pPr>
      <w:r w:rsidRPr="00B12F4F">
        <w:rPr>
          <w:rFonts w:cs="Arial"/>
          <w:lang w:val="ro-RO"/>
        </w:rPr>
        <w:t>12. SOLUȚIONAREA LITIGIILOR</w:t>
      </w:r>
    </w:p>
    <w:p w14:paraId="3BDBB906" w14:textId="77777777" w:rsidR="00B12F4F" w:rsidRPr="00B12F4F" w:rsidRDefault="00B12F4F" w:rsidP="00B12F4F">
      <w:pPr>
        <w:pStyle w:val="Footer"/>
        <w:spacing w:after="0"/>
        <w:ind w:left="0"/>
        <w:rPr>
          <w:rFonts w:cs="Arial"/>
          <w:lang w:val="ro-RO"/>
        </w:rPr>
      </w:pPr>
      <w:r w:rsidRPr="00B12F4F">
        <w:rPr>
          <w:rFonts w:cs="Arial"/>
          <w:lang w:val="ro-RO"/>
        </w:rPr>
        <w:t>Părțile vor încerca soluționarea pe cale amiabilă a oricărui diferend. În cazul în care acest lucru nu este posibil, litigiile se soluționează de instanțele competente, potrivit legii.</w:t>
      </w:r>
    </w:p>
    <w:p w14:paraId="7755F95D" w14:textId="77777777" w:rsidR="00B12F4F" w:rsidRPr="00B12F4F" w:rsidRDefault="00B12F4F" w:rsidP="00B12F4F">
      <w:pPr>
        <w:pStyle w:val="Footer"/>
        <w:spacing w:after="0"/>
        <w:ind w:left="0"/>
        <w:rPr>
          <w:rFonts w:cs="Arial"/>
          <w:lang w:val="ro-RO"/>
        </w:rPr>
      </w:pPr>
      <w:r w:rsidRPr="00B12F4F">
        <w:rPr>
          <w:rFonts w:cs="Arial"/>
          <w:lang w:val="ro-RO"/>
        </w:rPr>
        <w:t>13. DOCUMENTELE CONTRACTULUI</w:t>
      </w:r>
    </w:p>
    <w:p w14:paraId="384C4AFD" w14:textId="77777777" w:rsidR="00B12F4F" w:rsidRPr="00B12F4F" w:rsidRDefault="00B12F4F" w:rsidP="00B12F4F">
      <w:pPr>
        <w:pStyle w:val="Footer"/>
        <w:spacing w:after="0"/>
        <w:ind w:left="0"/>
        <w:rPr>
          <w:rFonts w:cs="Arial"/>
          <w:lang w:val="ro-RO"/>
        </w:rPr>
      </w:pPr>
      <w:r w:rsidRPr="00B12F4F">
        <w:rPr>
          <w:rFonts w:cs="Arial"/>
          <w:lang w:val="ro-RO"/>
        </w:rPr>
        <w:t>Fac parte integrantă din contract: Anunțul de participare și clarificările/eratele publicate; Caietul de sarcini; oferta tehnică și financiară acceptată; declarațiile și documentele de calificare relevante; eventualele documente privind asocierea/subcontractarea; alte anexe expres indicate de părți.</w:t>
      </w:r>
    </w:p>
    <w:p w14:paraId="61E59C75" w14:textId="77777777" w:rsidR="00B12F4F" w:rsidRPr="00B12F4F" w:rsidRDefault="00B12F4F" w:rsidP="00B12F4F">
      <w:pPr>
        <w:pStyle w:val="Footer"/>
        <w:spacing w:after="0"/>
        <w:ind w:left="0"/>
        <w:rPr>
          <w:rFonts w:cs="Arial"/>
          <w:lang w:val="ro-RO"/>
        </w:rPr>
      </w:pPr>
    </w:p>
    <w:p w14:paraId="40B01875" w14:textId="69F2A3B2" w:rsidR="00B12F4F" w:rsidRPr="00B12F4F" w:rsidRDefault="00B12F4F" w:rsidP="00B12F4F">
      <w:pPr>
        <w:pStyle w:val="Footer"/>
        <w:spacing w:after="0"/>
        <w:ind w:left="0"/>
        <w:rPr>
          <w:rFonts w:cs="Arial"/>
          <w:lang w:val="ro-RO"/>
        </w:rPr>
      </w:pPr>
      <w:r w:rsidRPr="00B12F4F">
        <w:rPr>
          <w:rFonts w:cs="Arial"/>
          <w:lang w:val="ro-RO"/>
        </w:rPr>
        <w:t>ACHIZITOR,</w:t>
      </w:r>
      <w:r w:rsidRPr="00B12F4F">
        <w:rPr>
          <w:rFonts w:cs="Arial"/>
          <w:lang w:val="ro-RO"/>
        </w:rPr>
        <w:tab/>
      </w:r>
      <w:r>
        <w:rPr>
          <w:rFonts w:cs="Arial"/>
          <w:lang w:val="ro-RO"/>
        </w:rPr>
        <w:t xml:space="preserve">                                                                                        </w:t>
      </w:r>
      <w:r w:rsidRPr="00B12F4F">
        <w:rPr>
          <w:rFonts w:cs="Arial"/>
          <w:lang w:val="ro-RO"/>
        </w:rPr>
        <w:t>PRESTATOR,</w:t>
      </w:r>
    </w:p>
    <w:p w14:paraId="3EA7262F" w14:textId="787924B6" w:rsidR="00B12F4F" w:rsidRPr="00B12F4F" w:rsidRDefault="00B12F4F" w:rsidP="00B12F4F">
      <w:pPr>
        <w:pStyle w:val="Footer"/>
        <w:spacing w:after="0"/>
        <w:ind w:left="0"/>
        <w:rPr>
          <w:rFonts w:cs="Arial"/>
          <w:lang w:val="ro-RO"/>
        </w:rPr>
      </w:pPr>
      <w:r>
        <w:rPr>
          <w:rFonts w:cs="Arial"/>
          <w:lang w:val="ro-RO"/>
        </w:rPr>
        <w:t>A.J.O.F.M. GORJ</w:t>
      </w:r>
      <w:r w:rsidRPr="00B12F4F">
        <w:rPr>
          <w:rFonts w:cs="Arial"/>
          <w:lang w:val="ro-RO"/>
        </w:rPr>
        <w:tab/>
      </w:r>
      <w:r>
        <w:rPr>
          <w:rFonts w:cs="Arial"/>
          <w:lang w:val="ro-RO"/>
        </w:rPr>
        <w:tab/>
      </w:r>
      <w:r w:rsidRPr="00B12F4F">
        <w:rPr>
          <w:rFonts w:cs="Arial"/>
          <w:lang w:val="ro-RO"/>
        </w:rPr>
        <w:t>______________________________</w:t>
      </w:r>
    </w:p>
    <w:p w14:paraId="2D709F35" w14:textId="504326C3" w:rsidR="00B12F4F" w:rsidRPr="00B12F4F" w:rsidRDefault="00B12F4F" w:rsidP="00B12F4F">
      <w:pPr>
        <w:pStyle w:val="Footer"/>
        <w:spacing w:after="0"/>
        <w:ind w:left="0"/>
        <w:rPr>
          <w:rFonts w:cs="Arial"/>
          <w:lang w:val="ro-RO"/>
        </w:rPr>
      </w:pPr>
      <w:r>
        <w:rPr>
          <w:rFonts w:cs="Arial"/>
          <w:lang w:val="ro-RO"/>
        </w:rPr>
        <w:t>CHIRIAC ROMEO</w:t>
      </w:r>
      <w:r w:rsidRPr="00B12F4F">
        <w:rPr>
          <w:rFonts w:cs="Arial"/>
          <w:lang w:val="ro-RO"/>
        </w:rPr>
        <w:t xml:space="preserve"> – </w:t>
      </w:r>
      <w:r>
        <w:rPr>
          <w:rFonts w:cs="Arial"/>
          <w:lang w:val="ro-RO"/>
        </w:rPr>
        <w:t>Director executiv</w:t>
      </w:r>
      <w:r w:rsidRPr="00B12F4F">
        <w:rPr>
          <w:rFonts w:cs="Arial"/>
          <w:lang w:val="ro-RO"/>
        </w:rPr>
        <w:tab/>
      </w:r>
      <w:r>
        <w:rPr>
          <w:rFonts w:cs="Arial"/>
          <w:lang w:val="ro-RO"/>
        </w:rPr>
        <w:t xml:space="preserve">                          </w:t>
      </w:r>
      <w:r w:rsidRPr="00B12F4F">
        <w:rPr>
          <w:rFonts w:cs="Arial"/>
          <w:lang w:val="ro-RO"/>
        </w:rPr>
        <w:t>__________________________</w:t>
      </w:r>
      <w:r>
        <w:rPr>
          <w:rFonts w:cs="Arial"/>
          <w:lang w:val="ro-RO"/>
        </w:rPr>
        <w:t>__</w:t>
      </w:r>
      <w:r w:rsidRPr="00B12F4F">
        <w:rPr>
          <w:rFonts w:cs="Arial"/>
          <w:lang w:val="ro-RO"/>
        </w:rPr>
        <w:t>__</w:t>
      </w:r>
    </w:p>
    <w:p w14:paraId="54988EB1" w14:textId="58B287D4" w:rsidR="00B12F4F" w:rsidRPr="00B12F4F" w:rsidRDefault="00B12F4F" w:rsidP="00B12F4F">
      <w:pPr>
        <w:pStyle w:val="Footer"/>
        <w:spacing w:after="0"/>
        <w:ind w:left="0"/>
        <w:rPr>
          <w:rFonts w:cs="Arial"/>
          <w:lang w:val="ro-RO"/>
        </w:rPr>
      </w:pPr>
      <w:r w:rsidRPr="00B12F4F">
        <w:rPr>
          <w:rFonts w:cs="Arial"/>
          <w:lang w:val="ro-RO"/>
        </w:rPr>
        <w:t>Semnătură ____________________</w:t>
      </w:r>
      <w:r w:rsidRPr="00B12F4F">
        <w:rPr>
          <w:rFonts w:cs="Arial"/>
          <w:lang w:val="ro-RO"/>
        </w:rPr>
        <w:tab/>
      </w:r>
      <w:r>
        <w:rPr>
          <w:rFonts w:cs="Arial"/>
          <w:lang w:val="ro-RO"/>
        </w:rPr>
        <w:t xml:space="preserve">                           </w:t>
      </w:r>
      <w:r w:rsidRPr="00B12F4F">
        <w:rPr>
          <w:rFonts w:cs="Arial"/>
          <w:lang w:val="ro-RO"/>
        </w:rPr>
        <w:t>Semnătură ____________________</w:t>
      </w:r>
    </w:p>
    <w:p w14:paraId="776E8B7A" w14:textId="77777777" w:rsidR="00B12F4F" w:rsidRPr="00932065" w:rsidRDefault="00B12F4F" w:rsidP="00932065">
      <w:pPr>
        <w:pStyle w:val="Footer"/>
        <w:spacing w:after="0"/>
        <w:ind w:left="0"/>
        <w:rPr>
          <w:rFonts w:cs="Arial"/>
          <w:lang w:val="ro-RO"/>
        </w:rPr>
      </w:pPr>
    </w:p>
    <w:p w14:paraId="6FB33611" w14:textId="5294CE8A" w:rsidR="00200655" w:rsidRPr="00932065" w:rsidRDefault="00807336" w:rsidP="00932065">
      <w:pPr>
        <w:pStyle w:val="Footer"/>
        <w:spacing w:after="0"/>
        <w:ind w:left="0"/>
        <w:rPr>
          <w:rFonts w:cs="Arial"/>
          <w:lang w:val="ro-RO"/>
        </w:rPr>
      </w:pPr>
      <w:r>
        <w:rPr>
          <w:rFonts w:cs="Arial"/>
          <w:b/>
          <w:bCs/>
          <w:lang w:val="ro-RO"/>
        </w:rPr>
        <w:tab/>
      </w:r>
      <w:r w:rsidRPr="00807336">
        <w:rPr>
          <w:rFonts w:cs="Arial"/>
          <w:b/>
          <w:bCs/>
          <w:lang w:val="ro-RO"/>
        </w:rPr>
        <w:tab/>
      </w:r>
      <w:r w:rsidRPr="00807336">
        <w:rPr>
          <w:rFonts w:cs="Arial"/>
          <w:b/>
          <w:bCs/>
          <w:lang w:val="ro-RO"/>
        </w:rPr>
        <w:tab/>
      </w:r>
      <w:r w:rsidRPr="00807336">
        <w:rPr>
          <w:rFonts w:cs="Arial"/>
          <w:b/>
          <w:bCs/>
          <w:lang w:val="ro-RO"/>
        </w:rPr>
        <w:tab/>
      </w:r>
      <w:r w:rsidRPr="00807336">
        <w:rPr>
          <w:rFonts w:cs="Arial"/>
          <w:b/>
          <w:bCs/>
          <w:lang w:val="ro-RO"/>
        </w:rPr>
        <w:tab/>
      </w:r>
    </w:p>
    <w:sectPr w:rsidR="00200655" w:rsidRPr="00932065" w:rsidSect="0088516C">
      <w:headerReference w:type="default" r:id="rId8"/>
      <w:footerReference w:type="default" r:id="rId9"/>
      <w:headerReference w:type="first" r:id="rId10"/>
      <w:footerReference w:type="first" r:id="rId11"/>
      <w:pgSz w:w="11900" w:h="16840"/>
      <w:pgMar w:top="446" w:right="835" w:bottom="446" w:left="1987" w:header="56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F9870" w14:textId="77777777" w:rsidR="00822A6E" w:rsidRDefault="00822A6E">
      <w:pPr>
        <w:spacing w:after="0" w:line="240" w:lineRule="auto"/>
      </w:pPr>
      <w:r>
        <w:separator/>
      </w:r>
    </w:p>
  </w:endnote>
  <w:endnote w:type="continuationSeparator" w:id="0">
    <w:p w14:paraId="3B9B6E5D" w14:textId="77777777" w:rsidR="00822A6E" w:rsidRDefault="0082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D3AF" w14:textId="77777777" w:rsidR="00A966D6" w:rsidRPr="007F1125" w:rsidRDefault="0013214D" w:rsidP="00A966D6">
    <w:pPr>
      <w:spacing w:after="0" w:line="240" w:lineRule="auto"/>
      <w:ind w:left="0"/>
      <w:rPr>
        <w:rFonts w:cs="Arial"/>
        <w:sz w:val="24"/>
        <w:szCs w:val="24"/>
        <w:lang w:val="fr-FR"/>
      </w:rPr>
    </w:pPr>
    <w:r w:rsidRPr="00A966D6">
      <w:rPr>
        <w:rFonts w:cstheme="minorBidi"/>
        <w:b/>
        <w:bCs/>
        <w:color w:val="17365D" w:themeColor="text2" w:themeShade="BF"/>
        <w:sz w:val="24"/>
        <w:szCs w:val="24"/>
        <w:lang w:val="ro-RO"/>
      </w:rPr>
      <w:t xml:space="preserve">Proiect cofinanțat de Uniunea Europeană     </w:t>
    </w:r>
    <w:r w:rsidR="00A966D6" w:rsidRPr="00A966D6">
      <w:rPr>
        <w:rFonts w:cstheme="minorBidi"/>
        <w:b/>
        <w:bCs/>
        <w:color w:val="17365D" w:themeColor="text2" w:themeShade="BF"/>
        <w:sz w:val="24"/>
        <w:szCs w:val="24"/>
        <w:lang w:val="ro-RO"/>
      </w:rPr>
      <w:t xml:space="preserve">         </w:t>
    </w:r>
    <w:r w:rsidR="00A966D6" w:rsidRPr="007F1125">
      <w:rPr>
        <w:rFonts w:cs="Arial"/>
        <w:sz w:val="24"/>
        <w:szCs w:val="24"/>
        <w:lang w:val="fr-FR"/>
      </w:rPr>
      <w:t>Fondul pentru o Tranziție Justă</w:t>
    </w:r>
  </w:p>
  <w:p w14:paraId="70F0E4AC" w14:textId="77777777" w:rsidR="0013214D" w:rsidRPr="00DC4BE5" w:rsidRDefault="0013214D" w:rsidP="0013214D">
    <w:pPr>
      <w:ind w:left="0"/>
      <w:jc w:val="left"/>
      <w:rPr>
        <w:lang w:val="fr-FR"/>
      </w:rPr>
    </w:pPr>
  </w:p>
  <w:p w14:paraId="64817D50" w14:textId="77777777" w:rsidR="00236D8D" w:rsidRPr="00443AE8" w:rsidRDefault="00236D8D" w:rsidP="00593947">
    <w:pPr>
      <w:pStyle w:val="Footer"/>
      <w:spacing w:after="0" w:line="240" w:lineRule="auto"/>
      <w:ind w:left="0"/>
      <w:rPr>
        <w:sz w:val="16"/>
        <w:szCs w:val="14"/>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07" w:type="dxa"/>
      <w:tblInd w:w="-1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8"/>
      <w:gridCol w:w="4869"/>
    </w:tblGrid>
    <w:tr w:rsidR="00200655" w:rsidRPr="005C69B8" w14:paraId="7862C058" w14:textId="77777777" w:rsidTr="00504024">
      <w:tc>
        <w:tcPr>
          <w:tcW w:w="6138" w:type="dxa"/>
        </w:tcPr>
        <w:p w14:paraId="07016AF6" w14:textId="77777777" w:rsidR="00200655" w:rsidRPr="00A966D6" w:rsidRDefault="00200655" w:rsidP="00200655">
          <w:pPr>
            <w:pStyle w:val="Footer"/>
            <w:spacing w:after="0"/>
            <w:ind w:left="0"/>
            <w:rPr>
              <w:sz w:val="24"/>
              <w:szCs w:val="24"/>
              <w:lang w:val="fr-FR"/>
            </w:rPr>
          </w:pPr>
          <w:r w:rsidRPr="00A966D6">
            <w:rPr>
              <w:rFonts w:cstheme="minorBidi"/>
              <w:b/>
              <w:bCs/>
              <w:color w:val="17365D" w:themeColor="text2" w:themeShade="BF"/>
              <w:sz w:val="24"/>
              <w:szCs w:val="24"/>
              <w:lang w:val="ro-RO"/>
            </w:rPr>
            <w:t xml:space="preserve">Proiect cofinanțat de Uniunea Europeană     </w:t>
          </w:r>
        </w:p>
      </w:tc>
      <w:tc>
        <w:tcPr>
          <w:tcW w:w="4869" w:type="dxa"/>
        </w:tcPr>
        <w:p w14:paraId="5C710F3F" w14:textId="77777777" w:rsidR="00200655" w:rsidRPr="007F1125" w:rsidRDefault="00A966D6" w:rsidP="00A966D6">
          <w:pPr>
            <w:spacing w:after="0"/>
            <w:ind w:left="0"/>
            <w:rPr>
              <w:rFonts w:cs="Arial"/>
              <w:sz w:val="24"/>
              <w:szCs w:val="24"/>
              <w:lang w:val="fr-FR"/>
            </w:rPr>
          </w:pPr>
          <w:r w:rsidRPr="007F1125">
            <w:rPr>
              <w:rFonts w:cs="Arial"/>
              <w:sz w:val="24"/>
              <w:szCs w:val="24"/>
              <w:lang w:val="fr-FR"/>
            </w:rPr>
            <w:t>Fondul pentru o Tranziție Justă</w:t>
          </w:r>
          <w:r w:rsidR="00200655" w:rsidRPr="007F1125">
            <w:rPr>
              <w:rFonts w:cstheme="minorBidi"/>
              <w:color w:val="17365D" w:themeColor="text2" w:themeShade="BF"/>
              <w:sz w:val="24"/>
              <w:szCs w:val="24"/>
              <w:lang w:val="ro-RO"/>
            </w:rPr>
            <w:t xml:space="preserve"> </w:t>
          </w:r>
        </w:p>
      </w:tc>
    </w:tr>
  </w:tbl>
  <w:p w14:paraId="7F79F5B6" w14:textId="77777777" w:rsidR="00236D8D" w:rsidRPr="00200655" w:rsidRDefault="00236D8D" w:rsidP="00B94C5B">
    <w:pPr>
      <w:pStyle w:val="Footer"/>
      <w:spacing w:after="0" w:line="240" w:lineRule="auto"/>
      <w:ind w:left="0"/>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B6363" w14:textId="77777777" w:rsidR="00822A6E" w:rsidRDefault="00822A6E">
      <w:pPr>
        <w:spacing w:after="0" w:line="240" w:lineRule="auto"/>
      </w:pPr>
      <w:r>
        <w:separator/>
      </w:r>
    </w:p>
  </w:footnote>
  <w:footnote w:type="continuationSeparator" w:id="0">
    <w:p w14:paraId="33FA00C4" w14:textId="77777777" w:rsidR="00822A6E" w:rsidRDefault="00822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5103"/>
      <w:gridCol w:w="4111"/>
    </w:tblGrid>
    <w:tr w:rsidR="00914D4B" w14:paraId="4BCC83AA" w14:textId="77777777" w:rsidTr="0045739F">
      <w:tc>
        <w:tcPr>
          <w:tcW w:w="5103" w:type="dxa"/>
        </w:tcPr>
        <w:p w14:paraId="4047C80C" w14:textId="77777777" w:rsidR="00236D8D" w:rsidRPr="00CD5B3B" w:rsidRDefault="00236D8D" w:rsidP="00914D4B">
          <w:pPr>
            <w:pStyle w:val="MediumGrid21"/>
          </w:pPr>
        </w:p>
      </w:tc>
      <w:tc>
        <w:tcPr>
          <w:tcW w:w="4111" w:type="dxa"/>
          <w:vAlign w:val="center"/>
        </w:tcPr>
        <w:p w14:paraId="1CD25325" w14:textId="77777777" w:rsidR="00236D8D" w:rsidRDefault="00236D8D" w:rsidP="00914D4B">
          <w:pPr>
            <w:pStyle w:val="MediumGrid21"/>
            <w:jc w:val="right"/>
          </w:pPr>
        </w:p>
      </w:tc>
    </w:tr>
  </w:tbl>
  <w:tbl>
    <w:tblPr>
      <w:tblStyle w:val="TableGrid"/>
      <w:tblW w:w="10632" w:type="dxa"/>
      <w:tblInd w:w="-1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gridCol w:w="222"/>
    </w:tblGrid>
    <w:tr w:rsidR="0088516C" w14:paraId="0CF175DF" w14:textId="77777777" w:rsidTr="0088516C">
      <w:tc>
        <w:tcPr>
          <w:tcW w:w="6779" w:type="dxa"/>
          <w:vAlign w:val="center"/>
        </w:tcPr>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6"/>
            <w:gridCol w:w="273"/>
            <w:gridCol w:w="371"/>
          </w:tblGrid>
          <w:tr w:rsidR="00182913" w14:paraId="4C2508C5" w14:textId="77777777" w:rsidTr="001A08F5">
            <w:tc>
              <w:tcPr>
                <w:tcW w:w="5031" w:type="dxa"/>
              </w:tcPr>
              <w:tbl>
                <w:tblPr>
                  <w:tblStyle w:val="TableGrid"/>
                  <w:tblW w:w="9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1481"/>
                  <w:gridCol w:w="3527"/>
                </w:tblGrid>
                <w:tr w:rsidR="00FC4E3E" w14:paraId="4188CDC9" w14:textId="77777777" w:rsidTr="00DE33C6">
                  <w:trPr>
                    <w:trHeight w:val="1350"/>
                  </w:trPr>
                  <w:tc>
                    <w:tcPr>
                      <w:tcW w:w="5031" w:type="dxa"/>
                    </w:tcPr>
                    <w:p w14:paraId="7FE3E6B2" w14:textId="77777777" w:rsidR="00FC4E3E" w:rsidRDefault="00FC4E3E" w:rsidP="00FC4E3E">
                      <w:pPr>
                        <w:pStyle w:val="Header"/>
                        <w:ind w:left="0"/>
                        <w:jc w:val="right"/>
                      </w:pPr>
                      <w:r>
                        <w:rPr>
                          <w:noProof/>
                          <w:lang w:val="en-GB" w:eastAsia="en-GB"/>
                        </w:rPr>
                        <w:drawing>
                          <wp:anchor distT="0" distB="0" distL="114300" distR="114300" simplePos="0" relativeHeight="251674624" behindDoc="0" locked="0" layoutInCell="1" allowOverlap="1" wp14:anchorId="3808D9B1" wp14:editId="4694319E">
                            <wp:simplePos x="0" y="0"/>
                            <wp:positionH relativeFrom="column">
                              <wp:posOffset>153670</wp:posOffset>
                            </wp:positionH>
                            <wp:positionV relativeFrom="paragraph">
                              <wp:posOffset>104775</wp:posOffset>
                            </wp:positionV>
                            <wp:extent cx="2905295" cy="609600"/>
                            <wp:effectExtent l="0" t="0" r="9525" b="0"/>
                            <wp:wrapThrough wrapText="bothSides">
                              <wp:wrapPolygon edited="0">
                                <wp:start x="0" y="0"/>
                                <wp:lineTo x="0" y="20925"/>
                                <wp:lineTo x="21529" y="20925"/>
                                <wp:lineTo x="21529" y="0"/>
                                <wp:lineTo x="0" y="0"/>
                              </wp:wrapPolygon>
                            </wp:wrapThrough>
                            <wp:docPr id="707842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1">
                                      <a:extLst>
                                        <a:ext uri="{28A0092B-C50C-407E-A947-70E740481C1C}">
                                          <a14:useLocalDpi xmlns:a14="http://schemas.microsoft.com/office/drawing/2010/main" val="0"/>
                                        </a:ext>
                                      </a:extLst>
                                    </a:blip>
                                    <a:stretch/>
                                  </pic:blipFill>
                                  <pic:spPr bwMode="auto">
                                    <a:xfrm>
                                      <a:off x="0" y="0"/>
                                      <a:ext cx="2905295" cy="609600"/>
                                    </a:xfrm>
                                    <a:prstGeom prst="rect">
                                      <a:avLst/>
                                    </a:prstGeom>
                                  </pic:spPr>
                                </pic:pic>
                              </a:graphicData>
                            </a:graphic>
                            <wp14:sizeRelH relativeFrom="page">
                              <wp14:pctWidth>0</wp14:pctWidth>
                            </wp14:sizeRelH>
                            <wp14:sizeRelV relativeFrom="page">
                              <wp14:pctHeight>0</wp14:pctHeight>
                            </wp14:sizeRelV>
                          </wp:anchor>
                        </w:drawing>
                      </w:r>
                    </w:p>
                  </w:tc>
                  <w:tc>
                    <w:tcPr>
                      <w:tcW w:w="1581" w:type="dxa"/>
                    </w:tcPr>
                    <w:p w14:paraId="651647FA" w14:textId="77777777" w:rsidR="00FC4E3E" w:rsidRDefault="00FC4E3E" w:rsidP="00FC4E3E">
                      <w:pPr>
                        <w:pStyle w:val="Header"/>
                        <w:ind w:left="0"/>
                        <w:jc w:val="center"/>
                      </w:pPr>
                      <w:r>
                        <w:rPr>
                          <w:b/>
                          <w:noProof/>
                          <w:sz w:val="28"/>
                          <w:szCs w:val="28"/>
                          <w:lang w:val="en-GB" w:eastAsia="en-GB"/>
                        </w:rPr>
                        <w:drawing>
                          <wp:inline distT="0" distB="0" distL="0" distR="0" wp14:anchorId="3E405DD4" wp14:editId="465C6947">
                            <wp:extent cx="718943" cy="762000"/>
                            <wp:effectExtent l="0" t="0" r="5080" b="0"/>
                            <wp:docPr id="20249141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
                                    <a:srcRect r="69586"/>
                                    <a:stretch/>
                                  </pic:blipFill>
                                  <pic:spPr bwMode="auto">
                                    <a:xfrm>
                                      <a:off x="0" y="0"/>
                                      <a:ext cx="765969" cy="811842"/>
                                    </a:xfrm>
                                    <a:prstGeom prst="rect">
                                      <a:avLst/>
                                    </a:prstGeom>
                                    <a:noFill/>
                                    <a:ln>
                                      <a:noFill/>
                                    </a:ln>
                                  </pic:spPr>
                                </pic:pic>
                              </a:graphicData>
                            </a:graphic>
                          </wp:inline>
                        </w:drawing>
                      </w:r>
                    </w:p>
                  </w:tc>
                  <w:tc>
                    <w:tcPr>
                      <w:tcW w:w="3328" w:type="dxa"/>
                    </w:tcPr>
                    <w:p w14:paraId="22D431D7" w14:textId="77777777" w:rsidR="00FC4E3E" w:rsidRDefault="00FC4E3E" w:rsidP="00DE33C6">
                      <w:pPr>
                        <w:pStyle w:val="Header"/>
                        <w:tabs>
                          <w:tab w:val="clear" w:pos="4320"/>
                          <w:tab w:val="center" w:pos="3972"/>
                        </w:tabs>
                        <w:ind w:left="0"/>
                        <w:jc w:val="right"/>
                      </w:pPr>
                      <w:r>
                        <w:rPr>
                          <w:noProof/>
                          <w:lang w:val="en-GB" w:eastAsia="en-GB"/>
                        </w:rPr>
                        <w:drawing>
                          <wp:inline distT="0" distB="0" distL="0" distR="0" wp14:anchorId="623FABC5" wp14:editId="3FADA2BF">
                            <wp:extent cx="2102485" cy="813387"/>
                            <wp:effectExtent l="0" t="0" r="0" b="6350"/>
                            <wp:docPr id="376529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12700" name="Picture 1083212700"/>
                                    <pic:cNvPicPr/>
                                  </pic:nvPicPr>
                                  <pic:blipFill>
                                    <a:blip r:embed="rId3">
                                      <a:extLst>
                                        <a:ext uri="{28A0092B-C50C-407E-A947-70E740481C1C}">
                                          <a14:useLocalDpi xmlns:a14="http://schemas.microsoft.com/office/drawing/2010/main" val="0"/>
                                        </a:ext>
                                      </a:extLst>
                                    </a:blip>
                                    <a:stretch>
                                      <a:fillRect/>
                                    </a:stretch>
                                  </pic:blipFill>
                                  <pic:spPr>
                                    <a:xfrm>
                                      <a:off x="0" y="0"/>
                                      <a:ext cx="2114061" cy="817865"/>
                                    </a:xfrm>
                                    <a:prstGeom prst="rect">
                                      <a:avLst/>
                                    </a:prstGeom>
                                  </pic:spPr>
                                </pic:pic>
                              </a:graphicData>
                            </a:graphic>
                          </wp:inline>
                        </w:drawing>
                      </w:r>
                    </w:p>
                  </w:tc>
                </w:tr>
              </w:tbl>
              <w:p w14:paraId="384B7934" w14:textId="77777777" w:rsidR="00182913" w:rsidRDefault="00182913" w:rsidP="00182913">
                <w:pPr>
                  <w:pStyle w:val="Header"/>
                  <w:ind w:left="0"/>
                  <w:jc w:val="right"/>
                </w:pPr>
              </w:p>
            </w:tc>
            <w:tc>
              <w:tcPr>
                <w:tcW w:w="1581" w:type="dxa"/>
              </w:tcPr>
              <w:p w14:paraId="427589EC" w14:textId="77777777" w:rsidR="00182913" w:rsidRDefault="00182913" w:rsidP="00182913">
                <w:pPr>
                  <w:pStyle w:val="Header"/>
                  <w:ind w:left="0"/>
                  <w:jc w:val="center"/>
                </w:pPr>
              </w:p>
            </w:tc>
            <w:tc>
              <w:tcPr>
                <w:tcW w:w="4188" w:type="dxa"/>
              </w:tcPr>
              <w:p w14:paraId="3238E7E5" w14:textId="77777777" w:rsidR="00182913" w:rsidRDefault="00182913" w:rsidP="00182913">
                <w:pPr>
                  <w:pStyle w:val="Header"/>
                  <w:ind w:left="0"/>
                  <w:jc w:val="right"/>
                </w:pPr>
              </w:p>
            </w:tc>
          </w:tr>
        </w:tbl>
        <w:p w14:paraId="43CE3978" w14:textId="77777777" w:rsidR="0088516C" w:rsidRDefault="0088516C" w:rsidP="0025002E">
          <w:pPr>
            <w:spacing w:before="120" w:after="0"/>
            <w:ind w:left="0"/>
            <w:rPr>
              <w:b/>
              <w:sz w:val="28"/>
              <w:szCs w:val="28"/>
              <w:lang w:val="ro-RO"/>
            </w:rPr>
          </w:pPr>
        </w:p>
      </w:tc>
      <w:tc>
        <w:tcPr>
          <w:tcW w:w="3853" w:type="dxa"/>
          <w:vAlign w:val="center"/>
        </w:tcPr>
        <w:p w14:paraId="597F8A82" w14:textId="77777777" w:rsidR="0088516C" w:rsidRDefault="0088516C" w:rsidP="0088516C">
          <w:pPr>
            <w:spacing w:before="120" w:after="0"/>
            <w:jc w:val="right"/>
            <w:rPr>
              <w:b/>
              <w:sz w:val="28"/>
              <w:szCs w:val="28"/>
              <w:lang w:val="ro-RO"/>
            </w:rPr>
          </w:pPr>
        </w:p>
      </w:tc>
    </w:tr>
  </w:tbl>
  <w:p w14:paraId="26439AEB" w14:textId="77777777" w:rsidR="00236D8D" w:rsidRPr="00CD5B3B" w:rsidRDefault="00236D8D" w:rsidP="00FC4E3E">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ABCA" w14:textId="77777777" w:rsidR="0030667F" w:rsidRDefault="0030667F" w:rsidP="00E562FC">
    <w:pPr>
      <w:pStyle w:val="Header"/>
      <w:ind w:left="0"/>
    </w:pPr>
  </w:p>
  <w:tbl>
    <w:tblPr>
      <w:tblStyle w:val="TableGrid"/>
      <w:tblW w:w="10697" w:type="dxa"/>
      <w:tblInd w:w="-1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1884"/>
      <w:gridCol w:w="3782"/>
    </w:tblGrid>
    <w:tr w:rsidR="008E19D1" w14:paraId="268093AF" w14:textId="77777777" w:rsidTr="00B42991">
      <w:trPr>
        <w:trHeight w:val="1350"/>
      </w:trPr>
      <w:tc>
        <w:tcPr>
          <w:tcW w:w="5031" w:type="dxa"/>
        </w:tcPr>
        <w:p w14:paraId="2E0A5B72" w14:textId="77777777" w:rsidR="008E19D1" w:rsidRDefault="008E19D1" w:rsidP="008E19D1">
          <w:pPr>
            <w:pStyle w:val="Header"/>
            <w:ind w:left="0"/>
          </w:pPr>
          <w:r>
            <w:rPr>
              <w:noProof/>
              <w:lang w:val="en-GB" w:eastAsia="en-GB"/>
            </w:rPr>
            <w:drawing>
              <wp:anchor distT="0" distB="0" distL="114300" distR="114300" simplePos="0" relativeHeight="251676672" behindDoc="0" locked="0" layoutInCell="1" allowOverlap="1" wp14:anchorId="61DA7ECE" wp14:editId="163F9395">
                <wp:simplePos x="0" y="0"/>
                <wp:positionH relativeFrom="column">
                  <wp:posOffset>-56515</wp:posOffset>
                </wp:positionH>
                <wp:positionV relativeFrom="paragraph">
                  <wp:posOffset>85090</wp:posOffset>
                </wp:positionV>
                <wp:extent cx="2859405" cy="600075"/>
                <wp:effectExtent l="0" t="0" r="0" b="9525"/>
                <wp:wrapThrough wrapText="bothSides">
                  <wp:wrapPolygon edited="0">
                    <wp:start x="0" y="0"/>
                    <wp:lineTo x="0" y="21257"/>
                    <wp:lineTo x="21442" y="21257"/>
                    <wp:lineTo x="21442" y="0"/>
                    <wp:lineTo x="0" y="0"/>
                  </wp:wrapPolygon>
                </wp:wrapThrough>
                <wp:docPr id="26588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1">
                          <a:extLst>
                            <a:ext uri="{28A0092B-C50C-407E-A947-70E740481C1C}">
                              <a14:useLocalDpi xmlns:a14="http://schemas.microsoft.com/office/drawing/2010/main" val="0"/>
                            </a:ext>
                          </a:extLst>
                        </a:blip>
                        <a:stretch/>
                      </pic:blipFill>
                      <pic:spPr bwMode="auto">
                        <a:xfrm>
                          <a:off x="0" y="0"/>
                          <a:ext cx="2859405" cy="600075"/>
                        </a:xfrm>
                        <a:prstGeom prst="rect">
                          <a:avLst/>
                        </a:prstGeom>
                      </pic:spPr>
                    </pic:pic>
                  </a:graphicData>
                </a:graphic>
                <wp14:sizeRelH relativeFrom="page">
                  <wp14:pctWidth>0</wp14:pctWidth>
                </wp14:sizeRelH>
                <wp14:sizeRelV relativeFrom="page">
                  <wp14:pctHeight>0</wp14:pctHeight>
                </wp14:sizeRelV>
              </wp:anchor>
            </w:drawing>
          </w:r>
        </w:p>
      </w:tc>
      <w:tc>
        <w:tcPr>
          <w:tcW w:w="1884" w:type="dxa"/>
        </w:tcPr>
        <w:p w14:paraId="5E62F004" w14:textId="77777777" w:rsidR="008E19D1" w:rsidRDefault="008E19D1" w:rsidP="008E19D1">
          <w:pPr>
            <w:pStyle w:val="Header"/>
            <w:ind w:left="0"/>
            <w:jc w:val="center"/>
          </w:pPr>
          <w:r>
            <w:rPr>
              <w:b/>
              <w:noProof/>
              <w:sz w:val="28"/>
              <w:szCs w:val="28"/>
              <w:lang w:val="en-GB" w:eastAsia="en-GB"/>
            </w:rPr>
            <w:drawing>
              <wp:inline distT="0" distB="0" distL="0" distR="0" wp14:anchorId="200D8071" wp14:editId="41052333">
                <wp:extent cx="685800" cy="726871"/>
                <wp:effectExtent l="0" t="0" r="0" b="0"/>
                <wp:docPr id="10796864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
                        <a:srcRect r="69586"/>
                        <a:stretch/>
                      </pic:blipFill>
                      <pic:spPr bwMode="auto">
                        <a:xfrm>
                          <a:off x="0" y="0"/>
                          <a:ext cx="733936" cy="777890"/>
                        </a:xfrm>
                        <a:prstGeom prst="rect">
                          <a:avLst/>
                        </a:prstGeom>
                        <a:noFill/>
                        <a:ln>
                          <a:noFill/>
                        </a:ln>
                      </pic:spPr>
                    </pic:pic>
                  </a:graphicData>
                </a:graphic>
              </wp:inline>
            </w:drawing>
          </w:r>
        </w:p>
      </w:tc>
      <w:tc>
        <w:tcPr>
          <w:tcW w:w="3782" w:type="dxa"/>
        </w:tcPr>
        <w:p w14:paraId="149EADDC" w14:textId="77777777" w:rsidR="008E19D1" w:rsidRDefault="008E19D1" w:rsidP="008E19D1">
          <w:pPr>
            <w:pStyle w:val="Header"/>
            <w:ind w:left="0"/>
            <w:jc w:val="right"/>
          </w:pPr>
          <w:r w:rsidRPr="00D16032">
            <w:rPr>
              <w:noProof/>
              <w:lang w:val="en-GB" w:eastAsia="en-GB"/>
            </w:rPr>
            <w:drawing>
              <wp:inline distT="0" distB="0" distL="0" distR="0" wp14:anchorId="7D24458C" wp14:editId="738D0CE2">
                <wp:extent cx="1824556" cy="719057"/>
                <wp:effectExtent l="0" t="0" r="4445" b="5080"/>
                <wp:docPr id="85334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48955" name=""/>
                        <pic:cNvPicPr/>
                      </pic:nvPicPr>
                      <pic:blipFill>
                        <a:blip r:embed="rId3"/>
                        <a:stretch>
                          <a:fillRect/>
                        </a:stretch>
                      </pic:blipFill>
                      <pic:spPr>
                        <a:xfrm>
                          <a:off x="0" y="0"/>
                          <a:ext cx="1857251" cy="731942"/>
                        </a:xfrm>
                        <a:prstGeom prst="rect">
                          <a:avLst/>
                        </a:prstGeom>
                      </pic:spPr>
                    </pic:pic>
                  </a:graphicData>
                </a:graphic>
              </wp:inline>
            </w:drawing>
          </w:r>
        </w:p>
      </w:tc>
    </w:tr>
  </w:tbl>
  <w:p w14:paraId="2DAE7458" w14:textId="77777777" w:rsidR="00236D8D" w:rsidRDefault="00236D8D" w:rsidP="008E19D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6435F"/>
    <w:multiLevelType w:val="hybridMultilevel"/>
    <w:tmpl w:val="6B3A2BAC"/>
    <w:lvl w:ilvl="0" w:tplc="2A463E10">
      <w:start w:val="1"/>
      <w:numFmt w:val="bullet"/>
      <w:lvlText w:val="-"/>
      <w:lvlJc w:val="left"/>
      <w:pPr>
        <w:ind w:left="720" w:hanging="360"/>
      </w:pPr>
      <w:rPr>
        <w:rFonts w:ascii="Trebuchet MS" w:eastAsia="MS Mincho" w:hAnsi="Trebuchet MS" w:cs="Trebuchet M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6557A0B"/>
    <w:multiLevelType w:val="hybridMultilevel"/>
    <w:tmpl w:val="44F84ACE"/>
    <w:lvl w:ilvl="0" w:tplc="89062B0E">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1B070801"/>
    <w:multiLevelType w:val="hybridMultilevel"/>
    <w:tmpl w:val="EC74C28C"/>
    <w:lvl w:ilvl="0" w:tplc="1D6E54CC">
      <w:start w:val="1"/>
      <w:numFmt w:val="decimal"/>
      <w:lvlText w:val="%1."/>
      <w:lvlJc w:val="left"/>
      <w:pPr>
        <w:ind w:left="1080" w:hanging="360"/>
      </w:pPr>
      <w:rPr>
        <w:rFonts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8A1CFA"/>
    <w:multiLevelType w:val="hybridMultilevel"/>
    <w:tmpl w:val="33768312"/>
    <w:lvl w:ilvl="0" w:tplc="C1EAA59A">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75B63"/>
    <w:multiLevelType w:val="hybridMultilevel"/>
    <w:tmpl w:val="47B2D5CA"/>
    <w:lvl w:ilvl="0" w:tplc="398E618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5833DED"/>
    <w:multiLevelType w:val="hybridMultilevel"/>
    <w:tmpl w:val="C868B156"/>
    <w:lvl w:ilvl="0" w:tplc="D05CFCBE">
      <w:start w:val="1"/>
      <w:numFmt w:val="decimal"/>
      <w:lvlText w:val="%1."/>
      <w:lvlJc w:val="left"/>
      <w:pPr>
        <w:ind w:left="567" w:hanging="360"/>
      </w:pPr>
    </w:lvl>
    <w:lvl w:ilvl="1" w:tplc="A67A3876">
      <w:numFmt w:val="decimal"/>
      <w:lvlText w:val=""/>
      <w:lvlJc w:val="left"/>
    </w:lvl>
    <w:lvl w:ilvl="2" w:tplc="8C10DB34">
      <w:numFmt w:val="decimal"/>
      <w:lvlText w:val=""/>
      <w:lvlJc w:val="left"/>
    </w:lvl>
    <w:lvl w:ilvl="3" w:tplc="F200A516">
      <w:numFmt w:val="decimal"/>
      <w:lvlText w:val=""/>
      <w:lvlJc w:val="left"/>
    </w:lvl>
    <w:lvl w:ilvl="4" w:tplc="F09065B0">
      <w:numFmt w:val="decimal"/>
      <w:lvlText w:val=""/>
      <w:lvlJc w:val="left"/>
    </w:lvl>
    <w:lvl w:ilvl="5" w:tplc="7DE0990C">
      <w:numFmt w:val="decimal"/>
      <w:lvlText w:val=""/>
      <w:lvlJc w:val="left"/>
    </w:lvl>
    <w:lvl w:ilvl="6" w:tplc="E41E0124">
      <w:numFmt w:val="decimal"/>
      <w:lvlText w:val=""/>
      <w:lvlJc w:val="left"/>
    </w:lvl>
    <w:lvl w:ilvl="7" w:tplc="2D6E52B6">
      <w:numFmt w:val="decimal"/>
      <w:lvlText w:val=""/>
      <w:lvlJc w:val="left"/>
    </w:lvl>
    <w:lvl w:ilvl="8" w:tplc="758C0780">
      <w:numFmt w:val="decimal"/>
      <w:lvlText w:val=""/>
      <w:lvlJc w:val="left"/>
    </w:lvl>
  </w:abstractNum>
  <w:abstractNum w:abstractNumId="6" w15:restartNumberingAfterBreak="0">
    <w:nsid w:val="5D7E7B15"/>
    <w:multiLevelType w:val="hybridMultilevel"/>
    <w:tmpl w:val="BDE8DD4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A5A8B7CA">
      <w:start w:val="4"/>
      <w:numFmt w:val="decimal"/>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0C66743"/>
    <w:multiLevelType w:val="hybridMultilevel"/>
    <w:tmpl w:val="69B4B03A"/>
    <w:lvl w:ilvl="0" w:tplc="173471E2">
      <w:start w:val="1"/>
      <w:numFmt w:val="lowerLetter"/>
      <w:lvlText w:val="%1)"/>
      <w:lvlJc w:val="left"/>
      <w:pPr>
        <w:ind w:left="1353" w:hanging="360"/>
      </w:pPr>
      <w:rPr>
        <w:rFonts w:ascii="Trebuchet MS" w:hAnsi="Trebuchet MS" w:cs="Times New Roman"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7DC41FB3"/>
    <w:multiLevelType w:val="hybridMultilevel"/>
    <w:tmpl w:val="8FD8EA0E"/>
    <w:lvl w:ilvl="0" w:tplc="B06C92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1245717">
    <w:abstractNumId w:val="3"/>
  </w:num>
  <w:num w:numId="2" w16cid:durableId="108282878">
    <w:abstractNumId w:val="8"/>
  </w:num>
  <w:num w:numId="3" w16cid:durableId="1410425798">
    <w:abstractNumId w:val="2"/>
  </w:num>
  <w:num w:numId="4" w16cid:durableId="1798790899">
    <w:abstractNumId w:val="4"/>
  </w:num>
  <w:num w:numId="5" w16cid:durableId="239369942">
    <w:abstractNumId w:val="7"/>
  </w:num>
  <w:num w:numId="6" w16cid:durableId="1990667845">
    <w:abstractNumId w:val="0"/>
  </w:num>
  <w:num w:numId="7" w16cid:durableId="1315571416">
    <w:abstractNumId w:val="1"/>
  </w:num>
  <w:num w:numId="8" w16cid:durableId="1865249519">
    <w:abstractNumId w:val="6"/>
  </w:num>
  <w:num w:numId="9" w16cid:durableId="2109079923">
    <w:abstractNumId w:val="5"/>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06"/>
    <w:rsid w:val="000031AC"/>
    <w:rsid w:val="00003F8B"/>
    <w:rsid w:val="00005B0A"/>
    <w:rsid w:val="00006A70"/>
    <w:rsid w:val="000078D5"/>
    <w:rsid w:val="000120BF"/>
    <w:rsid w:val="00022D33"/>
    <w:rsid w:val="00025AB2"/>
    <w:rsid w:val="00026CD5"/>
    <w:rsid w:val="00027EBD"/>
    <w:rsid w:val="00030C13"/>
    <w:rsid w:val="0003109F"/>
    <w:rsid w:val="00032C53"/>
    <w:rsid w:val="000401B7"/>
    <w:rsid w:val="00050201"/>
    <w:rsid w:val="00054055"/>
    <w:rsid w:val="000574C3"/>
    <w:rsid w:val="0006447F"/>
    <w:rsid w:val="00071FB9"/>
    <w:rsid w:val="00080F9F"/>
    <w:rsid w:val="00084624"/>
    <w:rsid w:val="00087D44"/>
    <w:rsid w:val="00092D0F"/>
    <w:rsid w:val="000B06F5"/>
    <w:rsid w:val="000B46AF"/>
    <w:rsid w:val="000B5C53"/>
    <w:rsid w:val="000C165B"/>
    <w:rsid w:val="000D06A5"/>
    <w:rsid w:val="000D127F"/>
    <w:rsid w:val="000D3C10"/>
    <w:rsid w:val="000E2D3D"/>
    <w:rsid w:val="000E377F"/>
    <w:rsid w:val="000F39BA"/>
    <w:rsid w:val="000F4759"/>
    <w:rsid w:val="000F63EC"/>
    <w:rsid w:val="00105678"/>
    <w:rsid w:val="001078CF"/>
    <w:rsid w:val="00120E39"/>
    <w:rsid w:val="00122AB9"/>
    <w:rsid w:val="00131F87"/>
    <w:rsid w:val="0013214D"/>
    <w:rsid w:val="00135D2A"/>
    <w:rsid w:val="001378A4"/>
    <w:rsid w:val="0014112F"/>
    <w:rsid w:val="00142773"/>
    <w:rsid w:val="0015079E"/>
    <w:rsid w:val="00154A25"/>
    <w:rsid w:val="001566CB"/>
    <w:rsid w:val="00160D4A"/>
    <w:rsid w:val="00164029"/>
    <w:rsid w:val="00172585"/>
    <w:rsid w:val="00174151"/>
    <w:rsid w:val="00174D25"/>
    <w:rsid w:val="00175C29"/>
    <w:rsid w:val="001810C9"/>
    <w:rsid w:val="00182913"/>
    <w:rsid w:val="001831FA"/>
    <w:rsid w:val="00185F65"/>
    <w:rsid w:val="001A0F84"/>
    <w:rsid w:val="001A6DF1"/>
    <w:rsid w:val="001B0C4F"/>
    <w:rsid w:val="001C009A"/>
    <w:rsid w:val="001C0CB5"/>
    <w:rsid w:val="001C1A9B"/>
    <w:rsid w:val="001C2714"/>
    <w:rsid w:val="001C56DE"/>
    <w:rsid w:val="001C7544"/>
    <w:rsid w:val="001D0700"/>
    <w:rsid w:val="001E11ED"/>
    <w:rsid w:val="001E2086"/>
    <w:rsid w:val="001E32E1"/>
    <w:rsid w:val="001E60CC"/>
    <w:rsid w:val="001E68E4"/>
    <w:rsid w:val="001F0808"/>
    <w:rsid w:val="001F7903"/>
    <w:rsid w:val="00200655"/>
    <w:rsid w:val="00201C30"/>
    <w:rsid w:val="00202A47"/>
    <w:rsid w:val="00205A5B"/>
    <w:rsid w:val="00207965"/>
    <w:rsid w:val="002104C1"/>
    <w:rsid w:val="002107AA"/>
    <w:rsid w:val="00211CA4"/>
    <w:rsid w:val="00213049"/>
    <w:rsid w:val="0021451E"/>
    <w:rsid w:val="00220BC6"/>
    <w:rsid w:val="0023688C"/>
    <w:rsid w:val="00236D8D"/>
    <w:rsid w:val="0024088E"/>
    <w:rsid w:val="0025002E"/>
    <w:rsid w:val="00250386"/>
    <w:rsid w:val="002529C6"/>
    <w:rsid w:val="00255149"/>
    <w:rsid w:val="002805BA"/>
    <w:rsid w:val="00290AF4"/>
    <w:rsid w:val="00297067"/>
    <w:rsid w:val="00297A47"/>
    <w:rsid w:val="002B4F79"/>
    <w:rsid w:val="002C03B4"/>
    <w:rsid w:val="002C183E"/>
    <w:rsid w:val="002D7F6E"/>
    <w:rsid w:val="002F064D"/>
    <w:rsid w:val="002F5DDC"/>
    <w:rsid w:val="0030667F"/>
    <w:rsid w:val="00313EAB"/>
    <w:rsid w:val="003266A6"/>
    <w:rsid w:val="00326AB8"/>
    <w:rsid w:val="003313C5"/>
    <w:rsid w:val="00331F92"/>
    <w:rsid w:val="00332A6C"/>
    <w:rsid w:val="00342545"/>
    <w:rsid w:val="00345E4E"/>
    <w:rsid w:val="0035186E"/>
    <w:rsid w:val="00356A9B"/>
    <w:rsid w:val="00357818"/>
    <w:rsid w:val="00357D9F"/>
    <w:rsid w:val="00365496"/>
    <w:rsid w:val="0036782B"/>
    <w:rsid w:val="00367DED"/>
    <w:rsid w:val="00377163"/>
    <w:rsid w:val="00383341"/>
    <w:rsid w:val="00390388"/>
    <w:rsid w:val="00391476"/>
    <w:rsid w:val="0039796B"/>
    <w:rsid w:val="003A0308"/>
    <w:rsid w:val="003B30AE"/>
    <w:rsid w:val="003B5332"/>
    <w:rsid w:val="003B58E0"/>
    <w:rsid w:val="003B6B7E"/>
    <w:rsid w:val="003C4815"/>
    <w:rsid w:val="003C5BC8"/>
    <w:rsid w:val="003D55BC"/>
    <w:rsid w:val="003D5631"/>
    <w:rsid w:val="003E7EAF"/>
    <w:rsid w:val="003F2E6E"/>
    <w:rsid w:val="003F5A5B"/>
    <w:rsid w:val="00412654"/>
    <w:rsid w:val="0042668A"/>
    <w:rsid w:val="00427A6C"/>
    <w:rsid w:val="00427D5D"/>
    <w:rsid w:val="00431205"/>
    <w:rsid w:val="004316D9"/>
    <w:rsid w:val="0043399C"/>
    <w:rsid w:val="004379C4"/>
    <w:rsid w:val="00440F67"/>
    <w:rsid w:val="004476A6"/>
    <w:rsid w:val="00455782"/>
    <w:rsid w:val="004632D2"/>
    <w:rsid w:val="00470A65"/>
    <w:rsid w:val="00472FED"/>
    <w:rsid w:val="004749BF"/>
    <w:rsid w:val="00482AD6"/>
    <w:rsid w:val="004A58C8"/>
    <w:rsid w:val="004C360E"/>
    <w:rsid w:val="004C4FB9"/>
    <w:rsid w:val="004C666C"/>
    <w:rsid w:val="004E24E4"/>
    <w:rsid w:val="004E59C9"/>
    <w:rsid w:val="004E7860"/>
    <w:rsid w:val="004F53F9"/>
    <w:rsid w:val="004F6EE8"/>
    <w:rsid w:val="005011DF"/>
    <w:rsid w:val="00504024"/>
    <w:rsid w:val="00504B81"/>
    <w:rsid w:val="00506FF6"/>
    <w:rsid w:val="005173B0"/>
    <w:rsid w:val="00517570"/>
    <w:rsid w:val="00531996"/>
    <w:rsid w:val="00533D51"/>
    <w:rsid w:val="0053452F"/>
    <w:rsid w:val="00535709"/>
    <w:rsid w:val="00537314"/>
    <w:rsid w:val="005411E4"/>
    <w:rsid w:val="00543B21"/>
    <w:rsid w:val="0054545E"/>
    <w:rsid w:val="00557D13"/>
    <w:rsid w:val="00561E63"/>
    <w:rsid w:val="00562842"/>
    <w:rsid w:val="00563C59"/>
    <w:rsid w:val="00566F13"/>
    <w:rsid w:val="00570E21"/>
    <w:rsid w:val="0058022B"/>
    <w:rsid w:val="00584D38"/>
    <w:rsid w:val="00585BCB"/>
    <w:rsid w:val="00594BD2"/>
    <w:rsid w:val="005A16AA"/>
    <w:rsid w:val="005A7BF1"/>
    <w:rsid w:val="005C69B8"/>
    <w:rsid w:val="005D36B5"/>
    <w:rsid w:val="005D3714"/>
    <w:rsid w:val="005E7A68"/>
    <w:rsid w:val="005E7F06"/>
    <w:rsid w:val="005F4B96"/>
    <w:rsid w:val="005F5725"/>
    <w:rsid w:val="00602930"/>
    <w:rsid w:val="00610421"/>
    <w:rsid w:val="00611872"/>
    <w:rsid w:val="0061446A"/>
    <w:rsid w:val="006149CC"/>
    <w:rsid w:val="00621EBB"/>
    <w:rsid w:val="006227A4"/>
    <w:rsid w:val="00627A19"/>
    <w:rsid w:val="006350AA"/>
    <w:rsid w:val="00645E45"/>
    <w:rsid w:val="00646014"/>
    <w:rsid w:val="00647ABA"/>
    <w:rsid w:val="00650469"/>
    <w:rsid w:val="006551C0"/>
    <w:rsid w:val="006564AA"/>
    <w:rsid w:val="00656D17"/>
    <w:rsid w:val="00664353"/>
    <w:rsid w:val="00664A92"/>
    <w:rsid w:val="00665013"/>
    <w:rsid w:val="00665C3E"/>
    <w:rsid w:val="00671A61"/>
    <w:rsid w:val="00682E53"/>
    <w:rsid w:val="0069117C"/>
    <w:rsid w:val="00697C09"/>
    <w:rsid w:val="006B1B01"/>
    <w:rsid w:val="006B51C0"/>
    <w:rsid w:val="006B74A0"/>
    <w:rsid w:val="006B7A04"/>
    <w:rsid w:val="006C052A"/>
    <w:rsid w:val="006C33A7"/>
    <w:rsid w:val="006C77B8"/>
    <w:rsid w:val="006D2277"/>
    <w:rsid w:val="006D5EF1"/>
    <w:rsid w:val="006E3450"/>
    <w:rsid w:val="006E3848"/>
    <w:rsid w:val="006E4234"/>
    <w:rsid w:val="006F133D"/>
    <w:rsid w:val="006F397C"/>
    <w:rsid w:val="006F78BD"/>
    <w:rsid w:val="006F7DEF"/>
    <w:rsid w:val="0070385C"/>
    <w:rsid w:val="00712695"/>
    <w:rsid w:val="0071558A"/>
    <w:rsid w:val="007178B2"/>
    <w:rsid w:val="00717EB3"/>
    <w:rsid w:val="0072731D"/>
    <w:rsid w:val="00727A33"/>
    <w:rsid w:val="007350DB"/>
    <w:rsid w:val="007432B9"/>
    <w:rsid w:val="00751663"/>
    <w:rsid w:val="007523C0"/>
    <w:rsid w:val="00753889"/>
    <w:rsid w:val="007609DD"/>
    <w:rsid w:val="00770A6A"/>
    <w:rsid w:val="00770B2B"/>
    <w:rsid w:val="007710F6"/>
    <w:rsid w:val="007755E2"/>
    <w:rsid w:val="007775F1"/>
    <w:rsid w:val="007810A7"/>
    <w:rsid w:val="00785AD6"/>
    <w:rsid w:val="00797E0D"/>
    <w:rsid w:val="007A185C"/>
    <w:rsid w:val="007A71E5"/>
    <w:rsid w:val="007B28BE"/>
    <w:rsid w:val="007B51DC"/>
    <w:rsid w:val="007B7701"/>
    <w:rsid w:val="007C12A8"/>
    <w:rsid w:val="007C2658"/>
    <w:rsid w:val="007C2931"/>
    <w:rsid w:val="007C5FA8"/>
    <w:rsid w:val="007C7F57"/>
    <w:rsid w:val="007D3408"/>
    <w:rsid w:val="007E089E"/>
    <w:rsid w:val="007E6689"/>
    <w:rsid w:val="007F1125"/>
    <w:rsid w:val="007F38E9"/>
    <w:rsid w:val="0080278C"/>
    <w:rsid w:val="00807336"/>
    <w:rsid w:val="0081237E"/>
    <w:rsid w:val="00814CD1"/>
    <w:rsid w:val="0081616D"/>
    <w:rsid w:val="00816786"/>
    <w:rsid w:val="00821A99"/>
    <w:rsid w:val="00822A6E"/>
    <w:rsid w:val="00826B9A"/>
    <w:rsid w:val="0084233A"/>
    <w:rsid w:val="00843A84"/>
    <w:rsid w:val="00844C18"/>
    <w:rsid w:val="00844F87"/>
    <w:rsid w:val="00851112"/>
    <w:rsid w:val="00872288"/>
    <w:rsid w:val="008748C5"/>
    <w:rsid w:val="008769D0"/>
    <w:rsid w:val="00880C0B"/>
    <w:rsid w:val="0088516C"/>
    <w:rsid w:val="00887D81"/>
    <w:rsid w:val="00890A85"/>
    <w:rsid w:val="008929B3"/>
    <w:rsid w:val="00892B0F"/>
    <w:rsid w:val="008964A0"/>
    <w:rsid w:val="00896F52"/>
    <w:rsid w:val="008A07E8"/>
    <w:rsid w:val="008A7D4F"/>
    <w:rsid w:val="008B00B0"/>
    <w:rsid w:val="008B3BD2"/>
    <w:rsid w:val="008B5F52"/>
    <w:rsid w:val="008B6E54"/>
    <w:rsid w:val="008C4BC3"/>
    <w:rsid w:val="008C4C2D"/>
    <w:rsid w:val="008C7178"/>
    <w:rsid w:val="008D2B92"/>
    <w:rsid w:val="008D3501"/>
    <w:rsid w:val="008E19D1"/>
    <w:rsid w:val="008E5909"/>
    <w:rsid w:val="008F57B1"/>
    <w:rsid w:val="00914597"/>
    <w:rsid w:val="009158B6"/>
    <w:rsid w:val="00922809"/>
    <w:rsid w:val="00924075"/>
    <w:rsid w:val="00926EBD"/>
    <w:rsid w:val="0092735B"/>
    <w:rsid w:val="00932065"/>
    <w:rsid w:val="00934F90"/>
    <w:rsid w:val="00937286"/>
    <w:rsid w:val="00943D10"/>
    <w:rsid w:val="00944694"/>
    <w:rsid w:val="00945163"/>
    <w:rsid w:val="009467C2"/>
    <w:rsid w:val="00960F28"/>
    <w:rsid w:val="00964EAF"/>
    <w:rsid w:val="009715B8"/>
    <w:rsid w:val="00973609"/>
    <w:rsid w:val="009774C7"/>
    <w:rsid w:val="0098147C"/>
    <w:rsid w:val="009A1783"/>
    <w:rsid w:val="009A28BA"/>
    <w:rsid w:val="009A5FA9"/>
    <w:rsid w:val="009B4C1D"/>
    <w:rsid w:val="009B4F5A"/>
    <w:rsid w:val="009C18DD"/>
    <w:rsid w:val="009C5938"/>
    <w:rsid w:val="009E3110"/>
    <w:rsid w:val="009F2026"/>
    <w:rsid w:val="00A00CC4"/>
    <w:rsid w:val="00A03988"/>
    <w:rsid w:val="00A0643A"/>
    <w:rsid w:val="00A06868"/>
    <w:rsid w:val="00A16812"/>
    <w:rsid w:val="00A24D3B"/>
    <w:rsid w:val="00A2560B"/>
    <w:rsid w:val="00A4139A"/>
    <w:rsid w:val="00A4440E"/>
    <w:rsid w:val="00A53B34"/>
    <w:rsid w:val="00A63D67"/>
    <w:rsid w:val="00A701A5"/>
    <w:rsid w:val="00A75427"/>
    <w:rsid w:val="00A75F43"/>
    <w:rsid w:val="00A76174"/>
    <w:rsid w:val="00A7763E"/>
    <w:rsid w:val="00A813F6"/>
    <w:rsid w:val="00A93BD5"/>
    <w:rsid w:val="00A966D6"/>
    <w:rsid w:val="00AA1679"/>
    <w:rsid w:val="00AA17D7"/>
    <w:rsid w:val="00AA21BF"/>
    <w:rsid w:val="00AA550D"/>
    <w:rsid w:val="00AA5557"/>
    <w:rsid w:val="00AA66A2"/>
    <w:rsid w:val="00AB05F0"/>
    <w:rsid w:val="00AB49C3"/>
    <w:rsid w:val="00AB4A69"/>
    <w:rsid w:val="00AB4CC2"/>
    <w:rsid w:val="00AC2497"/>
    <w:rsid w:val="00AC3B50"/>
    <w:rsid w:val="00AD2339"/>
    <w:rsid w:val="00AD39AE"/>
    <w:rsid w:val="00AD3B00"/>
    <w:rsid w:val="00AE11E1"/>
    <w:rsid w:val="00AE5245"/>
    <w:rsid w:val="00AE7E8A"/>
    <w:rsid w:val="00AF1D7A"/>
    <w:rsid w:val="00B0743E"/>
    <w:rsid w:val="00B12F4F"/>
    <w:rsid w:val="00B1470C"/>
    <w:rsid w:val="00B23E49"/>
    <w:rsid w:val="00B317DE"/>
    <w:rsid w:val="00B32042"/>
    <w:rsid w:val="00B32152"/>
    <w:rsid w:val="00B36193"/>
    <w:rsid w:val="00B36250"/>
    <w:rsid w:val="00B375A4"/>
    <w:rsid w:val="00B44E9B"/>
    <w:rsid w:val="00B60A60"/>
    <w:rsid w:val="00B63175"/>
    <w:rsid w:val="00B70F37"/>
    <w:rsid w:val="00B716F8"/>
    <w:rsid w:val="00B74E5A"/>
    <w:rsid w:val="00B75EAC"/>
    <w:rsid w:val="00B7766E"/>
    <w:rsid w:val="00B86E10"/>
    <w:rsid w:val="00B94C5B"/>
    <w:rsid w:val="00BA3185"/>
    <w:rsid w:val="00BA4490"/>
    <w:rsid w:val="00BA67AE"/>
    <w:rsid w:val="00BB6473"/>
    <w:rsid w:val="00BB7D39"/>
    <w:rsid w:val="00BC489A"/>
    <w:rsid w:val="00BE2A36"/>
    <w:rsid w:val="00BF1911"/>
    <w:rsid w:val="00BF4AA5"/>
    <w:rsid w:val="00C0408C"/>
    <w:rsid w:val="00C06FBC"/>
    <w:rsid w:val="00C16CA3"/>
    <w:rsid w:val="00C17738"/>
    <w:rsid w:val="00C254BF"/>
    <w:rsid w:val="00C3039E"/>
    <w:rsid w:val="00C30B31"/>
    <w:rsid w:val="00C32751"/>
    <w:rsid w:val="00C40A8B"/>
    <w:rsid w:val="00C450C1"/>
    <w:rsid w:val="00C454A2"/>
    <w:rsid w:val="00C6184F"/>
    <w:rsid w:val="00C738F5"/>
    <w:rsid w:val="00C749D5"/>
    <w:rsid w:val="00C75E23"/>
    <w:rsid w:val="00C80789"/>
    <w:rsid w:val="00C842AE"/>
    <w:rsid w:val="00C91211"/>
    <w:rsid w:val="00C96321"/>
    <w:rsid w:val="00C97A7B"/>
    <w:rsid w:val="00CA2424"/>
    <w:rsid w:val="00CA4400"/>
    <w:rsid w:val="00CA5792"/>
    <w:rsid w:val="00CB1EF3"/>
    <w:rsid w:val="00CB2179"/>
    <w:rsid w:val="00CC2E5C"/>
    <w:rsid w:val="00CC6C0F"/>
    <w:rsid w:val="00CD06F0"/>
    <w:rsid w:val="00CD1025"/>
    <w:rsid w:val="00CD431D"/>
    <w:rsid w:val="00CE125E"/>
    <w:rsid w:val="00CE16ED"/>
    <w:rsid w:val="00CE1FFE"/>
    <w:rsid w:val="00CE34BA"/>
    <w:rsid w:val="00CE548B"/>
    <w:rsid w:val="00CF075D"/>
    <w:rsid w:val="00CF3FB7"/>
    <w:rsid w:val="00D077DE"/>
    <w:rsid w:val="00D12BEA"/>
    <w:rsid w:val="00D15286"/>
    <w:rsid w:val="00D16FCC"/>
    <w:rsid w:val="00D22FC6"/>
    <w:rsid w:val="00D23965"/>
    <w:rsid w:val="00D23A1A"/>
    <w:rsid w:val="00D25F2E"/>
    <w:rsid w:val="00D31429"/>
    <w:rsid w:val="00D37B99"/>
    <w:rsid w:val="00D40091"/>
    <w:rsid w:val="00D44A6B"/>
    <w:rsid w:val="00D523A4"/>
    <w:rsid w:val="00D5508C"/>
    <w:rsid w:val="00D6328C"/>
    <w:rsid w:val="00D72768"/>
    <w:rsid w:val="00D727CE"/>
    <w:rsid w:val="00D73543"/>
    <w:rsid w:val="00D748E5"/>
    <w:rsid w:val="00D7730F"/>
    <w:rsid w:val="00D8627A"/>
    <w:rsid w:val="00D977BE"/>
    <w:rsid w:val="00DA26B5"/>
    <w:rsid w:val="00DA3E42"/>
    <w:rsid w:val="00DB58B4"/>
    <w:rsid w:val="00DC4BE5"/>
    <w:rsid w:val="00DC5157"/>
    <w:rsid w:val="00DC5167"/>
    <w:rsid w:val="00DC7A39"/>
    <w:rsid w:val="00DD066C"/>
    <w:rsid w:val="00DD32AF"/>
    <w:rsid w:val="00DE0E29"/>
    <w:rsid w:val="00DE33C6"/>
    <w:rsid w:val="00DE470C"/>
    <w:rsid w:val="00DF4C33"/>
    <w:rsid w:val="00E03729"/>
    <w:rsid w:val="00E165CD"/>
    <w:rsid w:val="00E27A0C"/>
    <w:rsid w:val="00E30BB1"/>
    <w:rsid w:val="00E3613C"/>
    <w:rsid w:val="00E374DA"/>
    <w:rsid w:val="00E40EB9"/>
    <w:rsid w:val="00E45E65"/>
    <w:rsid w:val="00E54B3A"/>
    <w:rsid w:val="00E57133"/>
    <w:rsid w:val="00E573AA"/>
    <w:rsid w:val="00E642FF"/>
    <w:rsid w:val="00E73B75"/>
    <w:rsid w:val="00E80CCB"/>
    <w:rsid w:val="00E87ED0"/>
    <w:rsid w:val="00E936C4"/>
    <w:rsid w:val="00E94B68"/>
    <w:rsid w:val="00E97BFA"/>
    <w:rsid w:val="00EB10AA"/>
    <w:rsid w:val="00EB1C44"/>
    <w:rsid w:val="00EB4675"/>
    <w:rsid w:val="00EC204E"/>
    <w:rsid w:val="00ED0E91"/>
    <w:rsid w:val="00ED6CCF"/>
    <w:rsid w:val="00EE3C56"/>
    <w:rsid w:val="00EF214E"/>
    <w:rsid w:val="00EF42DB"/>
    <w:rsid w:val="00EF444D"/>
    <w:rsid w:val="00EF527B"/>
    <w:rsid w:val="00EF734A"/>
    <w:rsid w:val="00F04FB9"/>
    <w:rsid w:val="00F050BA"/>
    <w:rsid w:val="00F0588C"/>
    <w:rsid w:val="00F1088A"/>
    <w:rsid w:val="00F14CBB"/>
    <w:rsid w:val="00F15EE9"/>
    <w:rsid w:val="00F16498"/>
    <w:rsid w:val="00F210E0"/>
    <w:rsid w:val="00F21C3C"/>
    <w:rsid w:val="00F30372"/>
    <w:rsid w:val="00F427DE"/>
    <w:rsid w:val="00F44918"/>
    <w:rsid w:val="00F54343"/>
    <w:rsid w:val="00F609EB"/>
    <w:rsid w:val="00F77299"/>
    <w:rsid w:val="00F85FD9"/>
    <w:rsid w:val="00F96E14"/>
    <w:rsid w:val="00FA615D"/>
    <w:rsid w:val="00FB4EF1"/>
    <w:rsid w:val="00FC2466"/>
    <w:rsid w:val="00FC26DD"/>
    <w:rsid w:val="00FC34ED"/>
    <w:rsid w:val="00FC4E3E"/>
    <w:rsid w:val="00FD0338"/>
    <w:rsid w:val="00FD0CD2"/>
    <w:rsid w:val="00FD1D94"/>
    <w:rsid w:val="00FD4016"/>
    <w:rsid w:val="00FE0B12"/>
    <w:rsid w:val="00FE1A65"/>
    <w:rsid w:val="00FE332B"/>
    <w:rsid w:val="00FE4532"/>
    <w:rsid w:val="00FE636C"/>
    <w:rsid w:val="00FF51EB"/>
    <w:rsid w:val="00FF65A7"/>
    <w:rsid w:val="00FF70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4C21E"/>
  <w15:docId w15:val="{DEC38C11-41D1-430A-BE5B-9C5157E1F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06"/>
    <w:pPr>
      <w:spacing w:after="120"/>
      <w:ind w:left="1701"/>
      <w:jc w:val="both"/>
    </w:pPr>
    <w:rPr>
      <w:rFonts w:ascii="Trebuchet MS" w:eastAsia="MS Mincho" w:hAnsi="Trebuchet MS" w:cs="Times New Roman"/>
    </w:rPr>
  </w:style>
  <w:style w:type="paragraph" w:styleId="Heading1">
    <w:name w:val="heading 1"/>
    <w:basedOn w:val="Normal"/>
    <w:next w:val="Normal"/>
    <w:link w:val="Heading1Char"/>
    <w:uiPriority w:val="9"/>
    <w:qFormat/>
    <w:rsid w:val="009228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8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E08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E7F0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5E7F06"/>
    <w:rPr>
      <w:rFonts w:ascii="Calibri" w:eastAsia="Times New Roman" w:hAnsi="Calibri" w:cs="Times New Roman"/>
      <w:b/>
      <w:bCs/>
      <w:sz w:val="28"/>
      <w:szCs w:val="28"/>
    </w:rPr>
  </w:style>
  <w:style w:type="paragraph" w:styleId="Header">
    <w:name w:val="header"/>
    <w:basedOn w:val="Normal"/>
    <w:link w:val="HeaderChar"/>
    <w:uiPriority w:val="99"/>
    <w:unhideWhenUsed/>
    <w:rsid w:val="005E7F06"/>
    <w:pPr>
      <w:tabs>
        <w:tab w:val="center" w:pos="4320"/>
        <w:tab w:val="right" w:pos="8640"/>
      </w:tabs>
    </w:pPr>
  </w:style>
  <w:style w:type="character" w:customStyle="1" w:styleId="HeaderChar">
    <w:name w:val="Header Char"/>
    <w:basedOn w:val="DefaultParagraphFont"/>
    <w:link w:val="Header"/>
    <w:uiPriority w:val="99"/>
    <w:rsid w:val="005E7F06"/>
    <w:rPr>
      <w:rFonts w:ascii="Trebuchet MS" w:eastAsia="MS Mincho" w:hAnsi="Trebuchet MS" w:cs="Times New Roman"/>
    </w:rPr>
  </w:style>
  <w:style w:type="paragraph" w:styleId="Footer">
    <w:name w:val="footer"/>
    <w:basedOn w:val="Normal"/>
    <w:link w:val="FooterChar"/>
    <w:uiPriority w:val="99"/>
    <w:unhideWhenUsed/>
    <w:rsid w:val="005E7F06"/>
    <w:pPr>
      <w:tabs>
        <w:tab w:val="center" w:pos="4320"/>
        <w:tab w:val="right" w:pos="8640"/>
      </w:tabs>
    </w:pPr>
  </w:style>
  <w:style w:type="character" w:customStyle="1" w:styleId="FooterChar">
    <w:name w:val="Footer Char"/>
    <w:basedOn w:val="DefaultParagraphFont"/>
    <w:link w:val="Footer"/>
    <w:uiPriority w:val="99"/>
    <w:rsid w:val="005E7F06"/>
    <w:rPr>
      <w:rFonts w:ascii="Trebuchet MS" w:eastAsia="MS Mincho" w:hAnsi="Trebuchet MS" w:cs="Times New Roman"/>
    </w:rPr>
  </w:style>
  <w:style w:type="paragraph" w:customStyle="1" w:styleId="MediumGrid21">
    <w:name w:val="Medium Grid 21"/>
    <w:uiPriority w:val="1"/>
    <w:qFormat/>
    <w:rsid w:val="005E7F06"/>
    <w:pPr>
      <w:spacing w:after="0" w:line="240" w:lineRule="auto"/>
    </w:pPr>
    <w:rPr>
      <w:rFonts w:ascii="Trebuchet MS" w:eastAsia="MS Mincho" w:hAnsi="Trebuchet MS" w:cs="Times New Roman"/>
      <w:sz w:val="18"/>
      <w:szCs w:val="18"/>
    </w:rPr>
  </w:style>
  <w:style w:type="character" w:styleId="Strong">
    <w:name w:val="Strong"/>
    <w:uiPriority w:val="22"/>
    <w:qFormat/>
    <w:rsid w:val="005E7F06"/>
    <w:rPr>
      <w:b/>
      <w:bCs/>
    </w:rPr>
  </w:style>
  <w:style w:type="character" w:styleId="Hyperlink">
    <w:name w:val="Hyperlink"/>
    <w:unhideWhenUsed/>
    <w:rsid w:val="005E7F06"/>
    <w:rPr>
      <w:color w:val="0000FF"/>
      <w:u w:val="single"/>
    </w:rPr>
  </w:style>
  <w:style w:type="paragraph" w:styleId="NormalWeb">
    <w:name w:val="Normal (Web)"/>
    <w:basedOn w:val="Normal"/>
    <w:uiPriority w:val="99"/>
    <w:unhideWhenUsed/>
    <w:rsid w:val="005E7F06"/>
    <w:pPr>
      <w:spacing w:before="100" w:beforeAutospacing="1" w:after="100" w:afterAutospacing="1" w:line="240" w:lineRule="auto"/>
      <w:ind w:left="0"/>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E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F06"/>
    <w:rPr>
      <w:rFonts w:ascii="Tahoma" w:eastAsia="MS Mincho" w:hAnsi="Tahoma" w:cs="Tahoma"/>
      <w:sz w:val="16"/>
      <w:szCs w:val="16"/>
    </w:rPr>
  </w:style>
  <w:style w:type="paragraph" w:styleId="ListParagraph">
    <w:name w:val="List Paragraph"/>
    <w:aliases w:val="Normal bullet 2,List Paragraph1"/>
    <w:basedOn w:val="Normal"/>
    <w:link w:val="ListParagraphChar"/>
    <w:qFormat/>
    <w:rsid w:val="005E7F06"/>
    <w:pPr>
      <w:ind w:left="720"/>
      <w:contextualSpacing/>
    </w:pPr>
  </w:style>
  <w:style w:type="paragraph" w:styleId="Revision">
    <w:name w:val="Revision"/>
    <w:hidden/>
    <w:uiPriority w:val="99"/>
    <w:semiHidden/>
    <w:rsid w:val="00563C59"/>
    <w:pPr>
      <w:spacing w:after="0" w:line="240" w:lineRule="auto"/>
    </w:pPr>
    <w:rPr>
      <w:rFonts w:ascii="Trebuchet MS" w:eastAsia="MS Mincho" w:hAnsi="Trebuchet MS" w:cs="Times New Roman"/>
    </w:rPr>
  </w:style>
  <w:style w:type="table" w:styleId="TableGrid">
    <w:name w:val="Table Grid"/>
    <w:basedOn w:val="TableNormal"/>
    <w:uiPriority w:val="99"/>
    <w:rsid w:val="00E54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E7EAF"/>
    <w:rPr>
      <w:color w:val="605E5C"/>
      <w:shd w:val="clear" w:color="auto" w:fill="E1DFDD"/>
    </w:rPr>
  </w:style>
  <w:style w:type="character" w:customStyle="1" w:styleId="textexposedshow">
    <w:name w:val="text_exposed_show"/>
    <w:rsid w:val="00656D17"/>
  </w:style>
  <w:style w:type="character" w:customStyle="1" w:styleId="Heading2Char">
    <w:name w:val="Heading 2 Char"/>
    <w:basedOn w:val="DefaultParagraphFont"/>
    <w:link w:val="Heading2"/>
    <w:uiPriority w:val="9"/>
    <w:semiHidden/>
    <w:rsid w:val="007E089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E089E"/>
    <w:rPr>
      <w:rFonts w:asciiTheme="majorHAnsi" w:eastAsiaTheme="majorEastAsia" w:hAnsiTheme="majorHAnsi" w:cstheme="majorBidi"/>
      <w:color w:val="243F60" w:themeColor="accent1" w:themeShade="7F"/>
      <w:sz w:val="24"/>
      <w:szCs w:val="24"/>
    </w:rPr>
  </w:style>
  <w:style w:type="paragraph" w:styleId="BodyTextIndent">
    <w:name w:val="Body Text Indent"/>
    <w:basedOn w:val="Normal"/>
    <w:link w:val="BodyTextIndentChar"/>
    <w:uiPriority w:val="99"/>
    <w:semiHidden/>
    <w:unhideWhenUsed/>
    <w:rsid w:val="00071FB9"/>
    <w:pPr>
      <w:ind w:left="360"/>
    </w:pPr>
  </w:style>
  <w:style w:type="character" w:customStyle="1" w:styleId="BodyTextIndentChar">
    <w:name w:val="Body Text Indent Char"/>
    <w:basedOn w:val="DefaultParagraphFont"/>
    <w:link w:val="BodyTextIndent"/>
    <w:uiPriority w:val="99"/>
    <w:semiHidden/>
    <w:rsid w:val="00071FB9"/>
    <w:rPr>
      <w:rFonts w:ascii="Trebuchet MS" w:eastAsia="MS Mincho" w:hAnsi="Trebuchet MS" w:cs="Times New Roman"/>
    </w:rPr>
  </w:style>
  <w:style w:type="paragraph" w:customStyle="1" w:styleId="Default">
    <w:name w:val="Default"/>
    <w:rsid w:val="0054545E"/>
    <w:pPr>
      <w:autoSpaceDE w:val="0"/>
      <w:autoSpaceDN w:val="0"/>
      <w:adjustRightInd w:val="0"/>
      <w:spacing w:after="0" w:line="240" w:lineRule="auto"/>
    </w:pPr>
    <w:rPr>
      <w:rFonts w:ascii="Trebuchet MS" w:hAnsi="Trebuchet MS" w:cs="Trebuchet MS"/>
      <w:color w:val="000000"/>
      <w:sz w:val="24"/>
      <w:szCs w:val="24"/>
    </w:rPr>
  </w:style>
  <w:style w:type="character" w:customStyle="1" w:styleId="UnresolvedMention2">
    <w:name w:val="Unresolved Mention2"/>
    <w:basedOn w:val="DefaultParagraphFont"/>
    <w:uiPriority w:val="99"/>
    <w:semiHidden/>
    <w:unhideWhenUsed/>
    <w:rsid w:val="00844F87"/>
    <w:rPr>
      <w:color w:val="605E5C"/>
      <w:shd w:val="clear" w:color="auto" w:fill="E1DFDD"/>
    </w:rPr>
  </w:style>
  <w:style w:type="character" w:customStyle="1" w:styleId="ListParagraphChar">
    <w:name w:val="List Paragraph Char"/>
    <w:aliases w:val="Normal bullet 2 Char,List Paragraph1 Char"/>
    <w:link w:val="ListParagraph"/>
    <w:locked/>
    <w:rsid w:val="00A2560B"/>
    <w:rPr>
      <w:rFonts w:ascii="Trebuchet MS" w:eastAsia="MS Mincho" w:hAnsi="Trebuchet MS" w:cs="Times New Roman"/>
    </w:rPr>
  </w:style>
  <w:style w:type="character" w:customStyle="1" w:styleId="Heading1Char">
    <w:name w:val="Heading 1 Char"/>
    <w:basedOn w:val="DefaultParagraphFont"/>
    <w:link w:val="Heading1"/>
    <w:uiPriority w:val="9"/>
    <w:rsid w:val="0092280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4">
      <w:bodyDiv w:val="1"/>
      <w:marLeft w:val="0"/>
      <w:marRight w:val="0"/>
      <w:marTop w:val="0"/>
      <w:marBottom w:val="0"/>
      <w:divBdr>
        <w:top w:val="none" w:sz="0" w:space="0" w:color="auto"/>
        <w:left w:val="none" w:sz="0" w:space="0" w:color="auto"/>
        <w:bottom w:val="none" w:sz="0" w:space="0" w:color="auto"/>
        <w:right w:val="none" w:sz="0" w:space="0" w:color="auto"/>
      </w:divBdr>
    </w:div>
    <w:div w:id="24642813">
      <w:bodyDiv w:val="1"/>
      <w:marLeft w:val="0"/>
      <w:marRight w:val="0"/>
      <w:marTop w:val="0"/>
      <w:marBottom w:val="0"/>
      <w:divBdr>
        <w:top w:val="none" w:sz="0" w:space="0" w:color="auto"/>
        <w:left w:val="none" w:sz="0" w:space="0" w:color="auto"/>
        <w:bottom w:val="none" w:sz="0" w:space="0" w:color="auto"/>
        <w:right w:val="none" w:sz="0" w:space="0" w:color="auto"/>
      </w:divBdr>
    </w:div>
    <w:div w:id="72363371">
      <w:bodyDiv w:val="1"/>
      <w:marLeft w:val="0"/>
      <w:marRight w:val="0"/>
      <w:marTop w:val="0"/>
      <w:marBottom w:val="0"/>
      <w:divBdr>
        <w:top w:val="none" w:sz="0" w:space="0" w:color="auto"/>
        <w:left w:val="none" w:sz="0" w:space="0" w:color="auto"/>
        <w:bottom w:val="none" w:sz="0" w:space="0" w:color="auto"/>
        <w:right w:val="none" w:sz="0" w:space="0" w:color="auto"/>
      </w:divBdr>
    </w:div>
    <w:div w:id="94638094">
      <w:bodyDiv w:val="1"/>
      <w:marLeft w:val="0"/>
      <w:marRight w:val="0"/>
      <w:marTop w:val="0"/>
      <w:marBottom w:val="0"/>
      <w:divBdr>
        <w:top w:val="none" w:sz="0" w:space="0" w:color="auto"/>
        <w:left w:val="none" w:sz="0" w:space="0" w:color="auto"/>
        <w:bottom w:val="none" w:sz="0" w:space="0" w:color="auto"/>
        <w:right w:val="none" w:sz="0" w:space="0" w:color="auto"/>
      </w:divBdr>
    </w:div>
    <w:div w:id="148601064">
      <w:bodyDiv w:val="1"/>
      <w:marLeft w:val="0"/>
      <w:marRight w:val="0"/>
      <w:marTop w:val="0"/>
      <w:marBottom w:val="0"/>
      <w:divBdr>
        <w:top w:val="none" w:sz="0" w:space="0" w:color="auto"/>
        <w:left w:val="none" w:sz="0" w:space="0" w:color="auto"/>
        <w:bottom w:val="none" w:sz="0" w:space="0" w:color="auto"/>
        <w:right w:val="none" w:sz="0" w:space="0" w:color="auto"/>
      </w:divBdr>
    </w:div>
    <w:div w:id="276376985">
      <w:bodyDiv w:val="1"/>
      <w:marLeft w:val="0"/>
      <w:marRight w:val="0"/>
      <w:marTop w:val="0"/>
      <w:marBottom w:val="0"/>
      <w:divBdr>
        <w:top w:val="none" w:sz="0" w:space="0" w:color="auto"/>
        <w:left w:val="none" w:sz="0" w:space="0" w:color="auto"/>
        <w:bottom w:val="none" w:sz="0" w:space="0" w:color="auto"/>
        <w:right w:val="none" w:sz="0" w:space="0" w:color="auto"/>
      </w:divBdr>
    </w:div>
    <w:div w:id="286813725">
      <w:bodyDiv w:val="1"/>
      <w:marLeft w:val="0"/>
      <w:marRight w:val="0"/>
      <w:marTop w:val="0"/>
      <w:marBottom w:val="0"/>
      <w:divBdr>
        <w:top w:val="none" w:sz="0" w:space="0" w:color="auto"/>
        <w:left w:val="none" w:sz="0" w:space="0" w:color="auto"/>
        <w:bottom w:val="none" w:sz="0" w:space="0" w:color="auto"/>
        <w:right w:val="none" w:sz="0" w:space="0" w:color="auto"/>
      </w:divBdr>
    </w:div>
    <w:div w:id="335882791">
      <w:bodyDiv w:val="1"/>
      <w:marLeft w:val="0"/>
      <w:marRight w:val="0"/>
      <w:marTop w:val="0"/>
      <w:marBottom w:val="0"/>
      <w:divBdr>
        <w:top w:val="none" w:sz="0" w:space="0" w:color="auto"/>
        <w:left w:val="none" w:sz="0" w:space="0" w:color="auto"/>
        <w:bottom w:val="none" w:sz="0" w:space="0" w:color="auto"/>
        <w:right w:val="none" w:sz="0" w:space="0" w:color="auto"/>
      </w:divBdr>
      <w:divsChild>
        <w:div w:id="422192173">
          <w:marLeft w:val="0"/>
          <w:marRight w:val="0"/>
          <w:marTop w:val="0"/>
          <w:marBottom w:val="0"/>
          <w:divBdr>
            <w:top w:val="none" w:sz="0" w:space="0" w:color="auto"/>
            <w:left w:val="none" w:sz="0" w:space="0" w:color="auto"/>
            <w:bottom w:val="none" w:sz="0" w:space="0" w:color="auto"/>
            <w:right w:val="none" w:sz="0" w:space="0" w:color="auto"/>
          </w:divBdr>
        </w:div>
      </w:divsChild>
    </w:div>
    <w:div w:id="366683462">
      <w:bodyDiv w:val="1"/>
      <w:marLeft w:val="0"/>
      <w:marRight w:val="0"/>
      <w:marTop w:val="0"/>
      <w:marBottom w:val="0"/>
      <w:divBdr>
        <w:top w:val="none" w:sz="0" w:space="0" w:color="auto"/>
        <w:left w:val="none" w:sz="0" w:space="0" w:color="auto"/>
        <w:bottom w:val="none" w:sz="0" w:space="0" w:color="auto"/>
        <w:right w:val="none" w:sz="0" w:space="0" w:color="auto"/>
      </w:divBdr>
    </w:div>
    <w:div w:id="429934170">
      <w:bodyDiv w:val="1"/>
      <w:marLeft w:val="0"/>
      <w:marRight w:val="0"/>
      <w:marTop w:val="0"/>
      <w:marBottom w:val="0"/>
      <w:divBdr>
        <w:top w:val="none" w:sz="0" w:space="0" w:color="auto"/>
        <w:left w:val="none" w:sz="0" w:space="0" w:color="auto"/>
        <w:bottom w:val="none" w:sz="0" w:space="0" w:color="auto"/>
        <w:right w:val="none" w:sz="0" w:space="0" w:color="auto"/>
      </w:divBdr>
    </w:div>
    <w:div w:id="467363929">
      <w:bodyDiv w:val="1"/>
      <w:marLeft w:val="0"/>
      <w:marRight w:val="0"/>
      <w:marTop w:val="0"/>
      <w:marBottom w:val="0"/>
      <w:divBdr>
        <w:top w:val="none" w:sz="0" w:space="0" w:color="auto"/>
        <w:left w:val="none" w:sz="0" w:space="0" w:color="auto"/>
        <w:bottom w:val="none" w:sz="0" w:space="0" w:color="auto"/>
        <w:right w:val="none" w:sz="0" w:space="0" w:color="auto"/>
      </w:divBdr>
    </w:div>
    <w:div w:id="477112950">
      <w:bodyDiv w:val="1"/>
      <w:marLeft w:val="0"/>
      <w:marRight w:val="0"/>
      <w:marTop w:val="0"/>
      <w:marBottom w:val="0"/>
      <w:divBdr>
        <w:top w:val="none" w:sz="0" w:space="0" w:color="auto"/>
        <w:left w:val="none" w:sz="0" w:space="0" w:color="auto"/>
        <w:bottom w:val="none" w:sz="0" w:space="0" w:color="auto"/>
        <w:right w:val="none" w:sz="0" w:space="0" w:color="auto"/>
      </w:divBdr>
      <w:divsChild>
        <w:div w:id="1378313731">
          <w:marLeft w:val="0"/>
          <w:marRight w:val="0"/>
          <w:marTop w:val="0"/>
          <w:marBottom w:val="0"/>
          <w:divBdr>
            <w:top w:val="none" w:sz="0" w:space="0" w:color="auto"/>
            <w:left w:val="none" w:sz="0" w:space="0" w:color="auto"/>
            <w:bottom w:val="none" w:sz="0" w:space="0" w:color="auto"/>
            <w:right w:val="none" w:sz="0" w:space="0" w:color="auto"/>
          </w:divBdr>
        </w:div>
      </w:divsChild>
    </w:div>
    <w:div w:id="666396311">
      <w:bodyDiv w:val="1"/>
      <w:marLeft w:val="0"/>
      <w:marRight w:val="0"/>
      <w:marTop w:val="0"/>
      <w:marBottom w:val="0"/>
      <w:divBdr>
        <w:top w:val="none" w:sz="0" w:space="0" w:color="auto"/>
        <w:left w:val="none" w:sz="0" w:space="0" w:color="auto"/>
        <w:bottom w:val="none" w:sz="0" w:space="0" w:color="auto"/>
        <w:right w:val="none" w:sz="0" w:space="0" w:color="auto"/>
      </w:divBdr>
    </w:div>
    <w:div w:id="695079715">
      <w:bodyDiv w:val="1"/>
      <w:marLeft w:val="0"/>
      <w:marRight w:val="0"/>
      <w:marTop w:val="0"/>
      <w:marBottom w:val="0"/>
      <w:divBdr>
        <w:top w:val="none" w:sz="0" w:space="0" w:color="auto"/>
        <w:left w:val="none" w:sz="0" w:space="0" w:color="auto"/>
        <w:bottom w:val="none" w:sz="0" w:space="0" w:color="auto"/>
        <w:right w:val="none" w:sz="0" w:space="0" w:color="auto"/>
      </w:divBdr>
    </w:div>
    <w:div w:id="777990526">
      <w:bodyDiv w:val="1"/>
      <w:marLeft w:val="0"/>
      <w:marRight w:val="0"/>
      <w:marTop w:val="0"/>
      <w:marBottom w:val="0"/>
      <w:divBdr>
        <w:top w:val="none" w:sz="0" w:space="0" w:color="auto"/>
        <w:left w:val="none" w:sz="0" w:space="0" w:color="auto"/>
        <w:bottom w:val="none" w:sz="0" w:space="0" w:color="auto"/>
        <w:right w:val="none" w:sz="0" w:space="0" w:color="auto"/>
      </w:divBdr>
    </w:div>
    <w:div w:id="806356875">
      <w:bodyDiv w:val="1"/>
      <w:marLeft w:val="0"/>
      <w:marRight w:val="0"/>
      <w:marTop w:val="0"/>
      <w:marBottom w:val="0"/>
      <w:divBdr>
        <w:top w:val="none" w:sz="0" w:space="0" w:color="auto"/>
        <w:left w:val="none" w:sz="0" w:space="0" w:color="auto"/>
        <w:bottom w:val="none" w:sz="0" w:space="0" w:color="auto"/>
        <w:right w:val="none" w:sz="0" w:space="0" w:color="auto"/>
      </w:divBdr>
    </w:div>
    <w:div w:id="843278744">
      <w:bodyDiv w:val="1"/>
      <w:marLeft w:val="0"/>
      <w:marRight w:val="0"/>
      <w:marTop w:val="0"/>
      <w:marBottom w:val="0"/>
      <w:divBdr>
        <w:top w:val="none" w:sz="0" w:space="0" w:color="auto"/>
        <w:left w:val="none" w:sz="0" w:space="0" w:color="auto"/>
        <w:bottom w:val="none" w:sz="0" w:space="0" w:color="auto"/>
        <w:right w:val="none" w:sz="0" w:space="0" w:color="auto"/>
      </w:divBdr>
      <w:divsChild>
        <w:div w:id="455489681">
          <w:marLeft w:val="0"/>
          <w:marRight w:val="0"/>
          <w:marTop w:val="0"/>
          <w:marBottom w:val="0"/>
          <w:divBdr>
            <w:top w:val="none" w:sz="0" w:space="0" w:color="auto"/>
            <w:left w:val="none" w:sz="0" w:space="0" w:color="auto"/>
            <w:bottom w:val="none" w:sz="0" w:space="0" w:color="auto"/>
            <w:right w:val="none" w:sz="0" w:space="0" w:color="auto"/>
          </w:divBdr>
          <w:divsChild>
            <w:div w:id="1437336053">
              <w:marLeft w:val="0"/>
              <w:marRight w:val="0"/>
              <w:marTop w:val="0"/>
              <w:marBottom w:val="0"/>
              <w:divBdr>
                <w:top w:val="none" w:sz="0" w:space="0" w:color="auto"/>
                <w:left w:val="none" w:sz="0" w:space="0" w:color="auto"/>
                <w:bottom w:val="none" w:sz="0" w:space="0" w:color="auto"/>
                <w:right w:val="none" w:sz="0" w:space="0" w:color="auto"/>
              </w:divBdr>
              <w:divsChild>
                <w:div w:id="27244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43673">
      <w:bodyDiv w:val="1"/>
      <w:marLeft w:val="0"/>
      <w:marRight w:val="0"/>
      <w:marTop w:val="0"/>
      <w:marBottom w:val="0"/>
      <w:divBdr>
        <w:top w:val="none" w:sz="0" w:space="0" w:color="auto"/>
        <w:left w:val="none" w:sz="0" w:space="0" w:color="auto"/>
        <w:bottom w:val="none" w:sz="0" w:space="0" w:color="auto"/>
        <w:right w:val="none" w:sz="0" w:space="0" w:color="auto"/>
      </w:divBdr>
    </w:div>
    <w:div w:id="896621798">
      <w:bodyDiv w:val="1"/>
      <w:marLeft w:val="0"/>
      <w:marRight w:val="0"/>
      <w:marTop w:val="0"/>
      <w:marBottom w:val="0"/>
      <w:divBdr>
        <w:top w:val="none" w:sz="0" w:space="0" w:color="auto"/>
        <w:left w:val="none" w:sz="0" w:space="0" w:color="auto"/>
        <w:bottom w:val="none" w:sz="0" w:space="0" w:color="auto"/>
        <w:right w:val="none" w:sz="0" w:space="0" w:color="auto"/>
      </w:divBdr>
    </w:div>
    <w:div w:id="963927077">
      <w:bodyDiv w:val="1"/>
      <w:marLeft w:val="0"/>
      <w:marRight w:val="0"/>
      <w:marTop w:val="0"/>
      <w:marBottom w:val="0"/>
      <w:divBdr>
        <w:top w:val="none" w:sz="0" w:space="0" w:color="auto"/>
        <w:left w:val="none" w:sz="0" w:space="0" w:color="auto"/>
        <w:bottom w:val="none" w:sz="0" w:space="0" w:color="auto"/>
        <w:right w:val="none" w:sz="0" w:space="0" w:color="auto"/>
      </w:divBdr>
    </w:div>
    <w:div w:id="999115603">
      <w:bodyDiv w:val="1"/>
      <w:marLeft w:val="0"/>
      <w:marRight w:val="0"/>
      <w:marTop w:val="0"/>
      <w:marBottom w:val="0"/>
      <w:divBdr>
        <w:top w:val="none" w:sz="0" w:space="0" w:color="auto"/>
        <w:left w:val="none" w:sz="0" w:space="0" w:color="auto"/>
        <w:bottom w:val="none" w:sz="0" w:space="0" w:color="auto"/>
        <w:right w:val="none" w:sz="0" w:space="0" w:color="auto"/>
      </w:divBdr>
    </w:div>
    <w:div w:id="1041251405">
      <w:bodyDiv w:val="1"/>
      <w:marLeft w:val="0"/>
      <w:marRight w:val="0"/>
      <w:marTop w:val="0"/>
      <w:marBottom w:val="0"/>
      <w:divBdr>
        <w:top w:val="none" w:sz="0" w:space="0" w:color="auto"/>
        <w:left w:val="none" w:sz="0" w:space="0" w:color="auto"/>
        <w:bottom w:val="none" w:sz="0" w:space="0" w:color="auto"/>
        <w:right w:val="none" w:sz="0" w:space="0" w:color="auto"/>
      </w:divBdr>
    </w:div>
    <w:div w:id="1054961709">
      <w:bodyDiv w:val="1"/>
      <w:marLeft w:val="0"/>
      <w:marRight w:val="0"/>
      <w:marTop w:val="0"/>
      <w:marBottom w:val="0"/>
      <w:divBdr>
        <w:top w:val="none" w:sz="0" w:space="0" w:color="auto"/>
        <w:left w:val="none" w:sz="0" w:space="0" w:color="auto"/>
        <w:bottom w:val="none" w:sz="0" w:space="0" w:color="auto"/>
        <w:right w:val="none" w:sz="0" w:space="0" w:color="auto"/>
      </w:divBdr>
      <w:divsChild>
        <w:div w:id="1138768128">
          <w:marLeft w:val="0"/>
          <w:marRight w:val="0"/>
          <w:marTop w:val="0"/>
          <w:marBottom w:val="0"/>
          <w:divBdr>
            <w:top w:val="none" w:sz="0" w:space="0" w:color="auto"/>
            <w:left w:val="none" w:sz="0" w:space="0" w:color="auto"/>
            <w:bottom w:val="none" w:sz="0" w:space="0" w:color="auto"/>
            <w:right w:val="none" w:sz="0" w:space="0" w:color="auto"/>
          </w:divBdr>
          <w:divsChild>
            <w:div w:id="745149790">
              <w:marLeft w:val="0"/>
              <w:marRight w:val="0"/>
              <w:marTop w:val="0"/>
              <w:marBottom w:val="0"/>
              <w:divBdr>
                <w:top w:val="none" w:sz="0" w:space="0" w:color="auto"/>
                <w:left w:val="none" w:sz="0" w:space="0" w:color="auto"/>
                <w:bottom w:val="none" w:sz="0" w:space="0" w:color="auto"/>
                <w:right w:val="none" w:sz="0" w:space="0" w:color="auto"/>
              </w:divBdr>
              <w:divsChild>
                <w:div w:id="2404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9421">
      <w:bodyDiv w:val="1"/>
      <w:marLeft w:val="0"/>
      <w:marRight w:val="0"/>
      <w:marTop w:val="0"/>
      <w:marBottom w:val="0"/>
      <w:divBdr>
        <w:top w:val="none" w:sz="0" w:space="0" w:color="auto"/>
        <w:left w:val="none" w:sz="0" w:space="0" w:color="auto"/>
        <w:bottom w:val="none" w:sz="0" w:space="0" w:color="auto"/>
        <w:right w:val="none" w:sz="0" w:space="0" w:color="auto"/>
      </w:divBdr>
    </w:div>
    <w:div w:id="1067609128">
      <w:bodyDiv w:val="1"/>
      <w:marLeft w:val="0"/>
      <w:marRight w:val="0"/>
      <w:marTop w:val="0"/>
      <w:marBottom w:val="0"/>
      <w:divBdr>
        <w:top w:val="none" w:sz="0" w:space="0" w:color="auto"/>
        <w:left w:val="none" w:sz="0" w:space="0" w:color="auto"/>
        <w:bottom w:val="none" w:sz="0" w:space="0" w:color="auto"/>
        <w:right w:val="none" w:sz="0" w:space="0" w:color="auto"/>
      </w:divBdr>
    </w:div>
    <w:div w:id="1168865316">
      <w:bodyDiv w:val="1"/>
      <w:marLeft w:val="0"/>
      <w:marRight w:val="0"/>
      <w:marTop w:val="0"/>
      <w:marBottom w:val="0"/>
      <w:divBdr>
        <w:top w:val="none" w:sz="0" w:space="0" w:color="auto"/>
        <w:left w:val="none" w:sz="0" w:space="0" w:color="auto"/>
        <w:bottom w:val="none" w:sz="0" w:space="0" w:color="auto"/>
        <w:right w:val="none" w:sz="0" w:space="0" w:color="auto"/>
      </w:divBdr>
    </w:div>
    <w:div w:id="1229194083">
      <w:bodyDiv w:val="1"/>
      <w:marLeft w:val="0"/>
      <w:marRight w:val="0"/>
      <w:marTop w:val="0"/>
      <w:marBottom w:val="0"/>
      <w:divBdr>
        <w:top w:val="none" w:sz="0" w:space="0" w:color="auto"/>
        <w:left w:val="none" w:sz="0" w:space="0" w:color="auto"/>
        <w:bottom w:val="none" w:sz="0" w:space="0" w:color="auto"/>
        <w:right w:val="none" w:sz="0" w:space="0" w:color="auto"/>
      </w:divBdr>
    </w:div>
    <w:div w:id="1278835943">
      <w:bodyDiv w:val="1"/>
      <w:marLeft w:val="0"/>
      <w:marRight w:val="0"/>
      <w:marTop w:val="0"/>
      <w:marBottom w:val="0"/>
      <w:divBdr>
        <w:top w:val="none" w:sz="0" w:space="0" w:color="auto"/>
        <w:left w:val="none" w:sz="0" w:space="0" w:color="auto"/>
        <w:bottom w:val="none" w:sz="0" w:space="0" w:color="auto"/>
        <w:right w:val="none" w:sz="0" w:space="0" w:color="auto"/>
      </w:divBdr>
    </w:div>
    <w:div w:id="1308590046">
      <w:bodyDiv w:val="1"/>
      <w:marLeft w:val="0"/>
      <w:marRight w:val="0"/>
      <w:marTop w:val="0"/>
      <w:marBottom w:val="0"/>
      <w:divBdr>
        <w:top w:val="none" w:sz="0" w:space="0" w:color="auto"/>
        <w:left w:val="none" w:sz="0" w:space="0" w:color="auto"/>
        <w:bottom w:val="none" w:sz="0" w:space="0" w:color="auto"/>
        <w:right w:val="none" w:sz="0" w:space="0" w:color="auto"/>
      </w:divBdr>
    </w:div>
    <w:div w:id="1314749070">
      <w:bodyDiv w:val="1"/>
      <w:marLeft w:val="0"/>
      <w:marRight w:val="0"/>
      <w:marTop w:val="0"/>
      <w:marBottom w:val="0"/>
      <w:divBdr>
        <w:top w:val="none" w:sz="0" w:space="0" w:color="auto"/>
        <w:left w:val="none" w:sz="0" w:space="0" w:color="auto"/>
        <w:bottom w:val="none" w:sz="0" w:space="0" w:color="auto"/>
        <w:right w:val="none" w:sz="0" w:space="0" w:color="auto"/>
      </w:divBdr>
    </w:div>
    <w:div w:id="1363284650">
      <w:bodyDiv w:val="1"/>
      <w:marLeft w:val="0"/>
      <w:marRight w:val="0"/>
      <w:marTop w:val="0"/>
      <w:marBottom w:val="0"/>
      <w:divBdr>
        <w:top w:val="none" w:sz="0" w:space="0" w:color="auto"/>
        <w:left w:val="none" w:sz="0" w:space="0" w:color="auto"/>
        <w:bottom w:val="none" w:sz="0" w:space="0" w:color="auto"/>
        <w:right w:val="none" w:sz="0" w:space="0" w:color="auto"/>
      </w:divBdr>
    </w:div>
    <w:div w:id="1385451918">
      <w:bodyDiv w:val="1"/>
      <w:marLeft w:val="0"/>
      <w:marRight w:val="0"/>
      <w:marTop w:val="0"/>
      <w:marBottom w:val="0"/>
      <w:divBdr>
        <w:top w:val="none" w:sz="0" w:space="0" w:color="auto"/>
        <w:left w:val="none" w:sz="0" w:space="0" w:color="auto"/>
        <w:bottom w:val="none" w:sz="0" w:space="0" w:color="auto"/>
        <w:right w:val="none" w:sz="0" w:space="0" w:color="auto"/>
      </w:divBdr>
    </w:div>
    <w:div w:id="1404065609">
      <w:bodyDiv w:val="1"/>
      <w:marLeft w:val="0"/>
      <w:marRight w:val="0"/>
      <w:marTop w:val="0"/>
      <w:marBottom w:val="0"/>
      <w:divBdr>
        <w:top w:val="none" w:sz="0" w:space="0" w:color="auto"/>
        <w:left w:val="none" w:sz="0" w:space="0" w:color="auto"/>
        <w:bottom w:val="none" w:sz="0" w:space="0" w:color="auto"/>
        <w:right w:val="none" w:sz="0" w:space="0" w:color="auto"/>
      </w:divBdr>
    </w:div>
    <w:div w:id="1410888878">
      <w:bodyDiv w:val="1"/>
      <w:marLeft w:val="0"/>
      <w:marRight w:val="0"/>
      <w:marTop w:val="0"/>
      <w:marBottom w:val="0"/>
      <w:divBdr>
        <w:top w:val="none" w:sz="0" w:space="0" w:color="auto"/>
        <w:left w:val="none" w:sz="0" w:space="0" w:color="auto"/>
        <w:bottom w:val="none" w:sz="0" w:space="0" w:color="auto"/>
        <w:right w:val="none" w:sz="0" w:space="0" w:color="auto"/>
      </w:divBdr>
    </w:div>
    <w:div w:id="1423721895">
      <w:bodyDiv w:val="1"/>
      <w:marLeft w:val="0"/>
      <w:marRight w:val="0"/>
      <w:marTop w:val="0"/>
      <w:marBottom w:val="0"/>
      <w:divBdr>
        <w:top w:val="none" w:sz="0" w:space="0" w:color="auto"/>
        <w:left w:val="none" w:sz="0" w:space="0" w:color="auto"/>
        <w:bottom w:val="none" w:sz="0" w:space="0" w:color="auto"/>
        <w:right w:val="none" w:sz="0" w:space="0" w:color="auto"/>
      </w:divBdr>
    </w:div>
    <w:div w:id="1441536218">
      <w:bodyDiv w:val="1"/>
      <w:marLeft w:val="0"/>
      <w:marRight w:val="0"/>
      <w:marTop w:val="0"/>
      <w:marBottom w:val="0"/>
      <w:divBdr>
        <w:top w:val="none" w:sz="0" w:space="0" w:color="auto"/>
        <w:left w:val="none" w:sz="0" w:space="0" w:color="auto"/>
        <w:bottom w:val="none" w:sz="0" w:space="0" w:color="auto"/>
        <w:right w:val="none" w:sz="0" w:space="0" w:color="auto"/>
      </w:divBdr>
    </w:div>
    <w:div w:id="1490101559">
      <w:bodyDiv w:val="1"/>
      <w:marLeft w:val="0"/>
      <w:marRight w:val="0"/>
      <w:marTop w:val="0"/>
      <w:marBottom w:val="0"/>
      <w:divBdr>
        <w:top w:val="none" w:sz="0" w:space="0" w:color="auto"/>
        <w:left w:val="none" w:sz="0" w:space="0" w:color="auto"/>
        <w:bottom w:val="none" w:sz="0" w:space="0" w:color="auto"/>
        <w:right w:val="none" w:sz="0" w:space="0" w:color="auto"/>
      </w:divBdr>
    </w:div>
    <w:div w:id="1518159703">
      <w:bodyDiv w:val="1"/>
      <w:marLeft w:val="0"/>
      <w:marRight w:val="0"/>
      <w:marTop w:val="0"/>
      <w:marBottom w:val="0"/>
      <w:divBdr>
        <w:top w:val="none" w:sz="0" w:space="0" w:color="auto"/>
        <w:left w:val="none" w:sz="0" w:space="0" w:color="auto"/>
        <w:bottom w:val="none" w:sz="0" w:space="0" w:color="auto"/>
        <w:right w:val="none" w:sz="0" w:space="0" w:color="auto"/>
      </w:divBdr>
    </w:div>
    <w:div w:id="1618751805">
      <w:bodyDiv w:val="1"/>
      <w:marLeft w:val="0"/>
      <w:marRight w:val="0"/>
      <w:marTop w:val="0"/>
      <w:marBottom w:val="0"/>
      <w:divBdr>
        <w:top w:val="none" w:sz="0" w:space="0" w:color="auto"/>
        <w:left w:val="none" w:sz="0" w:space="0" w:color="auto"/>
        <w:bottom w:val="none" w:sz="0" w:space="0" w:color="auto"/>
        <w:right w:val="none" w:sz="0" w:space="0" w:color="auto"/>
      </w:divBdr>
    </w:div>
    <w:div w:id="1634483547">
      <w:bodyDiv w:val="1"/>
      <w:marLeft w:val="0"/>
      <w:marRight w:val="0"/>
      <w:marTop w:val="0"/>
      <w:marBottom w:val="0"/>
      <w:divBdr>
        <w:top w:val="none" w:sz="0" w:space="0" w:color="auto"/>
        <w:left w:val="none" w:sz="0" w:space="0" w:color="auto"/>
        <w:bottom w:val="none" w:sz="0" w:space="0" w:color="auto"/>
        <w:right w:val="none" w:sz="0" w:space="0" w:color="auto"/>
      </w:divBdr>
    </w:div>
    <w:div w:id="1682203334">
      <w:bodyDiv w:val="1"/>
      <w:marLeft w:val="0"/>
      <w:marRight w:val="0"/>
      <w:marTop w:val="0"/>
      <w:marBottom w:val="0"/>
      <w:divBdr>
        <w:top w:val="none" w:sz="0" w:space="0" w:color="auto"/>
        <w:left w:val="none" w:sz="0" w:space="0" w:color="auto"/>
        <w:bottom w:val="none" w:sz="0" w:space="0" w:color="auto"/>
        <w:right w:val="none" w:sz="0" w:space="0" w:color="auto"/>
      </w:divBdr>
    </w:div>
    <w:div w:id="1690712839">
      <w:bodyDiv w:val="1"/>
      <w:marLeft w:val="0"/>
      <w:marRight w:val="0"/>
      <w:marTop w:val="0"/>
      <w:marBottom w:val="0"/>
      <w:divBdr>
        <w:top w:val="none" w:sz="0" w:space="0" w:color="auto"/>
        <w:left w:val="none" w:sz="0" w:space="0" w:color="auto"/>
        <w:bottom w:val="none" w:sz="0" w:space="0" w:color="auto"/>
        <w:right w:val="none" w:sz="0" w:space="0" w:color="auto"/>
      </w:divBdr>
    </w:div>
    <w:div w:id="1719939086">
      <w:bodyDiv w:val="1"/>
      <w:marLeft w:val="0"/>
      <w:marRight w:val="0"/>
      <w:marTop w:val="0"/>
      <w:marBottom w:val="0"/>
      <w:divBdr>
        <w:top w:val="none" w:sz="0" w:space="0" w:color="auto"/>
        <w:left w:val="none" w:sz="0" w:space="0" w:color="auto"/>
        <w:bottom w:val="none" w:sz="0" w:space="0" w:color="auto"/>
        <w:right w:val="none" w:sz="0" w:space="0" w:color="auto"/>
      </w:divBdr>
    </w:div>
    <w:div w:id="1774787286">
      <w:bodyDiv w:val="1"/>
      <w:marLeft w:val="0"/>
      <w:marRight w:val="0"/>
      <w:marTop w:val="0"/>
      <w:marBottom w:val="0"/>
      <w:divBdr>
        <w:top w:val="none" w:sz="0" w:space="0" w:color="auto"/>
        <w:left w:val="none" w:sz="0" w:space="0" w:color="auto"/>
        <w:bottom w:val="none" w:sz="0" w:space="0" w:color="auto"/>
        <w:right w:val="none" w:sz="0" w:space="0" w:color="auto"/>
      </w:divBdr>
    </w:div>
    <w:div w:id="1806775612">
      <w:bodyDiv w:val="1"/>
      <w:marLeft w:val="0"/>
      <w:marRight w:val="0"/>
      <w:marTop w:val="0"/>
      <w:marBottom w:val="0"/>
      <w:divBdr>
        <w:top w:val="none" w:sz="0" w:space="0" w:color="auto"/>
        <w:left w:val="none" w:sz="0" w:space="0" w:color="auto"/>
        <w:bottom w:val="none" w:sz="0" w:space="0" w:color="auto"/>
        <w:right w:val="none" w:sz="0" w:space="0" w:color="auto"/>
      </w:divBdr>
    </w:div>
    <w:div w:id="1827890918">
      <w:bodyDiv w:val="1"/>
      <w:marLeft w:val="0"/>
      <w:marRight w:val="0"/>
      <w:marTop w:val="0"/>
      <w:marBottom w:val="0"/>
      <w:divBdr>
        <w:top w:val="none" w:sz="0" w:space="0" w:color="auto"/>
        <w:left w:val="none" w:sz="0" w:space="0" w:color="auto"/>
        <w:bottom w:val="none" w:sz="0" w:space="0" w:color="auto"/>
        <w:right w:val="none" w:sz="0" w:space="0" w:color="auto"/>
      </w:divBdr>
    </w:div>
    <w:div w:id="1828474943">
      <w:bodyDiv w:val="1"/>
      <w:marLeft w:val="0"/>
      <w:marRight w:val="0"/>
      <w:marTop w:val="0"/>
      <w:marBottom w:val="0"/>
      <w:divBdr>
        <w:top w:val="none" w:sz="0" w:space="0" w:color="auto"/>
        <w:left w:val="none" w:sz="0" w:space="0" w:color="auto"/>
        <w:bottom w:val="none" w:sz="0" w:space="0" w:color="auto"/>
        <w:right w:val="none" w:sz="0" w:space="0" w:color="auto"/>
      </w:divBdr>
    </w:div>
    <w:div w:id="1870098241">
      <w:bodyDiv w:val="1"/>
      <w:marLeft w:val="0"/>
      <w:marRight w:val="0"/>
      <w:marTop w:val="0"/>
      <w:marBottom w:val="0"/>
      <w:divBdr>
        <w:top w:val="none" w:sz="0" w:space="0" w:color="auto"/>
        <w:left w:val="none" w:sz="0" w:space="0" w:color="auto"/>
        <w:bottom w:val="none" w:sz="0" w:space="0" w:color="auto"/>
        <w:right w:val="none" w:sz="0" w:space="0" w:color="auto"/>
      </w:divBdr>
    </w:div>
    <w:div w:id="1941446705">
      <w:bodyDiv w:val="1"/>
      <w:marLeft w:val="0"/>
      <w:marRight w:val="0"/>
      <w:marTop w:val="0"/>
      <w:marBottom w:val="0"/>
      <w:divBdr>
        <w:top w:val="none" w:sz="0" w:space="0" w:color="auto"/>
        <w:left w:val="none" w:sz="0" w:space="0" w:color="auto"/>
        <w:bottom w:val="none" w:sz="0" w:space="0" w:color="auto"/>
        <w:right w:val="none" w:sz="0" w:space="0" w:color="auto"/>
      </w:divBdr>
    </w:div>
    <w:div w:id="2002389908">
      <w:bodyDiv w:val="1"/>
      <w:marLeft w:val="0"/>
      <w:marRight w:val="0"/>
      <w:marTop w:val="0"/>
      <w:marBottom w:val="0"/>
      <w:divBdr>
        <w:top w:val="none" w:sz="0" w:space="0" w:color="auto"/>
        <w:left w:val="none" w:sz="0" w:space="0" w:color="auto"/>
        <w:bottom w:val="none" w:sz="0" w:space="0" w:color="auto"/>
        <w:right w:val="none" w:sz="0" w:space="0" w:color="auto"/>
      </w:divBdr>
    </w:div>
    <w:div w:id="2082559356">
      <w:bodyDiv w:val="1"/>
      <w:marLeft w:val="0"/>
      <w:marRight w:val="0"/>
      <w:marTop w:val="0"/>
      <w:marBottom w:val="0"/>
      <w:divBdr>
        <w:top w:val="none" w:sz="0" w:space="0" w:color="auto"/>
        <w:left w:val="none" w:sz="0" w:space="0" w:color="auto"/>
        <w:bottom w:val="none" w:sz="0" w:space="0" w:color="auto"/>
        <w:right w:val="none" w:sz="0" w:space="0" w:color="auto"/>
      </w:divBdr>
    </w:div>
    <w:div w:id="2116751091">
      <w:bodyDiv w:val="1"/>
      <w:marLeft w:val="0"/>
      <w:marRight w:val="0"/>
      <w:marTop w:val="0"/>
      <w:marBottom w:val="0"/>
      <w:divBdr>
        <w:top w:val="none" w:sz="0" w:space="0" w:color="auto"/>
        <w:left w:val="none" w:sz="0" w:space="0" w:color="auto"/>
        <w:bottom w:val="none" w:sz="0" w:space="0" w:color="auto"/>
        <w:right w:val="none" w:sz="0" w:space="0" w:color="auto"/>
      </w:divBdr>
    </w:div>
    <w:div w:id="212280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65101-0EBE-492C-ABC4-FA83AA4D9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4951</Words>
  <Characters>28224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Scarlat</dc:creator>
  <cp:lastModifiedBy>gorjconnect trei</cp:lastModifiedBy>
  <cp:revision>23</cp:revision>
  <cp:lastPrinted>2026-10-16T10:39:00Z</cp:lastPrinted>
  <dcterms:created xsi:type="dcterms:W3CDTF">2026-08-25T08:17:00Z</dcterms:created>
  <dcterms:modified xsi:type="dcterms:W3CDTF">2026-10-18T21:35:00Z</dcterms:modified>
</cp:coreProperties>
</file>