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339CC3B8" w:rsidR="00D72FA7" w:rsidRDefault="00916786" w:rsidP="00D72FA7">
      <w:pPr>
        <w:spacing w:after="0"/>
        <w:ind w:left="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72FA7" w:rsidRPr="00D72FA7">
        <w:rPr>
          <w:b/>
          <w:sz w:val="24"/>
          <w:szCs w:val="24"/>
        </w:rPr>
        <w:tab/>
      </w:r>
      <w:r w:rsidR="00CD2A9A">
        <w:rPr>
          <w:b/>
          <w:sz w:val="24"/>
          <w:szCs w:val="24"/>
        </w:rPr>
        <w:t xml:space="preserve">15 </w:t>
      </w:r>
      <w:proofErr w:type="spellStart"/>
      <w:r w:rsidR="00CD2A9A">
        <w:rPr>
          <w:b/>
          <w:sz w:val="24"/>
          <w:szCs w:val="24"/>
        </w:rPr>
        <w:t>decembrie</w:t>
      </w:r>
      <w:proofErr w:type="spellEnd"/>
      <w:r w:rsidR="00AB4B30">
        <w:rPr>
          <w:b/>
          <w:sz w:val="24"/>
          <w:szCs w:val="24"/>
        </w:rPr>
        <w:t xml:space="preserve"> 2025</w:t>
      </w:r>
    </w:p>
    <w:p w14:paraId="22B92823" w14:textId="77777777" w:rsidR="00792970" w:rsidRPr="00595772" w:rsidRDefault="00792970" w:rsidP="00D72FA7">
      <w:pPr>
        <w:spacing w:after="0"/>
        <w:ind w:left="0"/>
        <w:rPr>
          <w:b/>
          <w:sz w:val="24"/>
          <w:szCs w:val="24"/>
        </w:rPr>
      </w:pPr>
    </w:p>
    <w:p w14:paraId="34457A6B" w14:textId="77777777" w:rsidR="00D72FA7" w:rsidRPr="00926746" w:rsidRDefault="00D72FA7" w:rsidP="00742B84">
      <w:pPr>
        <w:spacing w:after="0"/>
        <w:ind w:left="0"/>
        <w:jc w:val="left"/>
        <w:rPr>
          <w:b/>
          <w:sz w:val="24"/>
          <w:szCs w:val="24"/>
          <w:lang w:val="it-IT"/>
        </w:rPr>
      </w:pPr>
      <w:r w:rsidRPr="00926746">
        <w:rPr>
          <w:b/>
          <w:sz w:val="24"/>
          <w:szCs w:val="24"/>
          <w:lang w:val="it-IT"/>
        </w:rPr>
        <w:t>Comunicat de presă</w:t>
      </w:r>
    </w:p>
    <w:p w14:paraId="68761B15" w14:textId="77777777" w:rsidR="00145CF9" w:rsidRPr="00742B84" w:rsidRDefault="00145CF9" w:rsidP="00742B84">
      <w:pPr>
        <w:ind w:left="0"/>
        <w:jc w:val="left"/>
        <w:rPr>
          <w:rFonts w:eastAsia="Times New Roman"/>
          <w:b/>
          <w:sz w:val="24"/>
          <w:szCs w:val="24"/>
          <w:lang w:val="ro-RO"/>
        </w:rPr>
      </w:pPr>
    </w:p>
    <w:p w14:paraId="15F9E805"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2F46D72B" w14:textId="77777777" w:rsidR="00145CF9" w:rsidRPr="00926746" w:rsidRDefault="00145CF9" w:rsidP="00742B84">
      <w:pPr>
        <w:spacing w:after="0"/>
        <w:ind w:left="0"/>
        <w:jc w:val="left"/>
        <w:rPr>
          <w:sz w:val="24"/>
          <w:szCs w:val="24"/>
          <w:lang w:val="it-IT"/>
        </w:rPr>
      </w:pPr>
      <w:r w:rsidRPr="00926746">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926746">
        <w:rPr>
          <w:sz w:val="24"/>
          <w:szCs w:val="24"/>
          <w:lang w:val="it-IT"/>
        </w:rPr>
        <w:t>unor</w:t>
      </w:r>
      <w:r w:rsidRPr="00926746">
        <w:rPr>
          <w:sz w:val="24"/>
          <w:szCs w:val="24"/>
          <w:lang w:val="it-IT"/>
        </w:rPr>
        <w:t xml:space="preserve"> stimulente financiare</w:t>
      </w:r>
      <w:r w:rsidR="00183441" w:rsidRPr="00926746">
        <w:rPr>
          <w:sz w:val="24"/>
          <w:szCs w:val="24"/>
          <w:lang w:val="it-IT"/>
        </w:rPr>
        <w:t xml:space="preserve"> cum ar fi</w:t>
      </w:r>
      <w:r w:rsidRPr="00926746">
        <w:rPr>
          <w:sz w:val="24"/>
          <w:szCs w:val="24"/>
          <w:lang w:val="it-IT"/>
        </w:rPr>
        <w:t>:</w:t>
      </w:r>
    </w:p>
    <w:p w14:paraId="4BB94DCF" w14:textId="77777777" w:rsidR="00145CF9" w:rsidRPr="00926746"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w:t>
      </w:r>
      <w:r w:rsidR="00954723" w:rsidRPr="00926746">
        <w:rPr>
          <w:rFonts w:eastAsia="Times New Roman"/>
          <w:sz w:val="24"/>
          <w:szCs w:val="24"/>
          <w:lang w:val="it-IT"/>
        </w:rPr>
        <w:t xml:space="preserve"> </w:t>
      </w:r>
      <w:r w:rsidRPr="00926746">
        <w:rPr>
          <w:rFonts w:eastAsia="Times New Roman"/>
          <w:sz w:val="24"/>
          <w:szCs w:val="24"/>
          <w:lang w:val="it-IT"/>
        </w:rPr>
        <w:t>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EEAD917"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3297077F" w14:textId="77777777" w:rsidR="00145CF9" w:rsidRPr="00926746"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Angajarea să fie cu normă întreagă, conform prevederilor legale</w:t>
      </w:r>
    </w:p>
    <w:p w14:paraId="67075931" w14:textId="77777777" w:rsidR="00145CF9" w:rsidRPr="00926746"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FF5A6A3" w14:textId="77777777" w:rsidR="00145CF9" w:rsidRPr="00926746"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2E067C07"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49D0F6F4" w14:textId="77777777" w:rsidR="00145CF9" w:rsidRPr="00926746"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Cerere conform model – </w:t>
      </w:r>
      <w:hyperlink r:id="rId7" w:history="1">
        <w:r w:rsidRPr="00926746">
          <w:rPr>
            <w:rFonts w:eastAsia="Times New Roman"/>
            <w:b/>
            <w:i/>
            <w:color w:val="0000FF"/>
            <w:sz w:val="24"/>
            <w:szCs w:val="24"/>
            <w:u w:val="single"/>
            <w:lang w:val="it-IT"/>
          </w:rPr>
          <w:t>Anexa nr. 10 la norme</w:t>
        </w:r>
      </w:hyperlink>
    </w:p>
    <w:p w14:paraId="709EC362" w14:textId="77777777" w:rsidR="00145CF9" w:rsidRPr="00926746"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Contractul de muncă sau decizie de numire</w:t>
      </w:r>
    </w:p>
    <w:p w14:paraId="15BA7127" w14:textId="77777777" w:rsidR="00145CF9" w:rsidRPr="00926746"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2C93A409" w14:textId="77777777" w:rsidR="00145CF9" w:rsidRPr="00926746"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926746">
        <w:rPr>
          <w:rFonts w:eastAsia="Times New Roman"/>
          <w:sz w:val="24"/>
          <w:szCs w:val="24"/>
          <w:lang w:val="it-IT"/>
        </w:rPr>
        <w:lastRenderedPageBreak/>
        <w:t>Adeverinţă emisă de angajator din care să rezulte că de la data angajării şi până</w:t>
      </w:r>
      <w:r w:rsidR="00947F23" w:rsidRPr="00926746">
        <w:rPr>
          <w:rFonts w:eastAsia="Times New Roman"/>
          <w:sz w:val="24"/>
          <w:szCs w:val="24"/>
          <w:lang w:val="it-IT"/>
        </w:rPr>
        <w:t xml:space="preserve"> </w:t>
      </w:r>
      <w:r w:rsidRPr="00926746">
        <w:rPr>
          <w:rFonts w:eastAsia="Times New Roman"/>
          <w:sz w:val="24"/>
          <w:szCs w:val="24"/>
          <w:lang w:val="it-IT"/>
        </w:rPr>
        <w:t>la sfârşitul primei luni calendaristice de la anagajare,  persoana angajată a desfăşurat acti</w:t>
      </w:r>
      <w:r w:rsidR="00E11915" w:rsidRPr="00926746">
        <w:rPr>
          <w:rFonts w:eastAsia="Times New Roman"/>
          <w:sz w:val="24"/>
          <w:szCs w:val="24"/>
          <w:lang w:val="it-IT"/>
        </w:rPr>
        <w:t xml:space="preserve">vitate conform contractului </w:t>
      </w:r>
      <w:r w:rsidRPr="00926746">
        <w:rPr>
          <w:rFonts w:eastAsia="Times New Roman"/>
          <w:sz w:val="24"/>
          <w:szCs w:val="24"/>
          <w:lang w:val="it-IT"/>
        </w:rPr>
        <w:t xml:space="preserve"> individual de muncă încheiat.</w:t>
      </w:r>
    </w:p>
    <w:p w14:paraId="3708AFF5" w14:textId="77777777" w:rsidR="00145CF9" w:rsidRPr="00926746" w:rsidRDefault="000C6DE0" w:rsidP="00742B84">
      <w:pPr>
        <w:spacing w:before="100" w:beforeAutospacing="1" w:after="100" w:afterAutospacing="1" w:line="240" w:lineRule="auto"/>
        <w:ind w:left="-540" w:firstLine="900"/>
        <w:jc w:val="left"/>
        <w:rPr>
          <w:rFonts w:eastAsia="Times New Roman"/>
          <w:sz w:val="24"/>
          <w:szCs w:val="24"/>
          <w:lang w:val="it-IT"/>
        </w:rPr>
      </w:pPr>
      <w:r w:rsidRPr="00926746">
        <w:rPr>
          <w:rFonts w:eastAsia="Times New Roman"/>
          <w:bCs/>
          <w:sz w:val="24"/>
          <w:szCs w:val="24"/>
          <w:lang w:val="it-IT"/>
        </w:rPr>
        <w:t>Documentele se dep</w:t>
      </w:r>
      <w:r w:rsidR="00145CF9" w:rsidRPr="00926746">
        <w:rPr>
          <w:rFonts w:eastAsia="Times New Roman"/>
          <w:bCs/>
          <w:sz w:val="24"/>
          <w:szCs w:val="24"/>
          <w:lang w:val="it-IT"/>
        </w:rPr>
        <w:t>un per</w:t>
      </w:r>
      <w:r w:rsidR="00145CF9" w:rsidRPr="00926746">
        <w:rPr>
          <w:rFonts w:eastAsia="Times New Roman"/>
          <w:sz w:val="24"/>
          <w:szCs w:val="24"/>
          <w:lang w:val="it-IT"/>
        </w:rPr>
        <w:t>sonal la sediul agenţiei</w:t>
      </w:r>
      <w:r w:rsidR="00742B84" w:rsidRPr="00926746">
        <w:rPr>
          <w:rFonts w:eastAsia="Times New Roman"/>
          <w:sz w:val="24"/>
          <w:szCs w:val="24"/>
          <w:lang w:val="it-IT"/>
        </w:rPr>
        <w:t>.</w:t>
      </w:r>
    </w:p>
    <w:p w14:paraId="635316CE" w14:textId="77777777" w:rsidR="000C0D3F" w:rsidRPr="00926746" w:rsidRDefault="000C0D3F" w:rsidP="00742B84">
      <w:pPr>
        <w:spacing w:after="0"/>
        <w:ind w:left="0"/>
        <w:jc w:val="left"/>
        <w:rPr>
          <w:sz w:val="24"/>
          <w:szCs w:val="24"/>
          <w:lang w:val="it-IT"/>
        </w:rPr>
      </w:pPr>
    </w:p>
    <w:p w14:paraId="059EBDA6" w14:textId="77777777" w:rsidR="00D72FA7" w:rsidRPr="00926746" w:rsidRDefault="0075218C" w:rsidP="00742B84">
      <w:pPr>
        <w:spacing w:after="0"/>
        <w:ind w:left="360"/>
        <w:jc w:val="left"/>
        <w:rPr>
          <w:sz w:val="24"/>
          <w:szCs w:val="24"/>
          <w:lang w:val="it-IT"/>
        </w:rPr>
      </w:pPr>
      <w:r w:rsidRPr="00926746">
        <w:rPr>
          <w:sz w:val="24"/>
          <w:szCs w:val="24"/>
          <w:lang w:val="it-IT"/>
        </w:rPr>
        <w:t xml:space="preserve">Persoanele interesate pot obține informații suplimentare </w:t>
      </w:r>
      <w:hyperlink r:id="rId8" w:history="1">
        <w:r w:rsidR="00742B84" w:rsidRPr="00926746">
          <w:rPr>
            <w:rStyle w:val="Hyperlink"/>
            <w:sz w:val="24"/>
            <w:szCs w:val="24"/>
            <w:lang w:val="it-IT"/>
          </w:rPr>
          <w:t>www.anofm.ro/AJOFM DOLJ/Persoane</w:t>
        </w:r>
      </w:hyperlink>
      <w:r w:rsidR="000C6DE0" w:rsidRPr="00926746">
        <w:rPr>
          <w:sz w:val="24"/>
          <w:szCs w:val="24"/>
          <w:lang w:val="it-IT"/>
        </w:rPr>
        <w:t xml:space="preserve"> fizice/Stimule</w:t>
      </w:r>
      <w:r w:rsidR="00145CF9" w:rsidRPr="00926746">
        <w:rPr>
          <w:sz w:val="24"/>
          <w:szCs w:val="24"/>
          <w:lang w:val="it-IT"/>
        </w:rPr>
        <w:t>nte pentru ocupare acordate persoanelor inregistrate in evidentele ANOFM/ Completarea veniturilor salariale ale angajatilor care se incadreaza inainte de</w:t>
      </w:r>
      <w:r w:rsidR="002D7EE6" w:rsidRPr="00926746">
        <w:rPr>
          <w:sz w:val="24"/>
          <w:szCs w:val="24"/>
          <w:lang w:val="it-IT"/>
        </w:rPr>
        <w:t xml:space="preserve"> expirarea perioadei d</w:t>
      </w:r>
      <w:r w:rsidR="00145CF9" w:rsidRPr="00926746">
        <w:rPr>
          <w:sz w:val="24"/>
          <w:szCs w:val="24"/>
          <w:lang w:val="it-IT"/>
        </w:rPr>
        <w:t>e somaj</w:t>
      </w:r>
      <w:r w:rsidR="00D72FA7" w:rsidRPr="00926746">
        <w:rPr>
          <w:sz w:val="24"/>
          <w:szCs w:val="24"/>
          <w:lang w:val="it-IT"/>
        </w:rPr>
        <w:t>.</w:t>
      </w:r>
    </w:p>
    <w:p w14:paraId="35DE307E" w14:textId="77777777" w:rsidR="00D72FA7" w:rsidRPr="00926746" w:rsidRDefault="00D72FA7" w:rsidP="00742B84">
      <w:pPr>
        <w:spacing w:after="0"/>
        <w:ind w:left="0"/>
        <w:jc w:val="left"/>
        <w:rPr>
          <w:sz w:val="24"/>
          <w:szCs w:val="24"/>
          <w:lang w:val="it-IT"/>
        </w:rPr>
      </w:pPr>
    </w:p>
    <w:p w14:paraId="27F72B8A" w14:textId="77777777" w:rsidR="00D72FA7" w:rsidRPr="00742B84" w:rsidRDefault="00D72FA7" w:rsidP="00742B84">
      <w:pPr>
        <w:spacing w:after="0"/>
        <w:ind w:left="0" w:firstLine="360"/>
        <w:jc w:val="left"/>
        <w:rPr>
          <w:sz w:val="24"/>
          <w:szCs w:val="24"/>
        </w:rPr>
      </w:pPr>
      <w:proofErr w:type="spellStart"/>
      <w:r w:rsidRPr="00742B84">
        <w:rPr>
          <w:sz w:val="24"/>
          <w:szCs w:val="24"/>
        </w:rPr>
        <w:t>Agenţia</w:t>
      </w:r>
      <w:proofErr w:type="spellEnd"/>
      <w:r w:rsidRPr="00742B84">
        <w:rPr>
          <w:sz w:val="24"/>
          <w:szCs w:val="24"/>
        </w:rPr>
        <w:t xml:space="preserve"> </w:t>
      </w:r>
      <w:proofErr w:type="spellStart"/>
      <w:r w:rsidRPr="00742B84">
        <w:rPr>
          <w:sz w:val="24"/>
          <w:szCs w:val="24"/>
        </w:rPr>
        <w:t>Judeţeană</w:t>
      </w:r>
      <w:proofErr w:type="spellEnd"/>
      <w:r w:rsidRPr="00742B84">
        <w:rPr>
          <w:sz w:val="24"/>
          <w:szCs w:val="24"/>
        </w:rPr>
        <w:t xml:space="preserve"> </w:t>
      </w:r>
      <w:proofErr w:type="spellStart"/>
      <w:r w:rsidRPr="00742B84">
        <w:rPr>
          <w:sz w:val="24"/>
          <w:szCs w:val="24"/>
        </w:rPr>
        <w:t>pentru</w:t>
      </w:r>
      <w:proofErr w:type="spellEnd"/>
      <w:r w:rsidRPr="00742B84">
        <w:rPr>
          <w:sz w:val="24"/>
          <w:szCs w:val="24"/>
        </w:rPr>
        <w:t xml:space="preserve"> </w:t>
      </w:r>
      <w:proofErr w:type="spellStart"/>
      <w:r w:rsidRPr="00742B84">
        <w:rPr>
          <w:sz w:val="24"/>
          <w:szCs w:val="24"/>
        </w:rPr>
        <w:t>Ocuparea</w:t>
      </w:r>
      <w:proofErr w:type="spellEnd"/>
      <w:r w:rsidRPr="00742B84">
        <w:rPr>
          <w:sz w:val="24"/>
          <w:szCs w:val="24"/>
        </w:rPr>
        <w:t xml:space="preserve"> Forţei de Muncă Dolj</w:t>
      </w:r>
    </w:p>
    <w:sectPr w:rsidR="00D72FA7" w:rsidRPr="00742B84" w:rsidSect="0068029F">
      <w:headerReference w:type="even" r:id="rId9"/>
      <w:headerReference w:type="default" r:id="rId10"/>
      <w:footerReference w:type="even" r:id="rId11"/>
      <w:footerReference w:type="default" r:id="rId12"/>
      <w:headerReference w:type="first" r:id="rId13"/>
      <w:footerReference w:type="first" r:id="rId14"/>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6D" w14:textId="77777777" w:rsidR="00D72FA7" w:rsidRDefault="00D72FA7" w:rsidP="00D72FA7">
      <w:pPr>
        <w:spacing w:after="0" w:line="240" w:lineRule="auto"/>
      </w:pPr>
      <w:r>
        <w:separator/>
      </w:r>
    </w:p>
  </w:endnote>
  <w:endnote w:type="continuationSeparator" w:id="0">
    <w:p w14:paraId="6FF2C0CC" w14:textId="77777777" w:rsidR="00D72FA7" w:rsidRDefault="00D72FA7"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57853" w:rsidRPr="00302690" w:rsidRDefault="0065785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57853" w:rsidRPr="00302690" w:rsidRDefault="0065785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4A40" w14:textId="77777777" w:rsidR="00D72FA7" w:rsidRDefault="00D72FA7" w:rsidP="00D72FA7">
      <w:pPr>
        <w:spacing w:after="0" w:line="240" w:lineRule="auto"/>
      </w:pPr>
      <w:r>
        <w:separator/>
      </w:r>
    </w:p>
  </w:footnote>
  <w:footnote w:type="continuationSeparator" w:id="0">
    <w:p w14:paraId="272A3D82" w14:textId="77777777" w:rsidR="00D72FA7" w:rsidRDefault="00D72FA7"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57853" w:rsidRPr="002D0CDC" w:rsidRDefault="00657853" w:rsidP="00862019">
                <w:pPr>
                  <w:pStyle w:val="MediumGrid21"/>
                  <w:framePr w:hSpace="180" w:wrap="around" w:vAnchor="text" w:hAnchor="text" w:y="1"/>
                  <w:suppressOverlap/>
                  <w:rPr>
                    <w:lang w:val="ro-RO"/>
                  </w:rPr>
                </w:pPr>
              </w:p>
            </w:tc>
            <w:tc>
              <w:tcPr>
                <w:tcW w:w="3060" w:type="dxa"/>
                <w:vAlign w:val="center"/>
              </w:tcPr>
              <w:p w14:paraId="5490F5D3" w14:textId="77777777" w:rsidR="00657853" w:rsidRDefault="0065785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57853" w:rsidRPr="002D0CDC" w:rsidRDefault="00657853" w:rsidP="00862019">
                <w:pPr>
                  <w:pStyle w:val="MediumGrid21"/>
                  <w:framePr w:hSpace="180" w:wrap="around" w:vAnchor="text" w:hAnchor="text" w:y="1"/>
                  <w:suppressOverlap/>
                  <w:jc w:val="right"/>
                  <w:rPr>
                    <w:lang w:val="ro-RO"/>
                  </w:rPr>
                </w:pPr>
              </w:p>
            </w:tc>
          </w:tr>
        </w:tbl>
        <w:p w14:paraId="01FE6C3E" w14:textId="77777777" w:rsidR="0065785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57853" w:rsidRPr="00CD5B3B" w:rsidRDefault="00657853" w:rsidP="00EB0EA0">
          <w:pPr>
            <w:pStyle w:val="MediumGrid21"/>
          </w:pPr>
        </w:p>
      </w:tc>
    </w:tr>
  </w:tbl>
  <w:p w14:paraId="501303F2" w14:textId="77777777" w:rsidR="00657853" w:rsidRPr="00CD5B3B" w:rsidRDefault="0065785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5785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5785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5785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57853" w:rsidRDefault="0065785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86D50"/>
    <w:rsid w:val="000C0D3F"/>
    <w:rsid w:val="000C6DE0"/>
    <w:rsid w:val="00115A70"/>
    <w:rsid w:val="00145CF9"/>
    <w:rsid w:val="00183441"/>
    <w:rsid w:val="001B30F9"/>
    <w:rsid w:val="001B48CB"/>
    <w:rsid w:val="001B7948"/>
    <w:rsid w:val="002C2951"/>
    <w:rsid w:val="002C422B"/>
    <w:rsid w:val="002D7EE6"/>
    <w:rsid w:val="002E2BC6"/>
    <w:rsid w:val="002F2F91"/>
    <w:rsid w:val="00357D56"/>
    <w:rsid w:val="003C43B9"/>
    <w:rsid w:val="004365EB"/>
    <w:rsid w:val="00440FC4"/>
    <w:rsid w:val="004D5E37"/>
    <w:rsid w:val="004F34C3"/>
    <w:rsid w:val="0053431B"/>
    <w:rsid w:val="00584C10"/>
    <w:rsid w:val="00595772"/>
    <w:rsid w:val="005B1048"/>
    <w:rsid w:val="005B4900"/>
    <w:rsid w:val="00657853"/>
    <w:rsid w:val="00664C58"/>
    <w:rsid w:val="006E2407"/>
    <w:rsid w:val="00742B84"/>
    <w:rsid w:val="0075218C"/>
    <w:rsid w:val="00792970"/>
    <w:rsid w:val="00821843"/>
    <w:rsid w:val="00862180"/>
    <w:rsid w:val="008F4213"/>
    <w:rsid w:val="00916786"/>
    <w:rsid w:val="00926746"/>
    <w:rsid w:val="00947F23"/>
    <w:rsid w:val="00954723"/>
    <w:rsid w:val="009700CE"/>
    <w:rsid w:val="00A20949"/>
    <w:rsid w:val="00A608F7"/>
    <w:rsid w:val="00AB4B30"/>
    <w:rsid w:val="00B044DE"/>
    <w:rsid w:val="00B145F2"/>
    <w:rsid w:val="00B15994"/>
    <w:rsid w:val="00B75838"/>
    <w:rsid w:val="00BB4164"/>
    <w:rsid w:val="00C87FE0"/>
    <w:rsid w:val="00CB4D68"/>
    <w:rsid w:val="00CD0B2C"/>
    <w:rsid w:val="00CD2A9A"/>
    <w:rsid w:val="00D369B8"/>
    <w:rsid w:val="00D72FA7"/>
    <w:rsid w:val="00D75C84"/>
    <w:rsid w:val="00E11915"/>
    <w:rsid w:val="00E63773"/>
    <w:rsid w:val="00EA18C3"/>
    <w:rsid w:val="00F02FBF"/>
    <w:rsid w:val="00F173BE"/>
    <w:rsid w:val="00FC06EF"/>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ofm.ro/AJOFM%20DOLJ/Persoan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nofm.ro/upload/3247/Anexa_10_la_Norme.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47</cp:revision>
  <cp:lastPrinted>2025-12-15T10:12:00Z</cp:lastPrinted>
  <dcterms:created xsi:type="dcterms:W3CDTF">2022-06-24T06:24:00Z</dcterms:created>
  <dcterms:modified xsi:type="dcterms:W3CDTF">2025-12-15T10:13:00Z</dcterms:modified>
</cp:coreProperties>
</file>