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DE" w:rsidRDefault="004756DE" w:rsidP="00A10BB9">
      <w:pPr>
        <w:spacing w:after="0"/>
        <w:ind w:left="5040"/>
        <w:jc w:val="left"/>
      </w:pPr>
      <w:r>
        <w:t>Nr.</w:t>
      </w:r>
      <w:r w:rsidR="00A10BB9" w:rsidRPr="00A10BB9">
        <w:t xml:space="preserve"> </w:t>
      </w:r>
      <w:r w:rsidR="00F223DA">
        <w:t>3872</w:t>
      </w:r>
      <w:r>
        <w:t>/ A.J.O.F.M.DJ/</w:t>
      </w:r>
      <w:r w:rsidR="00F223DA">
        <w:t>11.03</w:t>
      </w:r>
      <w:r>
        <w:t>.202</w:t>
      </w:r>
      <w:r w:rsidR="0015729D">
        <w:t>5</w:t>
      </w:r>
    </w:p>
    <w:p w:rsidR="004756DE" w:rsidRDefault="004756DE" w:rsidP="004756DE">
      <w:pPr>
        <w:ind w:left="0"/>
        <w:jc w:val="left"/>
      </w:pPr>
    </w:p>
    <w:p w:rsidR="004756DE" w:rsidRDefault="004756DE" w:rsidP="004756DE">
      <w:pPr>
        <w:ind w:left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Aprob,</w:t>
      </w:r>
    </w:p>
    <w:p w:rsidR="004756DE" w:rsidRPr="003574B1" w:rsidRDefault="004756DE" w:rsidP="004756DE">
      <w:pPr>
        <w:ind w:left="0"/>
        <w:jc w:val="center"/>
      </w:pPr>
      <w:r>
        <w:rPr>
          <w:lang w:val="ro-MO"/>
        </w:rPr>
        <w:tab/>
      </w:r>
      <w:r>
        <w:rPr>
          <w:lang w:val="ro-MO"/>
        </w:rPr>
        <w:tab/>
      </w:r>
      <w:r>
        <w:rPr>
          <w:lang w:val="ro-MO"/>
        </w:rPr>
        <w:tab/>
      </w:r>
      <w:r>
        <w:rPr>
          <w:lang w:val="ro-MO"/>
        </w:rPr>
        <w:tab/>
      </w:r>
      <w:r>
        <w:rPr>
          <w:lang w:val="ro-MO"/>
        </w:rPr>
        <w:tab/>
      </w:r>
      <w:r>
        <w:rPr>
          <w:lang w:val="ro-MO"/>
        </w:rPr>
        <w:tab/>
      </w:r>
      <w:r>
        <w:rPr>
          <w:lang w:val="ro-MO"/>
        </w:rPr>
        <w:tab/>
      </w:r>
      <w:r>
        <w:rPr>
          <w:lang w:val="ro-MO"/>
        </w:rPr>
        <w:tab/>
      </w:r>
      <w:r w:rsidR="00CF09AE">
        <w:rPr>
          <w:lang w:val="ro-MO"/>
        </w:rPr>
        <w:t>Nica Ionut Cat</w:t>
      </w:r>
      <w:r w:rsidR="00D27ABD">
        <w:rPr>
          <w:lang w:val="ro-MO"/>
        </w:rPr>
        <w:t>a</w:t>
      </w:r>
      <w:r w:rsidR="00CF09AE">
        <w:rPr>
          <w:lang w:val="ro-MO"/>
        </w:rPr>
        <w:t xml:space="preserve">lin </w:t>
      </w:r>
    </w:p>
    <w:p w:rsidR="004756DE" w:rsidRPr="00B52AA8" w:rsidRDefault="004756DE" w:rsidP="004756DE">
      <w:pPr>
        <w:ind w:left="0"/>
        <w:jc w:val="center"/>
        <w:rPr>
          <w:lang w:val="ro-MO"/>
        </w:rPr>
      </w:pPr>
      <w:r>
        <w:rPr>
          <w:lang w:val="ro-MO"/>
        </w:rPr>
        <w:tab/>
      </w:r>
      <w:r>
        <w:rPr>
          <w:lang w:val="ro-MO"/>
        </w:rPr>
        <w:tab/>
      </w:r>
      <w:r>
        <w:rPr>
          <w:lang w:val="ro-MO"/>
        </w:rPr>
        <w:tab/>
      </w:r>
      <w:r>
        <w:rPr>
          <w:lang w:val="ro-MO"/>
        </w:rPr>
        <w:tab/>
      </w:r>
      <w:r>
        <w:rPr>
          <w:lang w:val="ro-MO"/>
        </w:rPr>
        <w:tab/>
      </w:r>
      <w:r>
        <w:rPr>
          <w:lang w:val="ro-MO"/>
        </w:rPr>
        <w:tab/>
      </w:r>
      <w:r>
        <w:rPr>
          <w:lang w:val="ro-MO"/>
        </w:rPr>
        <w:tab/>
      </w:r>
      <w:r>
        <w:rPr>
          <w:lang w:val="ro-MO"/>
        </w:rPr>
        <w:tab/>
        <w:t>Director Executiv</w:t>
      </w:r>
    </w:p>
    <w:p w:rsidR="004756DE" w:rsidRDefault="004756DE" w:rsidP="004756DE">
      <w:pPr>
        <w:ind w:left="0"/>
        <w:jc w:val="center"/>
      </w:pPr>
    </w:p>
    <w:p w:rsidR="004756DE" w:rsidRDefault="004756DE" w:rsidP="004756DE">
      <w:pPr>
        <w:spacing w:line="360" w:lineRule="auto"/>
        <w:ind w:left="0"/>
        <w:jc w:val="center"/>
        <w:rPr>
          <w:b/>
          <w:lang w:val="ro-MO"/>
        </w:rPr>
      </w:pPr>
    </w:p>
    <w:p w:rsidR="004756DE" w:rsidRDefault="004756DE" w:rsidP="004756DE">
      <w:pPr>
        <w:spacing w:line="360" w:lineRule="auto"/>
        <w:ind w:left="0"/>
        <w:jc w:val="center"/>
        <w:rPr>
          <w:b/>
          <w:lang w:val="ro-MO"/>
        </w:rPr>
      </w:pPr>
      <w:r>
        <w:rPr>
          <w:b/>
          <w:lang w:val="ro-MO"/>
        </w:rPr>
        <w:t>Notă</w:t>
      </w:r>
    </w:p>
    <w:p w:rsidR="004756DE" w:rsidRDefault="004756DE" w:rsidP="004756DE">
      <w:pPr>
        <w:spacing w:line="360" w:lineRule="auto"/>
        <w:ind w:left="0"/>
        <w:jc w:val="center"/>
        <w:rPr>
          <w:b/>
          <w:lang w:val="ro-MO"/>
        </w:rPr>
      </w:pPr>
      <w:r>
        <w:rPr>
          <w:b/>
          <w:lang w:val="ro-MO"/>
        </w:rPr>
        <w:t>privind aprobarea transmiterii comunicatului de pres</w:t>
      </w:r>
      <w:r>
        <w:rPr>
          <w:b/>
          <w:lang w:val="ro-RO"/>
        </w:rPr>
        <w:t>ă către mass-media locală</w:t>
      </w:r>
      <w:r>
        <w:rPr>
          <w:b/>
          <w:lang w:val="ro-MO"/>
        </w:rPr>
        <w:t xml:space="preserve"> </w:t>
      </w:r>
    </w:p>
    <w:p w:rsidR="004756DE" w:rsidRDefault="004756DE" w:rsidP="004756DE">
      <w:pPr>
        <w:spacing w:line="360" w:lineRule="auto"/>
        <w:ind w:left="0"/>
        <w:jc w:val="center"/>
        <w:rPr>
          <w:b/>
          <w:lang w:val="ro-MO"/>
        </w:rPr>
      </w:pPr>
      <w:bookmarkStart w:id="0" w:name="_GoBack"/>
      <w:bookmarkEnd w:id="0"/>
    </w:p>
    <w:p w:rsidR="004756DE" w:rsidRDefault="004756DE" w:rsidP="004756DE">
      <w:pPr>
        <w:ind w:left="0"/>
      </w:pPr>
      <w:r>
        <w:t xml:space="preserve"> </w:t>
      </w:r>
    </w:p>
    <w:p w:rsidR="004756DE" w:rsidRPr="00661506" w:rsidRDefault="004756DE" w:rsidP="004756DE">
      <w:pPr>
        <w:spacing w:after="0"/>
        <w:ind w:left="0"/>
        <w:jc w:val="left"/>
        <w:rPr>
          <w:b/>
        </w:rPr>
      </w:pPr>
      <w:r w:rsidRPr="00224F44">
        <w:t>Vă rugăm să aprobaţi</w:t>
      </w:r>
      <w:r>
        <w:t xml:space="preserve"> transmiterea către mass-media locală, precum şi postarea pe site-ul AJOFM Dolj a comunicatului de</w:t>
      </w:r>
      <w:r w:rsidR="0015729D">
        <w:t xml:space="preserve"> </w:t>
      </w:r>
      <w:r w:rsidR="00F223DA">
        <w:t>ianuarie 2025</w:t>
      </w:r>
      <w:r w:rsidRPr="00CC16B5">
        <w:rPr>
          <w:rFonts w:cs="Arial"/>
        </w:rPr>
        <w:t>”</w:t>
      </w:r>
      <w:r>
        <w:rPr>
          <w:rFonts w:cs="Arial"/>
        </w:rPr>
        <w:t>.</w:t>
      </w:r>
    </w:p>
    <w:p w:rsidR="004756DE" w:rsidRPr="003D4044" w:rsidRDefault="004756DE" w:rsidP="004756DE">
      <w:pPr>
        <w:spacing w:after="0"/>
        <w:ind w:left="0"/>
        <w:jc w:val="left"/>
        <w:rPr>
          <w:b/>
        </w:rPr>
      </w:pPr>
    </w:p>
    <w:p w:rsidR="004756DE" w:rsidRPr="005C421B" w:rsidRDefault="004756DE" w:rsidP="004756DE">
      <w:pPr>
        <w:spacing w:after="0"/>
        <w:ind w:left="0"/>
        <w:jc w:val="left"/>
        <w:rPr>
          <w:b/>
          <w:lang w:val="ro-RO"/>
        </w:rPr>
      </w:pPr>
      <w:r>
        <w:rPr>
          <w:rFonts w:cs="Arial"/>
        </w:rPr>
        <w:t xml:space="preserve">Menţionez că datele referitoare la statistica şomajului înregistrat, la nivel naţional, la sfârşitul </w:t>
      </w:r>
      <w:r w:rsidRPr="004756DE">
        <w:rPr>
          <w:rFonts w:cs="Arial"/>
          <w:color w:val="FF0000"/>
        </w:rPr>
        <w:t>lunii</w:t>
      </w:r>
      <w:r w:rsidR="00A10BB9">
        <w:rPr>
          <w:rFonts w:cs="Arial"/>
          <w:color w:val="FF0000"/>
        </w:rPr>
        <w:t xml:space="preserve"> </w:t>
      </w:r>
      <w:r w:rsidR="00F223DA">
        <w:rPr>
          <w:rFonts w:cs="Arial"/>
          <w:color w:val="FF0000"/>
        </w:rPr>
        <w:t>ianuarie 2025</w:t>
      </w:r>
      <w:r>
        <w:rPr>
          <w:rFonts w:cs="Arial"/>
        </w:rPr>
        <w:t xml:space="preserve"> au fost publicate pe site-ul </w:t>
      </w:r>
      <w:hyperlink r:id="rId7" w:history="1">
        <w:r w:rsidRPr="00C87C88">
          <w:rPr>
            <w:rStyle w:val="Hyperlink"/>
            <w:rFonts w:cs="Arial"/>
          </w:rPr>
          <w:t>www.anofm.ro</w:t>
        </w:r>
      </w:hyperlink>
      <w:r>
        <w:rPr>
          <w:rFonts w:cs="Arial"/>
        </w:rPr>
        <w:t xml:space="preserve">. </w:t>
      </w:r>
    </w:p>
    <w:p w:rsidR="004756DE" w:rsidRDefault="004756DE" w:rsidP="004756DE">
      <w:pPr>
        <w:ind w:left="0"/>
      </w:pPr>
    </w:p>
    <w:p w:rsidR="004756DE" w:rsidRDefault="004756DE" w:rsidP="004756DE">
      <w:pPr>
        <w:ind w:left="0"/>
      </w:pPr>
    </w:p>
    <w:p w:rsidR="004756DE" w:rsidRDefault="004756DE" w:rsidP="004756DE">
      <w:pPr>
        <w:ind w:left="0"/>
      </w:pPr>
    </w:p>
    <w:p w:rsidR="004756DE" w:rsidRDefault="004756DE" w:rsidP="004756DE">
      <w:pPr>
        <w:ind w:left="0"/>
      </w:pPr>
    </w:p>
    <w:p w:rsidR="004756DE" w:rsidRPr="00445DF3" w:rsidRDefault="004756DE" w:rsidP="004756DE">
      <w:pPr>
        <w:ind w:left="0"/>
        <w:rPr>
          <w:lang w:val="ro-RO"/>
        </w:rPr>
      </w:pPr>
      <w:r>
        <w:rPr>
          <w:lang w:val="ro-RO"/>
        </w:rPr>
        <w:t>Întocmit,</w:t>
      </w:r>
    </w:p>
    <w:p w:rsidR="004756DE" w:rsidRDefault="004756DE" w:rsidP="004756DE">
      <w:pPr>
        <w:ind w:left="0"/>
      </w:pPr>
      <w:r>
        <w:t xml:space="preserve">Petcu Anca </w:t>
      </w:r>
    </w:p>
    <w:p w:rsidR="004756DE" w:rsidRPr="00D72482" w:rsidRDefault="004756DE" w:rsidP="004756DE">
      <w:pPr>
        <w:ind w:left="0"/>
        <w:rPr>
          <w:lang w:val="ro-RO"/>
        </w:rPr>
      </w:pPr>
      <w:r>
        <w:t>Consilier</w:t>
      </w:r>
      <w:r w:rsidR="00DA082E">
        <w:t xml:space="preserve"> principal</w:t>
      </w:r>
    </w:p>
    <w:p w:rsidR="004756DE" w:rsidRDefault="004756DE" w:rsidP="004756DE">
      <w:pPr>
        <w:ind w:left="0"/>
      </w:pPr>
    </w:p>
    <w:p w:rsidR="004756DE" w:rsidRDefault="004756DE" w:rsidP="004756DE">
      <w:pPr>
        <w:ind w:left="0"/>
      </w:pPr>
    </w:p>
    <w:p w:rsidR="004756DE" w:rsidRDefault="004756DE" w:rsidP="004756DE">
      <w:pPr>
        <w:ind w:left="0"/>
      </w:pPr>
    </w:p>
    <w:p w:rsidR="004756DE" w:rsidRPr="00F44190" w:rsidRDefault="004756DE" w:rsidP="004756DE">
      <w:pPr>
        <w:pStyle w:val="Footer"/>
        <w:spacing w:after="0" w:line="240" w:lineRule="auto"/>
        <w:ind w:left="1440"/>
        <w:rPr>
          <w:sz w:val="14"/>
          <w:lang w:val="ro-RO"/>
        </w:rPr>
      </w:pPr>
    </w:p>
    <w:p w:rsidR="00EA18C3" w:rsidRDefault="00EA18C3"/>
    <w:sectPr w:rsidR="00EA18C3" w:rsidSect="0098060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010" w:bottom="1702" w:left="153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53" w:rsidRDefault="00626C0D">
      <w:pPr>
        <w:spacing w:after="0" w:line="240" w:lineRule="auto"/>
      </w:pPr>
      <w:r>
        <w:separator/>
      </w:r>
    </w:p>
  </w:endnote>
  <w:endnote w:type="continuationSeparator" w:id="0">
    <w:p w:rsidR="00C86F53" w:rsidRDefault="0062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55165F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C0260" w:rsidRPr="00E5638A" w:rsidRDefault="004756DE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55165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4756DE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4756DE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4756DE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4756DE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7C0260" w:rsidRPr="00E5638A" w:rsidRDefault="004756DE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55165F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9AE" w:rsidRPr="00E5638A" w:rsidRDefault="004756DE" w:rsidP="00CF09AE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CF09AE" w:rsidTr="00376C1D">
      <w:tc>
        <w:tcPr>
          <w:tcW w:w="6138" w:type="dxa"/>
        </w:tcPr>
        <w:p w:rsidR="00CF09AE" w:rsidRDefault="00CF09AE" w:rsidP="00376C1D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CF09AE" w:rsidRDefault="00CF09AE" w:rsidP="00376C1D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CF09AE" w:rsidRDefault="00CF09AE" w:rsidP="00376C1D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CF09AE" w:rsidRDefault="00CF09AE" w:rsidP="00376C1D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CF09AE" w:rsidRDefault="00CF09AE" w:rsidP="00376C1D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CF09AE" w:rsidRDefault="00CF09AE" w:rsidP="00376C1D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:rsidR="00CF09AE" w:rsidRDefault="00CF09AE" w:rsidP="00376C1D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CF09AE" w:rsidRDefault="00CF09AE" w:rsidP="00376C1D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23C553" wp14:editId="1A55FBF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09AE" w:rsidRDefault="00CF09AE" w:rsidP="00CF09AE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55165F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CF09AE" w:rsidRDefault="00CF09AE" w:rsidP="00CF09AE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56IgIAAB4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jjoueiICAAAeBAAADgAAAAAAAAAAAAAAAAAuAgAAZHJzL2Uyb0RvYy54&#10;bWxQSwECLQAUAAYACAAAACEAEQ9sXd8AAAALAQAADwAAAAAAAAAAAAAAAAB8BAAAZHJzL2Rvd25y&#10;ZXYueG1sUEsFBgAAAAAEAAQA8wAAAIgFAAAAAA==&#10;" stroked="f">
                    <v:textbox>
                      <w:txbxContent>
                        <w:p w:rsidR="00CF09AE" w:rsidRDefault="00CF09AE" w:rsidP="00CF09AE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5165F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CF09AE" w:rsidRDefault="00CF09AE" w:rsidP="00CF09AE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7C0260" w:rsidRPr="00E5638A" w:rsidRDefault="0055165F" w:rsidP="00CF09AE">
    <w:pPr>
      <w:tabs>
        <w:tab w:val="center" w:pos="4320"/>
        <w:tab w:val="right" w:pos="8640"/>
      </w:tabs>
      <w:spacing w:after="0" w:line="240" w:lineRule="auto"/>
      <w:ind w:left="0"/>
    </w:pPr>
  </w:p>
  <w:p w:rsidR="00427C17" w:rsidRPr="00302690" w:rsidRDefault="0055165F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53" w:rsidRDefault="00626C0D">
      <w:pPr>
        <w:spacing w:after="0" w:line="240" w:lineRule="auto"/>
      </w:pPr>
      <w:r>
        <w:separator/>
      </w:r>
    </w:p>
  </w:footnote>
  <w:footnote w:type="continuationSeparator" w:id="0">
    <w:p w:rsidR="00C86F53" w:rsidRDefault="0062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4756DE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4F005E6D" wp14:editId="5C335D27">
                <wp:extent cx="1967230" cy="393700"/>
                <wp:effectExtent l="0" t="0" r="0" b="6350"/>
                <wp:docPr id="5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55165F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0" w:type="dxa"/>
      <w:tblInd w:w="-8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90"/>
      <w:gridCol w:w="2700"/>
    </w:tblGrid>
    <w:tr w:rsidR="0015729D" w:rsidTr="0015729D">
      <w:tc>
        <w:tcPr>
          <w:tcW w:w="8090" w:type="dxa"/>
          <w:shd w:val="clear" w:color="auto" w:fill="auto"/>
        </w:tcPr>
        <w:p w:rsidR="0015729D" w:rsidRPr="002D0CDC" w:rsidRDefault="0015729D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AFD2398" wp14:editId="4C4B556F">
                <wp:extent cx="5010922" cy="89916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shd w:val="clear" w:color="auto" w:fill="auto"/>
          <w:vAlign w:val="center"/>
        </w:tcPr>
        <w:p w:rsidR="0015729D" w:rsidRPr="002D0CDC" w:rsidRDefault="001572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1196DA7" wp14:editId="4790497A">
                <wp:extent cx="1495425" cy="715843"/>
                <wp:effectExtent l="0" t="0" r="0" b="8255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645" cy="724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55165F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DE"/>
    <w:rsid w:val="000115CC"/>
    <w:rsid w:val="001271B4"/>
    <w:rsid w:val="0015729D"/>
    <w:rsid w:val="001709C7"/>
    <w:rsid w:val="001B48CB"/>
    <w:rsid w:val="001F278D"/>
    <w:rsid w:val="00256BA6"/>
    <w:rsid w:val="002775EC"/>
    <w:rsid w:val="0028771D"/>
    <w:rsid w:val="00430850"/>
    <w:rsid w:val="004463DA"/>
    <w:rsid w:val="00474B46"/>
    <w:rsid w:val="004756DE"/>
    <w:rsid w:val="0055165F"/>
    <w:rsid w:val="005A4E83"/>
    <w:rsid w:val="005A6582"/>
    <w:rsid w:val="00620738"/>
    <w:rsid w:val="00626C0D"/>
    <w:rsid w:val="007679B3"/>
    <w:rsid w:val="00776C82"/>
    <w:rsid w:val="007A7AA7"/>
    <w:rsid w:val="008978A6"/>
    <w:rsid w:val="009408DA"/>
    <w:rsid w:val="00A10BB9"/>
    <w:rsid w:val="00A50A4B"/>
    <w:rsid w:val="00B71CE4"/>
    <w:rsid w:val="00BD0267"/>
    <w:rsid w:val="00C603D4"/>
    <w:rsid w:val="00C86F53"/>
    <w:rsid w:val="00CC0470"/>
    <w:rsid w:val="00CC3818"/>
    <w:rsid w:val="00CF09AE"/>
    <w:rsid w:val="00D27ABD"/>
    <w:rsid w:val="00DA082E"/>
    <w:rsid w:val="00DF4913"/>
    <w:rsid w:val="00DF7C6F"/>
    <w:rsid w:val="00E24A66"/>
    <w:rsid w:val="00EA18C3"/>
    <w:rsid w:val="00ED4705"/>
    <w:rsid w:val="00F02FBF"/>
    <w:rsid w:val="00F223DA"/>
    <w:rsid w:val="00F242C5"/>
    <w:rsid w:val="00F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6D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6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6D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4756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6D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4756D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4756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D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6D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6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6D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4756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6D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4756D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4756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D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37</cp:revision>
  <cp:lastPrinted>2025-03-11T07:48:00Z</cp:lastPrinted>
  <dcterms:created xsi:type="dcterms:W3CDTF">2022-02-22T07:11:00Z</dcterms:created>
  <dcterms:modified xsi:type="dcterms:W3CDTF">2025-03-11T07:48:00Z</dcterms:modified>
</cp:coreProperties>
</file>