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7862" w14:textId="77777777" w:rsidR="00B629AF" w:rsidRDefault="00024196">
      <w:pPr>
        <w:pStyle w:val="Heading2"/>
        <w:spacing w:line="240" w:lineRule="auto"/>
        <w:jc w:val="center"/>
        <w:rPr>
          <w:rFonts w:hint="eastAsia"/>
        </w:rPr>
      </w:pPr>
      <w:r>
        <w:rPr>
          <w:rFonts w:ascii="Arial" w:eastAsia="Cambria" w:hAnsi="Arial"/>
          <w:lang w:val="ro-RO"/>
        </w:rPr>
        <w:t>Declarație-consimțământ privind prelucrarea datelor cu caracter personal</w:t>
      </w:r>
    </w:p>
    <w:p w14:paraId="2CA9092A" w14:textId="77777777" w:rsidR="00B629AF" w:rsidRDefault="00B629AF">
      <w:pPr>
        <w:pStyle w:val="Standard"/>
        <w:jc w:val="both"/>
        <w:rPr>
          <w:rFonts w:ascii="Arial" w:hAnsi="Arial"/>
        </w:rPr>
      </w:pPr>
    </w:p>
    <w:p w14:paraId="6BD1679F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Subsemnatul/Subsemnata..................................................................., cu </w:t>
      </w:r>
      <w:proofErr w:type="spellStart"/>
      <w:r>
        <w:rPr>
          <w:rFonts w:ascii="Arial" w:eastAsia="Calibri" w:hAnsi="Arial"/>
          <w:lang w:eastAsia="en-US"/>
        </w:rPr>
        <w:t>domiciliul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localitatea</w:t>
      </w:r>
      <w:proofErr w:type="spellEnd"/>
      <w:r>
        <w:rPr>
          <w:rFonts w:ascii="Arial" w:eastAsia="Calibri" w:hAnsi="Arial"/>
          <w:lang w:eastAsia="en-US"/>
        </w:rPr>
        <w:t>.........................................., sector/</w:t>
      </w:r>
      <w:proofErr w:type="spellStart"/>
      <w:r>
        <w:rPr>
          <w:rFonts w:ascii="Arial" w:eastAsia="Calibri" w:hAnsi="Arial"/>
          <w:lang w:eastAsia="en-US"/>
        </w:rPr>
        <w:t>județ</w:t>
      </w:r>
      <w:proofErr w:type="spellEnd"/>
      <w:r>
        <w:rPr>
          <w:rFonts w:ascii="Arial" w:eastAsia="Calibri" w:hAnsi="Arial"/>
          <w:lang w:eastAsia="en-US"/>
        </w:rPr>
        <w:t>........................, str.......................... nr...................bloc</w:t>
      </w:r>
      <w:r>
        <w:rPr>
          <w:rFonts w:ascii="Arial" w:eastAsia="Calibri" w:hAnsi="Arial"/>
          <w:lang w:eastAsia="en-US"/>
        </w:rPr>
        <w:t xml:space="preserve">.................., </w:t>
      </w:r>
      <w:proofErr w:type="spellStart"/>
      <w:r>
        <w:rPr>
          <w:rFonts w:ascii="Arial" w:eastAsia="Calibri" w:hAnsi="Arial"/>
          <w:lang w:eastAsia="en-US"/>
        </w:rPr>
        <w:t>scara</w:t>
      </w:r>
      <w:proofErr w:type="spellEnd"/>
      <w:r>
        <w:rPr>
          <w:rFonts w:ascii="Arial" w:eastAsia="Calibri" w:hAnsi="Arial"/>
          <w:lang w:eastAsia="en-US"/>
        </w:rPr>
        <w:t xml:space="preserve">.................., ap................, </w:t>
      </w:r>
      <w:proofErr w:type="spellStart"/>
      <w:r>
        <w:rPr>
          <w:rFonts w:ascii="Arial" w:eastAsia="Calibri" w:hAnsi="Arial"/>
          <w:lang w:eastAsia="en-US"/>
        </w:rPr>
        <w:t>etaj</w:t>
      </w:r>
      <w:proofErr w:type="spellEnd"/>
      <w:r>
        <w:rPr>
          <w:rFonts w:ascii="Arial" w:eastAsia="Calibri" w:hAnsi="Arial"/>
          <w:lang w:eastAsia="en-US"/>
        </w:rPr>
        <w:t>........................</w:t>
      </w:r>
      <w:proofErr w:type="gramStart"/>
      <w:r>
        <w:rPr>
          <w:rFonts w:ascii="Arial" w:eastAsia="Calibri" w:hAnsi="Arial"/>
          <w:lang w:eastAsia="en-US"/>
        </w:rPr>
        <w:t>,  CNP</w:t>
      </w:r>
      <w:proofErr w:type="gramEnd"/>
      <w:r>
        <w:rPr>
          <w:rFonts w:ascii="Arial" w:eastAsia="Calibri" w:hAnsi="Arial"/>
          <w:lang w:eastAsia="en-US"/>
        </w:rPr>
        <w:t xml:space="preserve">:...................................... </w:t>
      </w:r>
      <w:proofErr w:type="spellStart"/>
      <w:r>
        <w:rPr>
          <w:rFonts w:ascii="Arial" w:eastAsia="Calibri" w:hAnsi="Arial"/>
          <w:lang w:eastAsia="en-US"/>
        </w:rPr>
        <w:t>având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funcția</w:t>
      </w:r>
      <w:proofErr w:type="spellEnd"/>
      <w:r>
        <w:rPr>
          <w:rFonts w:ascii="Arial" w:eastAsia="Calibri" w:hAnsi="Arial"/>
          <w:lang w:eastAsia="en-US"/>
        </w:rPr>
        <w:t xml:space="preserve"> de......................................... 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cadrul</w:t>
      </w:r>
      <w:proofErr w:type="spellEnd"/>
      <w:r>
        <w:rPr>
          <w:rFonts w:ascii="Arial" w:eastAsia="Calibri" w:hAnsi="Arial"/>
          <w:lang w:eastAsia="en-US"/>
        </w:rPr>
        <w:t>................</w:t>
      </w:r>
    </w:p>
    <w:p w14:paraId="5B813705" w14:textId="77777777" w:rsidR="00B629AF" w:rsidRDefault="00024196">
      <w:pPr>
        <w:pStyle w:val="Standard"/>
        <w:jc w:val="both"/>
        <w:rPr>
          <w:rFonts w:hint="eastAsia"/>
        </w:rPr>
      </w:pPr>
      <w:proofErr w:type="spellStart"/>
      <w:r>
        <w:rPr>
          <w:rFonts w:ascii="Arial" w:eastAsia="Calibri" w:hAnsi="Arial"/>
          <w:lang w:eastAsia="en-US"/>
        </w:rPr>
        <w:t>declar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că</w:t>
      </w:r>
      <w:proofErr w:type="spellEnd"/>
      <w:r>
        <w:rPr>
          <w:rFonts w:ascii="Arial" w:eastAsia="Calibri" w:hAnsi="Arial"/>
          <w:lang w:eastAsia="en-US"/>
        </w:rPr>
        <w:t xml:space="preserve"> am </w:t>
      </w:r>
      <w:proofErr w:type="spellStart"/>
      <w:r>
        <w:rPr>
          <w:rFonts w:ascii="Arial" w:eastAsia="Calibri" w:hAnsi="Arial"/>
          <w:lang w:eastAsia="en-US"/>
        </w:rPr>
        <w:t>fost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informat</w:t>
      </w:r>
      <w:proofErr w:type="spellEnd"/>
      <w:r>
        <w:rPr>
          <w:rFonts w:ascii="Arial" w:eastAsia="Calibri" w:hAnsi="Arial"/>
          <w:lang w:eastAsia="en-US"/>
        </w:rPr>
        <w:t xml:space="preserve">(ă)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am </w:t>
      </w:r>
      <w:proofErr w:type="spellStart"/>
      <w:r>
        <w:rPr>
          <w:rFonts w:ascii="Arial" w:eastAsia="Calibri" w:hAnsi="Arial"/>
          <w:lang w:eastAsia="en-US"/>
        </w:rPr>
        <w:t>luat</w:t>
      </w:r>
      <w:proofErr w:type="spellEnd"/>
      <w:r>
        <w:rPr>
          <w:rFonts w:ascii="Arial" w:eastAsia="Calibri" w:hAnsi="Arial"/>
          <w:lang w:eastAsia="en-US"/>
        </w:rPr>
        <w:t xml:space="preserve"> la </w:t>
      </w:r>
      <w:proofErr w:type="spellStart"/>
      <w:r>
        <w:rPr>
          <w:rFonts w:ascii="Arial" w:eastAsia="Calibri" w:hAnsi="Arial"/>
          <w:lang w:eastAsia="en-US"/>
        </w:rPr>
        <w:t>cunoștință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că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datele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mele</w:t>
      </w:r>
      <w:proofErr w:type="spellEnd"/>
      <w:r>
        <w:rPr>
          <w:rFonts w:ascii="Arial" w:eastAsia="Calibri" w:hAnsi="Arial"/>
          <w:lang w:eastAsia="en-US"/>
        </w:rPr>
        <w:t xml:space="preserve"> cu </w:t>
      </w:r>
      <w:proofErr w:type="spellStart"/>
      <w:r>
        <w:rPr>
          <w:rFonts w:ascii="Arial" w:eastAsia="Calibri" w:hAnsi="Arial"/>
          <w:lang w:eastAsia="en-US"/>
        </w:rPr>
        <w:t>caracter</w:t>
      </w:r>
      <w:proofErr w:type="spellEnd"/>
      <w:r>
        <w:rPr>
          <w:rFonts w:ascii="Arial" w:eastAsia="Calibri" w:hAnsi="Arial"/>
          <w:lang w:eastAsia="en-US"/>
        </w:rPr>
        <w:t xml:space="preserve"> personal </w:t>
      </w:r>
      <w:proofErr w:type="spellStart"/>
      <w:r>
        <w:rPr>
          <w:rFonts w:ascii="Arial" w:eastAsia="Calibri" w:hAnsi="Arial"/>
          <w:lang w:eastAsia="en-US"/>
        </w:rPr>
        <w:t>vor</w:t>
      </w:r>
      <w:proofErr w:type="spellEnd"/>
      <w:r>
        <w:rPr>
          <w:rFonts w:ascii="Arial" w:eastAsia="Calibri" w:hAnsi="Arial"/>
          <w:lang w:eastAsia="en-US"/>
        </w:rPr>
        <w:t xml:space="preserve"> fi </w:t>
      </w:r>
      <w:proofErr w:type="spellStart"/>
      <w:r>
        <w:rPr>
          <w:rFonts w:ascii="Arial" w:eastAsia="Calibri" w:hAnsi="Arial"/>
          <w:lang w:eastAsia="en-US"/>
        </w:rPr>
        <w:t>prelucrate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către</w:t>
      </w:r>
      <w:proofErr w:type="spellEnd"/>
      <w:r>
        <w:rPr>
          <w:rFonts w:ascii="Arial" w:eastAsia="Calibri" w:hAnsi="Arial"/>
          <w:lang w:eastAsia="en-US"/>
        </w:rPr>
        <w:t xml:space="preserve">..................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conformitate</w:t>
      </w:r>
      <w:proofErr w:type="spellEnd"/>
      <w:r>
        <w:rPr>
          <w:rFonts w:ascii="Arial" w:eastAsia="Calibri" w:hAnsi="Arial"/>
          <w:lang w:eastAsia="en-US"/>
        </w:rPr>
        <w:t xml:space="preserve"> cu </w:t>
      </w:r>
      <w:proofErr w:type="spellStart"/>
      <w:r>
        <w:rPr>
          <w:rFonts w:ascii="Arial" w:eastAsia="Calibri" w:hAnsi="Arial"/>
          <w:lang w:eastAsia="en-US"/>
        </w:rPr>
        <w:t>prevederile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Regulamentului</w:t>
      </w:r>
      <w:proofErr w:type="spellEnd"/>
      <w:r>
        <w:rPr>
          <w:rFonts w:ascii="Arial" w:eastAsia="Calibri" w:hAnsi="Arial"/>
          <w:lang w:eastAsia="en-US"/>
        </w:rPr>
        <w:t xml:space="preserve"> (UE) 2016/679 al </w:t>
      </w:r>
      <w:proofErr w:type="spellStart"/>
      <w:r>
        <w:rPr>
          <w:rFonts w:ascii="Arial" w:eastAsia="Calibri" w:hAnsi="Arial"/>
          <w:lang w:eastAsia="en-US"/>
        </w:rPr>
        <w:t>Parlamentului</w:t>
      </w:r>
      <w:proofErr w:type="spellEnd"/>
      <w:r>
        <w:rPr>
          <w:rFonts w:ascii="Arial" w:eastAsia="Calibri" w:hAnsi="Arial"/>
          <w:lang w:eastAsia="en-US"/>
        </w:rPr>
        <w:t xml:space="preserve"> European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al </w:t>
      </w:r>
      <w:proofErr w:type="spellStart"/>
      <w:r>
        <w:rPr>
          <w:rFonts w:ascii="Arial" w:eastAsia="Calibri" w:hAnsi="Arial"/>
          <w:lang w:eastAsia="en-US"/>
        </w:rPr>
        <w:t>Consiliului</w:t>
      </w:r>
      <w:proofErr w:type="spellEnd"/>
      <w:r>
        <w:rPr>
          <w:rFonts w:ascii="Arial" w:eastAsia="Calibri" w:hAnsi="Arial"/>
          <w:lang w:eastAsia="en-US"/>
        </w:rPr>
        <w:t xml:space="preserve"> din 27 </w:t>
      </w:r>
      <w:proofErr w:type="spellStart"/>
      <w:r>
        <w:rPr>
          <w:rFonts w:ascii="Arial" w:eastAsia="Calibri" w:hAnsi="Arial"/>
          <w:lang w:eastAsia="en-US"/>
        </w:rPr>
        <w:t>aprilie</w:t>
      </w:r>
      <w:proofErr w:type="spellEnd"/>
      <w:r>
        <w:rPr>
          <w:rFonts w:ascii="Arial" w:eastAsia="Calibri" w:hAnsi="Arial"/>
          <w:lang w:eastAsia="en-US"/>
        </w:rPr>
        <w:t xml:space="preserve"> 2016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protecția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persoanelo</w:t>
      </w:r>
      <w:r>
        <w:rPr>
          <w:rFonts w:ascii="Arial" w:eastAsia="Calibri" w:hAnsi="Arial"/>
          <w:lang w:eastAsia="en-US"/>
        </w:rPr>
        <w:t>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fizice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ceea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privește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prelucrarea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datelor</w:t>
      </w:r>
      <w:proofErr w:type="spellEnd"/>
      <w:r>
        <w:rPr>
          <w:rFonts w:ascii="Arial" w:eastAsia="Calibri" w:hAnsi="Arial"/>
          <w:lang w:eastAsia="en-US"/>
        </w:rPr>
        <w:t xml:space="preserve"> cu </w:t>
      </w:r>
      <w:proofErr w:type="spellStart"/>
      <w:r>
        <w:rPr>
          <w:rFonts w:ascii="Arial" w:eastAsia="Calibri" w:hAnsi="Arial"/>
          <w:lang w:eastAsia="en-US"/>
        </w:rPr>
        <w:t>caracter</w:t>
      </w:r>
      <w:proofErr w:type="spellEnd"/>
      <w:r>
        <w:rPr>
          <w:rFonts w:ascii="Arial" w:eastAsia="Calibri" w:hAnsi="Arial"/>
          <w:lang w:eastAsia="en-US"/>
        </w:rPr>
        <w:t xml:space="preserve"> personal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libera </w:t>
      </w:r>
      <w:proofErr w:type="spellStart"/>
      <w:r>
        <w:rPr>
          <w:rFonts w:ascii="Arial" w:eastAsia="Calibri" w:hAnsi="Arial"/>
          <w:lang w:eastAsia="en-US"/>
        </w:rPr>
        <w:t>circulație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acestor</w:t>
      </w:r>
      <w:proofErr w:type="spellEnd"/>
      <w:r>
        <w:rPr>
          <w:rFonts w:ascii="Arial" w:eastAsia="Calibri" w:hAnsi="Arial"/>
          <w:lang w:eastAsia="en-US"/>
        </w:rPr>
        <w:t xml:space="preserve"> date, </w:t>
      </w:r>
      <w:proofErr w:type="spellStart"/>
      <w:r>
        <w:rPr>
          <w:rFonts w:ascii="Arial" w:eastAsia="Calibri" w:hAnsi="Arial"/>
          <w:lang w:eastAsia="en-US"/>
        </w:rPr>
        <w:t>aplicabil</w:t>
      </w:r>
      <w:proofErr w:type="spellEnd"/>
      <w:r>
        <w:rPr>
          <w:rFonts w:ascii="Arial" w:eastAsia="Calibri" w:hAnsi="Arial"/>
          <w:lang w:eastAsia="en-US"/>
        </w:rPr>
        <w:t xml:space="preserve"> din data de 25.05.2018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abrogare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Deciziei</w:t>
      </w:r>
      <w:proofErr w:type="spellEnd"/>
      <w:r>
        <w:rPr>
          <w:rFonts w:ascii="Arial" w:eastAsia="Calibri" w:hAnsi="Arial"/>
          <w:lang w:eastAsia="en-US"/>
        </w:rPr>
        <w:t xml:space="preserve"> 95/46/CE (</w:t>
      </w:r>
      <w:proofErr w:type="spellStart"/>
      <w:r>
        <w:rPr>
          <w:rFonts w:ascii="Arial" w:eastAsia="Calibri" w:hAnsi="Arial"/>
          <w:lang w:eastAsia="en-US"/>
        </w:rPr>
        <w:t>Regulamentul</w:t>
      </w:r>
      <w:proofErr w:type="spellEnd"/>
      <w:r>
        <w:rPr>
          <w:rFonts w:ascii="Arial" w:eastAsia="Calibri" w:hAnsi="Arial"/>
          <w:lang w:eastAsia="en-US"/>
        </w:rPr>
        <w:t xml:space="preserve"> General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Protecția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Datelor</w:t>
      </w:r>
      <w:proofErr w:type="spellEnd"/>
      <w:r>
        <w:rPr>
          <w:rFonts w:ascii="Arial" w:eastAsia="Calibri" w:hAnsi="Arial"/>
          <w:lang w:eastAsia="en-US"/>
        </w:rPr>
        <w:t xml:space="preserve">/RGPD)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baza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Ordinulu</w:t>
      </w:r>
      <w:r>
        <w:rPr>
          <w:rFonts w:ascii="Arial" w:eastAsia="Calibri" w:hAnsi="Arial"/>
          <w:lang w:eastAsia="en-US"/>
        </w:rPr>
        <w:t>i</w:t>
      </w:r>
      <w:proofErr w:type="spellEnd"/>
      <w:r>
        <w:rPr>
          <w:rFonts w:ascii="Arial" w:eastAsia="Calibri" w:hAnsi="Arial"/>
          <w:lang w:eastAsia="en-US"/>
        </w:rPr>
        <w:t>/</w:t>
      </w:r>
      <w:proofErr w:type="spellStart"/>
      <w:r>
        <w:rPr>
          <w:rFonts w:ascii="Arial" w:eastAsia="Calibri" w:hAnsi="Arial"/>
          <w:lang w:eastAsia="en-US"/>
        </w:rPr>
        <w:t>Deciziei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numire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funcție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legislației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mai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jos</w:t>
      </w:r>
      <w:proofErr w:type="spellEnd"/>
      <w:r>
        <w:rPr>
          <w:rFonts w:ascii="Arial" w:eastAsia="Calibri" w:hAnsi="Arial"/>
          <w:lang w:eastAsia="en-US"/>
        </w:rPr>
        <w:t>:</w:t>
      </w:r>
    </w:p>
    <w:p w14:paraId="0728A931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Ordonanța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urgență</w:t>
      </w:r>
      <w:proofErr w:type="spellEnd"/>
      <w:r>
        <w:rPr>
          <w:rFonts w:ascii="Arial" w:eastAsia="Calibri" w:hAnsi="Arial"/>
          <w:lang w:eastAsia="en-US"/>
        </w:rPr>
        <w:t xml:space="preserve"> nr. 57/2019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Codul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administrativ</w:t>
      </w:r>
      <w:proofErr w:type="spellEnd"/>
      <w:r>
        <w:rPr>
          <w:rFonts w:ascii="Arial" w:eastAsia="Calibri" w:hAnsi="Arial"/>
          <w:lang w:eastAsia="en-US"/>
        </w:rPr>
        <w:t xml:space="preserve">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3DEF5F45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Legea</w:t>
      </w:r>
      <w:proofErr w:type="spellEnd"/>
      <w:r>
        <w:rPr>
          <w:rFonts w:ascii="Arial" w:eastAsia="Calibri" w:hAnsi="Arial"/>
          <w:lang w:eastAsia="en-US"/>
        </w:rPr>
        <w:t xml:space="preserve"> nr. 53/2003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Codul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Muncii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2326A2D3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>-</w:t>
      </w:r>
      <w:proofErr w:type="spellStart"/>
      <w:r>
        <w:rPr>
          <w:rFonts w:ascii="Arial" w:eastAsia="Calibri" w:hAnsi="Arial"/>
          <w:lang w:eastAsia="en-US"/>
        </w:rPr>
        <w:t>L</w:t>
      </w:r>
      <w:r>
        <w:rPr>
          <w:rFonts w:ascii="Arial" w:eastAsia="Calibri" w:hAnsi="Arial"/>
          <w:lang w:eastAsia="en-US"/>
        </w:rPr>
        <w:t>egea</w:t>
      </w:r>
      <w:proofErr w:type="spellEnd"/>
      <w:r>
        <w:rPr>
          <w:rFonts w:ascii="Arial" w:eastAsia="Calibri" w:hAnsi="Arial"/>
          <w:lang w:eastAsia="en-US"/>
        </w:rPr>
        <w:t xml:space="preserve"> nr. 202/2006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organizarea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funcționarea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Agenției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Naționale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pentru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Ocuparea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Forței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Muncă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1C413A71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Legea-cadru</w:t>
      </w:r>
      <w:proofErr w:type="spellEnd"/>
      <w:r>
        <w:rPr>
          <w:rFonts w:ascii="Arial" w:eastAsia="Calibri" w:hAnsi="Arial"/>
          <w:lang w:eastAsia="en-US"/>
        </w:rPr>
        <w:t xml:space="preserve"> nr. 153/2017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salarizarea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unitară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personalului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plătit</w:t>
      </w:r>
      <w:proofErr w:type="spellEnd"/>
      <w:r>
        <w:rPr>
          <w:rFonts w:ascii="Arial" w:eastAsia="Calibri" w:hAnsi="Arial"/>
          <w:lang w:eastAsia="en-US"/>
        </w:rPr>
        <w:t xml:space="preserve"> din </w:t>
      </w:r>
      <w:proofErr w:type="spellStart"/>
      <w:r>
        <w:rPr>
          <w:rFonts w:ascii="Arial" w:eastAsia="Calibri" w:hAnsi="Arial"/>
          <w:lang w:eastAsia="en-US"/>
        </w:rPr>
        <w:t>fonduri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publice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</w:t>
      </w:r>
      <w:r>
        <w:rPr>
          <w:rFonts w:ascii="Arial" w:eastAsia="Calibri" w:hAnsi="Arial"/>
          <w:lang w:eastAsia="en-US"/>
        </w:rPr>
        <w:t>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0D6BC6F6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Ordonanța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urgență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Guvernului</w:t>
      </w:r>
      <w:proofErr w:type="spellEnd"/>
      <w:r>
        <w:rPr>
          <w:rFonts w:ascii="Arial" w:eastAsia="Calibri" w:hAnsi="Arial"/>
          <w:lang w:eastAsia="en-US"/>
        </w:rPr>
        <w:t xml:space="preserve"> nr.57/2015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salarizarea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personalului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plătit</w:t>
      </w:r>
      <w:proofErr w:type="spellEnd"/>
      <w:r>
        <w:rPr>
          <w:rFonts w:ascii="Arial" w:eastAsia="Calibri" w:hAnsi="Arial"/>
          <w:lang w:eastAsia="en-US"/>
        </w:rPr>
        <w:t xml:space="preserve"> din </w:t>
      </w:r>
      <w:proofErr w:type="spellStart"/>
      <w:r>
        <w:rPr>
          <w:rFonts w:ascii="Arial" w:eastAsia="Calibri" w:hAnsi="Arial"/>
          <w:lang w:eastAsia="en-US"/>
        </w:rPr>
        <w:t>fonduri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publice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anul</w:t>
      </w:r>
      <w:proofErr w:type="spellEnd"/>
      <w:r>
        <w:rPr>
          <w:rFonts w:ascii="Arial" w:eastAsia="Calibri" w:hAnsi="Arial"/>
          <w:lang w:eastAsia="en-US"/>
        </w:rPr>
        <w:t xml:space="preserve"> 2016, </w:t>
      </w:r>
      <w:proofErr w:type="spellStart"/>
      <w:r>
        <w:rPr>
          <w:rFonts w:ascii="Arial" w:eastAsia="Calibri" w:hAnsi="Arial"/>
          <w:lang w:eastAsia="en-US"/>
        </w:rPr>
        <w:t>prorogarea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termene</w:t>
      </w:r>
      <w:proofErr w:type="spellEnd"/>
      <w:r>
        <w:rPr>
          <w:rFonts w:ascii="Arial" w:eastAsia="Calibri" w:hAnsi="Arial"/>
          <w:lang w:eastAsia="en-US"/>
        </w:rPr>
        <w:t xml:space="preserve">, precum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unele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măsuri</w:t>
      </w:r>
      <w:proofErr w:type="spellEnd"/>
      <w:r>
        <w:rPr>
          <w:rFonts w:ascii="Arial" w:eastAsia="Calibri" w:hAnsi="Arial"/>
          <w:lang w:eastAsia="en-US"/>
        </w:rPr>
        <w:t xml:space="preserve"> fiscal-</w:t>
      </w:r>
      <w:proofErr w:type="spellStart"/>
      <w:r>
        <w:rPr>
          <w:rFonts w:ascii="Arial" w:eastAsia="Calibri" w:hAnsi="Arial"/>
          <w:lang w:eastAsia="en-US"/>
        </w:rPr>
        <w:t>bugetare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</w:t>
      </w:r>
      <w:r>
        <w:rPr>
          <w:rFonts w:ascii="Arial" w:eastAsia="Calibri" w:hAnsi="Arial"/>
          <w:lang w:eastAsia="en-US"/>
        </w:rPr>
        <w:t>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7ABC90E6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Ordonanța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urgență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Guvernului</w:t>
      </w:r>
      <w:proofErr w:type="spellEnd"/>
      <w:r>
        <w:rPr>
          <w:rFonts w:ascii="Arial" w:eastAsia="Calibri" w:hAnsi="Arial"/>
          <w:lang w:eastAsia="en-US"/>
        </w:rPr>
        <w:t xml:space="preserve"> nr.99/2016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salarizarea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personalului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plătit</w:t>
      </w:r>
      <w:proofErr w:type="spellEnd"/>
      <w:r>
        <w:rPr>
          <w:rFonts w:ascii="Arial" w:eastAsia="Calibri" w:hAnsi="Arial"/>
          <w:lang w:eastAsia="en-US"/>
        </w:rPr>
        <w:t xml:space="preserve"> din </w:t>
      </w:r>
      <w:proofErr w:type="spellStart"/>
      <w:r>
        <w:rPr>
          <w:rFonts w:ascii="Arial" w:eastAsia="Calibri" w:hAnsi="Arial"/>
          <w:lang w:eastAsia="en-US"/>
        </w:rPr>
        <w:t>fonduri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publice</w:t>
      </w:r>
      <w:proofErr w:type="spellEnd"/>
      <w:r>
        <w:rPr>
          <w:rFonts w:ascii="Arial" w:eastAsia="Calibri" w:hAnsi="Arial"/>
          <w:lang w:eastAsia="en-US"/>
        </w:rPr>
        <w:t xml:space="preserve">, </w:t>
      </w:r>
      <w:proofErr w:type="spellStart"/>
      <w:r>
        <w:rPr>
          <w:rFonts w:ascii="Arial" w:eastAsia="Calibri" w:hAnsi="Arial"/>
          <w:lang w:eastAsia="en-US"/>
        </w:rPr>
        <w:t>prorogarea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termene</w:t>
      </w:r>
      <w:proofErr w:type="spellEnd"/>
      <w:r>
        <w:rPr>
          <w:rFonts w:ascii="Arial" w:eastAsia="Calibri" w:hAnsi="Arial"/>
          <w:lang w:eastAsia="en-US"/>
        </w:rPr>
        <w:t xml:space="preserve">, precum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unele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măsuri</w:t>
      </w:r>
      <w:proofErr w:type="spellEnd"/>
      <w:r>
        <w:rPr>
          <w:rFonts w:ascii="Arial" w:eastAsia="Calibri" w:hAnsi="Arial"/>
          <w:lang w:eastAsia="en-US"/>
        </w:rPr>
        <w:t xml:space="preserve"> fiscal-</w:t>
      </w:r>
      <w:proofErr w:type="spellStart"/>
      <w:r>
        <w:rPr>
          <w:rFonts w:ascii="Arial" w:eastAsia="Calibri" w:hAnsi="Arial"/>
          <w:lang w:eastAsia="en-US"/>
        </w:rPr>
        <w:t>bugetare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2F0FB6F9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Ordonanța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urgență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Guve</w:t>
      </w:r>
      <w:r>
        <w:rPr>
          <w:rFonts w:ascii="Arial" w:eastAsia="Calibri" w:hAnsi="Arial"/>
          <w:lang w:eastAsia="en-US"/>
        </w:rPr>
        <w:t>rnului</w:t>
      </w:r>
      <w:proofErr w:type="spellEnd"/>
      <w:r>
        <w:rPr>
          <w:rFonts w:ascii="Arial" w:eastAsia="Calibri" w:hAnsi="Arial"/>
          <w:lang w:eastAsia="en-US"/>
        </w:rPr>
        <w:t xml:space="preserve"> nr.9/2017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unele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măsuri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bugetare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anul</w:t>
      </w:r>
      <w:proofErr w:type="spellEnd"/>
      <w:r>
        <w:rPr>
          <w:rFonts w:ascii="Arial" w:eastAsia="Calibri" w:hAnsi="Arial"/>
          <w:lang w:eastAsia="en-US"/>
        </w:rPr>
        <w:t xml:space="preserve"> 2017, </w:t>
      </w:r>
      <w:proofErr w:type="spellStart"/>
      <w:r>
        <w:rPr>
          <w:rFonts w:ascii="Arial" w:eastAsia="Calibri" w:hAnsi="Arial"/>
          <w:lang w:eastAsia="en-US"/>
        </w:rPr>
        <w:t>prorogarea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termene</w:t>
      </w:r>
      <w:proofErr w:type="spellEnd"/>
      <w:r>
        <w:rPr>
          <w:rFonts w:ascii="Arial" w:eastAsia="Calibri" w:hAnsi="Arial"/>
          <w:lang w:eastAsia="en-US"/>
        </w:rPr>
        <w:t xml:space="preserve">, precum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acte</w:t>
      </w:r>
      <w:proofErr w:type="spellEnd"/>
      <w:r>
        <w:rPr>
          <w:rFonts w:ascii="Arial" w:eastAsia="Calibri" w:hAnsi="Arial"/>
          <w:lang w:eastAsia="en-US"/>
        </w:rPr>
        <w:t xml:space="preserve"> normative,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08EB4C32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Hotărârea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Guvernului</w:t>
      </w:r>
      <w:proofErr w:type="spellEnd"/>
      <w:r>
        <w:rPr>
          <w:rFonts w:ascii="Arial" w:eastAsia="Calibri" w:hAnsi="Arial"/>
          <w:lang w:eastAsia="en-US"/>
        </w:rPr>
        <w:t xml:space="preserve"> nr. 1610/2006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aprobarea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statului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Age</w:t>
      </w:r>
      <w:r>
        <w:rPr>
          <w:rFonts w:ascii="Arial" w:eastAsia="Calibri" w:hAnsi="Arial"/>
          <w:lang w:eastAsia="en-US"/>
        </w:rPr>
        <w:t>nției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Naționale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pentru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Ocuparea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Forței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Muncă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45D6D68E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Hotărârea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Guvernului</w:t>
      </w:r>
      <w:proofErr w:type="spellEnd"/>
      <w:r>
        <w:rPr>
          <w:rFonts w:ascii="Arial" w:eastAsia="Calibri" w:hAnsi="Arial"/>
          <w:lang w:eastAsia="en-US"/>
        </w:rPr>
        <w:t xml:space="preserve"> nr. 611/2008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aprobarea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normelor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organizarea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dezvoltarea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carierei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funcționarilor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publici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.</w:t>
      </w:r>
    </w:p>
    <w:p w14:paraId="5DF1EEDC" w14:textId="77777777" w:rsidR="00B629AF" w:rsidRDefault="00B629AF">
      <w:pPr>
        <w:pStyle w:val="Standard"/>
        <w:jc w:val="both"/>
        <w:rPr>
          <w:rFonts w:ascii="Arial" w:hAnsi="Arial"/>
        </w:rPr>
      </w:pPr>
    </w:p>
    <w:p w14:paraId="25654FA1" w14:textId="77777777" w:rsidR="00B629AF" w:rsidRDefault="00024196">
      <w:pPr>
        <w:pStyle w:val="Standard"/>
        <w:jc w:val="both"/>
        <w:rPr>
          <w:rFonts w:hint="eastAsia"/>
        </w:rPr>
      </w:pPr>
      <w:proofErr w:type="spellStart"/>
      <w:r>
        <w:rPr>
          <w:rFonts w:ascii="Arial" w:eastAsia="Calibri" w:hAnsi="Arial"/>
          <w:lang w:val="fr-FR" w:eastAsia="en-US"/>
        </w:rPr>
        <w:t>Având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vedere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menționate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luat</w:t>
      </w:r>
      <w:proofErr w:type="spellEnd"/>
      <w:r>
        <w:rPr>
          <w:rFonts w:ascii="Arial" w:eastAsia="Calibri" w:hAnsi="Arial"/>
          <w:lang w:val="fr-FR" w:eastAsia="en-US"/>
        </w:rPr>
        <w:t xml:space="preserve"> la </w:t>
      </w:r>
      <w:proofErr w:type="spellStart"/>
      <w:r>
        <w:rPr>
          <w:rFonts w:ascii="Arial" w:eastAsia="Calibri" w:hAnsi="Arial"/>
          <w:lang w:val="fr-FR" w:eastAsia="en-US"/>
        </w:rPr>
        <w:t>cunoștință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proofErr w:type="gramStart"/>
      <w:r>
        <w:rPr>
          <w:rFonts w:ascii="Arial" w:eastAsia="Calibri" w:hAnsi="Arial"/>
          <w:lang w:val="fr-FR" w:eastAsia="en-US"/>
        </w:rPr>
        <w:t>că</w:t>
      </w:r>
      <w:proofErr w:type="spellEnd"/>
      <w:r>
        <w:rPr>
          <w:rFonts w:ascii="Arial" w:eastAsia="Calibri" w:hAnsi="Arial"/>
          <w:lang w:val="fr-FR" w:eastAsia="en-US"/>
        </w:rPr>
        <w:t>:</w:t>
      </w:r>
      <w:proofErr w:type="gramEnd"/>
    </w:p>
    <w:p w14:paraId="3AACA7EF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 xml:space="preserve">1. </w:t>
      </w:r>
      <w:proofErr w:type="spellStart"/>
      <w:r>
        <w:rPr>
          <w:rFonts w:ascii="Arial" w:eastAsia="Calibri" w:hAnsi="Arial"/>
          <w:lang w:val="fr-FR" w:eastAsia="en-US"/>
        </w:rPr>
        <w:t>prelucrarea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 se face de </w:t>
      </w:r>
      <w:proofErr w:type="spellStart"/>
      <w:r>
        <w:rPr>
          <w:rFonts w:ascii="Arial" w:eastAsia="Calibri" w:hAnsi="Arial"/>
          <w:lang w:val="fr-FR" w:eastAsia="en-US"/>
        </w:rPr>
        <w:t>către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angajații</w:t>
      </w:r>
      <w:proofErr w:type="spellEnd"/>
      <w:r>
        <w:rPr>
          <w:rFonts w:ascii="Arial" w:eastAsia="Calibri" w:hAnsi="Arial"/>
          <w:lang w:val="fr-FR" w:eastAsia="en-US"/>
        </w:rPr>
        <w:t xml:space="preserve"> AJOFM DÂMBOVIȚA,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conformitate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atribuțiile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serviciu</w:t>
      </w:r>
      <w:proofErr w:type="spellEnd"/>
      <w:r>
        <w:rPr>
          <w:rFonts w:ascii="Arial" w:eastAsia="Calibri" w:hAnsi="Arial"/>
          <w:lang w:val="fr-FR" w:eastAsia="en-US"/>
        </w:rPr>
        <w:t xml:space="preserve"> (</w:t>
      </w:r>
      <w:proofErr w:type="spellStart"/>
      <w:r>
        <w:rPr>
          <w:rFonts w:ascii="Arial" w:eastAsia="Calibri" w:hAnsi="Arial"/>
          <w:lang w:val="fr-FR" w:eastAsia="en-US"/>
        </w:rPr>
        <w:t>exemplu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contabilitate</w:t>
      </w:r>
      <w:proofErr w:type="spellEnd"/>
      <w:r>
        <w:rPr>
          <w:rFonts w:ascii="Arial" w:eastAsia="Calibri" w:hAnsi="Arial"/>
          <w:lang w:val="fr-FR" w:eastAsia="en-US"/>
        </w:rPr>
        <w:t xml:space="preserve">, IT, </w:t>
      </w:r>
      <w:proofErr w:type="spellStart"/>
      <w:r>
        <w:rPr>
          <w:rFonts w:ascii="Arial" w:eastAsia="Calibri" w:hAnsi="Arial"/>
          <w:lang w:val="fr-FR" w:eastAsia="en-US"/>
        </w:rPr>
        <w:t>resurse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umane</w:t>
      </w:r>
      <w:proofErr w:type="spellEnd"/>
      <w:r>
        <w:rPr>
          <w:rFonts w:ascii="Arial" w:eastAsia="Calibri" w:hAnsi="Arial"/>
          <w:lang w:val="fr-FR" w:eastAsia="en-US"/>
        </w:rPr>
        <w:t xml:space="preserve"> etc.) dar </w:t>
      </w:r>
      <w:proofErr w:type="spellStart"/>
      <w:r>
        <w:rPr>
          <w:rFonts w:ascii="Arial" w:eastAsia="Calibri" w:hAnsi="Arial"/>
          <w:lang w:val="fr-FR" w:eastAsia="en-US"/>
        </w:rPr>
        <w:t>ș</w:t>
      </w:r>
      <w:r>
        <w:rPr>
          <w:rFonts w:ascii="Arial" w:eastAsia="Calibri" w:hAnsi="Arial"/>
          <w:lang w:val="fr-FR" w:eastAsia="en-US"/>
        </w:rPr>
        <w:t>i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către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furnizorii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servicii</w:t>
      </w:r>
      <w:proofErr w:type="spellEnd"/>
      <w:r>
        <w:rPr>
          <w:rFonts w:ascii="Arial" w:eastAsia="Calibri" w:hAnsi="Arial"/>
          <w:lang w:val="fr-FR" w:eastAsia="en-US"/>
        </w:rPr>
        <w:t xml:space="preserve"> (</w:t>
      </w:r>
      <w:proofErr w:type="spellStart"/>
      <w:r>
        <w:rPr>
          <w:rFonts w:ascii="Arial" w:eastAsia="Calibri" w:hAnsi="Arial"/>
          <w:lang w:val="fr-FR" w:eastAsia="en-US"/>
        </w:rPr>
        <w:t>exemplu</w:t>
      </w:r>
      <w:proofErr w:type="spellEnd"/>
      <w:r>
        <w:rPr>
          <w:rFonts w:ascii="Arial" w:eastAsia="Calibri" w:hAnsi="Arial"/>
          <w:lang w:val="fr-FR" w:eastAsia="en-US"/>
        </w:rPr>
        <w:t xml:space="preserve">, PSI, </w:t>
      </w:r>
      <w:proofErr w:type="spellStart"/>
      <w:r>
        <w:rPr>
          <w:rFonts w:ascii="Arial" w:eastAsia="Calibri" w:hAnsi="Arial"/>
          <w:lang w:val="fr-FR" w:eastAsia="en-US"/>
        </w:rPr>
        <w:t>servicii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medicale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pază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emitenți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tichete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vacanță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etc</w:t>
      </w:r>
      <w:proofErr w:type="spellEnd"/>
      <w:r>
        <w:rPr>
          <w:rFonts w:ascii="Arial" w:eastAsia="Calibri" w:hAnsi="Arial"/>
          <w:lang w:val="fr-FR" w:eastAsia="en-US"/>
        </w:rPr>
        <w:t xml:space="preserve">) </w:t>
      </w:r>
      <w:proofErr w:type="spellStart"/>
      <w:r>
        <w:rPr>
          <w:rFonts w:ascii="Arial" w:eastAsia="Calibri" w:hAnsi="Arial"/>
          <w:lang w:val="fr-FR" w:eastAsia="en-US"/>
        </w:rPr>
        <w:t>după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proofErr w:type="gramStart"/>
      <w:r>
        <w:rPr>
          <w:rFonts w:ascii="Arial" w:eastAsia="Calibri" w:hAnsi="Arial"/>
          <w:lang w:val="fr-FR" w:eastAsia="en-US"/>
        </w:rPr>
        <w:t>caz</w:t>
      </w:r>
      <w:proofErr w:type="spellEnd"/>
      <w:r>
        <w:rPr>
          <w:rFonts w:ascii="Arial" w:eastAsia="Calibri" w:hAnsi="Arial"/>
          <w:lang w:val="fr-FR" w:eastAsia="en-US"/>
        </w:rPr>
        <w:t>;</w:t>
      </w:r>
      <w:proofErr w:type="gram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precum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către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alte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instituții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publice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naționale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internaționale</w:t>
      </w:r>
      <w:proofErr w:type="spellEnd"/>
      <w:r>
        <w:rPr>
          <w:rFonts w:ascii="Arial" w:eastAsia="Calibri" w:hAnsi="Arial"/>
          <w:lang w:val="fr-FR" w:eastAsia="en-US"/>
        </w:rPr>
        <w:t xml:space="preserve">. </w:t>
      </w:r>
      <w:proofErr w:type="spellStart"/>
      <w:r>
        <w:rPr>
          <w:rFonts w:ascii="Arial" w:eastAsia="Calibri" w:hAnsi="Arial"/>
          <w:lang w:val="fr-FR" w:eastAsia="en-US"/>
        </w:rPr>
        <w:t>Totodată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instituția</w:t>
      </w:r>
      <w:proofErr w:type="spellEnd"/>
      <w:r>
        <w:rPr>
          <w:rFonts w:ascii="Arial" w:eastAsia="Calibri" w:hAnsi="Arial"/>
          <w:lang w:val="fr-FR" w:eastAsia="en-US"/>
        </w:rPr>
        <w:t xml:space="preserve"> Nu </w:t>
      </w:r>
      <w:proofErr w:type="spellStart"/>
      <w:r>
        <w:rPr>
          <w:rFonts w:ascii="Arial" w:eastAsia="Calibri" w:hAnsi="Arial"/>
          <w:lang w:val="fr-FR" w:eastAsia="en-US"/>
        </w:rPr>
        <w:t>intenționează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transferarea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acestora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către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r>
        <w:rPr>
          <w:rFonts w:ascii="Arial" w:eastAsia="Calibri" w:hAnsi="Arial"/>
          <w:lang w:val="fr-FR" w:eastAsia="en-US"/>
        </w:rPr>
        <w:t xml:space="preserve">o </w:t>
      </w:r>
      <w:proofErr w:type="spellStart"/>
      <w:r>
        <w:rPr>
          <w:rFonts w:ascii="Arial" w:eastAsia="Calibri" w:hAnsi="Arial"/>
          <w:lang w:val="fr-FR" w:eastAsia="en-US"/>
        </w:rPr>
        <w:t>altă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companie</w:t>
      </w:r>
      <w:proofErr w:type="spellEnd"/>
      <w:r>
        <w:rPr>
          <w:rFonts w:ascii="Arial" w:eastAsia="Calibri" w:hAnsi="Arial"/>
          <w:lang w:val="fr-FR" w:eastAsia="en-US"/>
        </w:rPr>
        <w:t xml:space="preserve"> (</w:t>
      </w:r>
      <w:proofErr w:type="spellStart"/>
      <w:r>
        <w:rPr>
          <w:rFonts w:ascii="Arial" w:eastAsia="Calibri" w:hAnsi="Arial"/>
          <w:lang w:val="fr-FR" w:eastAsia="en-US"/>
        </w:rPr>
        <w:t>societate</w:t>
      </w:r>
      <w:proofErr w:type="spellEnd"/>
      <w:r>
        <w:rPr>
          <w:rFonts w:ascii="Arial" w:eastAsia="Calibri" w:hAnsi="Arial"/>
          <w:lang w:val="fr-FR" w:eastAsia="en-US"/>
        </w:rPr>
        <w:t xml:space="preserve"> de marketing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publicitate</w:t>
      </w:r>
      <w:proofErr w:type="spellEnd"/>
      <w:r>
        <w:rPr>
          <w:rFonts w:ascii="Arial" w:eastAsia="Calibri" w:hAnsi="Arial"/>
          <w:lang w:val="fr-FR" w:eastAsia="en-US"/>
        </w:rPr>
        <w:t>).</w:t>
      </w:r>
    </w:p>
    <w:p w14:paraId="0CB34A81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 xml:space="preserve">2. </w:t>
      </w:r>
      <w:proofErr w:type="spellStart"/>
      <w:r>
        <w:rPr>
          <w:rFonts w:ascii="Arial" w:eastAsia="Calibri" w:hAnsi="Arial"/>
          <w:lang w:val="fr-FR" w:eastAsia="en-US"/>
        </w:rPr>
        <w:t>datele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 vor fi </w:t>
      </w:r>
      <w:proofErr w:type="spellStart"/>
      <w:r>
        <w:rPr>
          <w:rFonts w:ascii="Arial" w:eastAsia="Calibri" w:hAnsi="Arial"/>
          <w:lang w:val="fr-FR" w:eastAsia="en-US"/>
        </w:rPr>
        <w:t>stocate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</w:t>
      </w:r>
      <w:proofErr w:type="spellEnd"/>
      <w:r>
        <w:rPr>
          <w:rFonts w:ascii="Arial" w:eastAsia="Calibri" w:hAnsi="Arial"/>
          <w:lang w:val="fr-FR" w:eastAsia="en-US"/>
        </w:rPr>
        <w:t xml:space="preserve"> o </w:t>
      </w:r>
      <w:proofErr w:type="spellStart"/>
      <w:r>
        <w:rPr>
          <w:rFonts w:ascii="Arial" w:eastAsia="Calibri" w:hAnsi="Arial"/>
          <w:lang w:val="fr-FR" w:eastAsia="en-US"/>
        </w:rPr>
        <w:t>perioadă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determinată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prevăzută</w:t>
      </w:r>
      <w:proofErr w:type="spellEnd"/>
      <w:r>
        <w:rPr>
          <w:rFonts w:ascii="Arial" w:eastAsia="Calibri" w:hAnsi="Arial"/>
          <w:lang w:val="fr-FR" w:eastAsia="en-US"/>
        </w:rPr>
        <w:t xml:space="preserve"> de lege, </w:t>
      </w:r>
      <w:proofErr w:type="spellStart"/>
      <w:r>
        <w:rPr>
          <w:rFonts w:ascii="Arial" w:eastAsia="Calibri" w:hAnsi="Arial"/>
          <w:lang w:val="fr-FR" w:eastAsia="en-US"/>
        </w:rPr>
        <w:t>atât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timp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există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raportul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muncă</w:t>
      </w:r>
      <w:proofErr w:type="spellEnd"/>
      <w:r>
        <w:rPr>
          <w:rFonts w:ascii="Arial" w:eastAsia="Calibri" w:hAnsi="Arial"/>
          <w:lang w:val="fr-FR" w:eastAsia="en-US"/>
        </w:rPr>
        <w:t xml:space="preserve">/ de </w:t>
      </w:r>
      <w:proofErr w:type="spellStart"/>
      <w:r>
        <w:rPr>
          <w:rFonts w:ascii="Arial" w:eastAsia="Calibri" w:hAnsi="Arial"/>
          <w:lang w:val="fr-FR" w:eastAsia="en-US"/>
        </w:rPr>
        <w:t>serviciu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vigoare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situația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unui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litigiu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pe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parcursul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soluționării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acestuia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precum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conformitate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legislația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vigoare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atât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timp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avem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obligația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legală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evidența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instituției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553DDFB3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 xml:space="preserve">3. </w:t>
      </w:r>
      <w:proofErr w:type="spellStart"/>
      <w:r>
        <w:rPr>
          <w:rFonts w:ascii="Arial" w:eastAsia="Calibri" w:hAnsi="Arial"/>
          <w:lang w:val="fr-FR" w:eastAsia="en-US"/>
        </w:rPr>
        <w:t>am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dreptul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gramStart"/>
      <w:r>
        <w:rPr>
          <w:rFonts w:ascii="Arial" w:eastAsia="Calibri" w:hAnsi="Arial"/>
          <w:lang w:val="fr-FR" w:eastAsia="en-US"/>
        </w:rPr>
        <w:t>de a</w:t>
      </w:r>
      <w:proofErr w:type="gram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solicita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accesul</w:t>
      </w:r>
      <w:proofErr w:type="spellEnd"/>
      <w:r>
        <w:rPr>
          <w:rFonts w:ascii="Arial" w:eastAsia="Calibri" w:hAnsi="Arial"/>
          <w:lang w:val="fr-FR" w:eastAsia="en-US"/>
        </w:rPr>
        <w:t xml:space="preserve"> la </w:t>
      </w:r>
      <w:proofErr w:type="spellStart"/>
      <w:r>
        <w:rPr>
          <w:rFonts w:ascii="Arial" w:eastAsia="Calibri" w:hAnsi="Arial"/>
          <w:lang w:val="fr-FR" w:eastAsia="en-US"/>
        </w:rPr>
        <w:t>datele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, de </w:t>
      </w:r>
      <w:proofErr w:type="spellStart"/>
      <w:r>
        <w:rPr>
          <w:rFonts w:ascii="Arial" w:eastAsia="Calibri" w:hAnsi="Arial"/>
          <w:lang w:val="fr-FR" w:eastAsia="en-US"/>
        </w:rPr>
        <w:t>rectificare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actualizare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anonimizare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restricționare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opoziție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prelucrării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acestora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precum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dreptul</w:t>
      </w:r>
      <w:proofErr w:type="spellEnd"/>
      <w:r>
        <w:rPr>
          <w:rFonts w:ascii="Arial" w:eastAsia="Calibri" w:hAnsi="Arial"/>
          <w:lang w:val="fr-FR" w:eastAsia="en-US"/>
        </w:rPr>
        <w:t xml:space="preserve"> de a face </w:t>
      </w:r>
      <w:proofErr w:type="spellStart"/>
      <w:r>
        <w:rPr>
          <w:rFonts w:ascii="Arial" w:eastAsia="Calibri" w:hAnsi="Arial"/>
          <w:lang w:val="fr-FR" w:eastAsia="en-US"/>
        </w:rPr>
        <w:t>plângere</w:t>
      </w:r>
      <w:proofErr w:type="spellEnd"/>
      <w:r>
        <w:rPr>
          <w:rFonts w:ascii="Arial" w:eastAsia="Calibri" w:hAnsi="Arial"/>
          <w:lang w:val="fr-FR" w:eastAsia="en-US"/>
        </w:rPr>
        <w:t xml:space="preserve"> la </w:t>
      </w:r>
      <w:proofErr w:type="spellStart"/>
      <w:r>
        <w:rPr>
          <w:rFonts w:ascii="Arial" w:eastAsia="Calibri" w:hAnsi="Arial"/>
          <w:lang w:val="fr-FR" w:eastAsia="en-US"/>
        </w:rPr>
        <w:t>Autoritatea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Națională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Supraveghere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Prelucrării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conform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legii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dacă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consider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drepturile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mele</w:t>
      </w:r>
      <w:proofErr w:type="spellEnd"/>
      <w:r>
        <w:rPr>
          <w:rFonts w:ascii="Arial" w:eastAsia="Calibri" w:hAnsi="Arial"/>
          <w:lang w:val="fr-FR" w:eastAsia="en-US"/>
        </w:rPr>
        <w:t xml:space="preserve"> au </w:t>
      </w:r>
      <w:proofErr w:type="spellStart"/>
      <w:r>
        <w:rPr>
          <w:rFonts w:ascii="Arial" w:eastAsia="Calibri" w:hAnsi="Arial"/>
          <w:lang w:val="fr-FR" w:eastAsia="en-US"/>
        </w:rPr>
        <w:t>fost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încălcate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41BBAFA4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lastRenderedPageBreak/>
        <w:t xml:space="preserve">4. </w:t>
      </w:r>
      <w:proofErr w:type="spellStart"/>
      <w:r>
        <w:rPr>
          <w:rFonts w:ascii="Arial" w:eastAsia="Calibri" w:hAnsi="Arial"/>
          <w:lang w:val="fr-FR" w:eastAsia="en-US"/>
        </w:rPr>
        <w:t>instituția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r>
        <w:rPr>
          <w:rFonts w:ascii="Arial" w:eastAsia="Calibri" w:hAnsi="Arial"/>
          <w:lang w:val="fr-FR" w:eastAsia="en-US"/>
        </w:rPr>
        <w:t xml:space="preserve">a </w:t>
      </w:r>
      <w:proofErr w:type="spellStart"/>
      <w:r>
        <w:rPr>
          <w:rFonts w:ascii="Arial" w:eastAsia="Calibri" w:hAnsi="Arial"/>
          <w:lang w:val="fr-FR" w:eastAsia="en-US"/>
        </w:rPr>
        <w:t>stabilit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măsuri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tehnice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procedurale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pentru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proteja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asigura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confidențialitatea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integritatea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accesibilitatea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pentru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prevenirea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accesării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utilizării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neautorizate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încălcării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securității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</w:t>
      </w:r>
      <w:r>
        <w:rPr>
          <w:rFonts w:ascii="Arial" w:eastAsia="Calibri" w:hAnsi="Arial"/>
          <w:lang w:val="fr-FR" w:eastAsia="en-US"/>
        </w:rPr>
        <w:t>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conformitate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legislația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vigoare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584E09B5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 xml:space="preserve">5. </w:t>
      </w:r>
      <w:proofErr w:type="spellStart"/>
      <w:r>
        <w:rPr>
          <w:rFonts w:ascii="Arial" w:eastAsia="Calibri" w:hAnsi="Arial"/>
          <w:lang w:val="fr-FR" w:eastAsia="en-US"/>
        </w:rPr>
        <w:t>instituția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monitorizează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prin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sisteme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supraveghere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video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holurile</w:t>
      </w:r>
      <w:proofErr w:type="spellEnd"/>
      <w:r>
        <w:rPr>
          <w:rFonts w:ascii="Arial" w:eastAsia="Calibri" w:hAnsi="Arial"/>
          <w:lang w:val="fr-FR" w:eastAsia="en-US"/>
        </w:rPr>
        <w:t xml:space="preserve"> principale, </w:t>
      </w:r>
      <w:proofErr w:type="spellStart"/>
      <w:r>
        <w:rPr>
          <w:rFonts w:ascii="Arial" w:eastAsia="Calibri" w:hAnsi="Arial"/>
          <w:lang w:val="fr-FR" w:eastAsia="en-US"/>
        </w:rPr>
        <w:t>spațiile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exterioare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aferente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clădirii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atât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pentru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protecția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bunurilor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instituției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prelucrea</w:t>
      </w:r>
      <w:r>
        <w:rPr>
          <w:rFonts w:ascii="Arial" w:eastAsia="Calibri" w:hAnsi="Arial"/>
          <w:lang w:val="fr-FR" w:eastAsia="en-US"/>
        </w:rPr>
        <w:t>ză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astfel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obținute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pentru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preveni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identifica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posibilele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infracțiuni</w:t>
      </w:r>
      <w:proofErr w:type="spellEnd"/>
      <w:r>
        <w:rPr>
          <w:rFonts w:ascii="Arial" w:eastAsia="Calibri" w:hAnsi="Arial"/>
          <w:lang w:val="fr-FR" w:eastAsia="en-US"/>
        </w:rPr>
        <w:t xml:space="preserve">. </w:t>
      </w:r>
      <w:proofErr w:type="spellStart"/>
      <w:r>
        <w:rPr>
          <w:rFonts w:ascii="Arial" w:eastAsia="Calibri" w:hAnsi="Arial"/>
          <w:lang w:val="fr-FR" w:eastAsia="en-US"/>
        </w:rPr>
        <w:t>Stocarea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imaginilor</w:t>
      </w:r>
      <w:proofErr w:type="spellEnd"/>
      <w:r>
        <w:rPr>
          <w:rFonts w:ascii="Arial" w:eastAsia="Calibri" w:hAnsi="Arial"/>
          <w:lang w:val="fr-FR" w:eastAsia="en-US"/>
        </w:rPr>
        <w:t xml:space="preserve"> se face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conformitate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legislația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vigoare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44D74A82" w14:textId="77777777" w:rsidR="00B629AF" w:rsidRDefault="00B629AF">
      <w:pPr>
        <w:pStyle w:val="Standard"/>
        <w:jc w:val="both"/>
        <w:rPr>
          <w:rFonts w:ascii="Arial" w:hAnsi="Arial"/>
          <w:lang w:val="fr-FR"/>
        </w:rPr>
      </w:pPr>
    </w:p>
    <w:p w14:paraId="12522A55" w14:textId="77777777" w:rsidR="00B629AF" w:rsidRDefault="00024196">
      <w:pPr>
        <w:pStyle w:val="Standard"/>
        <w:jc w:val="both"/>
        <w:rPr>
          <w:rFonts w:hint="eastAsia"/>
        </w:rPr>
      </w:pPr>
      <w:proofErr w:type="spellStart"/>
      <w:r>
        <w:rPr>
          <w:rFonts w:ascii="Arial" w:eastAsia="Calibri" w:hAnsi="Arial"/>
          <w:lang w:val="fr-FR" w:eastAsia="en-US"/>
        </w:rPr>
        <w:t>Prezenta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declarație-consimțământ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fost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întocmită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într</w:t>
      </w:r>
      <w:proofErr w:type="spellEnd"/>
      <w:r>
        <w:rPr>
          <w:rFonts w:ascii="Arial" w:eastAsia="Calibri" w:hAnsi="Arial"/>
          <w:lang w:val="fr-FR" w:eastAsia="en-US"/>
        </w:rPr>
        <w:t xml:space="preserve">-un 1 </w:t>
      </w:r>
      <w:proofErr w:type="spellStart"/>
      <w:r>
        <w:rPr>
          <w:rFonts w:ascii="Arial" w:eastAsia="Calibri" w:hAnsi="Arial"/>
          <w:lang w:val="fr-FR" w:eastAsia="en-US"/>
        </w:rPr>
        <w:t>exemplar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752EAED5" w14:textId="77777777" w:rsidR="00B629AF" w:rsidRDefault="00B629AF">
      <w:pPr>
        <w:pStyle w:val="Standard"/>
        <w:jc w:val="both"/>
        <w:rPr>
          <w:rFonts w:ascii="Arial" w:hAnsi="Arial"/>
          <w:lang w:val="fr-FR"/>
        </w:rPr>
      </w:pPr>
    </w:p>
    <w:p w14:paraId="1AF604D0" w14:textId="77777777" w:rsidR="00B629AF" w:rsidRDefault="00024196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>Subsemnatul/Subsemnata...........</w:t>
      </w:r>
      <w:r>
        <w:rPr>
          <w:rFonts w:ascii="Arial" w:eastAsia="Calibri" w:hAnsi="Arial"/>
          <w:lang w:val="fr-FR" w:eastAsia="en-US"/>
        </w:rPr>
        <w:t xml:space="preserve">........................................................ </w:t>
      </w:r>
      <w:proofErr w:type="spellStart"/>
      <w:proofErr w:type="gramStart"/>
      <w:r>
        <w:rPr>
          <w:rFonts w:ascii="Arial" w:eastAsia="Calibri" w:hAnsi="Arial"/>
          <w:i/>
          <w:iCs/>
          <w:lang w:val="fr-FR" w:eastAsia="en-US"/>
        </w:rPr>
        <w:t>consimt</w:t>
      </w:r>
      <w:proofErr w:type="spellEnd"/>
      <w:proofErr w:type="gramEnd"/>
      <w:r>
        <w:rPr>
          <w:rFonts w:ascii="Arial" w:eastAsia="Calibri" w:hAnsi="Arial"/>
          <w:i/>
          <w:iCs/>
          <w:lang w:val="fr-FR" w:eastAsia="en-US"/>
        </w:rPr>
        <w:t xml:space="preserve"> la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prelucrarea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datelor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mele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cu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caracter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personal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în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conformitate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cu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prevederile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Regulamentului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(UE) 2016/679 al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Parlamentului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European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și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al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Consiliului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din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27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aprilie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2016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privind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protecția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persoanelor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fizice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în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ceea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ce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privește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prelucrarea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datelor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cu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caracter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personal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și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privind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libera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circulație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acestor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date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în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scopul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desfășurării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activității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în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cadrul</w:t>
      </w:r>
      <w:proofErr w:type="spellEnd"/>
      <w:r>
        <w:rPr>
          <w:rFonts w:ascii="Arial" w:eastAsia="Calibri" w:hAnsi="Arial"/>
          <w:lang w:val="fr-FR" w:eastAsia="en-US"/>
        </w:rPr>
        <w:t xml:space="preserve"> ......................................</w:t>
      </w:r>
    </w:p>
    <w:p w14:paraId="6B235489" w14:textId="77777777" w:rsidR="00B629AF" w:rsidRDefault="00024196">
      <w:pPr>
        <w:pStyle w:val="Standard"/>
        <w:tabs>
          <w:tab w:val="left" w:pos="709"/>
        </w:tabs>
        <w:rPr>
          <w:rFonts w:hint="eastAsia"/>
        </w:rPr>
      </w:pPr>
      <w:r>
        <w:rPr>
          <w:rFonts w:ascii="Arial" w:hAnsi="Arial"/>
          <w:lang w:eastAsia="en-US"/>
        </w:rPr>
        <w:t>Data .........................</w:t>
      </w:r>
      <w:r>
        <w:rPr>
          <w:rFonts w:ascii="Arial" w:hAnsi="Arial"/>
          <w:lang w:eastAsia="en-US"/>
        </w:rPr>
        <w:tab/>
      </w:r>
    </w:p>
    <w:p w14:paraId="456EF5B8" w14:textId="77777777" w:rsidR="00B629AF" w:rsidRDefault="00024196">
      <w:pPr>
        <w:pStyle w:val="Standard"/>
        <w:tabs>
          <w:tab w:val="left" w:pos="709"/>
        </w:tabs>
        <w:rPr>
          <w:rFonts w:hint="eastAsia"/>
        </w:rPr>
      </w:pPr>
      <w:proofErr w:type="spellStart"/>
      <w:r>
        <w:rPr>
          <w:rFonts w:ascii="Arial" w:hAnsi="Arial"/>
          <w:lang w:eastAsia="en-US"/>
        </w:rPr>
        <w:t>Semnătură</w:t>
      </w:r>
      <w:proofErr w:type="spellEnd"/>
      <w:r>
        <w:rPr>
          <w:rFonts w:ascii="Arial" w:hAnsi="Arial"/>
          <w:lang w:eastAsia="en-US"/>
        </w:rPr>
        <w:t xml:space="preserve"> ......................................</w:t>
      </w:r>
    </w:p>
    <w:p w14:paraId="4CD567B0" w14:textId="77777777" w:rsidR="00B629AF" w:rsidRDefault="00B629AF">
      <w:pPr>
        <w:pStyle w:val="Standard"/>
        <w:tabs>
          <w:tab w:val="left" w:pos="709"/>
        </w:tabs>
        <w:rPr>
          <w:rFonts w:ascii="Arial" w:hAnsi="Arial"/>
        </w:rPr>
      </w:pPr>
    </w:p>
    <w:sectPr w:rsidR="00B629AF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6F34" w14:textId="77777777" w:rsidR="00024196" w:rsidRDefault="00024196">
      <w:pPr>
        <w:rPr>
          <w:rFonts w:hint="eastAsia"/>
        </w:rPr>
      </w:pPr>
      <w:r>
        <w:separator/>
      </w:r>
    </w:p>
  </w:endnote>
  <w:endnote w:type="continuationSeparator" w:id="0">
    <w:p w14:paraId="542ADE21" w14:textId="77777777" w:rsidR="00024196" w:rsidRDefault="000241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F3EB" w14:textId="77777777" w:rsidR="00024196" w:rsidRDefault="000241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565A91" w14:textId="77777777" w:rsidR="00024196" w:rsidRDefault="000241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29AF"/>
    <w:rsid w:val="00024196"/>
    <w:rsid w:val="005C4453"/>
    <w:rsid w:val="00B6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BB28"/>
  <w15:docId w15:val="{4328B1A6-BCA4-43B3-80B0-926B762B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Standard"/>
    <w:next w:val="Standard"/>
    <w:uiPriority w:val="9"/>
    <w:unhideWhenUsed/>
    <w:qFormat/>
    <w:pPr>
      <w:keepNext/>
      <w:spacing w:line="276" w:lineRule="auto"/>
      <w:ind w:left="142"/>
      <w:jc w:val="both"/>
      <w:outlineLvl w:val="1"/>
    </w:pPr>
    <w:rPr>
      <w:b/>
      <w:bCs/>
      <w:iCs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2026-04-01T11:42:00Z</dcterms:created>
  <dcterms:modified xsi:type="dcterms:W3CDTF">2026-04-01T11:42:00Z</dcterms:modified>
</cp:coreProperties>
</file>