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BA7" w:rsidRDefault="00634BA7" w:rsidP="00634BA7">
      <w:pPr>
        <w:spacing w:after="0" w:line="240" w:lineRule="auto"/>
        <w:ind w:left="0"/>
        <w:jc w:val="right"/>
        <w:rPr>
          <w:b/>
          <w:lang w:val="ro-RO"/>
        </w:rPr>
      </w:pPr>
      <w:r>
        <w:rPr>
          <w:b/>
          <w:lang w:val="ro-RO"/>
        </w:rPr>
        <w:t>ANEXA 4</w:t>
      </w:r>
    </w:p>
    <w:p w:rsidR="00634BA7" w:rsidRDefault="00634BA7" w:rsidP="00634BA7">
      <w:pPr>
        <w:spacing w:after="0" w:line="240" w:lineRule="auto"/>
        <w:ind w:left="0"/>
        <w:jc w:val="center"/>
        <w:rPr>
          <w:b/>
          <w:lang w:val="ro-RO"/>
        </w:rPr>
      </w:pPr>
    </w:p>
    <w:p w:rsidR="00634BA7" w:rsidRDefault="00634BA7" w:rsidP="00634BA7">
      <w:pPr>
        <w:spacing w:after="0" w:line="240" w:lineRule="auto"/>
        <w:ind w:left="0"/>
        <w:jc w:val="center"/>
        <w:rPr>
          <w:b/>
          <w:lang w:val="ro-RO"/>
        </w:rPr>
      </w:pPr>
    </w:p>
    <w:p w:rsidR="00634BA7" w:rsidRDefault="00634BA7" w:rsidP="00634BA7">
      <w:pPr>
        <w:spacing w:after="0" w:line="240" w:lineRule="auto"/>
        <w:ind w:left="0"/>
        <w:jc w:val="center"/>
        <w:rPr>
          <w:b/>
          <w:lang w:val="ro-RO"/>
        </w:rPr>
      </w:pPr>
      <w:r>
        <w:rPr>
          <w:b/>
          <w:lang w:val="ro-RO"/>
        </w:rPr>
        <w:t>GRILA DE EVALUARE ȘI SELECȚIE A CANDIDAŢILOR</w:t>
      </w:r>
    </w:p>
    <w:p w:rsidR="00634BA7" w:rsidRDefault="00634BA7" w:rsidP="00634BA7">
      <w:pPr>
        <w:spacing w:after="0" w:line="240" w:lineRule="auto"/>
        <w:ind w:left="0"/>
        <w:jc w:val="center"/>
        <w:rPr>
          <w:b/>
          <w:lang w:val="ro-RO"/>
        </w:rPr>
      </w:pPr>
    </w:p>
    <w:p w:rsidR="00634BA7" w:rsidRDefault="00634BA7" w:rsidP="00634BA7">
      <w:pPr>
        <w:spacing w:after="0" w:line="240" w:lineRule="auto"/>
        <w:ind w:left="0"/>
        <w:jc w:val="center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            </w:t>
      </w:r>
    </w:p>
    <w:p w:rsidR="00634BA7" w:rsidRDefault="00634BA7" w:rsidP="00634BA7">
      <w:pPr>
        <w:spacing w:after="0" w:line="240" w:lineRule="auto"/>
        <w:ind w:left="0"/>
        <w:rPr>
          <w:bCs/>
          <w:lang w:val="ro-RO"/>
        </w:rPr>
      </w:pPr>
      <w:r>
        <w:rPr>
          <w:b/>
          <w:lang w:val="ro-RO"/>
        </w:rPr>
        <w:t>Numele candidatului:</w:t>
      </w:r>
      <w:r>
        <w:rPr>
          <w:bCs/>
          <w:lang w:val="ro-RO"/>
        </w:rPr>
        <w:t xml:space="preserve"> </w:t>
      </w:r>
    </w:p>
    <w:p w:rsidR="00634BA7" w:rsidRDefault="00634BA7" w:rsidP="00634BA7">
      <w:pPr>
        <w:spacing w:after="0" w:line="240" w:lineRule="auto"/>
        <w:ind w:left="0"/>
        <w:rPr>
          <w:bCs/>
          <w:lang w:val="ro-RO"/>
        </w:rPr>
      </w:pPr>
    </w:p>
    <w:tbl>
      <w:tblPr>
        <w:tblW w:w="9809" w:type="dxa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5513"/>
        <w:gridCol w:w="1554"/>
        <w:gridCol w:w="1747"/>
      </w:tblGrid>
      <w:tr w:rsidR="00634BA7" w:rsidTr="00634BA7">
        <w:trPr>
          <w:trHeight w:val="231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634BA7" w:rsidRDefault="00634BA7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Nr. crt.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634BA7" w:rsidRDefault="00634BA7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Criterii de evaluare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634BA7" w:rsidRDefault="00634BA7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Punctaj maxim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634BA7" w:rsidRDefault="00634BA7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Punctaj participant</w:t>
            </w:r>
          </w:p>
        </w:tc>
      </w:tr>
      <w:tr w:rsidR="00634BA7" w:rsidTr="00634BA7">
        <w:trPr>
          <w:trHeight w:val="404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BA7" w:rsidRDefault="00634BA7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BA7" w:rsidRDefault="00634BA7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Capacitatea tehnica și financiară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BA7" w:rsidRDefault="00634BA7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40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BA7" w:rsidRDefault="00634BA7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</w:p>
        </w:tc>
      </w:tr>
      <w:tr w:rsidR="00634BA7" w:rsidTr="00634BA7">
        <w:trPr>
          <w:trHeight w:val="35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BA7" w:rsidRDefault="00634BA7">
            <w:pPr>
              <w:spacing w:after="0" w:line="240" w:lineRule="auto"/>
              <w:ind w:left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1.1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BA7" w:rsidRDefault="00634BA7">
            <w:pPr>
              <w:spacing w:after="0" w:line="240" w:lineRule="auto"/>
              <w:ind w:left="0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Resurse umane (numar) experți echipă management propusă)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BA7" w:rsidRDefault="00634BA7">
            <w:pPr>
              <w:spacing w:after="0" w:line="240" w:lineRule="auto"/>
              <w:ind w:left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BA7" w:rsidRDefault="00634BA7">
            <w:pPr>
              <w:spacing w:after="0" w:line="240" w:lineRule="auto"/>
              <w:ind w:left="0"/>
              <w:jc w:val="center"/>
              <w:rPr>
                <w:b/>
                <w:lang w:val="ro-RO"/>
              </w:rPr>
            </w:pPr>
          </w:p>
        </w:tc>
      </w:tr>
      <w:tr w:rsidR="00634BA7" w:rsidTr="00634BA7">
        <w:trPr>
          <w:trHeight w:val="1077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A7" w:rsidRDefault="00634BA7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BA7" w:rsidRDefault="00634BA7">
            <w:pPr>
              <w:spacing w:after="0" w:line="240" w:lineRule="auto"/>
              <w:ind w:left="0"/>
              <w:jc w:val="left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Evaluarea calitativă a experienței specifice din CV</w:t>
            </w:r>
            <w:r>
              <w:rPr>
                <w:rStyle w:val="FootnoteReference"/>
                <w:bCs/>
                <w:lang w:val="ro-RO"/>
              </w:rPr>
              <w:footnoteReference w:id="1"/>
            </w:r>
            <w:r>
              <w:rPr>
                <w:bCs/>
                <w:lang w:val="ro-RO"/>
              </w:rPr>
              <w:t xml:space="preserve"> :</w:t>
            </w:r>
          </w:p>
          <w:p w:rsidR="00634BA7" w:rsidRDefault="00634BA7">
            <w:pPr>
              <w:numPr>
                <w:ilvl w:val="0"/>
                <w:numId w:val="1"/>
              </w:numPr>
              <w:spacing w:after="0" w:line="240" w:lineRule="auto"/>
              <w:ind w:left="249"/>
              <w:jc w:val="left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nivel scăzut (experiență de până la un an) – 0 puncte</w:t>
            </w:r>
          </w:p>
          <w:p w:rsidR="00634BA7" w:rsidRDefault="00634BA7">
            <w:pPr>
              <w:numPr>
                <w:ilvl w:val="0"/>
                <w:numId w:val="1"/>
              </w:numPr>
              <w:spacing w:after="0" w:line="240" w:lineRule="auto"/>
              <w:ind w:left="249"/>
              <w:jc w:val="left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nivel mediu (experiență cuprinsă între  1 an și 5 ani) – 5 puncte</w:t>
            </w:r>
          </w:p>
          <w:p w:rsidR="00634BA7" w:rsidRDefault="00634BA7">
            <w:pPr>
              <w:numPr>
                <w:ilvl w:val="0"/>
                <w:numId w:val="1"/>
              </w:numPr>
              <w:spacing w:after="0" w:line="240" w:lineRule="auto"/>
              <w:ind w:left="249"/>
              <w:jc w:val="left"/>
              <w:rPr>
                <w:bCs/>
                <w:lang w:val="es-ES_tradnl"/>
              </w:rPr>
            </w:pPr>
            <w:r>
              <w:rPr>
                <w:bCs/>
                <w:lang w:val="ro-RO"/>
              </w:rPr>
              <w:t>nivel înalt (experiență mai mare de 5 ani) – 15 puncte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BA7" w:rsidRDefault="00634BA7">
            <w:pPr>
              <w:spacing w:after="0" w:line="240" w:lineRule="auto"/>
              <w:ind w:left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BA7" w:rsidRDefault="00634BA7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</w:p>
        </w:tc>
      </w:tr>
      <w:tr w:rsidR="00634BA7" w:rsidTr="00634BA7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A7" w:rsidRDefault="00634BA7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BA7" w:rsidRDefault="00634BA7">
            <w:pPr>
              <w:spacing w:after="0" w:line="240" w:lineRule="auto"/>
              <w:ind w:left="0"/>
              <w:jc w:val="left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Numar experti implicati:</w:t>
            </w:r>
          </w:p>
          <w:p w:rsidR="00634BA7" w:rsidRDefault="00634BA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1-3 experti - 1 punct</w:t>
            </w:r>
          </w:p>
          <w:p w:rsidR="00634BA7" w:rsidRDefault="00634BA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4-6 experti - 5 puncte</w:t>
            </w:r>
          </w:p>
          <w:p w:rsidR="00634BA7" w:rsidRDefault="00634BA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bCs/>
                <w:lang w:val="ro-RO"/>
              </w:rPr>
            </w:pPr>
            <w:r>
              <w:rPr>
                <w:lang w:val="ro-RO"/>
              </w:rPr>
              <w:sym w:font="Symbol" w:char="F03E"/>
            </w:r>
            <w:r>
              <w:rPr>
                <w:bCs/>
                <w:lang w:val="ro-RO"/>
              </w:rPr>
              <w:t xml:space="preserve"> 6 experti -10 puncte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BA7" w:rsidRDefault="00634BA7">
            <w:pPr>
              <w:spacing w:after="0" w:line="240" w:lineRule="auto"/>
              <w:ind w:left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BA7" w:rsidRDefault="00634BA7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</w:p>
        </w:tc>
      </w:tr>
      <w:tr w:rsidR="00634BA7" w:rsidTr="00634BA7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BA7" w:rsidRDefault="00634BA7">
            <w:pPr>
              <w:spacing w:after="0" w:line="240" w:lineRule="auto"/>
              <w:ind w:left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1.2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BA7" w:rsidRDefault="00634BA7">
            <w:pPr>
              <w:spacing w:after="0" w:line="240" w:lineRule="auto"/>
              <w:ind w:left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Capacitate financiară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BA7" w:rsidRDefault="00634BA7">
            <w:pPr>
              <w:spacing w:after="0" w:line="240" w:lineRule="auto"/>
              <w:ind w:left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BA7" w:rsidRDefault="00634BA7">
            <w:pPr>
              <w:spacing w:after="0" w:line="240" w:lineRule="auto"/>
              <w:ind w:left="0"/>
              <w:jc w:val="center"/>
              <w:rPr>
                <w:bCs/>
                <w:lang w:val="ro-RO"/>
              </w:rPr>
            </w:pPr>
          </w:p>
        </w:tc>
      </w:tr>
      <w:tr w:rsidR="00634BA7" w:rsidTr="00634BA7">
        <w:trPr>
          <w:trHeight w:val="159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A7" w:rsidRDefault="00634BA7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BA7" w:rsidRDefault="00634BA7">
            <w:pPr>
              <w:spacing w:after="0" w:line="240" w:lineRule="auto"/>
              <w:ind w:left="0"/>
              <w:jc w:val="left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Capacitate financiară</w:t>
            </w:r>
          </w:p>
          <w:p w:rsidR="00634BA7" w:rsidRDefault="00634BA7">
            <w:pPr>
              <w:spacing w:after="0" w:line="240" w:lineRule="auto"/>
              <w:ind w:left="0"/>
              <w:jc w:val="left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Suma cifrelor de afaceri sau suma veniturilor totale pe ultimii 4 ani fiscali pentru entitățile care nu au cifra de afaceri:</w:t>
            </w:r>
          </w:p>
          <w:p w:rsidR="00634BA7" w:rsidRDefault="00634BA7">
            <w:pPr>
              <w:numPr>
                <w:ilvl w:val="0"/>
                <w:numId w:val="1"/>
              </w:numPr>
              <w:spacing w:after="0" w:line="240" w:lineRule="auto"/>
              <w:ind w:left="339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până la 500.000 euro - 0 puncte</w:t>
            </w:r>
          </w:p>
          <w:p w:rsidR="00634BA7" w:rsidRDefault="00634BA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left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între 500.000 și 1.000.000 euro - 10 puncte</w:t>
            </w:r>
          </w:p>
          <w:p w:rsidR="00634BA7" w:rsidRDefault="00634BA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left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Peste 1.000.000 euro - 15 puncte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BA7" w:rsidRDefault="00634BA7">
            <w:pPr>
              <w:spacing w:after="0" w:line="240" w:lineRule="auto"/>
              <w:ind w:left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BA7" w:rsidRDefault="00634BA7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</w:p>
        </w:tc>
      </w:tr>
      <w:tr w:rsidR="00634BA7" w:rsidTr="00634BA7">
        <w:trPr>
          <w:trHeight w:val="269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BA7" w:rsidRDefault="00634BA7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2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BA7" w:rsidRDefault="00634BA7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Capacitate profesională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BA7" w:rsidRDefault="00634BA7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60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BA7" w:rsidRDefault="00634BA7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</w:p>
        </w:tc>
      </w:tr>
      <w:tr w:rsidR="00634BA7" w:rsidTr="00634BA7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BA7" w:rsidRDefault="00634BA7">
            <w:pPr>
              <w:spacing w:after="0" w:line="240" w:lineRule="auto"/>
              <w:ind w:left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2.1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BA7" w:rsidRDefault="00634BA7">
            <w:pPr>
              <w:spacing w:after="0" w:line="240" w:lineRule="auto"/>
              <w:ind w:left="0"/>
              <w:jc w:val="left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Dovada implementării unor proiecte cu finanțare nerambursabilă (proiecte finalizate</w:t>
            </w:r>
            <w:r>
              <w:rPr>
                <w:rStyle w:val="FootnoteReference"/>
                <w:bCs/>
                <w:lang w:val="ro-RO"/>
              </w:rPr>
              <w:footnoteReference w:id="2"/>
            </w:r>
            <w:r>
              <w:rPr>
                <w:bCs/>
                <w:lang w:val="ro-RO"/>
              </w:rPr>
              <w:t>)</w:t>
            </w:r>
          </w:p>
          <w:p w:rsidR="00634BA7" w:rsidRDefault="00634BA7">
            <w:pPr>
              <w:numPr>
                <w:ilvl w:val="0"/>
                <w:numId w:val="4"/>
              </w:numPr>
              <w:spacing w:after="0" w:line="240" w:lineRule="auto"/>
              <w:ind w:left="1440"/>
              <w:jc w:val="left"/>
              <w:rPr>
                <w:bCs/>
              </w:rPr>
            </w:pPr>
            <w:r>
              <w:rPr>
                <w:bCs/>
              </w:rPr>
              <w:t>1 proiect – 0 puncte</w:t>
            </w:r>
          </w:p>
          <w:p w:rsidR="00634BA7" w:rsidRDefault="00634BA7">
            <w:pPr>
              <w:numPr>
                <w:ilvl w:val="0"/>
                <w:numId w:val="4"/>
              </w:numPr>
              <w:spacing w:after="0" w:line="240" w:lineRule="auto"/>
              <w:ind w:left="1440"/>
              <w:jc w:val="left"/>
              <w:rPr>
                <w:bCs/>
              </w:rPr>
            </w:pPr>
            <w:r>
              <w:rPr>
                <w:bCs/>
              </w:rPr>
              <w:t>între 2 și 3 proiecte – 3 puncte</w:t>
            </w:r>
          </w:p>
          <w:p w:rsidR="00634BA7" w:rsidRDefault="00634BA7">
            <w:pPr>
              <w:numPr>
                <w:ilvl w:val="0"/>
                <w:numId w:val="4"/>
              </w:numPr>
              <w:spacing w:after="0" w:line="240" w:lineRule="auto"/>
              <w:ind w:left="1440"/>
              <w:jc w:val="left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t>mai mult de 3 proiecte – 5 puncte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BA7" w:rsidRDefault="00634BA7">
            <w:pPr>
              <w:spacing w:after="0" w:line="240" w:lineRule="auto"/>
              <w:ind w:left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BA7" w:rsidRDefault="00634BA7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</w:p>
        </w:tc>
      </w:tr>
      <w:tr w:rsidR="00634BA7" w:rsidTr="00634BA7">
        <w:trPr>
          <w:trHeight w:val="79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BA7" w:rsidRDefault="00634BA7">
            <w:pPr>
              <w:spacing w:after="0" w:line="240" w:lineRule="auto"/>
              <w:ind w:left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2.2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BA7" w:rsidRDefault="00634BA7">
            <w:pPr>
              <w:spacing w:after="0" w:line="240" w:lineRule="auto"/>
              <w:ind w:left="0"/>
              <w:rPr>
                <w:bCs/>
                <w:lang w:val="es-ES_tradnl"/>
              </w:rPr>
            </w:pPr>
            <w:r>
              <w:rPr>
                <w:bCs/>
                <w:lang w:val="ro-RO"/>
              </w:rPr>
              <w:t xml:space="preserve">Justificarea necesității implementării proiectului, a valorii adăugate a parteneriatului </w:t>
            </w:r>
            <w:r>
              <w:rPr>
                <w:rFonts w:cs="Arial"/>
                <w:lang w:val="ro-RO"/>
              </w:rPr>
              <w:t>în ceea ce privește utilizarea eficientă a fondurilor și în care vor fi precizate, pentru fiecare partener în parte, rolul și responsabilitățile, contribuția și expertiza/ experiența relevantă pentru implementarea proiectului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BA7" w:rsidRDefault="00634BA7">
            <w:pPr>
              <w:spacing w:after="0" w:line="240" w:lineRule="auto"/>
              <w:ind w:left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BA7" w:rsidRDefault="00634BA7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</w:p>
        </w:tc>
      </w:tr>
      <w:tr w:rsidR="00634BA7" w:rsidTr="00634BA7">
        <w:trPr>
          <w:trHeight w:val="106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BA7" w:rsidRDefault="00634BA7">
            <w:pPr>
              <w:spacing w:after="0" w:line="240" w:lineRule="auto"/>
              <w:ind w:left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lastRenderedPageBreak/>
              <w:t>2.3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BA7" w:rsidRDefault="00634BA7">
            <w:pPr>
              <w:spacing w:after="0" w:line="240" w:lineRule="auto"/>
              <w:ind w:left="0"/>
              <w:rPr>
                <w:bCs/>
                <w:lang w:val="ro-RO"/>
              </w:rPr>
            </w:pPr>
            <w:r>
              <w:rPr>
                <w:rFonts w:cs="Arial"/>
                <w:lang w:val="ro-RO"/>
              </w:rPr>
              <w:t>Modalitatile de intarire a componentelor de outreach și mobilitate, prin prezentarea unui plan de outreach, respectiv un calendar orientativ de deplasări regulate ale echipei mobile în zonele rurale sau în comunitățile mici/mărginașe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BA7" w:rsidRDefault="00634BA7">
            <w:pPr>
              <w:spacing w:after="0" w:line="240" w:lineRule="auto"/>
              <w:ind w:left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BA7" w:rsidRDefault="00634BA7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</w:p>
        </w:tc>
      </w:tr>
      <w:tr w:rsidR="00634BA7" w:rsidTr="00634BA7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BA7" w:rsidRDefault="00634BA7">
            <w:pPr>
              <w:spacing w:after="0" w:line="240" w:lineRule="auto"/>
              <w:ind w:left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2.4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BA7" w:rsidRDefault="00634BA7">
            <w:pPr>
              <w:pStyle w:val="TableParagraph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Dovada</w:t>
            </w:r>
            <w:r>
              <w:rPr>
                <w:rFonts w:ascii="Trebuchet MS" w:hAnsi="Trebuchet MS" w:cs="Arial"/>
                <w:color w:val="000000" w:themeColor="text1"/>
                <w:spacing w:val="22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</w:rPr>
              <w:t>experienței</w:t>
            </w:r>
            <w:r>
              <w:rPr>
                <w:rFonts w:ascii="Trebuchet MS" w:hAnsi="Trebuchet MS" w:cs="Arial"/>
                <w:color w:val="000000" w:themeColor="text1"/>
                <w:spacing w:val="21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</w:rPr>
              <w:t>candidatului</w:t>
            </w:r>
            <w:r>
              <w:rPr>
                <w:rFonts w:ascii="Trebuchet MS" w:hAnsi="Trebuchet MS" w:cs="Arial"/>
                <w:color w:val="000000" w:themeColor="text1"/>
                <w:spacing w:val="20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</w:rPr>
              <w:t>în</w:t>
            </w:r>
            <w:r>
              <w:rPr>
                <w:rFonts w:ascii="Trebuchet MS" w:hAnsi="Trebuchet MS" w:cs="Arial"/>
                <w:color w:val="000000" w:themeColor="text1"/>
                <w:spacing w:val="18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</w:rPr>
              <w:t>domeniul</w:t>
            </w:r>
            <w:r>
              <w:rPr>
                <w:rFonts w:ascii="Trebuchet MS" w:hAnsi="Trebuchet MS" w:cs="Arial"/>
                <w:color w:val="000000" w:themeColor="text1"/>
                <w:spacing w:val="21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</w:rPr>
              <w:t xml:space="preserve">activităților </w:t>
            </w:r>
            <w:r>
              <w:rPr>
                <w:rFonts w:ascii="Trebuchet MS" w:hAnsi="Trebuchet MS" w:cs="Arial"/>
                <w:color w:val="000000" w:themeColor="text1"/>
                <w:spacing w:val="-55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</w:rPr>
              <w:t>proiectului:</w:t>
            </w:r>
          </w:p>
          <w:p w:rsidR="00634BA7" w:rsidRDefault="00634BA7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ind w:left="0" w:hanging="137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mai mică de 12</w:t>
            </w:r>
            <w:r>
              <w:rPr>
                <w:rFonts w:ascii="Trebuchet MS" w:hAnsi="Trebuchet MS" w:cs="Arial"/>
                <w:color w:val="000000" w:themeColor="text1"/>
                <w:spacing w:val="7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</w:rPr>
              <w:t>luni</w:t>
            </w:r>
            <w:r>
              <w:rPr>
                <w:rFonts w:ascii="Trebuchet MS" w:hAnsi="Trebuchet MS" w:cs="Arial"/>
                <w:color w:val="000000" w:themeColor="text1"/>
                <w:spacing w:val="8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</w:rPr>
              <w:t>-</w:t>
            </w:r>
            <w:r>
              <w:rPr>
                <w:rFonts w:ascii="Trebuchet MS" w:hAnsi="Trebuchet MS" w:cs="Arial"/>
                <w:color w:val="000000" w:themeColor="text1"/>
                <w:spacing w:val="10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</w:rPr>
              <w:t>0</w:t>
            </w:r>
            <w:r>
              <w:rPr>
                <w:rFonts w:ascii="Trebuchet MS" w:hAnsi="Trebuchet MS" w:cs="Arial"/>
                <w:color w:val="000000" w:themeColor="text1"/>
                <w:spacing w:val="9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</w:rPr>
              <w:t>puncte</w:t>
            </w:r>
          </w:p>
          <w:p w:rsidR="00634BA7" w:rsidRDefault="00634BA7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ind w:left="0" w:hanging="137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intre</w:t>
            </w:r>
            <w:r>
              <w:rPr>
                <w:rFonts w:ascii="Trebuchet MS" w:hAnsi="Trebuchet MS" w:cs="Arial"/>
                <w:color w:val="000000" w:themeColor="text1"/>
                <w:spacing w:val="9"/>
              </w:rPr>
              <w:t xml:space="preserve"> 1</w:t>
            </w:r>
            <w:r>
              <w:rPr>
                <w:rFonts w:ascii="Trebuchet MS" w:hAnsi="Trebuchet MS" w:cs="Arial"/>
                <w:color w:val="000000" w:themeColor="text1"/>
              </w:rPr>
              <w:t>2</w:t>
            </w:r>
            <w:r>
              <w:rPr>
                <w:rFonts w:ascii="Trebuchet MS" w:hAnsi="Trebuchet MS" w:cs="Arial"/>
                <w:color w:val="000000" w:themeColor="text1"/>
                <w:spacing w:val="6"/>
              </w:rPr>
              <w:t xml:space="preserve"> – 24 luni</w:t>
            </w:r>
            <w:r>
              <w:rPr>
                <w:rFonts w:ascii="Trebuchet MS" w:hAnsi="Trebuchet MS" w:cs="Arial"/>
                <w:color w:val="000000" w:themeColor="text1"/>
                <w:spacing w:val="12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</w:rPr>
              <w:t>-</w:t>
            </w:r>
            <w:r>
              <w:rPr>
                <w:rFonts w:ascii="Trebuchet MS" w:hAnsi="Trebuchet MS" w:cs="Arial"/>
                <w:color w:val="000000" w:themeColor="text1"/>
                <w:spacing w:val="9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</w:rPr>
              <w:t>5</w:t>
            </w:r>
            <w:r>
              <w:rPr>
                <w:rFonts w:ascii="Trebuchet MS" w:hAnsi="Trebuchet MS" w:cs="Arial"/>
                <w:color w:val="000000" w:themeColor="text1"/>
                <w:spacing w:val="11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</w:rPr>
              <w:t>puncte</w:t>
            </w:r>
          </w:p>
          <w:p w:rsidR="00634BA7" w:rsidRDefault="00634BA7">
            <w:pPr>
              <w:spacing w:after="0" w:line="240" w:lineRule="auto"/>
              <w:ind w:left="0"/>
              <w:jc w:val="left"/>
              <w:rPr>
                <w:bCs/>
                <w:lang w:val="ro-RO"/>
              </w:rPr>
            </w:pPr>
            <w:r>
              <w:rPr>
                <w:rFonts w:cs="Arial"/>
                <w:color w:val="000000" w:themeColor="text1"/>
              </w:rPr>
              <w:t>peste</w:t>
            </w:r>
            <w:r>
              <w:rPr>
                <w:rFonts w:cs="Arial"/>
                <w:color w:val="000000" w:themeColor="text1"/>
                <w:spacing w:val="7"/>
              </w:rPr>
              <w:t xml:space="preserve"> </w:t>
            </w:r>
            <w:r>
              <w:rPr>
                <w:rFonts w:cs="Arial"/>
                <w:color w:val="000000" w:themeColor="text1"/>
              </w:rPr>
              <w:t>24</w:t>
            </w:r>
            <w:r>
              <w:rPr>
                <w:rFonts w:cs="Arial"/>
                <w:color w:val="000000" w:themeColor="text1"/>
                <w:spacing w:val="12"/>
              </w:rPr>
              <w:t xml:space="preserve"> </w:t>
            </w:r>
            <w:r>
              <w:rPr>
                <w:rFonts w:cs="Arial"/>
                <w:color w:val="000000" w:themeColor="text1"/>
              </w:rPr>
              <w:t>luni</w:t>
            </w:r>
            <w:r>
              <w:rPr>
                <w:rFonts w:cs="Arial"/>
                <w:color w:val="000000" w:themeColor="text1"/>
                <w:spacing w:val="10"/>
              </w:rPr>
              <w:t xml:space="preserve"> </w:t>
            </w:r>
            <w:r>
              <w:rPr>
                <w:rFonts w:cs="Arial"/>
                <w:color w:val="000000" w:themeColor="text1"/>
              </w:rPr>
              <w:t>-</w:t>
            </w:r>
            <w:r>
              <w:rPr>
                <w:rFonts w:cs="Arial"/>
                <w:color w:val="000000" w:themeColor="text1"/>
                <w:spacing w:val="15"/>
              </w:rPr>
              <w:t xml:space="preserve"> </w:t>
            </w:r>
            <w:r>
              <w:rPr>
                <w:rFonts w:cs="Arial"/>
                <w:color w:val="000000" w:themeColor="text1"/>
              </w:rPr>
              <w:t>10</w:t>
            </w:r>
            <w:r>
              <w:rPr>
                <w:rFonts w:cs="Arial"/>
                <w:color w:val="000000" w:themeColor="text1"/>
                <w:spacing w:val="13"/>
              </w:rPr>
              <w:t xml:space="preserve"> </w:t>
            </w:r>
            <w:r>
              <w:rPr>
                <w:rFonts w:cs="Arial"/>
                <w:color w:val="000000" w:themeColor="text1"/>
              </w:rPr>
              <w:t>puncte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BA7" w:rsidRDefault="00634BA7">
            <w:pPr>
              <w:spacing w:after="0" w:line="240" w:lineRule="auto"/>
              <w:ind w:left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BA7" w:rsidRDefault="00634BA7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</w:p>
        </w:tc>
      </w:tr>
      <w:tr w:rsidR="00634BA7" w:rsidTr="00634BA7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BA7" w:rsidRDefault="00634BA7">
            <w:pPr>
              <w:spacing w:after="0" w:line="240" w:lineRule="auto"/>
              <w:ind w:left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2.5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BA7" w:rsidRDefault="00634BA7">
            <w:pPr>
              <w:pStyle w:val="TableParagraph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Dovada</w:t>
            </w:r>
            <w:r>
              <w:rPr>
                <w:rFonts w:ascii="Trebuchet MS" w:hAnsi="Trebuchet MS" w:cs="Arial"/>
                <w:color w:val="000000" w:themeColor="text1"/>
                <w:spacing w:val="21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</w:rPr>
              <w:t>îndeplinirii indicatorilor în operațiuni anterioare în domeniul activităților relevante proiectului:</w:t>
            </w:r>
          </w:p>
          <w:p w:rsidR="00634BA7" w:rsidRDefault="00634BA7">
            <w:pPr>
              <w:pStyle w:val="TableParagraph"/>
              <w:tabs>
                <w:tab w:val="left" w:pos="717"/>
              </w:tabs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- candidatul a implementat operațiuni cu rata de realizare a indicatorilor de maximum 70% din ținta/țintele propuse</w:t>
            </w:r>
            <w:r>
              <w:rPr>
                <w:rFonts w:ascii="Trebuchet MS" w:hAnsi="Trebuchet MS" w:cs="Arial"/>
                <w:color w:val="000000" w:themeColor="text1"/>
                <w:spacing w:val="12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</w:rPr>
              <w:t>-</w:t>
            </w:r>
            <w:r>
              <w:rPr>
                <w:rFonts w:ascii="Trebuchet MS" w:hAnsi="Trebuchet MS" w:cs="Arial"/>
                <w:color w:val="000000" w:themeColor="text1"/>
                <w:spacing w:val="14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</w:rPr>
              <w:t>0</w:t>
            </w:r>
            <w:r>
              <w:rPr>
                <w:rFonts w:ascii="Trebuchet MS" w:hAnsi="Trebuchet MS" w:cs="Arial"/>
                <w:color w:val="000000" w:themeColor="text1"/>
                <w:spacing w:val="11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</w:rPr>
              <w:t>puncte</w:t>
            </w:r>
          </w:p>
          <w:p w:rsidR="00634BA7" w:rsidRDefault="00634BA7">
            <w:pPr>
              <w:pStyle w:val="TableParagraph"/>
              <w:tabs>
                <w:tab w:val="left" w:pos="685"/>
              </w:tabs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- candidatul a implementat operațiuni cu rata de realizare a indicatorilor 70%-79,9% din ținta/țintele propus</w:t>
            </w:r>
            <w:r>
              <w:rPr>
                <w:rFonts w:ascii="Trebuchet MS" w:hAnsi="Trebuchet MS" w:cs="Arial"/>
                <w:color w:val="000000" w:themeColor="text1"/>
                <w:spacing w:val="13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</w:rPr>
              <w:t>-</w:t>
            </w:r>
            <w:r>
              <w:rPr>
                <w:rFonts w:ascii="Trebuchet MS" w:hAnsi="Trebuchet MS" w:cs="Arial"/>
                <w:color w:val="000000" w:themeColor="text1"/>
                <w:spacing w:val="11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</w:rPr>
              <w:t>5</w:t>
            </w:r>
            <w:r>
              <w:rPr>
                <w:rFonts w:ascii="Trebuchet MS" w:hAnsi="Trebuchet MS" w:cs="Arial"/>
                <w:color w:val="000000" w:themeColor="text1"/>
                <w:spacing w:val="12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</w:rPr>
              <w:t>puncte</w:t>
            </w:r>
          </w:p>
          <w:p w:rsidR="00634BA7" w:rsidRDefault="00634BA7">
            <w:pPr>
              <w:pStyle w:val="TableParagraph"/>
              <w:tabs>
                <w:tab w:val="left" w:pos="685"/>
              </w:tabs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- candidatul a implementat operațiuni cu rata de realizare  intre 80%-89,9% din ținta/țintele propus</w:t>
            </w:r>
            <w:r>
              <w:rPr>
                <w:rFonts w:ascii="Trebuchet MS" w:hAnsi="Trebuchet MS" w:cs="Arial"/>
                <w:color w:val="000000" w:themeColor="text1"/>
                <w:spacing w:val="13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</w:rPr>
              <w:t>-</w:t>
            </w:r>
            <w:r>
              <w:rPr>
                <w:rFonts w:ascii="Trebuchet MS" w:hAnsi="Trebuchet MS" w:cs="Arial"/>
                <w:color w:val="000000" w:themeColor="text1"/>
                <w:spacing w:val="11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</w:rPr>
              <w:t>10</w:t>
            </w:r>
            <w:r>
              <w:rPr>
                <w:rFonts w:ascii="Trebuchet MS" w:hAnsi="Trebuchet MS" w:cs="Arial"/>
                <w:color w:val="000000" w:themeColor="text1"/>
                <w:spacing w:val="12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</w:rPr>
              <w:t>puncte</w:t>
            </w:r>
          </w:p>
          <w:p w:rsidR="00634BA7" w:rsidRDefault="00634BA7">
            <w:pPr>
              <w:pStyle w:val="TableParagraph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- candidatul a implementat operațiuni cu rata de realizare a indicatorilor de mai mare de 90% din ținta/țintele propus</w:t>
            </w:r>
            <w:r>
              <w:rPr>
                <w:rFonts w:ascii="Trebuchet MS" w:hAnsi="Trebuchet MS" w:cs="Arial"/>
                <w:color w:val="000000" w:themeColor="text1"/>
                <w:spacing w:val="13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</w:rPr>
              <w:t>-</w:t>
            </w:r>
            <w:r>
              <w:rPr>
                <w:rFonts w:ascii="Trebuchet MS" w:hAnsi="Trebuchet MS" w:cs="Arial"/>
                <w:color w:val="000000" w:themeColor="text1"/>
                <w:spacing w:val="11"/>
              </w:rPr>
              <w:t xml:space="preserve"> 15</w:t>
            </w:r>
            <w:r>
              <w:rPr>
                <w:rFonts w:ascii="Trebuchet MS" w:hAnsi="Trebuchet MS" w:cs="Arial"/>
                <w:color w:val="000000" w:themeColor="text1"/>
                <w:spacing w:val="12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</w:rPr>
              <w:t>puncte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BA7" w:rsidRDefault="00634BA7">
            <w:pPr>
              <w:spacing w:after="0" w:line="240" w:lineRule="auto"/>
              <w:ind w:left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BA7" w:rsidRDefault="00634BA7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</w:p>
        </w:tc>
      </w:tr>
      <w:tr w:rsidR="00634BA7" w:rsidTr="00634BA7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BA7" w:rsidRDefault="00634BA7">
            <w:pPr>
              <w:spacing w:after="0" w:line="240" w:lineRule="auto"/>
              <w:ind w:left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2.6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BA7" w:rsidRDefault="00634BA7">
            <w:pPr>
              <w:pStyle w:val="TableParagrap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</w:rPr>
              <w:t>A</w:t>
            </w:r>
            <w:r>
              <w:rPr>
                <w:rFonts w:ascii="Trebuchet MS" w:hAnsi="Trebuchet MS" w:cs="Arial"/>
                <w:lang w:val="it-IT"/>
              </w:rPr>
              <w:t>ctiuni suplimentare si actiuni concrete si clare de asigurare a sustenabilitatii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BA7" w:rsidRDefault="00634BA7">
            <w:pPr>
              <w:spacing w:after="0" w:line="240" w:lineRule="auto"/>
              <w:ind w:left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BA7" w:rsidRDefault="00634BA7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</w:p>
        </w:tc>
      </w:tr>
      <w:tr w:rsidR="00634BA7" w:rsidTr="00634BA7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A7" w:rsidRDefault="00634BA7">
            <w:pPr>
              <w:spacing w:after="0" w:line="240" w:lineRule="auto"/>
              <w:ind w:left="0"/>
              <w:jc w:val="center"/>
              <w:rPr>
                <w:bCs/>
                <w:lang w:val="ro-RO"/>
              </w:rPr>
            </w:pP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BA7" w:rsidRDefault="00634BA7">
            <w:pPr>
              <w:spacing w:after="0" w:line="240" w:lineRule="auto"/>
              <w:ind w:left="0"/>
              <w:jc w:val="left"/>
              <w:rPr>
                <w:rFonts w:eastAsia="Calibri"/>
                <w:kern w:val="2"/>
                <w:lang w:val="it-IT"/>
              </w:rPr>
            </w:pPr>
            <w:r>
              <w:rPr>
                <w:rFonts w:eastAsia="Calibri"/>
                <w:kern w:val="2"/>
                <w:lang w:val="it-IT"/>
              </w:rPr>
              <w:t>TOTAL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BA7" w:rsidRDefault="00634BA7">
            <w:pPr>
              <w:spacing w:after="0" w:line="240" w:lineRule="auto"/>
              <w:ind w:left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BA7" w:rsidRDefault="00634BA7">
            <w:pPr>
              <w:spacing w:after="0" w:line="240" w:lineRule="auto"/>
              <w:ind w:left="0"/>
              <w:jc w:val="center"/>
              <w:rPr>
                <w:rFonts w:eastAsia="Calibri"/>
                <w:kern w:val="2"/>
                <w:lang w:val="ro-RO"/>
              </w:rPr>
            </w:pPr>
          </w:p>
        </w:tc>
      </w:tr>
    </w:tbl>
    <w:p w:rsidR="00634BA7" w:rsidRDefault="00634BA7" w:rsidP="00634BA7">
      <w:pPr>
        <w:spacing w:after="0" w:line="240" w:lineRule="auto"/>
        <w:ind w:left="0"/>
      </w:pPr>
    </w:p>
    <w:p w:rsidR="00E776A7" w:rsidRDefault="006305DE">
      <w:bookmarkStart w:id="0" w:name="_GoBack"/>
      <w:bookmarkEnd w:id="0"/>
    </w:p>
    <w:sectPr w:rsidR="00E776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5DE" w:rsidRDefault="006305DE" w:rsidP="00634BA7">
      <w:pPr>
        <w:spacing w:after="0" w:line="240" w:lineRule="auto"/>
      </w:pPr>
      <w:r>
        <w:separator/>
      </w:r>
    </w:p>
  </w:endnote>
  <w:endnote w:type="continuationSeparator" w:id="0">
    <w:p w:rsidR="006305DE" w:rsidRDefault="006305DE" w:rsidP="00634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5DE" w:rsidRDefault="006305DE" w:rsidP="00634BA7">
      <w:pPr>
        <w:spacing w:after="0" w:line="240" w:lineRule="auto"/>
      </w:pPr>
      <w:r>
        <w:separator/>
      </w:r>
    </w:p>
  </w:footnote>
  <w:footnote w:type="continuationSeparator" w:id="0">
    <w:p w:rsidR="006305DE" w:rsidRDefault="006305DE" w:rsidP="00634BA7">
      <w:pPr>
        <w:spacing w:after="0" w:line="240" w:lineRule="auto"/>
      </w:pPr>
      <w:r>
        <w:continuationSeparator/>
      </w:r>
    </w:p>
  </w:footnote>
  <w:footnote w:id="1">
    <w:p w:rsidR="00634BA7" w:rsidRDefault="00634BA7" w:rsidP="00634BA7">
      <w:pPr>
        <w:pStyle w:val="FootnoteText"/>
        <w:ind w:left="0"/>
        <w:jc w:val="left"/>
        <w:rPr>
          <w:sz w:val="16"/>
          <w:szCs w:val="16"/>
          <w:lang w:val="it-IT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  <w:lang w:val="it-IT"/>
        </w:rPr>
        <w:t xml:space="preserve"> Nivelul de experiență la nivelul unei candidaturi se consideră ca medie a nivelurilor de experiență ale experților propuși în cadrul candidaturii în cauză, raportat la activitatile propuse in cadrul proiectului.</w:t>
      </w:r>
    </w:p>
  </w:footnote>
  <w:footnote w:id="2">
    <w:p w:rsidR="00634BA7" w:rsidRDefault="00634BA7" w:rsidP="00634BA7">
      <w:pPr>
        <w:pStyle w:val="FootnoteText"/>
        <w:ind w:left="0"/>
        <w:jc w:val="left"/>
        <w:rPr>
          <w:sz w:val="16"/>
          <w:szCs w:val="16"/>
          <w:lang w:val="it-IT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  <w:lang w:val="it-IT"/>
        </w:rPr>
        <w:t xml:space="preserve"> Participanții la procedură trebuie să facă dovada implementării cu succes (indicatori îndepliniți în proporție de minim 90%) pentru fiecare proiect contorizat.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11686"/>
    <w:multiLevelType w:val="hybridMultilevel"/>
    <w:tmpl w:val="A4C21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32981"/>
    <w:multiLevelType w:val="hybridMultilevel"/>
    <w:tmpl w:val="9506B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72A06"/>
    <w:multiLevelType w:val="hybridMultilevel"/>
    <w:tmpl w:val="E3E460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570D0C"/>
    <w:multiLevelType w:val="hybridMultilevel"/>
    <w:tmpl w:val="555C4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370DDE"/>
    <w:multiLevelType w:val="hybridMultilevel"/>
    <w:tmpl w:val="452407EC"/>
    <w:lvl w:ilvl="0" w:tplc="68645808">
      <w:numFmt w:val="bullet"/>
      <w:lvlText w:val="-"/>
      <w:lvlJc w:val="left"/>
      <w:pPr>
        <w:ind w:left="144" w:hanging="136"/>
      </w:pPr>
      <w:rPr>
        <w:rFonts w:ascii="Microsoft Sans Serif" w:eastAsia="Microsoft Sans Serif" w:hAnsi="Microsoft Sans Serif" w:cs="Microsoft Sans Serif" w:hint="default"/>
        <w:w w:val="102"/>
        <w:sz w:val="22"/>
        <w:szCs w:val="22"/>
        <w:lang w:val="ro-RO" w:eastAsia="en-US" w:bidi="ar-SA"/>
      </w:rPr>
    </w:lvl>
    <w:lvl w:ilvl="1" w:tplc="AE963A6C">
      <w:numFmt w:val="bullet"/>
      <w:lvlText w:val="•"/>
      <w:lvlJc w:val="left"/>
      <w:pPr>
        <w:ind w:left="811" w:hanging="136"/>
      </w:pPr>
      <w:rPr>
        <w:lang w:val="ro-RO" w:eastAsia="en-US" w:bidi="ar-SA"/>
      </w:rPr>
    </w:lvl>
    <w:lvl w:ilvl="2" w:tplc="CB3AECD0">
      <w:numFmt w:val="bullet"/>
      <w:lvlText w:val="•"/>
      <w:lvlJc w:val="left"/>
      <w:pPr>
        <w:ind w:left="1482" w:hanging="136"/>
      </w:pPr>
      <w:rPr>
        <w:lang w:val="ro-RO" w:eastAsia="en-US" w:bidi="ar-SA"/>
      </w:rPr>
    </w:lvl>
    <w:lvl w:ilvl="3" w:tplc="937EE950">
      <w:numFmt w:val="bullet"/>
      <w:lvlText w:val="•"/>
      <w:lvlJc w:val="left"/>
      <w:pPr>
        <w:ind w:left="2154" w:hanging="136"/>
      </w:pPr>
      <w:rPr>
        <w:lang w:val="ro-RO" w:eastAsia="en-US" w:bidi="ar-SA"/>
      </w:rPr>
    </w:lvl>
    <w:lvl w:ilvl="4" w:tplc="5EFA28D6">
      <w:numFmt w:val="bullet"/>
      <w:lvlText w:val="•"/>
      <w:lvlJc w:val="left"/>
      <w:pPr>
        <w:ind w:left="2825" w:hanging="136"/>
      </w:pPr>
      <w:rPr>
        <w:lang w:val="ro-RO" w:eastAsia="en-US" w:bidi="ar-SA"/>
      </w:rPr>
    </w:lvl>
    <w:lvl w:ilvl="5" w:tplc="1EE6E546">
      <w:numFmt w:val="bullet"/>
      <w:lvlText w:val="•"/>
      <w:lvlJc w:val="left"/>
      <w:pPr>
        <w:ind w:left="3497" w:hanging="136"/>
      </w:pPr>
      <w:rPr>
        <w:lang w:val="ro-RO" w:eastAsia="en-US" w:bidi="ar-SA"/>
      </w:rPr>
    </w:lvl>
    <w:lvl w:ilvl="6" w:tplc="357A116C">
      <w:numFmt w:val="bullet"/>
      <w:lvlText w:val="•"/>
      <w:lvlJc w:val="left"/>
      <w:pPr>
        <w:ind w:left="4168" w:hanging="136"/>
      </w:pPr>
      <w:rPr>
        <w:lang w:val="ro-RO" w:eastAsia="en-US" w:bidi="ar-SA"/>
      </w:rPr>
    </w:lvl>
    <w:lvl w:ilvl="7" w:tplc="9A72814C">
      <w:numFmt w:val="bullet"/>
      <w:lvlText w:val="•"/>
      <w:lvlJc w:val="left"/>
      <w:pPr>
        <w:ind w:left="4839" w:hanging="136"/>
      </w:pPr>
      <w:rPr>
        <w:lang w:val="ro-RO" w:eastAsia="en-US" w:bidi="ar-SA"/>
      </w:rPr>
    </w:lvl>
    <w:lvl w:ilvl="8" w:tplc="A70863D4">
      <w:numFmt w:val="bullet"/>
      <w:lvlText w:val="•"/>
      <w:lvlJc w:val="left"/>
      <w:pPr>
        <w:ind w:left="5511" w:hanging="136"/>
      </w:pPr>
      <w:rPr>
        <w:lang w:val="ro-RO" w:eastAsia="en-US" w:bidi="ar-SA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55D"/>
    <w:rsid w:val="001E655D"/>
    <w:rsid w:val="002A4736"/>
    <w:rsid w:val="006305DE"/>
    <w:rsid w:val="00634BA7"/>
    <w:rsid w:val="006F5C02"/>
    <w:rsid w:val="00DA6B07"/>
    <w:rsid w:val="00DC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91C79F-95B1-4A14-B089-9249C13F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BA7"/>
    <w:pPr>
      <w:spacing w:after="120" w:line="276" w:lineRule="auto"/>
      <w:ind w:left="1701"/>
      <w:jc w:val="both"/>
    </w:pPr>
    <w:rPr>
      <w:rFonts w:ascii="Trebuchet MS" w:eastAsia="MS Mincho" w:hAnsi="Trebuchet M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34B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4BA7"/>
    <w:rPr>
      <w:rFonts w:ascii="Trebuchet MS" w:eastAsia="MS Mincho" w:hAnsi="Trebuchet MS" w:cs="Times New Roman"/>
      <w:sz w:val="20"/>
      <w:szCs w:val="20"/>
    </w:rPr>
  </w:style>
  <w:style w:type="character" w:customStyle="1" w:styleId="ListParagraphChar">
    <w:name w:val="List Paragraph Char"/>
    <w:aliases w:val="Normal bullet 2 Char,List Paragraph1 Char"/>
    <w:link w:val="ListParagraph"/>
    <w:uiPriority w:val="72"/>
    <w:locked/>
    <w:rsid w:val="00634BA7"/>
    <w:rPr>
      <w:rFonts w:ascii="Trebuchet MS" w:hAnsi="Trebuchet MS"/>
    </w:rPr>
  </w:style>
  <w:style w:type="paragraph" w:styleId="ListParagraph">
    <w:name w:val="List Paragraph"/>
    <w:aliases w:val="Normal bullet 2,List Paragraph1"/>
    <w:basedOn w:val="Normal"/>
    <w:link w:val="ListParagraphChar"/>
    <w:uiPriority w:val="72"/>
    <w:qFormat/>
    <w:rsid w:val="00634BA7"/>
    <w:pPr>
      <w:ind w:left="720"/>
      <w:contextualSpacing/>
    </w:pPr>
    <w:rPr>
      <w:rFonts w:eastAsiaTheme="minorHAnsi" w:cstheme="minorBidi"/>
    </w:rPr>
  </w:style>
  <w:style w:type="paragraph" w:customStyle="1" w:styleId="TableParagraph">
    <w:name w:val="Table Paragraph"/>
    <w:basedOn w:val="Normal"/>
    <w:uiPriority w:val="1"/>
    <w:qFormat/>
    <w:rsid w:val="00634BA7"/>
    <w:pPr>
      <w:widowControl w:val="0"/>
      <w:autoSpaceDE w:val="0"/>
      <w:autoSpaceDN w:val="0"/>
      <w:spacing w:after="0" w:line="240" w:lineRule="auto"/>
      <w:ind w:left="0"/>
      <w:jc w:val="left"/>
    </w:pPr>
    <w:rPr>
      <w:rFonts w:ascii="Microsoft Sans Serif" w:eastAsia="Microsoft Sans Serif" w:hAnsi="Microsoft Sans Serif" w:cs="Microsoft Sans Serif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634B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9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Negritu</dc:creator>
  <cp:keywords/>
  <dc:description/>
  <cp:lastModifiedBy>Nicoleta Negritu</cp:lastModifiedBy>
  <cp:revision>2</cp:revision>
  <dcterms:created xsi:type="dcterms:W3CDTF">2025-11-18T22:07:00Z</dcterms:created>
  <dcterms:modified xsi:type="dcterms:W3CDTF">2025-11-18T22:07:00Z</dcterms:modified>
</cp:coreProperties>
</file>