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443DC8EE" w:rsidR="00D83699" w:rsidRPr="008C311E" w:rsidRDefault="00D83699" w:rsidP="00D83699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>
        <w:rPr>
          <w:lang w:val="ro-RO"/>
        </w:rPr>
        <w:t xml:space="preserve"> </w:t>
      </w:r>
      <w:r w:rsidR="00FB548A">
        <w:rPr>
          <w:lang w:val="ro-RO"/>
        </w:rPr>
        <w:t>3816</w:t>
      </w:r>
      <w:r w:rsidRPr="008C311E">
        <w:rPr>
          <w:lang w:val="ro-RO"/>
        </w:rPr>
        <w:t>/AJOFM CV/</w:t>
      </w:r>
      <w:r w:rsidR="00FB548A">
        <w:rPr>
          <w:lang w:val="ro-RO"/>
        </w:rPr>
        <w:t>30.04</w:t>
      </w:r>
      <w:r w:rsidR="00A15FE1">
        <w:rPr>
          <w:lang w:val="ro-RO"/>
        </w:rPr>
        <w:t>.202</w:t>
      </w:r>
      <w:r w:rsidR="00FB548A">
        <w:rPr>
          <w:lang w:val="ro-RO"/>
        </w:rPr>
        <w:t>6</w:t>
      </w:r>
      <w:r>
        <w:rPr>
          <w:lang w:val="ro-RO"/>
        </w:rPr>
        <w:t xml:space="preserve">              </w:t>
      </w:r>
    </w:p>
    <w:p w14:paraId="18330137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77C25426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4FBA1221" w14:textId="77777777" w:rsidR="0073457D" w:rsidRDefault="0073457D" w:rsidP="0073457D">
      <w:pPr>
        <w:spacing w:line="360" w:lineRule="auto"/>
        <w:ind w:left="0"/>
        <w:rPr>
          <w:lang w:val="hu-HU"/>
        </w:rPr>
      </w:pPr>
      <w:r w:rsidRPr="0073457D">
        <w:rPr>
          <w:lang w:val="fr-FR"/>
        </w:rPr>
        <w:t>Comunicat de presă</w:t>
      </w:r>
    </w:p>
    <w:p w14:paraId="30564A11" w14:textId="3268D409" w:rsidR="0073457D" w:rsidRDefault="0073457D" w:rsidP="0073457D">
      <w:pPr>
        <w:ind w:left="0"/>
        <w:rPr>
          <w:b/>
          <w:lang w:val="ro-RO"/>
        </w:rPr>
      </w:pPr>
      <w:r w:rsidRPr="0073457D">
        <w:rPr>
          <w:b/>
          <w:lang w:val="fr-FR"/>
        </w:rPr>
        <w:t xml:space="preserve">Bursa </w:t>
      </w:r>
      <w:r>
        <w:rPr>
          <w:b/>
          <w:lang w:val="ro-RO"/>
        </w:rPr>
        <w:t xml:space="preserve">Locurilor de Muncă – în data de </w:t>
      </w:r>
      <w:r w:rsidR="00F174E2">
        <w:rPr>
          <w:b/>
          <w:lang w:val="ro-RO"/>
        </w:rPr>
        <w:t>8</w:t>
      </w:r>
      <w:r>
        <w:rPr>
          <w:b/>
          <w:lang w:val="ro-RO"/>
        </w:rPr>
        <w:t xml:space="preserve"> mai 202</w:t>
      </w:r>
      <w:r w:rsidR="00F174E2">
        <w:rPr>
          <w:b/>
          <w:lang w:val="ro-RO"/>
        </w:rPr>
        <w:t>6</w:t>
      </w:r>
    </w:p>
    <w:p w14:paraId="79642BFD" w14:textId="77777777" w:rsidR="0073457D" w:rsidRPr="0073457D" w:rsidRDefault="0073457D" w:rsidP="0073457D">
      <w:pPr>
        <w:ind w:left="0"/>
        <w:rPr>
          <w:b/>
          <w:color w:val="FF0000"/>
          <w:sz w:val="24"/>
          <w:szCs w:val="24"/>
          <w:lang w:val="fr-FR"/>
        </w:rPr>
      </w:pPr>
      <w:r w:rsidRPr="0073457D">
        <w:rPr>
          <w:b/>
          <w:color w:val="FF0000"/>
          <w:sz w:val="24"/>
          <w:szCs w:val="24"/>
          <w:lang w:val="fr-FR"/>
        </w:rPr>
        <w:t xml:space="preserve"> </w:t>
      </w:r>
    </w:p>
    <w:p w14:paraId="12F8837F" w14:textId="2CAEE872" w:rsidR="0073457D" w:rsidRDefault="0073457D" w:rsidP="00C7114D">
      <w:pPr>
        <w:spacing w:after="0" w:line="360" w:lineRule="auto"/>
        <w:ind w:left="0"/>
        <w:outlineLvl w:val="0"/>
        <w:rPr>
          <w:rFonts w:eastAsia="Times New Roman"/>
          <w:lang w:val="fr-FR"/>
        </w:rPr>
      </w:pPr>
      <w:r>
        <w:rPr>
          <w:rFonts w:eastAsia="Times New Roman" w:cs="Arial"/>
          <w:b/>
          <w:lang w:val="fr-FR"/>
        </w:rPr>
        <w:t>Agenţia Jude</w:t>
      </w:r>
      <w:r>
        <w:rPr>
          <w:rFonts w:eastAsia="Times New Roman" w:cs="Arial"/>
          <w:b/>
          <w:lang w:val="ro-RO"/>
        </w:rPr>
        <w:t xml:space="preserve">ţeană pentru Ocuparea Forţei de Muncă Covasna (AJOFM) </w:t>
      </w:r>
      <w:r w:rsidRPr="00F174E2">
        <w:rPr>
          <w:rFonts w:eastAsia="Times New Roman" w:cs="Arial"/>
          <w:bCs/>
          <w:lang w:val="ro-RO"/>
        </w:rPr>
        <w:t xml:space="preserve">organizează, </w:t>
      </w:r>
      <w:r w:rsidR="00F174E2" w:rsidRPr="00F174E2">
        <w:rPr>
          <w:rFonts w:eastAsia="Times New Roman" w:cs="Arial"/>
          <w:bCs/>
          <w:lang w:val="ro-RO"/>
        </w:rPr>
        <w:t>la cererea pieței muncii,</w:t>
      </w:r>
      <w:r w:rsidR="00F174E2">
        <w:rPr>
          <w:rFonts w:eastAsia="Times New Roman" w:cs="Arial"/>
          <w:b/>
          <w:lang w:val="ro-RO"/>
        </w:rPr>
        <w:t xml:space="preserve"> </w:t>
      </w:r>
      <w:r>
        <w:rPr>
          <w:rFonts w:eastAsia="Times New Roman"/>
          <w:lang w:val="fr-FR"/>
        </w:rPr>
        <w:t xml:space="preserve">în data de  </w:t>
      </w:r>
      <w:r w:rsidR="00F174E2">
        <w:rPr>
          <w:rFonts w:eastAsia="Times New Roman"/>
          <w:b/>
          <w:lang w:val="fr-FR"/>
        </w:rPr>
        <w:t>8</w:t>
      </w:r>
      <w:r>
        <w:rPr>
          <w:rFonts w:eastAsia="Times New Roman"/>
          <w:b/>
          <w:lang w:val="fr-FR"/>
        </w:rPr>
        <w:t xml:space="preserve"> mai 202</w:t>
      </w:r>
      <w:r w:rsidR="00F174E2">
        <w:rPr>
          <w:rFonts w:eastAsia="Times New Roman"/>
          <w:b/>
          <w:lang w:val="fr-FR"/>
        </w:rPr>
        <w:t>6</w:t>
      </w:r>
      <w:r>
        <w:rPr>
          <w:rFonts w:eastAsia="Times New Roman"/>
          <w:b/>
          <w:lang w:val="fr-FR"/>
        </w:rPr>
        <w:t xml:space="preserve">, </w:t>
      </w:r>
      <w:r>
        <w:rPr>
          <w:rFonts w:eastAsia="Times New Roman" w:cs="Arial"/>
          <w:b/>
          <w:lang w:val="fr-FR"/>
        </w:rPr>
        <w:t>Bursa Locurilor de Muncă</w:t>
      </w:r>
      <w:r>
        <w:rPr>
          <w:rFonts w:eastAsia="Times New Roman"/>
          <w:b/>
          <w:lang w:val="fr-FR"/>
        </w:rPr>
        <w:t xml:space="preserve">, </w:t>
      </w:r>
      <w:r>
        <w:rPr>
          <w:rFonts w:eastAsia="Times New Roman"/>
          <w:lang w:val="fr-FR"/>
        </w:rPr>
        <w:t>la</w:t>
      </w:r>
      <w:r>
        <w:rPr>
          <w:rFonts w:eastAsia="Times New Roman"/>
          <w:b/>
          <w:lang w:val="fr-FR"/>
        </w:rPr>
        <w:t xml:space="preserve"> COMPLEXUL GOLGOTA</w:t>
      </w:r>
      <w:r>
        <w:rPr>
          <w:rFonts w:eastAsia="Times New Roman"/>
          <w:lang w:val="fr-FR"/>
        </w:rPr>
        <w:t xml:space="preserve"> din Sf. Gheorghe, Str. Andrei </w:t>
      </w:r>
      <w:r>
        <w:rPr>
          <w:rFonts w:eastAsia="Times New Roman"/>
          <w:lang w:val="ro-RO"/>
        </w:rPr>
        <w:t>Șaguna</w:t>
      </w:r>
      <w:r>
        <w:rPr>
          <w:rFonts w:eastAsia="Times New Roman"/>
          <w:lang w:val="fr-FR"/>
        </w:rPr>
        <w:t xml:space="preserve"> nr.7.</w:t>
      </w:r>
    </w:p>
    <w:p w14:paraId="62D958E8" w14:textId="7364E174" w:rsidR="0073457D" w:rsidRPr="00CA7003" w:rsidRDefault="0073457D" w:rsidP="00C7114D">
      <w:pPr>
        <w:spacing w:after="0" w:line="360" w:lineRule="auto"/>
        <w:ind w:left="0"/>
        <w:outlineLvl w:val="0"/>
        <w:rPr>
          <w:rFonts w:eastAsia="Times New Roman"/>
          <w:lang w:val="fr-FR"/>
        </w:rPr>
      </w:pPr>
      <w:r w:rsidRPr="00CA7003">
        <w:rPr>
          <w:rFonts w:eastAsia="Times New Roman"/>
          <w:lang w:val="fr-FR"/>
        </w:rPr>
        <w:t xml:space="preserve">Au fost contactaţi </w:t>
      </w:r>
      <w:r w:rsidR="00CA7003" w:rsidRPr="00A90A6A">
        <w:rPr>
          <w:rFonts w:eastAsia="Times New Roman"/>
          <w:b/>
          <w:bCs/>
          <w:lang w:val="fr-FR"/>
        </w:rPr>
        <w:t>53</w:t>
      </w:r>
      <w:r w:rsidR="005C3E64">
        <w:rPr>
          <w:rFonts w:eastAsia="Times New Roman"/>
          <w:b/>
          <w:bCs/>
          <w:lang w:val="fr-FR"/>
        </w:rPr>
        <w:t>2</w:t>
      </w:r>
      <w:r w:rsidRPr="00CA7003">
        <w:rPr>
          <w:rFonts w:eastAsia="Times New Roman"/>
          <w:lang w:val="fr-FR"/>
        </w:rPr>
        <w:t xml:space="preserve"> de agenţi  economici, dintre care, până în momentul de faţă, şi-au anunţat participarea </w:t>
      </w:r>
      <w:r w:rsidR="00CA7003" w:rsidRPr="00A90A6A">
        <w:rPr>
          <w:rFonts w:eastAsia="Times New Roman"/>
          <w:b/>
          <w:bCs/>
          <w:lang w:val="fr-FR"/>
        </w:rPr>
        <w:t>21</w:t>
      </w:r>
      <w:r w:rsidRPr="00CA7003">
        <w:rPr>
          <w:rFonts w:eastAsia="Times New Roman"/>
          <w:lang w:val="fr-FR"/>
        </w:rPr>
        <w:t xml:space="preserve">. </w:t>
      </w:r>
    </w:p>
    <w:p w14:paraId="26FF83DC" w14:textId="2500E9B9" w:rsidR="00AE4E3A" w:rsidRPr="00AE2A2E" w:rsidRDefault="0073457D" w:rsidP="001B74A5">
      <w:pPr>
        <w:spacing w:after="0" w:line="360" w:lineRule="auto"/>
        <w:ind w:left="0"/>
        <w:outlineLvl w:val="0"/>
        <w:rPr>
          <w:rFonts w:eastAsia="Times New Roman"/>
          <w:lang w:val="ro-RO"/>
        </w:rPr>
      </w:pPr>
      <w:r>
        <w:rPr>
          <w:rFonts w:eastAsia="Times New Roman"/>
          <w:lang w:val="fr-FR"/>
        </w:rPr>
        <w:t xml:space="preserve">Sunt oferite în total </w:t>
      </w:r>
      <w:r w:rsidRPr="00A90A6A">
        <w:rPr>
          <w:rFonts w:eastAsia="Times New Roman"/>
          <w:b/>
          <w:bCs/>
          <w:lang w:val="fr-FR"/>
        </w:rPr>
        <w:t>9</w:t>
      </w:r>
      <w:r w:rsidR="008507BA" w:rsidRPr="00A90A6A">
        <w:rPr>
          <w:rFonts w:eastAsia="Times New Roman"/>
          <w:b/>
          <w:bCs/>
          <w:lang w:val="fr-FR"/>
        </w:rPr>
        <w:t>7</w:t>
      </w:r>
      <w:r>
        <w:rPr>
          <w:rFonts w:eastAsia="Times New Roman"/>
          <w:lang w:val="fr-FR"/>
        </w:rPr>
        <w:t xml:space="preserve"> locuri de muncă, în următoarele ramuri de activitate ale economiei: </w:t>
      </w:r>
      <w:r w:rsidRPr="00BF5DF7">
        <w:rPr>
          <w:rFonts w:eastAsia="Times New Roman"/>
          <w:lang w:val="ro-RO"/>
        </w:rPr>
        <w:t>construcţii</w:t>
      </w:r>
      <w:r w:rsidRPr="008D6D3C">
        <w:rPr>
          <w:rFonts w:eastAsia="Times New Roman"/>
          <w:lang w:val="ro-RO"/>
        </w:rPr>
        <w:t xml:space="preserve">, </w:t>
      </w:r>
      <w:r w:rsidRPr="00AE2A2E">
        <w:rPr>
          <w:rFonts w:eastAsia="Times New Roman"/>
          <w:lang w:val="ro-RO"/>
        </w:rPr>
        <w:t xml:space="preserve">industria lemnului, </w:t>
      </w:r>
      <w:r w:rsidRPr="00BF5DF7">
        <w:rPr>
          <w:rFonts w:eastAsia="Times New Roman"/>
          <w:lang w:val="ro-RO"/>
        </w:rPr>
        <w:t>servicii</w:t>
      </w:r>
      <w:r w:rsidR="00CE7B29" w:rsidRPr="00BF5DF7">
        <w:rPr>
          <w:rFonts w:eastAsia="Times New Roman"/>
          <w:lang w:val="ro-RO"/>
        </w:rPr>
        <w:t xml:space="preserve"> hoteliere</w:t>
      </w:r>
      <w:r w:rsidR="00FF0D67" w:rsidRPr="00BF5DF7">
        <w:rPr>
          <w:rFonts w:eastAsia="Times New Roman"/>
          <w:lang w:val="ro-RO"/>
        </w:rPr>
        <w:t>, comerț</w:t>
      </w:r>
      <w:r w:rsidR="005773B6">
        <w:rPr>
          <w:rFonts w:eastAsia="Times New Roman"/>
          <w:lang w:val="ro-RO"/>
        </w:rPr>
        <w:t xml:space="preserve">, </w:t>
      </w:r>
      <w:r w:rsidR="00AE2A2E" w:rsidRPr="00AE2A2E">
        <w:rPr>
          <w:rFonts w:eastAsia="Times New Roman"/>
          <w:lang w:val="ro-RO"/>
        </w:rPr>
        <w:t>activități de asistență medicală, fabricarea hârtiei, fabricarea pâinii și a produselor de patiserie.</w:t>
      </w:r>
    </w:p>
    <w:p w14:paraId="63EB1932" w14:textId="324F9B9C" w:rsidR="00AE4E3A" w:rsidRDefault="00AE4E3A" w:rsidP="001B74A5">
      <w:pPr>
        <w:spacing w:after="0" w:line="360" w:lineRule="auto"/>
        <w:ind w:left="0"/>
        <w:outlineLvl w:val="0"/>
        <w:rPr>
          <w:rFonts w:eastAsia="Times New Roman"/>
          <w:lang w:val="ro-RO"/>
        </w:rPr>
      </w:pPr>
      <w:r>
        <w:rPr>
          <w:rFonts w:eastAsia="Times New Roman"/>
          <w:lang w:val="ro-RO"/>
        </w:rPr>
        <w:t xml:space="preserve">Locurile de muncă oferite sunt </w:t>
      </w:r>
      <w:r w:rsidR="00BA77AC">
        <w:rPr>
          <w:rFonts w:eastAsia="Times New Roman"/>
          <w:lang w:val="ro-RO"/>
        </w:rPr>
        <w:t>î</w:t>
      </w:r>
      <w:r w:rsidR="008A79FA">
        <w:rPr>
          <w:rFonts w:eastAsia="Times New Roman"/>
          <w:lang w:val="ro-RO"/>
        </w:rPr>
        <w:t>n ocupa</w:t>
      </w:r>
      <w:r w:rsidR="00BA77AC">
        <w:rPr>
          <w:rFonts w:eastAsia="Times New Roman"/>
          <w:lang w:val="ro-RO"/>
        </w:rPr>
        <w:t>ț</w:t>
      </w:r>
      <w:r w:rsidR="008A79FA">
        <w:rPr>
          <w:rFonts w:eastAsia="Times New Roman"/>
          <w:lang w:val="ro-RO"/>
        </w:rPr>
        <w:t>iile/meseriile</w:t>
      </w:r>
      <w:r w:rsidR="00BA77AC" w:rsidRPr="00AE4E3A">
        <w:rPr>
          <w:rFonts w:eastAsia="Times New Roman"/>
          <w:lang w:val="ro-RO"/>
        </w:rPr>
        <w:t xml:space="preserve">: </w:t>
      </w:r>
      <w:r w:rsidR="008A79FA" w:rsidRPr="00AE4E3A">
        <w:rPr>
          <w:rFonts w:eastAsia="Times New Roman"/>
          <w:lang w:val="ro-RO"/>
        </w:rPr>
        <w:t>asistent m</w:t>
      </w:r>
      <w:r w:rsidR="008507BA">
        <w:rPr>
          <w:rFonts w:eastAsia="Times New Roman"/>
          <w:lang w:val="ro-RO"/>
        </w:rPr>
        <w:t>edial generalist</w:t>
      </w:r>
      <w:r w:rsidR="00F311B3" w:rsidRPr="00AE4E3A">
        <w:rPr>
          <w:rFonts w:eastAsia="Times New Roman"/>
          <w:lang w:val="ro-RO"/>
        </w:rPr>
        <w:t>,</w:t>
      </w:r>
      <w:r w:rsidR="008A79FA" w:rsidRPr="00AE4E3A">
        <w:rPr>
          <w:rFonts w:eastAsia="Times New Roman"/>
          <w:lang w:val="ro-RO"/>
        </w:rPr>
        <w:t xml:space="preserve"> </w:t>
      </w:r>
      <w:r w:rsidR="00EB0455">
        <w:rPr>
          <w:rFonts w:eastAsia="Times New Roman"/>
          <w:lang w:val="ro-RO"/>
        </w:rPr>
        <w:t xml:space="preserve">agent vânzări, contabil, </w:t>
      </w:r>
      <w:r w:rsidR="008507BA">
        <w:rPr>
          <w:rFonts w:eastAsia="Times New Roman"/>
          <w:lang w:val="ro-RO"/>
        </w:rPr>
        <w:t>ospătar</w:t>
      </w:r>
      <w:r w:rsidR="00BA77AC" w:rsidRPr="00AE4E3A">
        <w:rPr>
          <w:rFonts w:eastAsia="Times New Roman"/>
          <w:lang w:val="ro-RO"/>
        </w:rPr>
        <w:t>, b</w:t>
      </w:r>
      <w:r w:rsidR="008A79FA" w:rsidRPr="00AE4E3A">
        <w:rPr>
          <w:rFonts w:eastAsia="Times New Roman"/>
          <w:lang w:val="ro-RO"/>
        </w:rPr>
        <w:t>uc</w:t>
      </w:r>
      <w:r w:rsidR="00856D5F" w:rsidRPr="00AE4E3A">
        <w:rPr>
          <w:rFonts w:eastAsia="Times New Roman"/>
          <w:lang w:val="ro-RO"/>
        </w:rPr>
        <w:t>ă</w:t>
      </w:r>
      <w:r w:rsidR="008A79FA" w:rsidRPr="00AE4E3A">
        <w:rPr>
          <w:rFonts w:eastAsia="Times New Roman"/>
          <w:lang w:val="ro-RO"/>
        </w:rPr>
        <w:t>tar</w:t>
      </w:r>
      <w:r w:rsidR="00F311B3" w:rsidRPr="00AE4E3A">
        <w:rPr>
          <w:rFonts w:eastAsia="Times New Roman"/>
          <w:lang w:val="ro-RO"/>
        </w:rPr>
        <w:t>,</w:t>
      </w:r>
      <w:r w:rsidR="001F62A1" w:rsidRPr="00AE4E3A">
        <w:rPr>
          <w:rFonts w:eastAsia="Times New Roman"/>
          <w:lang w:val="ro-RO"/>
        </w:rPr>
        <w:t xml:space="preserve"> </w:t>
      </w:r>
      <w:r w:rsidR="008A79FA" w:rsidRPr="00AE4E3A">
        <w:rPr>
          <w:rFonts w:eastAsia="Times New Roman"/>
          <w:lang w:val="ro-RO"/>
        </w:rPr>
        <w:t>electrician</w:t>
      </w:r>
      <w:r w:rsidR="00F311B3" w:rsidRPr="00AE4E3A">
        <w:rPr>
          <w:rFonts w:eastAsia="Times New Roman"/>
          <w:lang w:val="ro-RO"/>
        </w:rPr>
        <w:t>,</w:t>
      </w:r>
      <w:r w:rsidR="001F62A1" w:rsidRPr="00AE4E3A">
        <w:rPr>
          <w:rFonts w:eastAsia="Times New Roman"/>
          <w:lang w:val="ro-RO"/>
        </w:rPr>
        <w:t xml:space="preserve"> </w:t>
      </w:r>
      <w:r w:rsidR="008A79FA" w:rsidRPr="00AE4E3A">
        <w:rPr>
          <w:rFonts w:eastAsia="Times New Roman"/>
          <w:lang w:val="ro-RO"/>
        </w:rPr>
        <w:t>instalator instala</w:t>
      </w:r>
      <w:r w:rsidR="00856D5F" w:rsidRPr="00AE4E3A">
        <w:rPr>
          <w:rFonts w:eastAsia="Times New Roman"/>
          <w:lang w:val="ro-RO"/>
        </w:rPr>
        <w:t>ț</w:t>
      </w:r>
      <w:r w:rsidR="008A79FA" w:rsidRPr="00AE4E3A">
        <w:rPr>
          <w:rFonts w:eastAsia="Times New Roman"/>
          <w:lang w:val="ro-RO"/>
        </w:rPr>
        <w:t xml:space="preserve">ii tehnico-sanitare </w:t>
      </w:r>
      <w:r w:rsidR="00856D5F" w:rsidRPr="00AE4E3A">
        <w:rPr>
          <w:rFonts w:eastAsia="Times New Roman"/>
          <w:lang w:val="ro-RO"/>
        </w:rPr>
        <w:t>ș</w:t>
      </w:r>
      <w:r w:rsidR="008A79FA" w:rsidRPr="00AE4E3A">
        <w:rPr>
          <w:rFonts w:eastAsia="Times New Roman"/>
          <w:lang w:val="ro-RO"/>
        </w:rPr>
        <w:t>i de gaze</w:t>
      </w:r>
      <w:r w:rsidR="00F311B3" w:rsidRPr="00AE4E3A">
        <w:rPr>
          <w:rFonts w:eastAsia="Times New Roman"/>
          <w:lang w:val="ro-RO"/>
        </w:rPr>
        <w:t>,</w:t>
      </w:r>
      <w:r w:rsidR="001F62A1" w:rsidRPr="00AE4E3A">
        <w:rPr>
          <w:rFonts w:eastAsia="Times New Roman"/>
          <w:lang w:val="ro-RO"/>
        </w:rPr>
        <w:t xml:space="preserve"> </w:t>
      </w:r>
      <w:r w:rsidR="008A79FA" w:rsidRPr="00AE4E3A">
        <w:rPr>
          <w:rFonts w:eastAsia="Times New Roman"/>
          <w:lang w:val="ro-RO"/>
        </w:rPr>
        <w:t>l</w:t>
      </w:r>
      <w:r w:rsidR="00856D5F" w:rsidRPr="00AE4E3A">
        <w:rPr>
          <w:rFonts w:eastAsia="Times New Roman"/>
          <w:lang w:val="ro-RO"/>
        </w:rPr>
        <w:t>ă</w:t>
      </w:r>
      <w:r w:rsidR="008A79FA" w:rsidRPr="00AE4E3A">
        <w:rPr>
          <w:rFonts w:eastAsia="Times New Roman"/>
          <w:lang w:val="ro-RO"/>
        </w:rPr>
        <w:t>c</w:t>
      </w:r>
      <w:r w:rsidR="00856D5F" w:rsidRPr="00AE4E3A">
        <w:rPr>
          <w:rFonts w:eastAsia="Times New Roman"/>
          <w:lang w:val="ro-RO"/>
        </w:rPr>
        <w:t>ă</w:t>
      </w:r>
      <w:r w:rsidR="008A79FA" w:rsidRPr="00AE4E3A">
        <w:rPr>
          <w:rFonts w:eastAsia="Times New Roman"/>
          <w:lang w:val="ro-RO"/>
        </w:rPr>
        <w:t>tu</w:t>
      </w:r>
      <w:r w:rsidR="00856D5F" w:rsidRPr="00AE4E3A">
        <w:rPr>
          <w:rFonts w:eastAsia="Times New Roman"/>
          <w:lang w:val="ro-RO"/>
        </w:rPr>
        <w:t>ș</w:t>
      </w:r>
      <w:r w:rsidR="008A79FA" w:rsidRPr="00AE4E3A">
        <w:rPr>
          <w:rFonts w:eastAsia="Times New Roman"/>
          <w:lang w:val="ro-RO"/>
        </w:rPr>
        <w:t xml:space="preserve"> mecanic</w:t>
      </w:r>
      <w:r w:rsidR="003033A3" w:rsidRPr="00AE4E3A">
        <w:rPr>
          <w:rFonts w:eastAsia="Times New Roman"/>
          <w:lang w:val="ro-RO"/>
        </w:rPr>
        <w:t>,</w:t>
      </w:r>
      <w:r w:rsidR="001F62A1" w:rsidRPr="00AE4E3A">
        <w:rPr>
          <w:rFonts w:eastAsia="Times New Roman"/>
          <w:lang w:val="ro-RO"/>
        </w:rPr>
        <w:t xml:space="preserve"> </w:t>
      </w:r>
      <w:r w:rsidR="008A79FA" w:rsidRPr="00AE4E3A">
        <w:rPr>
          <w:rFonts w:eastAsia="Times New Roman"/>
          <w:lang w:val="ro-RO"/>
        </w:rPr>
        <w:t>muncitor necalificat</w:t>
      </w:r>
      <w:r w:rsidR="003033A3" w:rsidRPr="00AE4E3A">
        <w:rPr>
          <w:rFonts w:eastAsia="Times New Roman"/>
          <w:lang w:val="ro-RO"/>
        </w:rPr>
        <w:t>,</w:t>
      </w:r>
      <w:r w:rsidR="00C7114D" w:rsidRPr="00AE4E3A">
        <w:rPr>
          <w:rFonts w:eastAsia="Times New Roman"/>
          <w:lang w:val="ro-RO"/>
        </w:rPr>
        <w:t xml:space="preserve"> </w:t>
      </w:r>
      <w:r w:rsidR="006D49C4">
        <w:rPr>
          <w:rFonts w:eastAsia="Times New Roman"/>
          <w:lang w:val="ro-RO"/>
        </w:rPr>
        <w:t xml:space="preserve">manipulant mărfuri, </w:t>
      </w:r>
      <w:r w:rsidR="00F311B3" w:rsidRPr="00AE4E3A">
        <w:rPr>
          <w:rFonts w:eastAsia="Times New Roman"/>
          <w:lang w:val="ro-RO"/>
        </w:rPr>
        <w:t>osp</w:t>
      </w:r>
      <w:r w:rsidR="001B74A5" w:rsidRPr="00AE4E3A">
        <w:rPr>
          <w:rFonts w:eastAsia="Times New Roman"/>
          <w:lang w:val="ro-RO"/>
        </w:rPr>
        <w:t>ă</w:t>
      </w:r>
      <w:r w:rsidR="00F311B3" w:rsidRPr="00AE4E3A">
        <w:rPr>
          <w:rFonts w:eastAsia="Times New Roman"/>
          <w:lang w:val="ro-RO"/>
        </w:rPr>
        <w:t>tar (chelner)</w:t>
      </w:r>
      <w:r w:rsidR="003033A3" w:rsidRPr="00AE4E3A">
        <w:rPr>
          <w:rFonts w:eastAsia="Times New Roman"/>
          <w:lang w:val="ro-RO"/>
        </w:rPr>
        <w:t>,</w:t>
      </w:r>
      <w:r w:rsidR="00F311B3" w:rsidRPr="00AE4E3A">
        <w:rPr>
          <w:rFonts w:eastAsia="Times New Roman"/>
          <w:lang w:val="ro-RO"/>
        </w:rPr>
        <w:t xml:space="preserve">  </w:t>
      </w:r>
      <w:r w:rsidR="001B74A5" w:rsidRPr="00AE4E3A">
        <w:rPr>
          <w:rFonts w:eastAsia="Times New Roman"/>
          <w:lang w:val="ro-RO"/>
        </w:rPr>
        <w:t>șe</w:t>
      </w:r>
      <w:r w:rsidR="00F311B3" w:rsidRPr="00AE4E3A">
        <w:rPr>
          <w:rFonts w:eastAsia="Times New Roman"/>
          <w:lang w:val="ro-RO"/>
        </w:rPr>
        <w:t xml:space="preserve">f </w:t>
      </w:r>
      <w:r w:rsidR="006D49C4">
        <w:rPr>
          <w:rFonts w:eastAsia="Times New Roman"/>
          <w:lang w:val="ro-RO"/>
        </w:rPr>
        <w:t>laborator în construcții</w:t>
      </w:r>
      <w:r w:rsidR="003033A3" w:rsidRPr="00AE4E3A">
        <w:rPr>
          <w:rFonts w:eastAsia="Times New Roman"/>
          <w:lang w:val="ro-RO"/>
        </w:rPr>
        <w:t>,</w:t>
      </w:r>
      <w:r w:rsidR="00F311B3" w:rsidRPr="00AE4E3A">
        <w:rPr>
          <w:rFonts w:eastAsia="Times New Roman"/>
          <w:lang w:val="ro-RO"/>
        </w:rPr>
        <w:t xml:space="preserve"> sudor</w:t>
      </w:r>
      <w:r w:rsidR="00856D5F" w:rsidRPr="00AE4E3A">
        <w:rPr>
          <w:rFonts w:eastAsia="Times New Roman"/>
          <w:lang w:val="ro-RO"/>
        </w:rPr>
        <w:t>,</w:t>
      </w:r>
      <w:r w:rsidR="00F311B3" w:rsidRPr="00AE4E3A">
        <w:rPr>
          <w:rFonts w:eastAsia="Times New Roman"/>
          <w:lang w:val="ro-RO"/>
        </w:rPr>
        <w:t xml:space="preserve"> t</w:t>
      </w:r>
      <w:r w:rsidR="001B74A5" w:rsidRPr="00AE4E3A">
        <w:rPr>
          <w:rFonts w:eastAsia="Times New Roman"/>
          <w:lang w:val="ro-RO"/>
        </w:rPr>
        <w:t>â</w:t>
      </w:r>
      <w:r w:rsidR="00F311B3" w:rsidRPr="00AE4E3A">
        <w:rPr>
          <w:rFonts w:eastAsia="Times New Roman"/>
          <w:lang w:val="ro-RO"/>
        </w:rPr>
        <w:t>mplar universal</w:t>
      </w:r>
      <w:r w:rsidR="00856D5F" w:rsidRPr="00AE4E3A">
        <w:rPr>
          <w:rFonts w:eastAsia="Times New Roman"/>
          <w:lang w:val="ro-RO"/>
        </w:rPr>
        <w:t>,</w:t>
      </w:r>
      <w:r w:rsidR="00F311B3" w:rsidRPr="00AE4E3A">
        <w:rPr>
          <w:rFonts w:eastAsia="Times New Roman"/>
          <w:lang w:val="ro-RO"/>
        </w:rPr>
        <w:t xml:space="preserve"> </w:t>
      </w:r>
      <w:r w:rsidR="00EB0455">
        <w:rPr>
          <w:rFonts w:eastAsia="Times New Roman"/>
          <w:lang w:val="ro-RO"/>
        </w:rPr>
        <w:t xml:space="preserve">dulgher, </w:t>
      </w:r>
      <w:r w:rsidR="00F311B3" w:rsidRPr="00AE4E3A">
        <w:rPr>
          <w:rFonts w:eastAsia="Times New Roman"/>
          <w:lang w:val="ro-RO"/>
        </w:rPr>
        <w:t xml:space="preserve">zidar </w:t>
      </w:r>
      <w:r w:rsidR="004A00AB">
        <w:rPr>
          <w:rFonts w:eastAsia="Times New Roman"/>
          <w:lang w:val="ro-RO"/>
        </w:rPr>
        <w:t>pietrar</w:t>
      </w:r>
      <w:r w:rsidR="00856D5F" w:rsidRPr="00AE4E3A">
        <w:rPr>
          <w:rFonts w:eastAsia="Times New Roman"/>
          <w:lang w:val="ro-RO"/>
        </w:rPr>
        <w:t>,</w:t>
      </w:r>
      <w:r w:rsidR="00F311B3" w:rsidRPr="00AE4E3A">
        <w:rPr>
          <w:rFonts w:eastAsia="Times New Roman"/>
          <w:lang w:val="ro-RO"/>
        </w:rPr>
        <w:t xml:space="preserve"> </w:t>
      </w:r>
      <w:r w:rsidR="007A0AD9">
        <w:rPr>
          <w:rFonts w:eastAsia="Times New Roman"/>
          <w:lang w:val="ro-RO"/>
        </w:rPr>
        <w:t>mașinist</w:t>
      </w:r>
      <w:r w:rsidR="00F311B3" w:rsidRPr="00AE4E3A">
        <w:rPr>
          <w:rFonts w:eastAsia="Times New Roman"/>
          <w:lang w:val="ro-RO"/>
        </w:rPr>
        <w:t>.</w:t>
      </w:r>
      <w:r w:rsidR="00C7114D" w:rsidRPr="00AE4E3A">
        <w:rPr>
          <w:rFonts w:eastAsia="Times New Roman"/>
          <w:lang w:val="ro-RO"/>
        </w:rPr>
        <w:t xml:space="preserve">  </w:t>
      </w:r>
    </w:p>
    <w:p w14:paraId="6FC7359D" w14:textId="1DDCA9F6" w:rsidR="00CE7B29" w:rsidRPr="00AE4E3A" w:rsidRDefault="00AE4E3A" w:rsidP="001B74A5">
      <w:pPr>
        <w:spacing w:after="0" w:line="360" w:lineRule="auto"/>
        <w:ind w:left="0"/>
        <w:outlineLvl w:val="0"/>
        <w:rPr>
          <w:rFonts w:eastAsia="Times New Roman"/>
          <w:lang w:val="ro-RO"/>
        </w:rPr>
      </w:pPr>
      <w:r>
        <w:rPr>
          <w:rFonts w:eastAsia="Times New Roman"/>
          <w:lang w:val="ro-RO"/>
        </w:rPr>
        <w:t>Dintre acestea,</w:t>
      </w:r>
      <w:r w:rsidR="00C7114D" w:rsidRPr="00AE4E3A">
        <w:rPr>
          <w:rFonts w:eastAsia="Times New Roman"/>
          <w:lang w:val="ro-RO"/>
        </w:rPr>
        <w:t xml:space="preserve"> </w:t>
      </w:r>
      <w:r w:rsidRPr="00AE4E3A">
        <w:rPr>
          <w:rFonts w:eastAsia="Times New Roman"/>
          <w:lang w:val="ro-RO"/>
        </w:rPr>
        <w:t xml:space="preserve"> </w:t>
      </w:r>
      <w:r w:rsidR="00CA7003" w:rsidRPr="00CA7003">
        <w:rPr>
          <w:rFonts w:eastAsia="Times New Roman"/>
          <w:b/>
          <w:bCs/>
          <w:lang w:val="ro-RO"/>
        </w:rPr>
        <w:t>8</w:t>
      </w:r>
      <w:r w:rsidRPr="00AE4E3A">
        <w:rPr>
          <w:rFonts w:eastAsia="Times New Roman"/>
          <w:lang w:val="ro-RO"/>
        </w:rPr>
        <w:t xml:space="preserve"> sunt pentru persoane cu studii superioare</w:t>
      </w:r>
      <w:r w:rsidR="00163224">
        <w:rPr>
          <w:rFonts w:eastAsia="Times New Roman"/>
          <w:lang w:val="ro-RO"/>
        </w:rPr>
        <w:t xml:space="preserve">, </w:t>
      </w:r>
      <w:r w:rsidR="00163224" w:rsidRPr="00CA7003">
        <w:rPr>
          <w:rFonts w:eastAsia="Times New Roman"/>
          <w:b/>
          <w:bCs/>
          <w:lang w:val="ro-RO"/>
        </w:rPr>
        <w:t>15</w:t>
      </w:r>
      <w:r w:rsidR="00163224">
        <w:rPr>
          <w:rFonts w:eastAsia="Times New Roman"/>
          <w:lang w:val="ro-RO"/>
        </w:rPr>
        <w:t xml:space="preserve"> pentru studii medii, </w:t>
      </w:r>
      <w:r w:rsidR="00CA7003" w:rsidRPr="00CA7003">
        <w:rPr>
          <w:rFonts w:eastAsia="Times New Roman"/>
          <w:b/>
          <w:bCs/>
          <w:lang w:val="ro-RO"/>
        </w:rPr>
        <w:t>47</w:t>
      </w:r>
      <w:r w:rsidR="00163224">
        <w:rPr>
          <w:rFonts w:eastAsia="Times New Roman"/>
          <w:lang w:val="ro-RO"/>
        </w:rPr>
        <w:t xml:space="preserve"> pentru muncitori necalificați și </w:t>
      </w:r>
      <w:r w:rsidR="00CA7003" w:rsidRPr="00CA7003">
        <w:rPr>
          <w:rFonts w:eastAsia="Times New Roman"/>
          <w:b/>
          <w:bCs/>
          <w:lang w:val="ro-RO"/>
        </w:rPr>
        <w:t>27</w:t>
      </w:r>
      <w:r w:rsidR="00163224">
        <w:rPr>
          <w:rFonts w:eastAsia="Times New Roman"/>
          <w:lang w:val="ro-RO"/>
        </w:rPr>
        <w:t xml:space="preserve"> pentru calificați.</w:t>
      </w:r>
      <w:r w:rsidR="00C7114D" w:rsidRPr="00AE4E3A">
        <w:rPr>
          <w:rFonts w:eastAsia="Times New Roman"/>
          <w:lang w:val="ro-RO"/>
        </w:rPr>
        <w:t xml:space="preserve">                                         </w:t>
      </w:r>
    </w:p>
    <w:p w14:paraId="47B211F5" w14:textId="0A524AFF" w:rsidR="0073457D" w:rsidRDefault="0073457D" w:rsidP="00F311B3">
      <w:pPr>
        <w:spacing w:after="0" w:line="360" w:lineRule="auto"/>
        <w:ind w:left="0"/>
        <w:outlineLvl w:val="0"/>
        <w:rPr>
          <w:rFonts w:eastAsia="Times New Roman" w:cs="Arial"/>
          <w:lang w:val="fr-FR"/>
        </w:rPr>
      </w:pPr>
      <w:r>
        <w:rPr>
          <w:rFonts w:eastAsia="Times New Roman"/>
          <w:lang w:val="fr-FR"/>
        </w:rPr>
        <w:t xml:space="preserve">Bursa va </w:t>
      </w:r>
      <w:r w:rsidR="00CE7B29">
        <w:rPr>
          <w:rFonts w:eastAsia="Times New Roman"/>
          <w:lang w:val="fr-FR"/>
        </w:rPr>
        <w:t xml:space="preserve">începe </w:t>
      </w:r>
      <w:r w:rsidR="00AE4E3A">
        <w:rPr>
          <w:rFonts w:eastAsia="Times New Roman"/>
          <w:lang w:val="fr-FR"/>
        </w:rPr>
        <w:t>la</w:t>
      </w:r>
      <w:r w:rsidR="00CE7B29">
        <w:rPr>
          <w:rFonts w:eastAsia="Times New Roman"/>
          <w:lang w:val="fr-FR"/>
        </w:rPr>
        <w:t xml:space="preserve"> ora </w:t>
      </w:r>
      <w:r>
        <w:rPr>
          <w:rFonts w:eastAsia="Times New Roman" w:cs="Arial"/>
          <w:b/>
          <w:lang w:val="fr-FR"/>
        </w:rPr>
        <w:t>1</w:t>
      </w:r>
      <w:r w:rsidR="00CE7B29">
        <w:rPr>
          <w:rFonts w:eastAsia="Times New Roman" w:cs="Arial"/>
          <w:b/>
          <w:lang w:val="fr-FR"/>
        </w:rPr>
        <w:t>0</w:t>
      </w:r>
      <w:r>
        <w:rPr>
          <w:rFonts w:eastAsia="Times New Roman" w:cs="Arial"/>
          <w:b/>
          <w:lang w:val="fr-FR"/>
        </w:rPr>
        <w:t>.00.</w:t>
      </w:r>
      <w:r>
        <w:rPr>
          <w:rFonts w:eastAsia="Times New Roman" w:cs="Arial"/>
          <w:lang w:val="fr-FR"/>
        </w:rPr>
        <w:tab/>
        <w:t xml:space="preserve"> </w:t>
      </w:r>
    </w:p>
    <w:p w14:paraId="1567D1B4" w14:textId="77777777" w:rsidR="0073457D" w:rsidRDefault="0073457D" w:rsidP="00F311B3">
      <w:pPr>
        <w:spacing w:after="0" w:line="360" w:lineRule="auto"/>
        <w:ind w:left="0"/>
        <w:rPr>
          <w:lang w:val="ro-RO"/>
        </w:rPr>
      </w:pPr>
      <w:r>
        <w:rPr>
          <w:lang w:val="ro-RO"/>
        </w:rPr>
        <w:t>Cu ocazia acestui eveniment, persoanele care îşi caută un loc de muncă sau cei care doresc să îşi schimbe locul de muncă, au posibilitatea să interacţioneze direct cu angajatorii.</w:t>
      </w:r>
    </w:p>
    <w:p w14:paraId="4AE496DE" w14:textId="77777777" w:rsidR="0073457D" w:rsidRPr="0073457D" w:rsidRDefault="0073457D" w:rsidP="0073457D">
      <w:pPr>
        <w:spacing w:after="0" w:line="360" w:lineRule="auto"/>
        <w:ind w:left="0"/>
        <w:rPr>
          <w:b/>
          <w:color w:val="FF0000"/>
          <w:sz w:val="24"/>
          <w:szCs w:val="24"/>
          <w:lang w:val="fr-FR"/>
        </w:rPr>
      </w:pPr>
    </w:p>
    <w:p w14:paraId="3E7CB07E" w14:textId="77777777" w:rsidR="0073457D" w:rsidRPr="0073457D" w:rsidRDefault="0073457D" w:rsidP="0073457D">
      <w:pPr>
        <w:ind w:left="0"/>
        <w:rPr>
          <w:b/>
          <w:sz w:val="24"/>
          <w:szCs w:val="24"/>
          <w:lang w:val="fr-FR"/>
        </w:rPr>
      </w:pPr>
    </w:p>
    <w:p w14:paraId="508BB68D" w14:textId="77777777" w:rsidR="0073457D" w:rsidRPr="0073457D" w:rsidRDefault="0073457D" w:rsidP="0073457D">
      <w:pPr>
        <w:ind w:left="0"/>
        <w:rPr>
          <w:b/>
          <w:lang w:val="fr-FR"/>
        </w:rPr>
      </w:pPr>
      <w:r w:rsidRPr="0073457D">
        <w:rPr>
          <w:b/>
          <w:lang w:val="fr-FR"/>
        </w:rPr>
        <w:t>Agenția Județeană pentru Ocuparea Forței de Muncă Covasna</w:t>
      </w:r>
    </w:p>
    <w:p w14:paraId="25D1C348" w14:textId="528B9403" w:rsidR="007356E8" w:rsidRPr="004A1784" w:rsidRDefault="007356E8" w:rsidP="0073457D">
      <w:pPr>
        <w:spacing w:line="360" w:lineRule="auto"/>
        <w:ind w:left="-284"/>
        <w:rPr>
          <w:b/>
          <w:sz w:val="20"/>
          <w:szCs w:val="20"/>
          <w:lang w:val="fr-FR"/>
        </w:rPr>
      </w:pPr>
    </w:p>
    <w:sectPr w:rsidR="007356E8" w:rsidRPr="004A1784" w:rsidSect="0037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6B55" w14:textId="77777777" w:rsidR="00140273" w:rsidRDefault="00140273" w:rsidP="00CD5B3B">
      <w:r>
        <w:separator/>
      </w:r>
    </w:p>
  </w:endnote>
  <w:endnote w:type="continuationSeparator" w:id="0">
    <w:p w14:paraId="1313FB3F" w14:textId="77777777" w:rsidR="00140273" w:rsidRDefault="00140273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AF86" w14:textId="77777777" w:rsidR="004376F4" w:rsidRDefault="00437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5D2B9A33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4376F4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4376F4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6A9E" w14:textId="77777777" w:rsidR="00140273" w:rsidRDefault="00140273" w:rsidP="00CD5B3B">
      <w:r>
        <w:separator/>
      </w:r>
    </w:p>
  </w:footnote>
  <w:footnote w:type="continuationSeparator" w:id="0">
    <w:p w14:paraId="36CFD24C" w14:textId="77777777" w:rsidR="00140273" w:rsidRDefault="00140273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FDC6" w14:textId="77777777" w:rsidR="004376F4" w:rsidRDefault="00437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3E11"/>
    <w:rsid w:val="00016813"/>
    <w:rsid w:val="0002508C"/>
    <w:rsid w:val="000251CC"/>
    <w:rsid w:val="0002552D"/>
    <w:rsid w:val="000270BE"/>
    <w:rsid w:val="0003163C"/>
    <w:rsid w:val="00031F36"/>
    <w:rsid w:val="000373AF"/>
    <w:rsid w:val="00037B22"/>
    <w:rsid w:val="00042E51"/>
    <w:rsid w:val="00051AA3"/>
    <w:rsid w:val="0007474B"/>
    <w:rsid w:val="00074D5F"/>
    <w:rsid w:val="00082DF5"/>
    <w:rsid w:val="000832EB"/>
    <w:rsid w:val="000A09F2"/>
    <w:rsid w:val="000A31B4"/>
    <w:rsid w:val="000A778E"/>
    <w:rsid w:val="000C071C"/>
    <w:rsid w:val="000C16DF"/>
    <w:rsid w:val="000C24D5"/>
    <w:rsid w:val="000C30D0"/>
    <w:rsid w:val="000F2163"/>
    <w:rsid w:val="000F4B28"/>
    <w:rsid w:val="000F688A"/>
    <w:rsid w:val="00100F36"/>
    <w:rsid w:val="0010487A"/>
    <w:rsid w:val="00110AF1"/>
    <w:rsid w:val="00140273"/>
    <w:rsid w:val="00143E08"/>
    <w:rsid w:val="001515A8"/>
    <w:rsid w:val="00157B79"/>
    <w:rsid w:val="00163224"/>
    <w:rsid w:val="001632A2"/>
    <w:rsid w:val="001663D0"/>
    <w:rsid w:val="001856EE"/>
    <w:rsid w:val="00193E26"/>
    <w:rsid w:val="00196B1A"/>
    <w:rsid w:val="001B74A5"/>
    <w:rsid w:val="001C7677"/>
    <w:rsid w:val="001D2C99"/>
    <w:rsid w:val="001D4E8A"/>
    <w:rsid w:val="001F2855"/>
    <w:rsid w:val="001F62A1"/>
    <w:rsid w:val="001F6EEC"/>
    <w:rsid w:val="001F7206"/>
    <w:rsid w:val="001F7A3C"/>
    <w:rsid w:val="00203014"/>
    <w:rsid w:val="002046C8"/>
    <w:rsid w:val="00213613"/>
    <w:rsid w:val="00213DD6"/>
    <w:rsid w:val="00215203"/>
    <w:rsid w:val="0021532B"/>
    <w:rsid w:val="00217524"/>
    <w:rsid w:val="00220261"/>
    <w:rsid w:val="002225A0"/>
    <w:rsid w:val="002673A1"/>
    <w:rsid w:val="0028016A"/>
    <w:rsid w:val="00287F9C"/>
    <w:rsid w:val="00294102"/>
    <w:rsid w:val="00295302"/>
    <w:rsid w:val="002A1C92"/>
    <w:rsid w:val="002A339C"/>
    <w:rsid w:val="002A4FF7"/>
    <w:rsid w:val="002A5742"/>
    <w:rsid w:val="002C59E9"/>
    <w:rsid w:val="002D363D"/>
    <w:rsid w:val="002D76CB"/>
    <w:rsid w:val="002E3C3B"/>
    <w:rsid w:val="002F29B8"/>
    <w:rsid w:val="00300EB1"/>
    <w:rsid w:val="003033A3"/>
    <w:rsid w:val="00305DE5"/>
    <w:rsid w:val="003070E3"/>
    <w:rsid w:val="003115C1"/>
    <w:rsid w:val="00312081"/>
    <w:rsid w:val="003134B0"/>
    <w:rsid w:val="00331D2F"/>
    <w:rsid w:val="003441B9"/>
    <w:rsid w:val="00361B5F"/>
    <w:rsid w:val="00366E18"/>
    <w:rsid w:val="00367AC0"/>
    <w:rsid w:val="003738C8"/>
    <w:rsid w:val="00373E18"/>
    <w:rsid w:val="003769C1"/>
    <w:rsid w:val="00395093"/>
    <w:rsid w:val="003950C5"/>
    <w:rsid w:val="003A1A05"/>
    <w:rsid w:val="003A5A87"/>
    <w:rsid w:val="003C1B81"/>
    <w:rsid w:val="003C21AC"/>
    <w:rsid w:val="003C5F18"/>
    <w:rsid w:val="003D0D81"/>
    <w:rsid w:val="003D5A60"/>
    <w:rsid w:val="003E0D67"/>
    <w:rsid w:val="003E58FA"/>
    <w:rsid w:val="003F4685"/>
    <w:rsid w:val="003F54CD"/>
    <w:rsid w:val="004028F9"/>
    <w:rsid w:val="00403C3F"/>
    <w:rsid w:val="00403F09"/>
    <w:rsid w:val="00407382"/>
    <w:rsid w:val="00412DAB"/>
    <w:rsid w:val="00427C17"/>
    <w:rsid w:val="004320AC"/>
    <w:rsid w:val="004376F4"/>
    <w:rsid w:val="00441E15"/>
    <w:rsid w:val="00443AE8"/>
    <w:rsid w:val="004440B9"/>
    <w:rsid w:val="004510F7"/>
    <w:rsid w:val="00451398"/>
    <w:rsid w:val="00451AD0"/>
    <w:rsid w:val="0045426E"/>
    <w:rsid w:val="00465ABF"/>
    <w:rsid w:val="004713A4"/>
    <w:rsid w:val="004714D6"/>
    <w:rsid w:val="00493AD5"/>
    <w:rsid w:val="004A00AB"/>
    <w:rsid w:val="004A1784"/>
    <w:rsid w:val="004B4737"/>
    <w:rsid w:val="004D5F89"/>
    <w:rsid w:val="004E3CBB"/>
    <w:rsid w:val="004E47D4"/>
    <w:rsid w:val="004F177E"/>
    <w:rsid w:val="004F3664"/>
    <w:rsid w:val="00511D6E"/>
    <w:rsid w:val="0051391D"/>
    <w:rsid w:val="00554C2D"/>
    <w:rsid w:val="0056387D"/>
    <w:rsid w:val="00574995"/>
    <w:rsid w:val="0057501B"/>
    <w:rsid w:val="005773B6"/>
    <w:rsid w:val="00577B20"/>
    <w:rsid w:val="00582C45"/>
    <w:rsid w:val="0058539D"/>
    <w:rsid w:val="00587167"/>
    <w:rsid w:val="00595A78"/>
    <w:rsid w:val="005A0010"/>
    <w:rsid w:val="005A36DF"/>
    <w:rsid w:val="005A789B"/>
    <w:rsid w:val="005B0684"/>
    <w:rsid w:val="005C3E64"/>
    <w:rsid w:val="005C6DC4"/>
    <w:rsid w:val="005D4AA6"/>
    <w:rsid w:val="005E6FFA"/>
    <w:rsid w:val="005F1A51"/>
    <w:rsid w:val="005F756F"/>
    <w:rsid w:val="0061261F"/>
    <w:rsid w:val="00646585"/>
    <w:rsid w:val="00652485"/>
    <w:rsid w:val="006579C6"/>
    <w:rsid w:val="006644DC"/>
    <w:rsid w:val="00684CF4"/>
    <w:rsid w:val="00695E19"/>
    <w:rsid w:val="006A263E"/>
    <w:rsid w:val="006B043C"/>
    <w:rsid w:val="006B528B"/>
    <w:rsid w:val="006C1FAB"/>
    <w:rsid w:val="006C4F59"/>
    <w:rsid w:val="006D1F67"/>
    <w:rsid w:val="006D49C4"/>
    <w:rsid w:val="006D7EA7"/>
    <w:rsid w:val="006E15B1"/>
    <w:rsid w:val="006E1F27"/>
    <w:rsid w:val="006E55F8"/>
    <w:rsid w:val="006E6146"/>
    <w:rsid w:val="006E7A57"/>
    <w:rsid w:val="0071411C"/>
    <w:rsid w:val="00714A39"/>
    <w:rsid w:val="00722BEC"/>
    <w:rsid w:val="00726FF2"/>
    <w:rsid w:val="0073042D"/>
    <w:rsid w:val="007322B0"/>
    <w:rsid w:val="00733CF7"/>
    <w:rsid w:val="0073457D"/>
    <w:rsid w:val="007356E8"/>
    <w:rsid w:val="007441B0"/>
    <w:rsid w:val="00747519"/>
    <w:rsid w:val="00766E0E"/>
    <w:rsid w:val="007914E2"/>
    <w:rsid w:val="00794852"/>
    <w:rsid w:val="007966D9"/>
    <w:rsid w:val="007A0AD9"/>
    <w:rsid w:val="007B005F"/>
    <w:rsid w:val="007B54D2"/>
    <w:rsid w:val="007C01F3"/>
    <w:rsid w:val="007C076D"/>
    <w:rsid w:val="007C0EFB"/>
    <w:rsid w:val="007C1093"/>
    <w:rsid w:val="007C1EDA"/>
    <w:rsid w:val="007C627B"/>
    <w:rsid w:val="007E3638"/>
    <w:rsid w:val="007E4F72"/>
    <w:rsid w:val="0080611A"/>
    <w:rsid w:val="008114F7"/>
    <w:rsid w:val="0081302F"/>
    <w:rsid w:val="0081589B"/>
    <w:rsid w:val="008455CD"/>
    <w:rsid w:val="00846443"/>
    <w:rsid w:val="00846CD6"/>
    <w:rsid w:val="008507BA"/>
    <w:rsid w:val="00856D5F"/>
    <w:rsid w:val="00860515"/>
    <w:rsid w:val="00862631"/>
    <w:rsid w:val="00872110"/>
    <w:rsid w:val="00883D03"/>
    <w:rsid w:val="00887484"/>
    <w:rsid w:val="008944AF"/>
    <w:rsid w:val="00896623"/>
    <w:rsid w:val="00896CE2"/>
    <w:rsid w:val="008A0FDC"/>
    <w:rsid w:val="008A2575"/>
    <w:rsid w:val="008A2AC0"/>
    <w:rsid w:val="008A79FA"/>
    <w:rsid w:val="008B4426"/>
    <w:rsid w:val="008B4FEB"/>
    <w:rsid w:val="008C4503"/>
    <w:rsid w:val="008D359A"/>
    <w:rsid w:val="008D6D3C"/>
    <w:rsid w:val="008E751D"/>
    <w:rsid w:val="008F3FC8"/>
    <w:rsid w:val="008F4D2B"/>
    <w:rsid w:val="00904EDE"/>
    <w:rsid w:val="00915096"/>
    <w:rsid w:val="009312CC"/>
    <w:rsid w:val="00931B51"/>
    <w:rsid w:val="0093506B"/>
    <w:rsid w:val="00942A8B"/>
    <w:rsid w:val="00942F50"/>
    <w:rsid w:val="00944611"/>
    <w:rsid w:val="009508C1"/>
    <w:rsid w:val="00956C81"/>
    <w:rsid w:val="00976C79"/>
    <w:rsid w:val="00983B9C"/>
    <w:rsid w:val="00985FA2"/>
    <w:rsid w:val="009962AC"/>
    <w:rsid w:val="009C4816"/>
    <w:rsid w:val="009C55CB"/>
    <w:rsid w:val="009C7F59"/>
    <w:rsid w:val="009E5E03"/>
    <w:rsid w:val="00A07E98"/>
    <w:rsid w:val="00A12337"/>
    <w:rsid w:val="00A15FE1"/>
    <w:rsid w:val="00A24531"/>
    <w:rsid w:val="00A50AA0"/>
    <w:rsid w:val="00A56CD4"/>
    <w:rsid w:val="00A73B09"/>
    <w:rsid w:val="00A84CF2"/>
    <w:rsid w:val="00A90A6A"/>
    <w:rsid w:val="00A90C70"/>
    <w:rsid w:val="00A92206"/>
    <w:rsid w:val="00A94F76"/>
    <w:rsid w:val="00AA090C"/>
    <w:rsid w:val="00AA565A"/>
    <w:rsid w:val="00AB6801"/>
    <w:rsid w:val="00AD6AD2"/>
    <w:rsid w:val="00AE1CF4"/>
    <w:rsid w:val="00AE26B4"/>
    <w:rsid w:val="00AE2A2E"/>
    <w:rsid w:val="00AE44B1"/>
    <w:rsid w:val="00AE4E3A"/>
    <w:rsid w:val="00AF370E"/>
    <w:rsid w:val="00B1293E"/>
    <w:rsid w:val="00B13BB4"/>
    <w:rsid w:val="00B2305A"/>
    <w:rsid w:val="00B25510"/>
    <w:rsid w:val="00B342F6"/>
    <w:rsid w:val="00B423F2"/>
    <w:rsid w:val="00B44471"/>
    <w:rsid w:val="00B53DD5"/>
    <w:rsid w:val="00B56680"/>
    <w:rsid w:val="00B62D39"/>
    <w:rsid w:val="00B65876"/>
    <w:rsid w:val="00B67595"/>
    <w:rsid w:val="00B711A9"/>
    <w:rsid w:val="00B87A1D"/>
    <w:rsid w:val="00B87A6A"/>
    <w:rsid w:val="00B91EC8"/>
    <w:rsid w:val="00BA1FA9"/>
    <w:rsid w:val="00BA77AC"/>
    <w:rsid w:val="00BB4295"/>
    <w:rsid w:val="00BB5959"/>
    <w:rsid w:val="00BE283F"/>
    <w:rsid w:val="00BE7B02"/>
    <w:rsid w:val="00BF5DF7"/>
    <w:rsid w:val="00C02DB2"/>
    <w:rsid w:val="00C04298"/>
    <w:rsid w:val="00C05F49"/>
    <w:rsid w:val="00C20EF1"/>
    <w:rsid w:val="00C6554C"/>
    <w:rsid w:val="00C7114D"/>
    <w:rsid w:val="00C752FA"/>
    <w:rsid w:val="00C82169"/>
    <w:rsid w:val="00C82841"/>
    <w:rsid w:val="00C92DE1"/>
    <w:rsid w:val="00C94CC6"/>
    <w:rsid w:val="00CA3ACB"/>
    <w:rsid w:val="00CA7003"/>
    <w:rsid w:val="00CB567C"/>
    <w:rsid w:val="00CC1BCE"/>
    <w:rsid w:val="00CC3917"/>
    <w:rsid w:val="00CC7529"/>
    <w:rsid w:val="00CD0C6C"/>
    <w:rsid w:val="00CD0F06"/>
    <w:rsid w:val="00CD17CD"/>
    <w:rsid w:val="00CD5B3B"/>
    <w:rsid w:val="00CE766E"/>
    <w:rsid w:val="00CE7B29"/>
    <w:rsid w:val="00CF79B2"/>
    <w:rsid w:val="00CF7E5D"/>
    <w:rsid w:val="00D040A5"/>
    <w:rsid w:val="00D06E9C"/>
    <w:rsid w:val="00D1280C"/>
    <w:rsid w:val="00D15E92"/>
    <w:rsid w:val="00D163EB"/>
    <w:rsid w:val="00D21714"/>
    <w:rsid w:val="00D25BB4"/>
    <w:rsid w:val="00D27104"/>
    <w:rsid w:val="00D27D4C"/>
    <w:rsid w:val="00D30A85"/>
    <w:rsid w:val="00D37443"/>
    <w:rsid w:val="00D44463"/>
    <w:rsid w:val="00D4486D"/>
    <w:rsid w:val="00D474C0"/>
    <w:rsid w:val="00D55171"/>
    <w:rsid w:val="00D7361E"/>
    <w:rsid w:val="00D83699"/>
    <w:rsid w:val="00D86D72"/>
    <w:rsid w:val="00D86F1D"/>
    <w:rsid w:val="00D9640B"/>
    <w:rsid w:val="00D96A31"/>
    <w:rsid w:val="00DA1C6B"/>
    <w:rsid w:val="00DC0E34"/>
    <w:rsid w:val="00DC362C"/>
    <w:rsid w:val="00DC4D0D"/>
    <w:rsid w:val="00DC6860"/>
    <w:rsid w:val="00DC7578"/>
    <w:rsid w:val="00DD4E72"/>
    <w:rsid w:val="00DE6A18"/>
    <w:rsid w:val="00DE7FC8"/>
    <w:rsid w:val="00DF42F3"/>
    <w:rsid w:val="00E00373"/>
    <w:rsid w:val="00E078D5"/>
    <w:rsid w:val="00E3260B"/>
    <w:rsid w:val="00E462CE"/>
    <w:rsid w:val="00E562FC"/>
    <w:rsid w:val="00E60ED7"/>
    <w:rsid w:val="00E72AFC"/>
    <w:rsid w:val="00E756F5"/>
    <w:rsid w:val="00E96F2D"/>
    <w:rsid w:val="00EA0F6C"/>
    <w:rsid w:val="00EB0455"/>
    <w:rsid w:val="00EB669D"/>
    <w:rsid w:val="00EB6EBB"/>
    <w:rsid w:val="00ED1FBA"/>
    <w:rsid w:val="00F174E2"/>
    <w:rsid w:val="00F20FDD"/>
    <w:rsid w:val="00F311B3"/>
    <w:rsid w:val="00F3310F"/>
    <w:rsid w:val="00F415E0"/>
    <w:rsid w:val="00F517FD"/>
    <w:rsid w:val="00F5239C"/>
    <w:rsid w:val="00F52A7B"/>
    <w:rsid w:val="00F53DFD"/>
    <w:rsid w:val="00F623EE"/>
    <w:rsid w:val="00F659E6"/>
    <w:rsid w:val="00F66447"/>
    <w:rsid w:val="00F67D20"/>
    <w:rsid w:val="00F746FD"/>
    <w:rsid w:val="00F74983"/>
    <w:rsid w:val="00F77807"/>
    <w:rsid w:val="00F8073B"/>
    <w:rsid w:val="00F875DF"/>
    <w:rsid w:val="00F90E17"/>
    <w:rsid w:val="00F95CAE"/>
    <w:rsid w:val="00F97872"/>
    <w:rsid w:val="00FB0762"/>
    <w:rsid w:val="00FB548A"/>
    <w:rsid w:val="00FB6D27"/>
    <w:rsid w:val="00FC2E87"/>
    <w:rsid w:val="00FC4284"/>
    <w:rsid w:val="00FC6E71"/>
    <w:rsid w:val="00FE0A73"/>
    <w:rsid w:val="00FE2F2C"/>
    <w:rsid w:val="00FE784D"/>
    <w:rsid w:val="00FF0B57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58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1523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18</cp:revision>
  <cp:lastPrinted>2026-04-30T11:11:00Z</cp:lastPrinted>
  <dcterms:created xsi:type="dcterms:W3CDTF">2026-04-30T09:45:00Z</dcterms:created>
  <dcterms:modified xsi:type="dcterms:W3CDTF">2026-05-11T06:25:00Z</dcterms:modified>
</cp:coreProperties>
</file>