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20" w:rsidRPr="00427038" w:rsidRDefault="00025C20" w:rsidP="00F44190">
      <w:pPr>
        <w:ind w:left="981" w:firstLine="720"/>
        <w:rPr>
          <w:lang w:val="ro-RO"/>
        </w:rPr>
      </w:pPr>
    </w:p>
    <w:p w:rsidR="00025C20" w:rsidRDefault="00025C20" w:rsidP="00F44190">
      <w:pPr>
        <w:ind w:left="1530"/>
      </w:pPr>
    </w:p>
    <w:p w:rsidR="00025C20" w:rsidRDefault="00025C20" w:rsidP="00F44190">
      <w:pPr>
        <w:ind w:left="1530"/>
      </w:pPr>
    </w:p>
    <w:p w:rsidR="00025C20" w:rsidRDefault="00025C20" w:rsidP="00F44190">
      <w:pPr>
        <w:ind w:left="1530"/>
      </w:pPr>
    </w:p>
    <w:p w:rsidR="00025C20" w:rsidRPr="00EA4D1E" w:rsidRDefault="00025C20" w:rsidP="00F44190">
      <w:pPr>
        <w:ind w:left="1530"/>
        <w:rPr>
          <w:sz w:val="32"/>
        </w:rPr>
      </w:pPr>
    </w:p>
    <w:p w:rsidR="00025C20" w:rsidRPr="00EA4D1E" w:rsidRDefault="00025C20" w:rsidP="000A5FB6">
      <w:pPr>
        <w:rPr>
          <w:rFonts w:cs="Arial"/>
          <w:b/>
          <w:sz w:val="24"/>
          <w:szCs w:val="18"/>
          <w:lang w:val="ro-RO"/>
        </w:rPr>
      </w:pPr>
      <w:r w:rsidRPr="00EA4D1E">
        <w:rPr>
          <w:rFonts w:cs="Arial"/>
          <w:b/>
          <w:sz w:val="24"/>
          <w:szCs w:val="18"/>
          <w:lang w:val="ro-RO"/>
        </w:rPr>
        <w:t xml:space="preserve"> </w:t>
      </w:r>
      <w:r w:rsidR="00EA4D1E">
        <w:rPr>
          <w:rFonts w:cs="Arial"/>
          <w:b/>
          <w:sz w:val="24"/>
          <w:szCs w:val="18"/>
          <w:lang w:val="ro-RO"/>
        </w:rPr>
        <w:t xml:space="preserve">                              </w:t>
      </w:r>
      <w:r w:rsidRPr="00EA4D1E">
        <w:rPr>
          <w:rFonts w:cs="Arial"/>
          <w:b/>
          <w:sz w:val="24"/>
          <w:szCs w:val="18"/>
          <w:lang w:val="ro-RO"/>
        </w:rPr>
        <w:t xml:space="preserve">   Contract de servicii de paza</w:t>
      </w:r>
    </w:p>
    <w:p w:rsidR="00025C20" w:rsidRPr="00EA4D1E" w:rsidRDefault="00025C20" w:rsidP="000A5FB6">
      <w:pPr>
        <w:rPr>
          <w:rFonts w:cs="Arial"/>
          <w:b/>
          <w:sz w:val="24"/>
          <w:szCs w:val="18"/>
          <w:lang w:val="ro-RO"/>
        </w:rPr>
      </w:pPr>
      <w:r w:rsidRPr="00EA4D1E">
        <w:rPr>
          <w:rFonts w:cs="Arial"/>
          <w:b/>
          <w:sz w:val="24"/>
          <w:szCs w:val="18"/>
          <w:lang w:val="ro-RO"/>
        </w:rPr>
        <w:t xml:space="preserve">                </w:t>
      </w:r>
      <w:r w:rsidR="00EA4D1E">
        <w:rPr>
          <w:rFonts w:cs="Arial"/>
          <w:b/>
          <w:sz w:val="24"/>
          <w:szCs w:val="18"/>
          <w:lang w:val="ro-RO"/>
        </w:rPr>
        <w:t xml:space="preserve">               </w:t>
      </w:r>
      <w:r w:rsidRPr="00EA4D1E">
        <w:rPr>
          <w:rFonts w:cs="Arial"/>
          <w:b/>
          <w:sz w:val="24"/>
          <w:szCs w:val="18"/>
          <w:lang w:val="ro-RO"/>
        </w:rPr>
        <w:t xml:space="preserve">Nr.    </w:t>
      </w:r>
      <w:r w:rsidR="00EA4D1E">
        <w:rPr>
          <w:rFonts w:cs="Arial"/>
          <w:b/>
          <w:sz w:val="24"/>
          <w:szCs w:val="18"/>
          <w:lang w:val="ro-RO"/>
        </w:rPr>
        <w:t>______</w:t>
      </w:r>
      <w:r w:rsidRPr="00EA4D1E">
        <w:rPr>
          <w:rFonts w:cs="Arial"/>
          <w:b/>
          <w:sz w:val="24"/>
          <w:szCs w:val="18"/>
          <w:lang w:val="ro-RO"/>
        </w:rPr>
        <w:t xml:space="preserve"> </w:t>
      </w:r>
      <w:r w:rsidR="0088669D">
        <w:rPr>
          <w:rFonts w:cs="Arial"/>
          <w:b/>
          <w:sz w:val="24"/>
          <w:szCs w:val="18"/>
          <w:lang w:val="ro-RO"/>
        </w:rPr>
        <w:t>/_________2024</w:t>
      </w:r>
      <w:r w:rsidRPr="00EA4D1E">
        <w:rPr>
          <w:rFonts w:cs="Arial"/>
          <w:b/>
          <w:sz w:val="24"/>
          <w:szCs w:val="18"/>
          <w:lang w:val="ro-RO"/>
        </w:rPr>
        <w:t xml:space="preserve"> </w:t>
      </w:r>
    </w:p>
    <w:p w:rsidR="00025C20" w:rsidRPr="00C60A0B" w:rsidRDefault="004433DC" w:rsidP="000A5FB6">
      <w:pPr>
        <w:ind w:left="0" w:firstLine="360"/>
        <w:rPr>
          <w:rFonts w:cs="Arial"/>
          <w:sz w:val="20"/>
          <w:szCs w:val="20"/>
          <w:lang w:val="pt-BR"/>
        </w:rPr>
      </w:pPr>
      <w:r>
        <w:rPr>
          <w:rFonts w:cs="Arial"/>
          <w:sz w:val="20"/>
          <w:szCs w:val="20"/>
          <w:lang w:val="pt-BR"/>
        </w:rPr>
        <w:t>Procedura de atribuire</w:t>
      </w:r>
      <w:r w:rsidR="00025C20" w:rsidRPr="00C60A0B">
        <w:rPr>
          <w:rFonts w:cs="Arial"/>
          <w:sz w:val="20"/>
          <w:szCs w:val="20"/>
          <w:lang w:val="pt-BR"/>
        </w:rPr>
        <w:t>:</w:t>
      </w:r>
      <w:r>
        <w:rPr>
          <w:rFonts w:cs="Arial"/>
          <w:sz w:val="20"/>
          <w:szCs w:val="20"/>
          <w:lang w:val="pt-BR"/>
        </w:rPr>
        <w:t xml:space="preserve"> achizitie directa de servicii, conform cu art.7 alin.(7 lit.(c)</w:t>
      </w:r>
      <w:r w:rsidR="00025C20" w:rsidRPr="00C60A0B">
        <w:rPr>
          <w:rFonts w:cs="Arial"/>
          <w:sz w:val="20"/>
          <w:szCs w:val="20"/>
          <w:lang w:val="pt-BR"/>
        </w:rPr>
        <w:t xml:space="preserve"> din Legea 98/2016 privind achizitiile publice</w:t>
      </w:r>
      <w:r>
        <w:rPr>
          <w:rFonts w:cs="Arial"/>
          <w:sz w:val="20"/>
          <w:szCs w:val="20"/>
          <w:lang w:val="pt-BR"/>
        </w:rPr>
        <w:t>, coroborat cu prevederile art.45 alin(3) din normele metodologice de aplicare a Legii 98/2016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bCs/>
          <w:sz w:val="20"/>
          <w:szCs w:val="20"/>
          <w:u w:val="single"/>
        </w:rPr>
        <w:t>PĂRŢILE CONTRACTANTE</w:t>
      </w:r>
    </w:p>
    <w:p w:rsidR="00E87D12" w:rsidRPr="00E87D12" w:rsidRDefault="00E87D12" w:rsidP="00E87D12">
      <w:pPr>
        <w:numPr>
          <w:ilvl w:val="0"/>
          <w:numId w:val="13"/>
        </w:numPr>
        <w:rPr>
          <w:rFonts w:cs="Arial"/>
          <w:b/>
          <w:bCs/>
          <w:sz w:val="20"/>
          <w:szCs w:val="20"/>
          <w:lang w:val="ro-RO"/>
        </w:rPr>
      </w:pPr>
      <w:r w:rsidRPr="00E87D12">
        <w:rPr>
          <w:rFonts w:cs="Arial"/>
          <w:b/>
          <w:bCs/>
          <w:sz w:val="20"/>
          <w:szCs w:val="20"/>
          <w:lang w:val="ro-RO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Agentia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Judeteana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pentru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Ocuparea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Fortei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bCs/>
          <w:sz w:val="20"/>
          <w:szCs w:val="20"/>
        </w:rPr>
        <w:t>Munca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Caras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– </w:t>
      </w:r>
      <w:proofErr w:type="spellStart"/>
      <w:r w:rsidRPr="00E87D12">
        <w:rPr>
          <w:rFonts w:cs="Arial"/>
          <w:b/>
          <w:bCs/>
          <w:sz w:val="20"/>
          <w:szCs w:val="20"/>
        </w:rPr>
        <w:t>Severin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bCs/>
          <w:sz w:val="20"/>
          <w:szCs w:val="20"/>
        </w:rPr>
        <w:t>sediul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in Resita, </w:t>
      </w:r>
      <w:proofErr w:type="spellStart"/>
      <w:r w:rsidRPr="00E87D12">
        <w:rPr>
          <w:rFonts w:cs="Arial"/>
          <w:b/>
          <w:bCs/>
          <w:sz w:val="20"/>
          <w:szCs w:val="20"/>
        </w:rPr>
        <w:t>strada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Traian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Lalescu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nr.17, </w:t>
      </w:r>
      <w:proofErr w:type="spellStart"/>
      <w:r w:rsidRPr="00E87D12">
        <w:rPr>
          <w:rFonts w:cs="Arial"/>
          <w:b/>
          <w:bCs/>
          <w:sz w:val="20"/>
          <w:szCs w:val="20"/>
        </w:rPr>
        <w:t>judetul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Caras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– </w:t>
      </w:r>
      <w:proofErr w:type="spellStart"/>
      <w:r w:rsidRPr="00E87D12">
        <w:rPr>
          <w:rFonts w:cs="Arial"/>
          <w:b/>
          <w:bCs/>
          <w:sz w:val="20"/>
          <w:szCs w:val="20"/>
        </w:rPr>
        <w:t>Severin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bCs/>
          <w:sz w:val="20"/>
          <w:szCs w:val="20"/>
        </w:rPr>
        <w:t>telefon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/fax : 0255/212160, cod fiscal 11381407, </w:t>
      </w:r>
      <w:proofErr w:type="spellStart"/>
      <w:r w:rsidRPr="00E87D12">
        <w:rPr>
          <w:rFonts w:cs="Arial"/>
          <w:b/>
          <w:bCs/>
          <w:sz w:val="20"/>
          <w:szCs w:val="20"/>
        </w:rPr>
        <w:t>cont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bancar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RO41TREZ29A685003200109X, </w:t>
      </w:r>
      <w:proofErr w:type="spellStart"/>
      <w:r w:rsidRPr="00E87D12">
        <w:rPr>
          <w:rFonts w:cs="Arial"/>
          <w:b/>
          <w:bCs/>
          <w:sz w:val="20"/>
          <w:szCs w:val="20"/>
        </w:rPr>
        <w:t>deschis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bCs/>
          <w:sz w:val="20"/>
          <w:szCs w:val="20"/>
        </w:rPr>
        <w:t>Trezoreria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Resita , </w:t>
      </w:r>
      <w:proofErr w:type="spellStart"/>
      <w:r w:rsidRPr="00E87D12">
        <w:rPr>
          <w:rFonts w:cs="Arial"/>
          <w:b/>
          <w:bCs/>
          <w:sz w:val="20"/>
          <w:szCs w:val="20"/>
        </w:rPr>
        <w:t>reprezentata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prin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d-</w:t>
      </w:r>
      <w:proofErr w:type="spellStart"/>
      <w:r w:rsidRPr="00E87D12">
        <w:rPr>
          <w:rFonts w:cs="Arial"/>
          <w:b/>
          <w:bCs/>
          <w:sz w:val="20"/>
          <w:szCs w:val="20"/>
        </w:rPr>
        <w:t>na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Mihaela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Iovanovici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avand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functia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de Director </w:t>
      </w:r>
      <w:proofErr w:type="spellStart"/>
      <w:r w:rsidRPr="00E87D12">
        <w:rPr>
          <w:rFonts w:cs="Arial"/>
          <w:b/>
          <w:bCs/>
          <w:sz w:val="20"/>
          <w:szCs w:val="20"/>
        </w:rPr>
        <w:t>Executiv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in </w:t>
      </w:r>
      <w:proofErr w:type="spellStart"/>
      <w:r w:rsidRPr="00E87D12">
        <w:rPr>
          <w:rFonts w:cs="Arial"/>
          <w:b/>
          <w:bCs/>
          <w:sz w:val="20"/>
          <w:szCs w:val="20"/>
        </w:rPr>
        <w:t>calitate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de </w:t>
      </w:r>
      <w:r w:rsidRPr="00E87D12">
        <w:rPr>
          <w:rFonts w:cs="Arial"/>
          <w:b/>
          <w:bCs/>
          <w:sz w:val="20"/>
          <w:szCs w:val="20"/>
          <w:lang w:val="ro-RO"/>
        </w:rPr>
        <w:t>BENEFICIAR</w:t>
      </w:r>
    </w:p>
    <w:p w:rsidR="00E87D12" w:rsidRPr="00E87D12" w:rsidRDefault="00E87D12" w:rsidP="00E87D12">
      <w:pPr>
        <w:ind w:left="540"/>
        <w:rPr>
          <w:rFonts w:cs="Arial"/>
          <w:b/>
          <w:bCs/>
          <w:i/>
          <w:sz w:val="20"/>
          <w:szCs w:val="20"/>
        </w:rPr>
      </w:pPr>
      <w:proofErr w:type="spellStart"/>
      <w:r w:rsidRPr="00E87D12">
        <w:rPr>
          <w:rFonts w:cs="Arial"/>
          <w:b/>
          <w:bCs/>
          <w:i/>
          <w:sz w:val="20"/>
          <w:szCs w:val="20"/>
        </w:rPr>
        <w:t>Şi</w:t>
      </w:r>
      <w:proofErr w:type="spellEnd"/>
    </w:p>
    <w:p w:rsidR="00E87D12" w:rsidRPr="00E87D12" w:rsidRDefault="00E87D12" w:rsidP="00E87D12">
      <w:pPr>
        <w:numPr>
          <w:ilvl w:val="0"/>
          <w:numId w:val="13"/>
        </w:numPr>
        <w:rPr>
          <w:rFonts w:cs="Arial"/>
          <w:b/>
          <w:bCs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SC GUNFARBED  </w:t>
      </w:r>
      <w:r w:rsidRPr="00E87D12">
        <w:rPr>
          <w:rFonts w:cs="Arial"/>
          <w:b/>
          <w:bCs/>
          <w:sz w:val="20"/>
          <w:szCs w:val="20"/>
          <w:lang w:val="ro-RO"/>
        </w:rPr>
        <w:t>SRL</w:t>
      </w:r>
      <w:r w:rsidRPr="00E87D12">
        <w:rPr>
          <w:rFonts w:cs="Arial"/>
          <w:b/>
          <w:sz w:val="20"/>
          <w:szCs w:val="20"/>
          <w:lang w:val="ro-RO"/>
        </w:rPr>
        <w:t>, cu sediul  in Resita, str. Petru Maior, nr. 18, cam. 1, sc 2, et. 1, ap. 3,  înregistrată la Registrul Comerţului sub nr. J11/361/2016, C.U.I. RO 9532079,</w:t>
      </w:r>
      <w:r w:rsidRPr="00E87D12">
        <w:rPr>
          <w:rFonts w:cs="Arial"/>
          <w:b/>
          <w:bCs/>
          <w:sz w:val="20"/>
          <w:szCs w:val="20"/>
          <w:lang w:val="ro-RO"/>
        </w:rPr>
        <w:t xml:space="preserve"> cod IBAN </w:t>
      </w:r>
      <w:r w:rsidRPr="00E87D12">
        <w:rPr>
          <w:rFonts w:cs="Arial"/>
          <w:b/>
          <w:sz w:val="20"/>
          <w:szCs w:val="20"/>
          <w:lang w:val="ro-RO"/>
        </w:rPr>
        <w:t>RO55TREZ1815069XXX006521</w:t>
      </w:r>
      <w:r w:rsidRPr="00E87D12">
        <w:rPr>
          <w:rFonts w:cs="Arial"/>
          <w:b/>
          <w:bCs/>
          <w:sz w:val="20"/>
          <w:szCs w:val="20"/>
          <w:lang w:val="ro-RO"/>
        </w:rPr>
        <w:t xml:space="preserve"> deschis la Trezoreria Resita, </w:t>
      </w:r>
      <w:r w:rsidRPr="00E87D12">
        <w:rPr>
          <w:rFonts w:cs="Arial"/>
          <w:b/>
          <w:sz w:val="20"/>
          <w:szCs w:val="20"/>
          <w:lang w:val="ro-RO"/>
        </w:rPr>
        <w:t xml:space="preserve">cod IBAN RO34BRDE360SV06106183600 deschis la BRD,  reprezentată prin  administrator dl. Alin CIMPONERIU,  în calitate de  </w:t>
      </w:r>
      <w:r w:rsidRPr="00E87D12">
        <w:rPr>
          <w:rFonts w:cs="Arial"/>
          <w:b/>
          <w:bCs/>
          <w:sz w:val="20"/>
          <w:szCs w:val="20"/>
          <w:lang w:val="ro-RO"/>
        </w:rPr>
        <w:t>PRESTATOR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lang w:val="ro-RO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proofErr w:type="gram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prevederilor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Legii</w:t>
      </w:r>
      <w:proofErr w:type="spellEnd"/>
      <w:r w:rsidRPr="00E87D12">
        <w:rPr>
          <w:rFonts w:cs="Arial"/>
          <w:b/>
          <w:sz w:val="20"/>
          <w:szCs w:val="20"/>
        </w:rPr>
        <w:t xml:space="preserve"> nr.</w:t>
      </w:r>
      <w:proofErr w:type="gramEnd"/>
      <w:r w:rsidRPr="00E87D12">
        <w:rPr>
          <w:rFonts w:cs="Arial"/>
          <w:b/>
          <w:sz w:val="20"/>
          <w:szCs w:val="20"/>
        </w:rPr>
        <w:t xml:space="preserve"> 31/1990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societăţile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comerciale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având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vedere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obiectul</w:t>
      </w:r>
      <w:proofErr w:type="spellEnd"/>
      <w:r w:rsidRPr="00E87D12">
        <w:rPr>
          <w:rFonts w:cs="Arial"/>
          <w:b/>
          <w:sz w:val="20"/>
          <w:szCs w:val="20"/>
        </w:rPr>
        <w:t xml:space="preserve"> specific de </w:t>
      </w:r>
      <w:proofErr w:type="spellStart"/>
      <w:r w:rsidRPr="00E87D12">
        <w:rPr>
          <w:rFonts w:cs="Arial"/>
          <w:b/>
          <w:sz w:val="20"/>
          <w:szCs w:val="20"/>
        </w:rPr>
        <w:t>activitate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prestatorului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licenţei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eliberate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Inspectoratul</w:t>
      </w:r>
      <w:proofErr w:type="spellEnd"/>
      <w:r w:rsidRPr="00E87D12">
        <w:rPr>
          <w:rFonts w:cs="Arial"/>
          <w:b/>
          <w:sz w:val="20"/>
          <w:szCs w:val="20"/>
        </w:rPr>
        <w:t xml:space="preserve"> General al </w:t>
      </w:r>
      <w:proofErr w:type="spellStart"/>
      <w:r w:rsidRPr="00E87D12">
        <w:rPr>
          <w:rFonts w:cs="Arial"/>
          <w:b/>
          <w:sz w:val="20"/>
          <w:szCs w:val="20"/>
        </w:rPr>
        <w:t>Poliţiei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Române</w:t>
      </w:r>
      <w:proofErr w:type="spellEnd"/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avizul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Român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Informaţii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conformitate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dispoziţiile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Legii</w:t>
      </w:r>
      <w:proofErr w:type="spellEnd"/>
      <w:r w:rsidRPr="00E87D12">
        <w:rPr>
          <w:rFonts w:cs="Arial"/>
          <w:b/>
          <w:sz w:val="20"/>
          <w:szCs w:val="20"/>
        </w:rPr>
        <w:t xml:space="preserve"> 333/2003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bunurilor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valorilor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persoanelor</w:t>
      </w:r>
      <w:proofErr w:type="spellEnd"/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completarile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modificarile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ulterioare</w:t>
      </w:r>
      <w:proofErr w:type="spellEnd"/>
      <w:r w:rsidRPr="00E87D12">
        <w:rPr>
          <w:rFonts w:cs="Arial"/>
          <w:b/>
          <w:sz w:val="20"/>
          <w:szCs w:val="20"/>
        </w:rPr>
        <w:t xml:space="preserve">, s-a </w:t>
      </w:r>
      <w:proofErr w:type="spellStart"/>
      <w:r w:rsidRPr="00E87D12">
        <w:rPr>
          <w:rFonts w:cs="Arial"/>
          <w:b/>
          <w:sz w:val="20"/>
          <w:szCs w:val="20"/>
        </w:rPr>
        <w:t>încheiat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CONTRACT  DE  PRESTĂRI  SERVICII</w:t>
      </w:r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convenite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clauze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bCs/>
          <w:sz w:val="20"/>
          <w:szCs w:val="20"/>
          <w:u w:val="single"/>
        </w:rPr>
        <w:t>CAPITOLUL I – OBIECTUL CONTRACTULUI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 – </w:t>
      </w:r>
      <w:proofErr w:type="spellStart"/>
      <w:r w:rsidRPr="00E87D12">
        <w:rPr>
          <w:rFonts w:cs="Arial"/>
          <w:b/>
          <w:sz w:val="20"/>
          <w:szCs w:val="20"/>
        </w:rPr>
        <w:t>Obiectul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îl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constituie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executarea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gramStart"/>
      <w:r w:rsidRPr="00E87D12">
        <w:rPr>
          <w:rFonts w:cs="Arial"/>
          <w:b/>
          <w:sz w:val="20"/>
          <w:szCs w:val="20"/>
        </w:rPr>
        <w:t>PRESTATOR  a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="00770C9F">
        <w:rPr>
          <w:rFonts w:cs="Arial"/>
          <w:b/>
          <w:sz w:val="20"/>
          <w:szCs w:val="20"/>
        </w:rPr>
        <w:t>pază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şi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protecţie</w:t>
      </w:r>
      <w:proofErr w:type="spellEnd"/>
      <w:r w:rsidR="00770C9F">
        <w:rPr>
          <w:rFonts w:cs="Arial"/>
          <w:b/>
          <w:sz w:val="20"/>
          <w:szCs w:val="20"/>
        </w:rPr>
        <w:t xml:space="preserve"> a 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obiectivului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mai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jos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mentionat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DD1569" w:rsidRPr="00E87D12" w:rsidRDefault="00DD1569" w:rsidP="00DD1569">
      <w:pPr>
        <w:ind w:left="540"/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</w:rPr>
        <w:t>I.</w:t>
      </w:r>
      <w:r w:rsidRPr="00E87D12">
        <w:rPr>
          <w:rFonts w:cs="Arial"/>
          <w:b/>
          <w:sz w:val="20"/>
          <w:szCs w:val="20"/>
        </w:rPr>
        <w:tab/>
        <w:t xml:space="preserve">- </w:t>
      </w:r>
      <w:r w:rsidRPr="00E87D12">
        <w:rPr>
          <w:rFonts w:cs="Arial"/>
          <w:b/>
          <w:sz w:val="20"/>
          <w:szCs w:val="20"/>
          <w:lang w:val="ro-RO"/>
        </w:rPr>
        <w:t>strada Traian Lalescu nr.17, Resita</w:t>
      </w:r>
    </w:p>
    <w:p w:rsidR="00DD1569" w:rsidRPr="00E87D12" w:rsidRDefault="00DD1569" w:rsidP="00DD1569">
      <w:pPr>
        <w:ind w:left="540"/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     -  1 post de paza incadrat cu un agent de securitate.</w:t>
      </w:r>
    </w:p>
    <w:p w:rsidR="00DD1569" w:rsidRDefault="00DD1569" w:rsidP="00DD1569">
      <w:pPr>
        <w:ind w:left="540"/>
        <w:rPr>
          <w:rFonts w:cs="Arial"/>
          <w:b/>
          <w:sz w:val="20"/>
          <w:szCs w:val="20"/>
          <w:vertAlign w:val="superscript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         Program de lucru zilnic de luni pana joi de la ora 08</w:t>
      </w:r>
      <w:r w:rsidRPr="00E87D12">
        <w:rPr>
          <w:rFonts w:cs="Arial"/>
          <w:b/>
          <w:sz w:val="20"/>
          <w:szCs w:val="20"/>
          <w:vertAlign w:val="superscript"/>
          <w:lang w:val="ro-RO"/>
        </w:rPr>
        <w:t>00</w:t>
      </w:r>
      <w:r w:rsidRPr="00E87D12">
        <w:rPr>
          <w:rFonts w:cs="Arial"/>
          <w:b/>
          <w:sz w:val="20"/>
          <w:szCs w:val="20"/>
          <w:lang w:val="ro-RO"/>
        </w:rPr>
        <w:t xml:space="preserve"> la ora 16</w:t>
      </w:r>
      <w:r w:rsidRPr="00E87D12">
        <w:rPr>
          <w:rFonts w:cs="Arial"/>
          <w:b/>
          <w:sz w:val="20"/>
          <w:szCs w:val="20"/>
          <w:vertAlign w:val="superscript"/>
          <w:lang w:val="ro-RO"/>
        </w:rPr>
        <w:t>30</w:t>
      </w:r>
      <w:r w:rsidRPr="00E87D12">
        <w:rPr>
          <w:rFonts w:cs="Arial"/>
          <w:b/>
          <w:sz w:val="20"/>
          <w:szCs w:val="20"/>
          <w:lang w:val="ro-RO"/>
        </w:rPr>
        <w:t>, iar vineri de la ora 08</w:t>
      </w:r>
      <w:r w:rsidRPr="00E87D12">
        <w:rPr>
          <w:rFonts w:cs="Arial"/>
          <w:b/>
          <w:sz w:val="20"/>
          <w:szCs w:val="20"/>
          <w:vertAlign w:val="superscript"/>
          <w:lang w:val="ro-RO"/>
        </w:rPr>
        <w:t>00</w:t>
      </w:r>
      <w:r w:rsidRPr="00E87D12">
        <w:rPr>
          <w:rFonts w:cs="Arial"/>
          <w:b/>
          <w:sz w:val="20"/>
          <w:szCs w:val="20"/>
          <w:lang w:val="ro-RO"/>
        </w:rPr>
        <w:t xml:space="preserve"> la ora 14</w:t>
      </w:r>
      <w:r w:rsidRPr="00E87D12">
        <w:rPr>
          <w:rFonts w:cs="Arial"/>
          <w:b/>
          <w:sz w:val="20"/>
          <w:szCs w:val="20"/>
          <w:vertAlign w:val="superscript"/>
          <w:lang w:val="ro-RO"/>
        </w:rPr>
        <w:t>00</w:t>
      </w:r>
      <w:r w:rsidRPr="00E87D12">
        <w:rPr>
          <w:rFonts w:cs="Arial"/>
          <w:b/>
          <w:sz w:val="20"/>
          <w:szCs w:val="20"/>
          <w:lang w:val="ro-RO"/>
        </w:rPr>
        <w:t>.</w:t>
      </w:r>
      <w:r w:rsidRPr="00E87D12">
        <w:rPr>
          <w:rFonts w:cs="Arial"/>
          <w:b/>
          <w:sz w:val="20"/>
          <w:szCs w:val="20"/>
          <w:vertAlign w:val="superscript"/>
          <w:lang w:val="ro-RO"/>
        </w:rPr>
        <w:t xml:space="preserve"> </w:t>
      </w:r>
    </w:p>
    <w:p w:rsidR="00DD1569" w:rsidRPr="00E87D12" w:rsidRDefault="00DD1569" w:rsidP="00DD1569">
      <w:pPr>
        <w:ind w:left="540"/>
        <w:rPr>
          <w:rFonts w:cs="Arial"/>
          <w:b/>
          <w:sz w:val="20"/>
          <w:szCs w:val="20"/>
          <w:lang w:val="ro-RO"/>
        </w:rPr>
      </w:pPr>
    </w:p>
    <w:p w:rsidR="00DD1569" w:rsidRDefault="00DD1569" w:rsidP="00DD1569">
      <w:pPr>
        <w:ind w:left="540"/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    </w:t>
      </w:r>
    </w:p>
    <w:p w:rsidR="00DD1569" w:rsidRDefault="00DD1569" w:rsidP="00DD1569">
      <w:pPr>
        <w:ind w:left="540"/>
        <w:rPr>
          <w:rFonts w:cs="Arial"/>
          <w:b/>
          <w:sz w:val="20"/>
          <w:szCs w:val="20"/>
          <w:lang w:val="ro-RO"/>
        </w:rPr>
      </w:pPr>
    </w:p>
    <w:p w:rsidR="00E87D12" w:rsidRPr="00DD1569" w:rsidRDefault="00DD1569" w:rsidP="00DD1569">
      <w:pPr>
        <w:ind w:left="540"/>
        <w:rPr>
          <w:rFonts w:cs="Arial"/>
          <w:b/>
          <w:sz w:val="20"/>
          <w:szCs w:val="20"/>
          <w:lang w:val="ro-RO"/>
        </w:rPr>
      </w:pPr>
      <w:r>
        <w:rPr>
          <w:rFonts w:cs="Arial"/>
          <w:b/>
          <w:sz w:val="20"/>
          <w:szCs w:val="20"/>
          <w:lang w:val="ro-RO"/>
        </w:rPr>
        <w:t xml:space="preserve">   </w:t>
      </w:r>
      <w:r w:rsidRPr="00E87D12">
        <w:rPr>
          <w:rFonts w:cs="Arial"/>
          <w:b/>
          <w:sz w:val="20"/>
          <w:szCs w:val="20"/>
          <w:lang w:val="ro-RO"/>
        </w:rPr>
        <w:t xml:space="preserve"> -   monitorizare, interventie rapida si mentenanta a sistemului de alarma in caz de efractie in afara orelor de program al personalului AJOFM Caras Severin.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2 –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organizează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efectuează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potrivit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planului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întocmit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r w:rsidRPr="00E87D12">
        <w:rPr>
          <w:rFonts w:cs="Arial"/>
          <w:b/>
          <w:bCs/>
          <w:sz w:val="20"/>
          <w:szCs w:val="20"/>
        </w:rPr>
        <w:t>BENEFICIAR</w:t>
      </w:r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sprijin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specialitate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>,</w:t>
      </w:r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avizat</w:t>
      </w:r>
      <w:proofErr w:type="spellEnd"/>
      <w:r w:rsidRPr="00E87D12">
        <w:rPr>
          <w:rFonts w:cs="Arial"/>
          <w:b/>
          <w:sz w:val="20"/>
          <w:szCs w:val="20"/>
        </w:rPr>
        <w:t xml:space="preserve">  de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organul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specialitate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poliţiei</w:t>
      </w:r>
      <w:proofErr w:type="spellEnd"/>
      <w:r w:rsidRPr="00E87D12">
        <w:rPr>
          <w:rFonts w:cs="Arial"/>
          <w:b/>
          <w:sz w:val="20"/>
          <w:szCs w:val="20"/>
        </w:rPr>
        <w:t xml:space="preserve">, conform  art. </w:t>
      </w:r>
      <w:proofErr w:type="gramStart"/>
      <w:r w:rsidRPr="00E87D12">
        <w:rPr>
          <w:rFonts w:cs="Arial"/>
          <w:b/>
          <w:sz w:val="20"/>
          <w:szCs w:val="20"/>
        </w:rPr>
        <w:t>5  din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Legea</w:t>
      </w:r>
      <w:proofErr w:type="spellEnd"/>
      <w:r w:rsidRPr="00E87D12">
        <w:rPr>
          <w:rFonts w:cs="Arial"/>
          <w:b/>
          <w:sz w:val="20"/>
          <w:szCs w:val="20"/>
        </w:rPr>
        <w:t xml:space="preserve"> nr. </w:t>
      </w:r>
      <w:proofErr w:type="gramStart"/>
      <w:r w:rsidRPr="00E87D12">
        <w:rPr>
          <w:rFonts w:cs="Arial"/>
          <w:b/>
          <w:sz w:val="20"/>
          <w:szCs w:val="20"/>
        </w:rPr>
        <w:t xml:space="preserve">333/2003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bunurilor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valorilor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persoanelor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modificată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completată</w:t>
      </w:r>
      <w:proofErr w:type="spellEnd"/>
      <w:r w:rsidRPr="00E87D12">
        <w:rPr>
          <w:rFonts w:cs="Arial"/>
          <w:b/>
          <w:sz w:val="20"/>
          <w:szCs w:val="20"/>
        </w:rPr>
        <w:t>.</w:t>
      </w:r>
      <w:proofErr w:type="gramEnd"/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  <w:u w:val="single"/>
        </w:rPr>
        <w:t>CAPITOLUL II – DURATA CONTRACTULUI</w:t>
      </w:r>
    </w:p>
    <w:p w:rsidR="009A5CD6" w:rsidRDefault="009A5CD6" w:rsidP="00E87D12">
      <w:pPr>
        <w:ind w:left="54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Art. 3 – </w:t>
      </w:r>
      <w:proofErr w:type="spellStart"/>
      <w:r>
        <w:rPr>
          <w:rFonts w:cs="Arial"/>
          <w:b/>
          <w:sz w:val="20"/>
          <w:szCs w:val="20"/>
        </w:rPr>
        <w:t>Durata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prezentului</w:t>
      </w:r>
      <w:proofErr w:type="spellEnd"/>
      <w:r>
        <w:rPr>
          <w:rFonts w:cs="Arial"/>
          <w:b/>
          <w:sz w:val="20"/>
          <w:szCs w:val="20"/>
        </w:rPr>
        <w:t xml:space="preserve"> contract </w:t>
      </w:r>
      <w:proofErr w:type="spellStart"/>
      <w:r>
        <w:rPr>
          <w:rFonts w:cs="Arial"/>
          <w:b/>
          <w:sz w:val="20"/>
          <w:szCs w:val="20"/>
        </w:rPr>
        <w:t>este</w:t>
      </w:r>
      <w:proofErr w:type="spellEnd"/>
      <w:r>
        <w:rPr>
          <w:rFonts w:cs="Arial"/>
          <w:b/>
          <w:sz w:val="20"/>
          <w:szCs w:val="20"/>
        </w:rPr>
        <w:t xml:space="preserve"> din data </w:t>
      </w:r>
      <w:proofErr w:type="spellStart"/>
      <w:r>
        <w:rPr>
          <w:rFonts w:cs="Arial"/>
          <w:b/>
          <w:sz w:val="20"/>
          <w:szCs w:val="20"/>
        </w:rPr>
        <w:t>de</w:t>
      </w:r>
      <w:proofErr w:type="spellEnd"/>
      <w:r>
        <w:rPr>
          <w:rFonts w:cs="Arial"/>
          <w:b/>
          <w:sz w:val="20"/>
          <w:szCs w:val="20"/>
        </w:rPr>
        <w:t xml:space="preserve"> </w:t>
      </w:r>
      <w:r w:rsidR="005B74FA">
        <w:rPr>
          <w:rFonts w:cs="Arial"/>
          <w:b/>
          <w:sz w:val="20"/>
          <w:szCs w:val="20"/>
        </w:rPr>
        <w:t xml:space="preserve">01.02.2024 </w:t>
      </w:r>
      <w:proofErr w:type="spellStart"/>
      <w:r w:rsidR="005B74FA">
        <w:rPr>
          <w:rFonts w:cs="Arial"/>
          <w:b/>
          <w:sz w:val="20"/>
          <w:szCs w:val="20"/>
        </w:rPr>
        <w:t>pana</w:t>
      </w:r>
      <w:proofErr w:type="spellEnd"/>
      <w:r w:rsidR="005B74FA">
        <w:rPr>
          <w:rFonts w:cs="Arial"/>
          <w:b/>
          <w:sz w:val="20"/>
          <w:szCs w:val="20"/>
        </w:rPr>
        <w:t xml:space="preserve"> la data </w:t>
      </w:r>
      <w:proofErr w:type="spellStart"/>
      <w:r w:rsidR="005B74FA">
        <w:rPr>
          <w:rFonts w:cs="Arial"/>
          <w:b/>
          <w:sz w:val="20"/>
          <w:szCs w:val="20"/>
        </w:rPr>
        <w:t>de</w:t>
      </w:r>
      <w:proofErr w:type="spellEnd"/>
      <w:r w:rsidR="005B74FA">
        <w:rPr>
          <w:rFonts w:cs="Arial"/>
          <w:b/>
          <w:sz w:val="20"/>
          <w:szCs w:val="20"/>
        </w:rPr>
        <w:t xml:space="preserve"> 31.12</w:t>
      </w:r>
      <w:r w:rsidR="00237483">
        <w:rPr>
          <w:rFonts w:cs="Arial"/>
          <w:b/>
          <w:sz w:val="20"/>
          <w:szCs w:val="20"/>
        </w:rPr>
        <w:t>.2024</w:t>
      </w:r>
      <w:proofErr w:type="gramStart"/>
      <w:r w:rsidR="00237483">
        <w:rPr>
          <w:rFonts w:cs="Arial"/>
          <w:b/>
          <w:sz w:val="20"/>
          <w:szCs w:val="20"/>
        </w:rPr>
        <w:t>,cu</w:t>
      </w:r>
      <w:proofErr w:type="gramEnd"/>
      <w:r w:rsidR="00237483">
        <w:rPr>
          <w:rFonts w:cs="Arial"/>
          <w:b/>
          <w:sz w:val="20"/>
          <w:szCs w:val="20"/>
        </w:rPr>
        <w:t xml:space="preserve"> </w:t>
      </w:r>
      <w:proofErr w:type="spellStart"/>
      <w:r w:rsidR="00237483">
        <w:rPr>
          <w:rFonts w:cs="Arial"/>
          <w:b/>
          <w:sz w:val="20"/>
          <w:szCs w:val="20"/>
        </w:rPr>
        <w:t>posibilitatea</w:t>
      </w:r>
      <w:proofErr w:type="spellEnd"/>
      <w:r>
        <w:rPr>
          <w:rFonts w:cs="Arial"/>
          <w:b/>
          <w:sz w:val="20"/>
          <w:szCs w:val="20"/>
        </w:rPr>
        <w:t xml:space="preserve"> de </w:t>
      </w:r>
      <w:proofErr w:type="spellStart"/>
      <w:r>
        <w:rPr>
          <w:rFonts w:cs="Arial"/>
          <w:b/>
          <w:sz w:val="20"/>
          <w:szCs w:val="20"/>
        </w:rPr>
        <w:t>prelungire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prin</w:t>
      </w:r>
      <w:proofErr w:type="spellEnd"/>
      <w:r>
        <w:rPr>
          <w:rFonts w:cs="Arial"/>
          <w:b/>
          <w:sz w:val="20"/>
          <w:szCs w:val="20"/>
        </w:rPr>
        <w:t xml:space="preserve"> act </w:t>
      </w:r>
      <w:proofErr w:type="spellStart"/>
      <w:r>
        <w:rPr>
          <w:rFonts w:cs="Arial"/>
          <w:b/>
          <w:sz w:val="20"/>
          <w:szCs w:val="20"/>
        </w:rPr>
        <w:t>aditional</w:t>
      </w:r>
      <w:proofErr w:type="spellEnd"/>
      <w:r>
        <w:rPr>
          <w:rFonts w:cs="Arial"/>
          <w:b/>
          <w:sz w:val="20"/>
          <w:szCs w:val="20"/>
        </w:rPr>
        <w:t xml:space="preserve"> conform </w:t>
      </w:r>
      <w:proofErr w:type="spellStart"/>
      <w:r>
        <w:rPr>
          <w:rFonts w:cs="Arial"/>
          <w:b/>
          <w:sz w:val="20"/>
          <w:szCs w:val="20"/>
        </w:rPr>
        <w:t>prevederilor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legale</w:t>
      </w:r>
      <w:proofErr w:type="spellEnd"/>
      <w:r>
        <w:rPr>
          <w:rFonts w:cs="Arial"/>
          <w:b/>
          <w:sz w:val="20"/>
          <w:szCs w:val="20"/>
        </w:rPr>
        <w:t>.</w:t>
      </w:r>
    </w:p>
    <w:p w:rsidR="00E87D12" w:rsidRPr="00E87D12" w:rsidRDefault="009A5CD6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Contractul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poate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="00E87D12" w:rsidRPr="00E87D12">
        <w:rPr>
          <w:rFonts w:cs="Arial"/>
          <w:b/>
          <w:sz w:val="20"/>
          <w:szCs w:val="20"/>
        </w:rPr>
        <w:t>reziliat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în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condiţiile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Cap. VI, Art.15.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bCs/>
          <w:sz w:val="20"/>
          <w:szCs w:val="20"/>
          <w:u w:val="single"/>
        </w:rPr>
        <w:t>CAPITOLUL III – OBLIGAŢIILE PĂRŢILOR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A. </w:t>
      </w:r>
      <w:r w:rsidRPr="00E87D12">
        <w:rPr>
          <w:rFonts w:cs="Arial"/>
          <w:b/>
          <w:bCs/>
          <w:sz w:val="20"/>
          <w:szCs w:val="20"/>
        </w:rPr>
        <w:t>OBLIGAŢIILE PRESTATORULUI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4 – </w:t>
      </w:r>
      <w:r w:rsidRPr="00E87D12">
        <w:rPr>
          <w:rFonts w:cs="Arial"/>
          <w:b/>
          <w:bCs/>
          <w:sz w:val="20"/>
          <w:szCs w:val="20"/>
        </w:rPr>
        <w:t>PRESTATORUL</w:t>
      </w:r>
      <w:r w:rsidRPr="00E87D12">
        <w:rPr>
          <w:rFonts w:cs="Arial"/>
          <w:b/>
          <w:sz w:val="20"/>
          <w:szCs w:val="20"/>
        </w:rPr>
        <w:t xml:space="preserve"> </w:t>
      </w:r>
      <w:proofErr w:type="gramStart"/>
      <w:r w:rsidRPr="00E87D12">
        <w:rPr>
          <w:rFonts w:cs="Arial"/>
          <w:b/>
          <w:sz w:val="20"/>
          <w:szCs w:val="20"/>
        </w:rPr>
        <w:t>are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posturile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deservite</w:t>
      </w:r>
      <w:proofErr w:type="spellEnd"/>
      <w:r w:rsidRPr="00E87D12">
        <w:rPr>
          <w:rFonts w:cs="Arial"/>
          <w:b/>
          <w:sz w:val="20"/>
          <w:szCs w:val="20"/>
        </w:rPr>
        <w:t xml:space="preserve"> de  </w:t>
      </w:r>
      <w:proofErr w:type="spellStart"/>
      <w:r w:rsidRPr="00E87D12">
        <w:rPr>
          <w:rFonts w:cs="Arial"/>
          <w:b/>
          <w:sz w:val="20"/>
          <w:szCs w:val="20"/>
        </w:rPr>
        <w:t>agenti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atestati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profesional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echipati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tinuta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specifica</w:t>
      </w:r>
      <w:proofErr w:type="spellEnd"/>
      <w:r w:rsidRPr="00E87D12">
        <w:rPr>
          <w:rFonts w:cs="Arial"/>
          <w:b/>
          <w:sz w:val="20"/>
          <w:szCs w:val="20"/>
        </w:rPr>
        <w:t xml:space="preserve">, conform </w:t>
      </w:r>
      <w:proofErr w:type="spellStart"/>
      <w:r w:rsidRPr="00E87D12">
        <w:rPr>
          <w:rFonts w:cs="Arial"/>
          <w:b/>
          <w:sz w:val="20"/>
          <w:szCs w:val="20"/>
        </w:rPr>
        <w:t>planului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; 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  <w:lang w:val="fr-FR"/>
        </w:rPr>
        <w:t>Informeaza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conducerea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beneficiarului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despre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principalele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probleme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referitoare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modul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functionare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pazei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si va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propune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masurile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necesare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pentru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cresterea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eficientei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acesteia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> ;</w:t>
      </w:r>
      <w:r w:rsidRPr="00E87D12">
        <w:rPr>
          <w:rFonts w:cs="Arial"/>
          <w:b/>
          <w:sz w:val="20"/>
          <w:szCs w:val="20"/>
        </w:rPr>
        <w:t xml:space="preserve"> 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Instruirea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agenţilor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principalele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</w:t>
      </w:r>
      <w:proofErr w:type="spellEnd"/>
      <w:r w:rsidRPr="00E87D12">
        <w:rPr>
          <w:rFonts w:cs="Arial"/>
          <w:b/>
          <w:sz w:val="20"/>
          <w:szCs w:val="20"/>
        </w:rPr>
        <w:t xml:space="preserve"> care le au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timpul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protecţie</w:t>
      </w:r>
      <w:proofErr w:type="spellEnd"/>
      <w:r w:rsidRPr="00E87D12">
        <w:rPr>
          <w:rFonts w:cs="Arial"/>
          <w:b/>
          <w:sz w:val="20"/>
          <w:szCs w:val="20"/>
        </w:rPr>
        <w:t xml:space="preserve"> conform </w:t>
      </w:r>
      <w:proofErr w:type="spellStart"/>
      <w:r w:rsidRPr="00E87D12">
        <w:rPr>
          <w:rFonts w:cs="Arial"/>
          <w:b/>
          <w:sz w:val="20"/>
          <w:szCs w:val="20"/>
        </w:rPr>
        <w:t>legii</w:t>
      </w:r>
      <w:proofErr w:type="spellEnd"/>
      <w:r w:rsidRPr="00E87D12">
        <w:rPr>
          <w:rFonts w:cs="Arial"/>
          <w:b/>
          <w:sz w:val="20"/>
          <w:szCs w:val="20"/>
        </w:rPr>
        <w:t xml:space="preserve"> 333/2003; 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Asigurarea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discretiei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personalului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său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nu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prejudicia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desfăşurarea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activităţii</w:t>
      </w:r>
      <w:proofErr w:type="spellEnd"/>
      <w:r w:rsidRPr="00E87D12">
        <w:rPr>
          <w:rFonts w:cs="Arial"/>
          <w:b/>
          <w:sz w:val="20"/>
          <w:szCs w:val="20"/>
        </w:rPr>
        <w:t xml:space="preserve"> BENEFICIARULUI;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  <w:lang w:val="fr-FR"/>
        </w:rPr>
      </w:pPr>
      <w:r w:rsidRPr="00E87D12">
        <w:rPr>
          <w:rFonts w:cs="Arial"/>
          <w:b/>
          <w:sz w:val="20"/>
          <w:szCs w:val="20"/>
        </w:rPr>
        <w:t xml:space="preserve">La </w:t>
      </w:r>
      <w:proofErr w:type="spellStart"/>
      <w:r w:rsidRPr="00E87D12">
        <w:rPr>
          <w:rFonts w:cs="Arial"/>
          <w:b/>
          <w:sz w:val="20"/>
          <w:szCs w:val="20"/>
        </w:rPr>
        <w:t>solicitarea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r w:rsidRPr="00E87D12">
        <w:rPr>
          <w:rFonts w:cs="Arial"/>
          <w:b/>
          <w:bCs/>
          <w:sz w:val="20"/>
          <w:szCs w:val="20"/>
        </w:rPr>
        <w:t>BENEFICIARULUI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suplimentare</w:t>
      </w:r>
      <w:proofErr w:type="spellEnd"/>
      <w:r w:rsidRPr="00E87D12">
        <w:rPr>
          <w:rFonts w:cs="Arial"/>
          <w:b/>
          <w:sz w:val="20"/>
          <w:szCs w:val="20"/>
        </w:rPr>
        <w:t xml:space="preserve"> de :</w:t>
      </w:r>
    </w:p>
    <w:p w:rsidR="001E512F" w:rsidRDefault="00E87D12" w:rsidP="009B5899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instalare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echipamente</w:t>
      </w:r>
      <w:proofErr w:type="spellEnd"/>
      <w:r w:rsidRPr="00E87D12">
        <w:rPr>
          <w:rFonts w:cs="Arial"/>
          <w:b/>
          <w:sz w:val="20"/>
          <w:szCs w:val="20"/>
        </w:rPr>
        <w:t xml:space="preserve"> de radio-</w:t>
      </w:r>
      <w:proofErr w:type="spellStart"/>
      <w:r w:rsidRPr="00E87D12">
        <w:rPr>
          <w:rFonts w:cs="Arial"/>
          <w:b/>
          <w:sz w:val="20"/>
          <w:szCs w:val="20"/>
        </w:rPr>
        <w:t>telecomunicaţii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1E512F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r w:rsidRPr="00E87D12">
        <w:rPr>
          <w:rFonts w:cs="Arial"/>
          <w:b/>
          <w:sz w:val="20"/>
          <w:szCs w:val="20"/>
        </w:rPr>
        <w:t>punere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dispozitia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beneficiarului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agenti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desfasurarii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bune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conditii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manifestarilor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colocviilor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simpozioanelor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conferintelor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aniversarilor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meselor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rotunde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comemorari</w:t>
      </w:r>
      <w:proofErr w:type="spellEnd"/>
      <w:r w:rsidRPr="00E87D12">
        <w:rPr>
          <w:rFonts w:cs="Arial"/>
          <w:b/>
          <w:sz w:val="20"/>
          <w:szCs w:val="20"/>
        </w:rPr>
        <w:t xml:space="preserve">,  </w:t>
      </w:r>
      <w:proofErr w:type="spellStart"/>
      <w:r w:rsidRPr="00E87D12">
        <w:rPr>
          <w:rFonts w:cs="Arial"/>
          <w:b/>
          <w:sz w:val="20"/>
          <w:szCs w:val="20"/>
        </w:rPr>
        <w:t>precum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alte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evenimente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organizate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institutie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suplimentarea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numărului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agenţi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insotire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transport </w:t>
      </w:r>
      <w:proofErr w:type="spellStart"/>
      <w:r w:rsidRPr="00E87D12">
        <w:rPr>
          <w:rFonts w:cs="Arial"/>
          <w:b/>
          <w:sz w:val="20"/>
          <w:szCs w:val="20"/>
        </w:rPr>
        <w:t>valori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insotire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transport </w:t>
      </w:r>
      <w:proofErr w:type="spellStart"/>
      <w:r w:rsidRPr="00E87D12">
        <w:rPr>
          <w:rFonts w:cs="Arial"/>
          <w:b/>
          <w:sz w:val="20"/>
          <w:szCs w:val="20"/>
        </w:rPr>
        <w:t>persoane</w:t>
      </w:r>
      <w:proofErr w:type="spellEnd"/>
      <w:r w:rsidRPr="00E87D12">
        <w:rPr>
          <w:rFonts w:cs="Arial"/>
          <w:b/>
          <w:sz w:val="20"/>
          <w:szCs w:val="20"/>
        </w:rPr>
        <w:t xml:space="preserve"> 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insotire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garda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corp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invitati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directori</w:t>
      </w:r>
      <w:proofErr w:type="spellEnd"/>
      <w:r w:rsidRPr="00E87D12">
        <w:rPr>
          <w:rFonts w:cs="Arial"/>
          <w:b/>
          <w:sz w:val="20"/>
          <w:szCs w:val="20"/>
        </w:rPr>
        <w:t xml:space="preserve">, personal </w:t>
      </w:r>
      <w:proofErr w:type="spellStart"/>
      <w:r w:rsidRPr="00E87D12">
        <w:rPr>
          <w:rFonts w:cs="Arial"/>
          <w:b/>
          <w:sz w:val="20"/>
          <w:szCs w:val="20"/>
        </w:rPr>
        <w:t>angajat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atat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tara</w:t>
      </w:r>
      <w:proofErr w:type="spellEnd"/>
      <w:r w:rsidRPr="00E87D12">
        <w:rPr>
          <w:rFonts w:cs="Arial"/>
          <w:b/>
          <w:sz w:val="20"/>
          <w:szCs w:val="20"/>
        </w:rPr>
        <w:t xml:space="preserve">, cat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strainatate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consultanta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domeniul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protectie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;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  <w:lang w:val="it-IT"/>
        </w:rPr>
      </w:pPr>
      <w:proofErr w:type="spellStart"/>
      <w:r w:rsidRPr="00E87D12">
        <w:rPr>
          <w:rFonts w:cs="Arial"/>
          <w:b/>
          <w:sz w:val="20"/>
          <w:szCs w:val="20"/>
        </w:rPr>
        <w:t>Aceste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deconta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separat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ce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Pr="00E87D12">
        <w:rPr>
          <w:rFonts w:cs="Arial"/>
          <w:b/>
          <w:sz w:val="20"/>
          <w:szCs w:val="20"/>
        </w:rPr>
        <w:t>convenite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  <w:lang w:val="it-IT"/>
        </w:rPr>
        <w:t>;</w:t>
      </w:r>
    </w:p>
    <w:p w:rsidR="00D63DE2" w:rsidRPr="00E87D12" w:rsidRDefault="00D63DE2" w:rsidP="00E87D12">
      <w:pPr>
        <w:ind w:left="540"/>
        <w:rPr>
          <w:rFonts w:cs="Arial"/>
          <w:b/>
          <w:sz w:val="20"/>
          <w:szCs w:val="20"/>
          <w:lang w:val="it-IT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lang w:val="it-IT"/>
        </w:rPr>
      </w:pP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PRESTATORUL are, in </w:t>
      </w:r>
      <w:proofErr w:type="spellStart"/>
      <w:r w:rsidRPr="00E87D12">
        <w:rPr>
          <w:rFonts w:cs="Arial"/>
          <w:b/>
          <w:sz w:val="20"/>
          <w:szCs w:val="20"/>
        </w:rPr>
        <w:t>raport</w:t>
      </w:r>
      <w:proofErr w:type="spellEnd"/>
      <w:r w:rsidRPr="00E87D12">
        <w:rPr>
          <w:rFonts w:cs="Arial"/>
          <w:b/>
          <w:sz w:val="20"/>
          <w:szCs w:val="20"/>
        </w:rPr>
        <w:t xml:space="preserve"> cu BENEFICIARUL, </w:t>
      </w:r>
      <w:proofErr w:type="spellStart"/>
      <w:r w:rsidRPr="00E87D12">
        <w:rPr>
          <w:rFonts w:cs="Arial"/>
          <w:b/>
          <w:sz w:val="20"/>
          <w:szCs w:val="20"/>
        </w:rPr>
        <w:t>toate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prevăzute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art. 46 din </w:t>
      </w:r>
      <w:proofErr w:type="spellStart"/>
      <w:r w:rsidRPr="00E87D12">
        <w:rPr>
          <w:rFonts w:cs="Arial"/>
          <w:b/>
          <w:sz w:val="20"/>
          <w:szCs w:val="20"/>
        </w:rPr>
        <w:t>Legea</w:t>
      </w:r>
      <w:proofErr w:type="spellEnd"/>
      <w:r w:rsidRPr="00E87D12">
        <w:rPr>
          <w:rFonts w:cs="Arial"/>
          <w:b/>
          <w:sz w:val="20"/>
          <w:szCs w:val="20"/>
        </w:rPr>
        <w:t xml:space="preserve"> nr.333 / 2003,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forma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vigoare</w:t>
      </w:r>
      <w:proofErr w:type="spellEnd"/>
      <w:r w:rsidRPr="00E87D12">
        <w:rPr>
          <w:rFonts w:cs="Arial"/>
          <w:b/>
          <w:sz w:val="20"/>
          <w:szCs w:val="20"/>
        </w:rPr>
        <w:t xml:space="preserve"> la data </w:t>
      </w:r>
      <w:proofErr w:type="spellStart"/>
      <w:r w:rsidRPr="00E87D12">
        <w:rPr>
          <w:rFonts w:cs="Arial"/>
          <w:b/>
          <w:sz w:val="20"/>
          <w:szCs w:val="20"/>
        </w:rPr>
        <w:t>încheierii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contract;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  <w:lang w:val="pt-BR"/>
        </w:rPr>
      </w:pPr>
      <w:r w:rsidRPr="00E87D12">
        <w:rPr>
          <w:rFonts w:cs="Arial"/>
          <w:b/>
          <w:sz w:val="20"/>
          <w:szCs w:val="20"/>
        </w:rPr>
        <w:t>s</w:t>
      </w:r>
      <w:r w:rsidRPr="00E87D12">
        <w:rPr>
          <w:rFonts w:cs="Arial"/>
          <w:b/>
          <w:sz w:val="20"/>
          <w:szCs w:val="20"/>
          <w:lang w:val="pt-BR"/>
        </w:rPr>
        <w:t>a garanteze pastrarea secretului profesional privitor la datele legate de activitatea Beneficiarului, la care are acces in exercitare indatoririlor de serviciu;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  <w:lang w:val="pt-BR"/>
        </w:rPr>
      </w:pPr>
      <w:r w:rsidRPr="00E87D12">
        <w:rPr>
          <w:rFonts w:cs="Arial"/>
          <w:b/>
          <w:sz w:val="20"/>
          <w:szCs w:val="20"/>
          <w:lang w:val="pt-BR"/>
        </w:rPr>
        <w:t>sa faca propuneri Beneficiarului pentru inlaturarea neajunsurilor si perfectionarea sistemului de siguranta al acestuia.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</w:rPr>
      </w:pPr>
      <w:r w:rsidRPr="00E87D12">
        <w:rPr>
          <w:rFonts w:cs="Arial"/>
          <w:b/>
          <w:bCs/>
          <w:sz w:val="20"/>
          <w:szCs w:val="20"/>
        </w:rPr>
        <w:t>B. OBLIGAŢIILE BENEFICIARULUI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5 – </w:t>
      </w:r>
      <w:r w:rsidRPr="00E87D12">
        <w:rPr>
          <w:rFonts w:cs="Arial"/>
          <w:b/>
          <w:bCs/>
          <w:sz w:val="20"/>
          <w:szCs w:val="20"/>
        </w:rPr>
        <w:t xml:space="preserve">BENEFICIARUL </w:t>
      </w:r>
      <w:proofErr w:type="gramStart"/>
      <w:r w:rsidRPr="00E87D12">
        <w:rPr>
          <w:rFonts w:cs="Arial"/>
          <w:b/>
          <w:sz w:val="20"/>
          <w:szCs w:val="20"/>
        </w:rPr>
        <w:t>are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Analizează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temeinic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nevoile</w:t>
      </w:r>
      <w:proofErr w:type="spellEnd"/>
      <w:r w:rsidRPr="00E87D12">
        <w:rPr>
          <w:rFonts w:cs="Arial"/>
          <w:b/>
          <w:sz w:val="20"/>
          <w:szCs w:val="20"/>
        </w:rPr>
        <w:t xml:space="preserve"> sale </w:t>
      </w:r>
      <w:proofErr w:type="spellStart"/>
      <w:r w:rsidRPr="00E87D12">
        <w:rPr>
          <w:rFonts w:cs="Arial"/>
          <w:b/>
          <w:sz w:val="20"/>
          <w:szCs w:val="20"/>
        </w:rPr>
        <w:t>stricte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stabileşte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efectivele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necesare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consultării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raport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natura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importanţa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mărimea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vulnerabilitatea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specificul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activităţii</w:t>
      </w:r>
      <w:proofErr w:type="spellEnd"/>
      <w:r w:rsidRPr="00E87D12">
        <w:rPr>
          <w:rFonts w:cs="Arial"/>
          <w:b/>
          <w:sz w:val="20"/>
          <w:szCs w:val="20"/>
        </w:rPr>
        <w:t xml:space="preserve"> sale;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Asigură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executarea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amenajărilor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instalaţiilor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necesare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desfăşurării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Asigură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încăpere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serviciu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agenţii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fondurile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necesare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acoperirea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cheltuielilor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funcţionare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acesteia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Stabileşte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reguli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accesul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circulaţia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interiorul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păzit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bCs/>
          <w:sz w:val="20"/>
          <w:szCs w:val="20"/>
          <w:u w:val="single"/>
        </w:rPr>
      </w:pP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achite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stabilite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contract, </w:t>
      </w:r>
      <w:proofErr w:type="spellStart"/>
      <w:r w:rsidRPr="00E87D12">
        <w:rPr>
          <w:rFonts w:cs="Arial"/>
          <w:b/>
          <w:sz w:val="20"/>
          <w:szCs w:val="20"/>
        </w:rPr>
        <w:t>sumele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datorate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luna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</w:t>
      </w:r>
      <w:r w:rsidR="009B5899">
        <w:rPr>
          <w:rFonts w:cs="Arial"/>
          <w:b/>
          <w:sz w:val="20"/>
          <w:szCs w:val="20"/>
        </w:rPr>
        <w:t>ecedentă</w:t>
      </w:r>
      <w:proofErr w:type="spellEnd"/>
      <w:r w:rsidR="009B5899">
        <w:rPr>
          <w:rFonts w:cs="Arial"/>
          <w:b/>
          <w:sz w:val="20"/>
          <w:szCs w:val="20"/>
        </w:rPr>
        <w:t xml:space="preserve">, </w:t>
      </w:r>
      <w:proofErr w:type="spellStart"/>
      <w:r w:rsidR="009B5899">
        <w:rPr>
          <w:rFonts w:cs="Arial"/>
          <w:b/>
          <w:sz w:val="20"/>
          <w:szCs w:val="20"/>
        </w:rPr>
        <w:t>dar</w:t>
      </w:r>
      <w:proofErr w:type="spellEnd"/>
      <w:r w:rsidR="009B5899">
        <w:rPr>
          <w:rFonts w:cs="Arial"/>
          <w:b/>
          <w:sz w:val="20"/>
          <w:szCs w:val="20"/>
        </w:rPr>
        <w:t xml:space="preserve"> nu </w:t>
      </w:r>
      <w:proofErr w:type="spellStart"/>
      <w:r w:rsidR="009B5899">
        <w:rPr>
          <w:rFonts w:cs="Arial"/>
          <w:b/>
          <w:sz w:val="20"/>
          <w:szCs w:val="20"/>
        </w:rPr>
        <w:t>mai</w:t>
      </w:r>
      <w:proofErr w:type="spellEnd"/>
      <w:r w:rsidR="009B5899">
        <w:rPr>
          <w:rFonts w:cs="Arial"/>
          <w:b/>
          <w:sz w:val="20"/>
          <w:szCs w:val="20"/>
        </w:rPr>
        <w:t xml:space="preserve"> </w:t>
      </w:r>
      <w:proofErr w:type="spellStart"/>
      <w:r w:rsidR="009B5899">
        <w:rPr>
          <w:rFonts w:cs="Arial"/>
          <w:b/>
          <w:sz w:val="20"/>
          <w:szCs w:val="20"/>
        </w:rPr>
        <w:t>tarziu</w:t>
      </w:r>
      <w:proofErr w:type="spellEnd"/>
      <w:r w:rsidR="009B5899">
        <w:rPr>
          <w:rFonts w:cs="Arial"/>
          <w:b/>
          <w:sz w:val="20"/>
          <w:szCs w:val="20"/>
        </w:rPr>
        <w:t xml:space="preserve"> de 3</w:t>
      </w:r>
      <w:r w:rsidRPr="00E87D12">
        <w:rPr>
          <w:rFonts w:cs="Arial"/>
          <w:b/>
          <w:sz w:val="20"/>
          <w:szCs w:val="20"/>
        </w:rPr>
        <w:t xml:space="preserve">0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la data </w:t>
      </w:r>
      <w:proofErr w:type="spellStart"/>
      <w:r w:rsidRPr="00E87D12">
        <w:rPr>
          <w:rFonts w:cs="Arial"/>
          <w:b/>
          <w:sz w:val="20"/>
          <w:szCs w:val="20"/>
        </w:rPr>
        <w:t>primirii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facturi</w:t>
      </w:r>
      <w:r w:rsidR="00213500">
        <w:rPr>
          <w:rFonts w:cs="Arial"/>
          <w:b/>
          <w:sz w:val="20"/>
          <w:szCs w:val="20"/>
        </w:rPr>
        <w:t>i</w:t>
      </w:r>
      <w:bookmarkStart w:id="0" w:name="_GoBack"/>
      <w:bookmarkEnd w:id="0"/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9B5899">
        <w:rPr>
          <w:rFonts w:cs="Arial"/>
          <w:b/>
          <w:sz w:val="20"/>
          <w:szCs w:val="20"/>
        </w:rPr>
        <w:t>fiscal</w:t>
      </w:r>
      <w:r w:rsidR="003A2FD2">
        <w:rPr>
          <w:rFonts w:cs="Arial"/>
          <w:b/>
          <w:sz w:val="20"/>
          <w:szCs w:val="20"/>
        </w:rPr>
        <w:t>e</w:t>
      </w:r>
      <w:proofErr w:type="spellEnd"/>
      <w:r w:rsidR="009B5899">
        <w:rPr>
          <w:rFonts w:cs="Arial"/>
          <w:b/>
          <w:sz w:val="20"/>
          <w:szCs w:val="20"/>
        </w:rPr>
        <w:t xml:space="preserve"> </w:t>
      </w:r>
      <w:proofErr w:type="spellStart"/>
      <w:r w:rsidR="003A2FD2">
        <w:rPr>
          <w:rFonts w:cs="Arial"/>
          <w:b/>
          <w:sz w:val="20"/>
          <w:szCs w:val="20"/>
        </w:rPr>
        <w:t>si</w:t>
      </w:r>
      <w:proofErr w:type="spellEnd"/>
      <w:r w:rsidR="003A2FD2">
        <w:rPr>
          <w:rFonts w:cs="Arial"/>
          <w:b/>
          <w:sz w:val="20"/>
          <w:szCs w:val="20"/>
        </w:rPr>
        <w:t xml:space="preserve"> a </w:t>
      </w:r>
      <w:proofErr w:type="spellStart"/>
      <w:proofErr w:type="gramStart"/>
      <w:r w:rsidR="003A2FD2">
        <w:rPr>
          <w:rFonts w:cs="Arial"/>
          <w:b/>
          <w:sz w:val="20"/>
          <w:szCs w:val="20"/>
        </w:rPr>
        <w:t>documentelor</w:t>
      </w:r>
      <w:proofErr w:type="spellEnd"/>
      <w:r w:rsidR="003A2FD2">
        <w:rPr>
          <w:rFonts w:cs="Arial"/>
          <w:b/>
          <w:sz w:val="20"/>
          <w:szCs w:val="20"/>
        </w:rPr>
        <w:t xml:space="preserve"> </w:t>
      </w:r>
      <w:r w:rsidR="009B5899">
        <w:rPr>
          <w:rFonts w:cs="Arial"/>
          <w:b/>
          <w:sz w:val="20"/>
          <w:szCs w:val="20"/>
        </w:rPr>
        <w:t xml:space="preserve"> </w:t>
      </w:r>
      <w:proofErr w:type="spellStart"/>
      <w:r w:rsidR="009B5899">
        <w:rPr>
          <w:rFonts w:cs="Arial"/>
          <w:b/>
          <w:sz w:val="20"/>
          <w:szCs w:val="20"/>
        </w:rPr>
        <w:t>justificative</w:t>
      </w:r>
      <w:proofErr w:type="spellEnd"/>
      <w:proofErr w:type="gramEnd"/>
      <w:r w:rsidR="009B5899">
        <w:rPr>
          <w:rFonts w:cs="Arial"/>
          <w:b/>
          <w:sz w:val="20"/>
          <w:szCs w:val="20"/>
        </w:rPr>
        <w:t>.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bCs/>
          <w:sz w:val="20"/>
          <w:szCs w:val="20"/>
          <w:u w:val="single"/>
        </w:rPr>
      </w:pP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sesizeze</w:t>
      </w:r>
      <w:proofErr w:type="spellEnd"/>
      <w:r w:rsidRPr="00E87D12">
        <w:rPr>
          <w:rFonts w:cs="Arial"/>
          <w:b/>
          <w:sz w:val="20"/>
          <w:szCs w:val="20"/>
        </w:rPr>
        <w:t xml:space="preserve"> prompt </w:t>
      </w:r>
      <w:proofErr w:type="spellStart"/>
      <w:r w:rsidRPr="00E87D12">
        <w:rPr>
          <w:rFonts w:cs="Arial"/>
          <w:b/>
          <w:sz w:val="20"/>
          <w:szCs w:val="20"/>
        </w:rPr>
        <w:t>conducerii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 xml:space="preserve">PRESTATORULUI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schimbare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privire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orarul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lucru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activitate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cadrul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asigurat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Sa </w:t>
      </w:r>
      <w:proofErr w:type="spellStart"/>
      <w:r w:rsidRPr="00E87D12">
        <w:rPr>
          <w:rFonts w:cs="Arial"/>
          <w:b/>
          <w:sz w:val="20"/>
          <w:szCs w:val="20"/>
        </w:rPr>
        <w:t>colaboreze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Prestatorul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eficientei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activitatii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realizarea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obligatiilor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Sa </w:t>
      </w:r>
      <w:proofErr w:type="spellStart"/>
      <w:r w:rsidRPr="00E87D12">
        <w:rPr>
          <w:rFonts w:cs="Arial"/>
          <w:b/>
          <w:sz w:val="20"/>
          <w:szCs w:val="20"/>
        </w:rPr>
        <w:t>asigure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cadrul</w:t>
      </w:r>
      <w:proofErr w:type="spellEnd"/>
      <w:r w:rsidRPr="00E87D12">
        <w:rPr>
          <w:rFonts w:cs="Arial"/>
          <w:b/>
          <w:sz w:val="20"/>
          <w:szCs w:val="20"/>
        </w:rPr>
        <w:t xml:space="preserve"> legal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respecte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conditiile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referitoare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conditiile</w:t>
      </w:r>
      <w:proofErr w:type="spellEnd"/>
      <w:r w:rsidRPr="00E87D12">
        <w:rPr>
          <w:rFonts w:cs="Arial"/>
          <w:b/>
          <w:sz w:val="20"/>
          <w:szCs w:val="20"/>
        </w:rPr>
        <w:t xml:space="preserve"> concrete de </w:t>
      </w:r>
      <w:proofErr w:type="spellStart"/>
      <w:r w:rsidRPr="00E87D12">
        <w:rPr>
          <w:rFonts w:cs="Arial"/>
          <w:b/>
          <w:sz w:val="20"/>
          <w:szCs w:val="20"/>
        </w:rPr>
        <w:t>desfasurare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activitatilor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agentilor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dispozitii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verbale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scrise</w:t>
      </w:r>
      <w:proofErr w:type="spellEnd"/>
      <w:r w:rsidRPr="00E87D12">
        <w:rPr>
          <w:rFonts w:cs="Arial"/>
          <w:b/>
          <w:sz w:val="20"/>
          <w:szCs w:val="20"/>
        </w:rPr>
        <w:t xml:space="preserve"> ale </w:t>
      </w:r>
      <w:proofErr w:type="spellStart"/>
      <w:r w:rsidRPr="00E87D12">
        <w:rPr>
          <w:rFonts w:cs="Arial"/>
          <w:b/>
          <w:sz w:val="20"/>
          <w:szCs w:val="20"/>
        </w:rPr>
        <w:t>conducerii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unitatii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beneficiare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Pr="00E87D12">
        <w:rPr>
          <w:rFonts w:cs="Arial"/>
          <w:b/>
          <w:sz w:val="20"/>
          <w:szCs w:val="20"/>
        </w:rPr>
        <w:t>transmise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Prestatorului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gramStart"/>
      <w:r w:rsidRPr="00E87D12">
        <w:rPr>
          <w:rFonts w:cs="Arial"/>
          <w:b/>
          <w:sz w:val="20"/>
          <w:szCs w:val="20"/>
        </w:rPr>
        <w:t>Sa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raspunda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faptele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prepusilor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daca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sunt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natura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impiedice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influenteze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negativ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indeplinirea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atributiilor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 ale </w:t>
      </w:r>
      <w:proofErr w:type="spellStart"/>
      <w:r w:rsidRPr="00E87D12">
        <w:rPr>
          <w:rFonts w:cs="Arial"/>
          <w:b/>
          <w:sz w:val="20"/>
          <w:szCs w:val="20"/>
        </w:rPr>
        <w:t>agentilor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  <w:r w:rsidRPr="00E87D12">
        <w:rPr>
          <w:rFonts w:cs="Arial"/>
          <w:b/>
          <w:bCs/>
          <w:sz w:val="20"/>
          <w:szCs w:val="20"/>
          <w:u w:val="single"/>
          <w:lang w:val="ro-RO"/>
        </w:rPr>
        <w:t>CAPITOLUL IV – PREŢUL SERVICIILOR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  <w:r w:rsidRPr="00E87D12">
        <w:rPr>
          <w:rFonts w:cs="Arial"/>
          <w:b/>
          <w:bCs/>
          <w:sz w:val="20"/>
          <w:szCs w:val="20"/>
          <w:u w:val="single"/>
          <w:lang w:val="ro-RO"/>
        </w:rPr>
        <w:t>ŞI  MODALITĂŢILE DE PLATĂ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Art.6 –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schimbul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r w:rsidRPr="00E87D12">
        <w:rPr>
          <w:rFonts w:cs="Arial"/>
          <w:b/>
          <w:bCs/>
          <w:sz w:val="20"/>
          <w:szCs w:val="20"/>
        </w:rPr>
        <w:t>BENEFICIARUL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datorează</w:t>
      </w:r>
      <w:proofErr w:type="spellEnd"/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titlu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plată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="00D63DE2">
        <w:rPr>
          <w:rFonts w:cs="Arial"/>
          <w:b/>
          <w:sz w:val="20"/>
          <w:szCs w:val="20"/>
        </w:rPr>
        <w:t xml:space="preserve"> un </w:t>
      </w:r>
      <w:proofErr w:type="spellStart"/>
      <w:proofErr w:type="gramStart"/>
      <w:r w:rsidR="00D63DE2">
        <w:rPr>
          <w:rFonts w:cs="Arial"/>
          <w:b/>
          <w:sz w:val="20"/>
          <w:szCs w:val="20"/>
        </w:rPr>
        <w:t>tarif</w:t>
      </w:r>
      <w:proofErr w:type="spellEnd"/>
      <w:r w:rsidR="00D63DE2">
        <w:rPr>
          <w:rFonts w:cs="Arial"/>
          <w:b/>
          <w:sz w:val="20"/>
          <w:szCs w:val="20"/>
        </w:rPr>
        <w:t xml:space="preserve">  de</w:t>
      </w:r>
      <w:proofErr w:type="gramEnd"/>
      <w:r w:rsidR="00D63DE2">
        <w:rPr>
          <w:rFonts w:cs="Arial"/>
          <w:b/>
          <w:sz w:val="20"/>
          <w:szCs w:val="20"/>
        </w:rPr>
        <w:t xml:space="preserve"> 4500</w:t>
      </w:r>
      <w:r w:rsidRPr="00E87D12">
        <w:rPr>
          <w:rFonts w:cs="Arial"/>
          <w:b/>
          <w:sz w:val="20"/>
          <w:szCs w:val="20"/>
        </w:rPr>
        <w:t xml:space="preserve"> RON/</w:t>
      </w:r>
      <w:proofErr w:type="spellStart"/>
      <w:r w:rsidRPr="00E87D12">
        <w:rPr>
          <w:rFonts w:cs="Arial"/>
          <w:b/>
          <w:sz w:val="20"/>
          <w:szCs w:val="20"/>
        </w:rPr>
        <w:t>lună</w:t>
      </w:r>
      <w:proofErr w:type="spellEnd"/>
      <w:r w:rsidRPr="00E87D12">
        <w:rPr>
          <w:rFonts w:cs="Arial"/>
          <w:b/>
          <w:sz w:val="20"/>
          <w:szCs w:val="20"/>
        </w:rPr>
        <w:t xml:space="preserve"> (T.V.A. </w:t>
      </w:r>
      <w:proofErr w:type="spellStart"/>
      <w:r w:rsidRPr="00E87D12">
        <w:rPr>
          <w:rFonts w:cs="Arial"/>
          <w:b/>
          <w:sz w:val="20"/>
          <w:szCs w:val="20"/>
        </w:rPr>
        <w:t>inclus</w:t>
      </w:r>
      <w:proofErr w:type="spellEnd"/>
      <w:r w:rsidRPr="00E87D12">
        <w:rPr>
          <w:rFonts w:cs="Arial"/>
          <w:b/>
          <w:sz w:val="20"/>
          <w:szCs w:val="20"/>
        </w:rPr>
        <w:t>).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7 – (1) Plata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prestate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va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efectua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BENEFICIAR,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facturii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emisă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lei (RON).</w:t>
      </w:r>
    </w:p>
    <w:p w:rsidR="00D63DE2" w:rsidRDefault="00D63DE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</w:rPr>
        <w:tab/>
        <w:t xml:space="preserve">     (2)</w:t>
      </w:r>
      <w:r w:rsidR="00D63DE2">
        <w:rPr>
          <w:rFonts w:cs="Arial"/>
          <w:b/>
          <w:sz w:val="20"/>
          <w:szCs w:val="20"/>
          <w:lang w:val="ro-RO"/>
        </w:rPr>
        <w:t xml:space="preserve">  Va fi </w:t>
      </w:r>
      <w:proofErr w:type="gramStart"/>
      <w:r w:rsidR="00D63DE2">
        <w:rPr>
          <w:rFonts w:cs="Arial"/>
          <w:b/>
          <w:sz w:val="20"/>
          <w:szCs w:val="20"/>
          <w:lang w:val="ro-RO"/>
        </w:rPr>
        <w:t>emisa  lunar</w:t>
      </w:r>
      <w:proofErr w:type="gramEnd"/>
      <w:r w:rsidR="00D63DE2">
        <w:rPr>
          <w:rFonts w:cs="Arial"/>
          <w:b/>
          <w:sz w:val="20"/>
          <w:szCs w:val="20"/>
          <w:lang w:val="ro-RO"/>
        </w:rPr>
        <w:t xml:space="preserve">  o factura</w:t>
      </w:r>
      <w:r w:rsidRPr="00E87D12">
        <w:rPr>
          <w:rFonts w:cs="Arial"/>
          <w:b/>
          <w:sz w:val="20"/>
          <w:szCs w:val="20"/>
          <w:lang w:val="ro-RO"/>
        </w:rPr>
        <w:t xml:space="preserve">: </w:t>
      </w:r>
    </w:p>
    <w:p w:rsidR="00E87D12" w:rsidRPr="005C6CCB" w:rsidRDefault="00E87D12" w:rsidP="005C6CCB">
      <w:pPr>
        <w:numPr>
          <w:ilvl w:val="0"/>
          <w:numId w:val="5"/>
        </w:numPr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O factura aferenta serviciilor de paza prestate la imobilul situat in Resita, strada </w:t>
      </w:r>
      <w:r w:rsidR="00BA6224">
        <w:rPr>
          <w:rFonts w:cs="Arial"/>
          <w:b/>
          <w:sz w:val="20"/>
          <w:szCs w:val="20"/>
          <w:lang w:val="ro-RO"/>
        </w:rPr>
        <w:t xml:space="preserve">Traian Lalescu,nr.17 </w:t>
      </w:r>
      <w:r w:rsidRPr="00E87D12">
        <w:rPr>
          <w:rFonts w:cs="Arial"/>
          <w:b/>
          <w:sz w:val="20"/>
          <w:szCs w:val="20"/>
          <w:lang w:val="ro-RO"/>
        </w:rPr>
        <w:t xml:space="preserve">, in valoare de </w:t>
      </w:r>
      <w:r w:rsidR="00D63DE2">
        <w:rPr>
          <w:rFonts w:cs="Arial"/>
          <w:b/>
          <w:sz w:val="20"/>
          <w:szCs w:val="20"/>
          <w:lang w:val="es-ES"/>
        </w:rPr>
        <w:t>4500</w:t>
      </w:r>
      <w:r w:rsidRPr="00E87D12">
        <w:rPr>
          <w:rFonts w:cs="Arial"/>
          <w:b/>
          <w:sz w:val="20"/>
          <w:szCs w:val="20"/>
          <w:lang w:val="es-ES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es-ES"/>
        </w:rPr>
        <w:t>lei</w:t>
      </w:r>
      <w:proofErr w:type="spellEnd"/>
      <w:r w:rsidRPr="00E87D12">
        <w:rPr>
          <w:rFonts w:cs="Arial"/>
          <w:b/>
          <w:sz w:val="20"/>
          <w:szCs w:val="20"/>
          <w:lang w:val="es-ES"/>
        </w:rPr>
        <w:t>(</w:t>
      </w:r>
      <w:proofErr w:type="spellStart"/>
      <w:r w:rsidRPr="00E87D12">
        <w:rPr>
          <w:rFonts w:cs="Arial"/>
          <w:b/>
          <w:sz w:val="20"/>
          <w:szCs w:val="20"/>
          <w:lang w:val="es-ES"/>
        </w:rPr>
        <w:t>tva</w:t>
      </w:r>
      <w:proofErr w:type="spellEnd"/>
      <w:r w:rsidRPr="00E87D12">
        <w:rPr>
          <w:rFonts w:cs="Arial"/>
          <w:b/>
          <w:sz w:val="20"/>
          <w:szCs w:val="20"/>
          <w:lang w:val="es-ES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es-ES"/>
        </w:rPr>
        <w:t>inclus</w:t>
      </w:r>
      <w:proofErr w:type="spellEnd"/>
      <w:r w:rsidRPr="00E87D12">
        <w:rPr>
          <w:rFonts w:cs="Arial"/>
          <w:b/>
          <w:sz w:val="20"/>
          <w:szCs w:val="20"/>
          <w:lang w:val="es-ES"/>
        </w:rPr>
        <w:t xml:space="preserve">); </w:t>
      </w:r>
    </w:p>
    <w:p w:rsidR="00E87D12" w:rsidRPr="00E87D12" w:rsidRDefault="00E87D12" w:rsidP="006D24D7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8 –  </w:t>
      </w:r>
      <w:r w:rsidRPr="00E87D12">
        <w:rPr>
          <w:rFonts w:cs="Arial"/>
          <w:b/>
          <w:bCs/>
          <w:sz w:val="20"/>
          <w:szCs w:val="20"/>
        </w:rPr>
        <w:t>BENEFICIARUL</w:t>
      </w:r>
      <w:r w:rsidRPr="00E87D12">
        <w:rPr>
          <w:rFonts w:cs="Arial"/>
          <w:b/>
          <w:sz w:val="20"/>
          <w:szCs w:val="20"/>
        </w:rPr>
        <w:t xml:space="preserve">, 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achita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serviciul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prestat</w:t>
      </w:r>
      <w:proofErr w:type="spellEnd"/>
      <w:r w:rsidRPr="00E87D12">
        <w:rPr>
          <w:rFonts w:cs="Arial"/>
          <w:b/>
          <w:sz w:val="20"/>
          <w:szCs w:val="20"/>
        </w:rPr>
        <w:t xml:space="preserve">, 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termen</w:t>
      </w:r>
      <w:proofErr w:type="spellEnd"/>
      <w:r w:rsidRPr="00E87D12">
        <w:rPr>
          <w:rFonts w:cs="Arial"/>
          <w:b/>
          <w:sz w:val="20"/>
          <w:szCs w:val="20"/>
        </w:rPr>
        <w:t xml:space="preserve">  de</w:t>
      </w:r>
      <w:r w:rsidR="001514A4">
        <w:rPr>
          <w:rFonts w:cs="Arial"/>
          <w:b/>
          <w:sz w:val="20"/>
          <w:szCs w:val="20"/>
        </w:rPr>
        <w:t xml:space="preserve"> maxim </w:t>
      </w:r>
      <w:r w:rsidRPr="00E87D12">
        <w:rPr>
          <w:rFonts w:cs="Arial"/>
          <w:b/>
          <w:sz w:val="20"/>
          <w:szCs w:val="20"/>
        </w:rPr>
        <w:t xml:space="preserve"> </w:t>
      </w:r>
      <w:r w:rsidR="006D24D7">
        <w:rPr>
          <w:rFonts w:cs="Arial"/>
          <w:b/>
          <w:sz w:val="20"/>
          <w:szCs w:val="20"/>
        </w:rPr>
        <w:t>30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6D24D7">
        <w:rPr>
          <w:rFonts w:cs="Arial"/>
          <w:b/>
          <w:bCs/>
          <w:sz w:val="20"/>
          <w:szCs w:val="20"/>
        </w:rPr>
        <w:t>treizeci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la data </w:t>
      </w:r>
      <w:proofErr w:type="spellStart"/>
      <w:r w:rsidRPr="00E87D12">
        <w:rPr>
          <w:rFonts w:cs="Arial"/>
          <w:b/>
          <w:sz w:val="20"/>
          <w:szCs w:val="20"/>
        </w:rPr>
        <w:t>receptionarii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facturii</w:t>
      </w:r>
      <w:proofErr w:type="spellEnd"/>
      <w:r w:rsidR="0047034C">
        <w:rPr>
          <w:rFonts w:cs="Arial"/>
          <w:b/>
          <w:sz w:val="20"/>
          <w:szCs w:val="20"/>
        </w:rPr>
        <w:t xml:space="preserve"> </w:t>
      </w:r>
      <w:proofErr w:type="spellStart"/>
      <w:r w:rsidR="0047034C">
        <w:rPr>
          <w:rFonts w:cs="Arial"/>
          <w:b/>
          <w:sz w:val="20"/>
          <w:szCs w:val="20"/>
        </w:rPr>
        <w:t>si</w:t>
      </w:r>
      <w:proofErr w:type="spellEnd"/>
      <w:r w:rsidR="0047034C">
        <w:rPr>
          <w:rFonts w:cs="Arial"/>
          <w:b/>
          <w:sz w:val="20"/>
          <w:szCs w:val="20"/>
        </w:rPr>
        <w:t xml:space="preserve"> a </w:t>
      </w:r>
      <w:proofErr w:type="spellStart"/>
      <w:r w:rsidR="0047034C">
        <w:rPr>
          <w:rFonts w:cs="Arial"/>
          <w:b/>
          <w:sz w:val="20"/>
          <w:szCs w:val="20"/>
        </w:rPr>
        <w:t>documentelor</w:t>
      </w:r>
      <w:proofErr w:type="spellEnd"/>
      <w:r w:rsidR="0047034C">
        <w:rPr>
          <w:rFonts w:cs="Arial"/>
          <w:b/>
          <w:sz w:val="20"/>
          <w:szCs w:val="20"/>
        </w:rPr>
        <w:t xml:space="preserve"> </w:t>
      </w:r>
      <w:proofErr w:type="spellStart"/>
      <w:r w:rsidR="0047034C">
        <w:rPr>
          <w:rFonts w:cs="Arial"/>
          <w:b/>
          <w:sz w:val="20"/>
          <w:szCs w:val="20"/>
        </w:rPr>
        <w:t>justif</w:t>
      </w:r>
      <w:r w:rsidR="006D24D7">
        <w:rPr>
          <w:rFonts w:cs="Arial"/>
          <w:b/>
          <w:sz w:val="20"/>
          <w:szCs w:val="20"/>
        </w:rPr>
        <w:t>icative</w:t>
      </w:r>
      <w:proofErr w:type="spellEnd"/>
      <w:r w:rsidR="006D24D7">
        <w:rPr>
          <w:rFonts w:cs="Arial"/>
          <w:b/>
          <w:sz w:val="20"/>
          <w:szCs w:val="20"/>
        </w:rPr>
        <w:t>(</w:t>
      </w:r>
      <w:proofErr w:type="spellStart"/>
      <w:r w:rsidR="006D24D7">
        <w:rPr>
          <w:rFonts w:cs="Arial"/>
          <w:b/>
          <w:sz w:val="20"/>
          <w:szCs w:val="20"/>
        </w:rPr>
        <w:t>pontaj</w:t>
      </w:r>
      <w:proofErr w:type="spellEnd"/>
      <w:r w:rsidR="006D24D7">
        <w:rPr>
          <w:rFonts w:cs="Arial"/>
          <w:b/>
          <w:sz w:val="20"/>
          <w:szCs w:val="20"/>
        </w:rPr>
        <w:t xml:space="preserve"> agent </w:t>
      </w:r>
      <w:proofErr w:type="spellStart"/>
      <w:r w:rsidR="006D24D7">
        <w:rPr>
          <w:rFonts w:cs="Arial"/>
          <w:b/>
          <w:sz w:val="20"/>
          <w:szCs w:val="20"/>
        </w:rPr>
        <w:t>paza</w:t>
      </w:r>
      <w:proofErr w:type="spellEnd"/>
      <w:r w:rsidR="006D24D7">
        <w:rPr>
          <w:rFonts w:cs="Arial"/>
          <w:b/>
          <w:sz w:val="20"/>
          <w:szCs w:val="20"/>
        </w:rPr>
        <w:t xml:space="preserve"> </w:t>
      </w:r>
      <w:proofErr w:type="spellStart"/>
      <w:r w:rsidR="006D24D7">
        <w:rPr>
          <w:rFonts w:cs="Arial"/>
          <w:b/>
          <w:sz w:val="20"/>
          <w:szCs w:val="20"/>
        </w:rPr>
        <w:t>si</w:t>
      </w:r>
      <w:proofErr w:type="spellEnd"/>
      <w:r w:rsidR="006D24D7">
        <w:rPr>
          <w:rFonts w:cs="Arial"/>
          <w:b/>
          <w:sz w:val="20"/>
          <w:szCs w:val="20"/>
        </w:rPr>
        <w:t xml:space="preserve"> </w:t>
      </w:r>
      <w:proofErr w:type="spellStart"/>
      <w:r w:rsidR="006D24D7">
        <w:rPr>
          <w:rFonts w:cs="Arial"/>
          <w:b/>
          <w:sz w:val="20"/>
          <w:szCs w:val="20"/>
        </w:rPr>
        <w:t>proc</w:t>
      </w:r>
      <w:r w:rsidR="0047034C">
        <w:rPr>
          <w:rFonts w:cs="Arial"/>
          <w:b/>
          <w:sz w:val="20"/>
          <w:szCs w:val="20"/>
        </w:rPr>
        <w:t>es</w:t>
      </w:r>
      <w:proofErr w:type="spellEnd"/>
      <w:r w:rsidR="0047034C">
        <w:rPr>
          <w:rFonts w:cs="Arial"/>
          <w:b/>
          <w:sz w:val="20"/>
          <w:szCs w:val="20"/>
        </w:rPr>
        <w:t xml:space="preserve"> verbal de </w:t>
      </w:r>
      <w:proofErr w:type="spellStart"/>
      <w:r w:rsidR="006D24D7">
        <w:rPr>
          <w:rFonts w:cs="Arial"/>
          <w:b/>
          <w:sz w:val="20"/>
          <w:szCs w:val="20"/>
        </w:rPr>
        <w:t>receptie</w:t>
      </w:r>
      <w:proofErr w:type="spellEnd"/>
      <w:r w:rsidR="006D24D7">
        <w:rPr>
          <w:rFonts w:cs="Arial"/>
          <w:b/>
          <w:sz w:val="20"/>
          <w:szCs w:val="20"/>
        </w:rPr>
        <w:t xml:space="preserve"> a </w:t>
      </w:r>
      <w:proofErr w:type="spellStart"/>
      <w:r w:rsidR="006D24D7">
        <w:rPr>
          <w:rFonts w:cs="Arial"/>
          <w:b/>
          <w:sz w:val="20"/>
          <w:szCs w:val="20"/>
        </w:rPr>
        <w:t>serviciilor</w:t>
      </w:r>
      <w:proofErr w:type="spellEnd"/>
      <w:r w:rsidR="00296F22">
        <w:rPr>
          <w:rFonts w:cs="Arial"/>
          <w:b/>
          <w:sz w:val="20"/>
          <w:szCs w:val="20"/>
        </w:rPr>
        <w:t>)</w:t>
      </w:r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catre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reprezentantul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desemnat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beneficiarului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296F22">
        <w:rPr>
          <w:rFonts w:cs="Arial"/>
          <w:b/>
          <w:sz w:val="20"/>
          <w:szCs w:val="20"/>
        </w:rPr>
        <w:t>ordin</w:t>
      </w:r>
      <w:proofErr w:type="spellEnd"/>
      <w:r w:rsidR="00296F22">
        <w:rPr>
          <w:rFonts w:cs="Arial"/>
          <w:b/>
          <w:sz w:val="20"/>
          <w:szCs w:val="20"/>
        </w:rPr>
        <w:t xml:space="preserve"> de </w:t>
      </w:r>
      <w:proofErr w:type="spellStart"/>
      <w:r w:rsidR="00296F22">
        <w:rPr>
          <w:rFonts w:cs="Arial"/>
          <w:b/>
          <w:sz w:val="20"/>
          <w:szCs w:val="20"/>
        </w:rPr>
        <w:t>plata</w:t>
      </w:r>
      <w:proofErr w:type="spellEnd"/>
      <w:r w:rsidR="00296F22">
        <w:rPr>
          <w:rFonts w:cs="Arial"/>
          <w:b/>
          <w:sz w:val="20"/>
          <w:szCs w:val="20"/>
        </w:rPr>
        <w:t>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9 – </w:t>
      </w:r>
      <w:r w:rsidRPr="00E87D12">
        <w:rPr>
          <w:rFonts w:cs="Arial"/>
          <w:b/>
          <w:bCs/>
          <w:sz w:val="20"/>
          <w:szCs w:val="20"/>
        </w:rPr>
        <w:t>PRESTATORUL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comunica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factura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si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documentele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justificative</w:t>
      </w:r>
      <w:proofErr w:type="spellEnd"/>
      <w:r w:rsidR="006B3135">
        <w:rPr>
          <w:rFonts w:cs="Arial"/>
          <w:b/>
          <w:sz w:val="20"/>
          <w:szCs w:val="20"/>
        </w:rPr>
        <w:t xml:space="preserve"> de </w:t>
      </w:r>
      <w:proofErr w:type="spellStart"/>
      <w:r w:rsidR="006B3135">
        <w:rPr>
          <w:rFonts w:cs="Arial"/>
          <w:b/>
          <w:sz w:val="20"/>
          <w:szCs w:val="20"/>
        </w:rPr>
        <w:t>prestari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="006B3135">
        <w:rPr>
          <w:rFonts w:cs="Arial"/>
          <w:b/>
          <w:sz w:val="20"/>
          <w:szCs w:val="20"/>
        </w:rPr>
        <w:t>servicii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BENEFICIAR</w:t>
      </w:r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unul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moduri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numPr>
          <w:ilvl w:val="0"/>
          <w:numId w:val="11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intermediul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curierat</w:t>
      </w:r>
      <w:proofErr w:type="spellEnd"/>
      <w:r w:rsidRPr="00E87D12">
        <w:rPr>
          <w:rFonts w:cs="Arial"/>
          <w:b/>
          <w:sz w:val="20"/>
          <w:szCs w:val="20"/>
        </w:rPr>
        <w:t xml:space="preserve"> rapid, </w:t>
      </w:r>
      <w:proofErr w:type="spellStart"/>
      <w:r w:rsidRPr="00E87D12">
        <w:rPr>
          <w:rFonts w:cs="Arial"/>
          <w:b/>
          <w:sz w:val="20"/>
          <w:szCs w:val="20"/>
        </w:rPr>
        <w:t>posta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mail; </w:t>
      </w:r>
    </w:p>
    <w:p w:rsidR="00E87D12" w:rsidRPr="00E87D12" w:rsidRDefault="00E87D12" w:rsidP="00E87D12">
      <w:pPr>
        <w:numPr>
          <w:ilvl w:val="0"/>
          <w:numId w:val="11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predare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directa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sediul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semnarea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primire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r w:rsidRPr="00E87D12">
        <w:rPr>
          <w:rFonts w:cs="Arial"/>
          <w:b/>
          <w:bCs/>
          <w:sz w:val="20"/>
          <w:szCs w:val="20"/>
        </w:rPr>
        <w:t xml:space="preserve">BENEFICIARULUI; </w:t>
      </w:r>
    </w:p>
    <w:p w:rsidR="00170B45" w:rsidRPr="00170B45" w:rsidRDefault="00170B45" w:rsidP="00170B45">
      <w:pPr>
        <w:ind w:left="660"/>
        <w:rPr>
          <w:rFonts w:cs="Arial"/>
          <w:b/>
          <w:sz w:val="20"/>
          <w:szCs w:val="20"/>
        </w:rPr>
      </w:pPr>
      <w:r w:rsidRPr="00170B45">
        <w:rPr>
          <w:rFonts w:cs="Arial"/>
          <w:b/>
          <w:sz w:val="20"/>
          <w:szCs w:val="20"/>
        </w:rPr>
        <w:t>Art. 10 –</w:t>
      </w:r>
      <w:r w:rsidRPr="00170B45">
        <w:rPr>
          <w:b/>
          <w:sz w:val="20"/>
          <w:szCs w:val="20"/>
          <w:lang w:val="ro-RO"/>
        </w:rPr>
        <w:t xml:space="preserve"> În cazul în care, din vina </w:t>
      </w:r>
      <w:proofErr w:type="gramStart"/>
      <w:r w:rsidRPr="00170B45">
        <w:rPr>
          <w:b/>
          <w:sz w:val="20"/>
          <w:szCs w:val="20"/>
          <w:lang w:val="ro-RO"/>
        </w:rPr>
        <w:t>sa</w:t>
      </w:r>
      <w:proofErr w:type="gramEnd"/>
      <w:r w:rsidRPr="00170B45">
        <w:rPr>
          <w:b/>
          <w:sz w:val="20"/>
          <w:szCs w:val="20"/>
          <w:lang w:val="ro-RO"/>
        </w:rPr>
        <w:t xml:space="preserve"> exclusivă,</w:t>
      </w:r>
      <w:r w:rsidRPr="00170B45">
        <w:rPr>
          <w:rFonts w:cs="Arial"/>
          <w:b/>
          <w:bCs/>
          <w:sz w:val="20"/>
          <w:szCs w:val="20"/>
        </w:rPr>
        <w:t xml:space="preserve"> PRESTATORUL</w:t>
      </w:r>
      <w:r w:rsidRPr="00170B45">
        <w:rPr>
          <w:b/>
          <w:sz w:val="20"/>
          <w:szCs w:val="20"/>
          <w:lang w:val="ro-RO"/>
        </w:rPr>
        <w:t xml:space="preserve"> nu reuşeşte să-şi execute obligaţiile asumate prin contract, atunci BENEFICIARUL are dreptul de a deduce din preţul contractului, ca penalităţi, o sumă echivalentă cu o cotă procentuală din preţul contractului. Cota procentuală va fi de 0,02% pentru fiecare zi de întârziere, până la îndeplinirea efectivă a obligaţiilor.</w:t>
      </w:r>
    </w:p>
    <w:p w:rsidR="00170B45" w:rsidRPr="00170B45" w:rsidRDefault="00170B45" w:rsidP="00170B45">
      <w:pPr>
        <w:ind w:left="709"/>
        <w:rPr>
          <w:rFonts w:cs="Arial"/>
          <w:b/>
          <w:sz w:val="20"/>
          <w:szCs w:val="20"/>
        </w:rPr>
      </w:pPr>
      <w:r w:rsidRPr="00170B45">
        <w:rPr>
          <w:b/>
          <w:sz w:val="20"/>
          <w:szCs w:val="20"/>
          <w:lang w:val="ro-RO"/>
        </w:rPr>
        <w:t xml:space="preserve">Art.11 - În cazul în care BENEFICIARUL nu onorează factura în termen de 30 zile de la expirarea  perioadei convenite, atunci acesta are obligaţia de a plăti, ca penalităţi, o sumă echivalentă cu o cotă </w:t>
      </w:r>
      <w:r w:rsidRPr="00170B45">
        <w:rPr>
          <w:sz w:val="20"/>
          <w:szCs w:val="20"/>
          <w:lang w:val="ro-RO"/>
        </w:rPr>
        <w:t>procentuală din plata neefectuată. Cota procentuală va fi de 0,02% pentru fiecare zi de întârziere până la</w:t>
      </w:r>
      <w:r w:rsidRPr="00170B45">
        <w:rPr>
          <w:b/>
          <w:sz w:val="20"/>
          <w:szCs w:val="20"/>
          <w:lang w:val="ro-RO"/>
        </w:rPr>
        <w:t xml:space="preserve"> onorarea facturii.</w:t>
      </w:r>
    </w:p>
    <w:p w:rsidR="00951931" w:rsidRPr="00E87D12" w:rsidRDefault="00951931" w:rsidP="00E87D12">
      <w:pPr>
        <w:ind w:left="540"/>
        <w:rPr>
          <w:rFonts w:cs="Arial"/>
          <w:b/>
          <w:sz w:val="20"/>
          <w:szCs w:val="20"/>
        </w:rPr>
      </w:pPr>
    </w:p>
    <w:p w:rsidR="00E87D12" w:rsidRPr="005C6CCB" w:rsidRDefault="00E87D12" w:rsidP="005C6CCB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bCs/>
          <w:sz w:val="20"/>
          <w:szCs w:val="20"/>
          <w:u w:val="single"/>
        </w:rPr>
        <w:t>CAPITOLUL V – RĂSPUNDEREA CONTRACTUALĂ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12 –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comiterii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fapt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prejudiciabil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BENEFICIAR, </w:t>
      </w:r>
      <w:proofErr w:type="spellStart"/>
      <w:r w:rsidRPr="00E87D12">
        <w:rPr>
          <w:rFonts w:cs="Arial"/>
          <w:b/>
          <w:sz w:val="20"/>
          <w:szCs w:val="20"/>
        </w:rPr>
        <w:t>reprezentantul</w:t>
      </w:r>
      <w:proofErr w:type="spellEnd"/>
      <w:r w:rsidRPr="00E87D12">
        <w:rPr>
          <w:rFonts w:cs="Arial"/>
          <w:b/>
          <w:sz w:val="20"/>
          <w:szCs w:val="20"/>
        </w:rPr>
        <w:t xml:space="preserve"> BENEFICIARULUI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reprezentantul</w:t>
      </w:r>
      <w:proofErr w:type="spellEnd"/>
      <w:r w:rsidRPr="00E87D12">
        <w:rPr>
          <w:rFonts w:cs="Arial"/>
          <w:b/>
          <w:sz w:val="20"/>
          <w:szCs w:val="20"/>
        </w:rPr>
        <w:t xml:space="preserve">  PRESTATORULUI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întocmi</w:t>
      </w:r>
      <w:proofErr w:type="spellEnd"/>
      <w:r w:rsidRPr="00E87D12">
        <w:rPr>
          <w:rFonts w:cs="Arial"/>
          <w:b/>
          <w:sz w:val="20"/>
          <w:szCs w:val="20"/>
        </w:rPr>
        <w:t xml:space="preserve"> un </w:t>
      </w:r>
      <w:proofErr w:type="spellStart"/>
      <w:r w:rsidRPr="00E87D12">
        <w:rPr>
          <w:rFonts w:cs="Arial"/>
          <w:b/>
          <w:sz w:val="20"/>
          <w:szCs w:val="20"/>
        </w:rPr>
        <w:t>proces</w:t>
      </w:r>
      <w:proofErr w:type="spellEnd"/>
      <w:r w:rsidRPr="00E87D12">
        <w:rPr>
          <w:rFonts w:cs="Arial"/>
          <w:b/>
          <w:sz w:val="20"/>
          <w:szCs w:val="20"/>
        </w:rPr>
        <w:t xml:space="preserve"> – verbal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care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constata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situaţia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fapt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prejudiciu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reprezentanţii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stabili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contravaloarea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verificări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contabile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inventare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precum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cine se face </w:t>
      </w:r>
      <w:proofErr w:type="spellStart"/>
      <w:r w:rsidRPr="00E87D12">
        <w:rPr>
          <w:rFonts w:cs="Arial"/>
          <w:b/>
          <w:sz w:val="20"/>
          <w:szCs w:val="20"/>
        </w:rPr>
        <w:t>vinovat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producerea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</w:t>
      </w:r>
      <w:proofErr w:type="gramStart"/>
      <w:r w:rsidRPr="00E87D12">
        <w:rPr>
          <w:rFonts w:cs="Arial"/>
          <w:b/>
          <w:sz w:val="20"/>
          <w:szCs w:val="20"/>
        </w:rPr>
        <w:t xml:space="preserve">13 </w:t>
      </w:r>
      <w:r w:rsidRPr="00E87D12">
        <w:rPr>
          <w:rFonts w:cs="Arial"/>
          <w:b/>
          <w:bCs/>
          <w:sz w:val="20"/>
          <w:szCs w:val="20"/>
        </w:rPr>
        <w:t xml:space="preserve"> -</w:t>
      </w:r>
      <w:proofErr w:type="gramEnd"/>
      <w:r w:rsidRPr="00E87D12">
        <w:rPr>
          <w:rFonts w:cs="Arial"/>
          <w:b/>
          <w:bCs/>
          <w:sz w:val="20"/>
          <w:szCs w:val="20"/>
        </w:rPr>
        <w:t xml:space="preserve"> </w:t>
      </w:r>
      <w:r w:rsidRPr="00E87D12">
        <w:rPr>
          <w:rFonts w:cs="Arial"/>
          <w:b/>
          <w:sz w:val="20"/>
          <w:szCs w:val="20"/>
        </w:rPr>
        <w:t xml:space="preserve">PARTILE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obligă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nu </w:t>
      </w:r>
      <w:proofErr w:type="spellStart"/>
      <w:r w:rsidRPr="00E87D12">
        <w:rPr>
          <w:rFonts w:cs="Arial"/>
          <w:b/>
          <w:sz w:val="20"/>
          <w:szCs w:val="20"/>
        </w:rPr>
        <w:t>încheie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muncă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convenţii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civile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prestări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fel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acte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colaborare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nici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salariaţii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 xml:space="preserve">PRESTATORULUI/BENEFICIARULUI 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toată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durata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contractului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precum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o </w:t>
      </w:r>
      <w:proofErr w:type="spellStart"/>
      <w:r w:rsidRPr="00E87D12">
        <w:rPr>
          <w:rFonts w:cs="Arial"/>
          <w:b/>
          <w:sz w:val="20"/>
          <w:szCs w:val="20"/>
        </w:rPr>
        <w:t>perioadă</w:t>
      </w:r>
      <w:proofErr w:type="spellEnd"/>
      <w:r w:rsidRPr="00E87D12">
        <w:rPr>
          <w:rFonts w:cs="Arial"/>
          <w:b/>
          <w:sz w:val="20"/>
          <w:szCs w:val="20"/>
        </w:rPr>
        <w:t xml:space="preserve"> de 12 </w:t>
      </w:r>
      <w:proofErr w:type="spellStart"/>
      <w:r w:rsidRPr="00E87D12">
        <w:rPr>
          <w:rFonts w:cs="Arial"/>
          <w:b/>
          <w:sz w:val="20"/>
          <w:szCs w:val="20"/>
        </w:rPr>
        <w:t>luni</w:t>
      </w:r>
      <w:proofErr w:type="spellEnd"/>
      <w:r w:rsidRPr="00E87D12">
        <w:rPr>
          <w:rFonts w:cs="Arial"/>
          <w:b/>
          <w:sz w:val="20"/>
          <w:szCs w:val="20"/>
        </w:rPr>
        <w:t xml:space="preserve"> de la </w:t>
      </w:r>
      <w:proofErr w:type="spellStart"/>
      <w:r w:rsidRPr="00E87D12">
        <w:rPr>
          <w:rFonts w:cs="Arial"/>
          <w:b/>
          <w:sz w:val="20"/>
          <w:szCs w:val="20"/>
        </w:rPr>
        <w:t>încetarea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desfacerea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mod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cauză</w:t>
      </w:r>
      <w:proofErr w:type="spellEnd"/>
      <w:r w:rsidRPr="00E87D12">
        <w:rPr>
          <w:rFonts w:cs="Arial"/>
          <w:b/>
          <w:sz w:val="20"/>
          <w:szCs w:val="20"/>
        </w:rPr>
        <w:t xml:space="preserve">, a </w:t>
      </w:r>
      <w:proofErr w:type="spellStart"/>
      <w:r w:rsidRPr="00E87D12">
        <w:rPr>
          <w:rFonts w:cs="Arial"/>
          <w:b/>
          <w:sz w:val="20"/>
          <w:szCs w:val="20"/>
        </w:rPr>
        <w:t>contractului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muncă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salariat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</w:t>
      </w:r>
      <w:r w:rsidRPr="00E87D12">
        <w:rPr>
          <w:rFonts w:cs="Arial"/>
          <w:b/>
          <w:sz w:val="20"/>
          <w:szCs w:val="20"/>
        </w:rPr>
        <w:t>/ BENEFICIAR.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14 – </w:t>
      </w:r>
      <w:proofErr w:type="spellStart"/>
      <w:r w:rsidRPr="00E87D12">
        <w:rPr>
          <w:rFonts w:cs="Arial"/>
          <w:b/>
          <w:sz w:val="20"/>
          <w:szCs w:val="20"/>
        </w:rPr>
        <w:t>Părţile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convin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forţa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majoră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definită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reglementată</w:t>
      </w:r>
      <w:proofErr w:type="spellEnd"/>
      <w:r w:rsidRPr="00E87D12">
        <w:rPr>
          <w:rFonts w:cs="Arial"/>
          <w:b/>
          <w:sz w:val="20"/>
          <w:szCs w:val="20"/>
        </w:rPr>
        <w:t xml:space="preserve"> conform </w:t>
      </w:r>
      <w:proofErr w:type="spellStart"/>
      <w:r w:rsidRPr="00E87D12">
        <w:rPr>
          <w:rFonts w:cs="Arial"/>
          <w:b/>
          <w:sz w:val="20"/>
          <w:szCs w:val="20"/>
        </w:rPr>
        <w:t>prevederilor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constituie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cauză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exoneratoare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răspundere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          </w:t>
      </w:r>
      <w:proofErr w:type="spellStart"/>
      <w:r w:rsidRPr="00E87D12">
        <w:rPr>
          <w:rFonts w:cs="Arial"/>
          <w:b/>
          <w:sz w:val="20"/>
          <w:szCs w:val="20"/>
        </w:rPr>
        <w:t>Forta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majora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este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eveniment</w:t>
      </w:r>
      <w:proofErr w:type="spellEnd"/>
      <w:r w:rsidRPr="00E87D12">
        <w:rPr>
          <w:rFonts w:cs="Arial"/>
          <w:b/>
          <w:sz w:val="20"/>
          <w:szCs w:val="20"/>
        </w:rPr>
        <w:t xml:space="preserve"> extern, </w:t>
      </w:r>
      <w:proofErr w:type="spellStart"/>
      <w:r w:rsidRPr="00E87D12">
        <w:rPr>
          <w:rFonts w:cs="Arial"/>
          <w:b/>
          <w:sz w:val="20"/>
          <w:szCs w:val="20"/>
        </w:rPr>
        <w:t>imprevizibil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absolut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invincibil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inevitabil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       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forţă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majoră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trebuie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notificat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celeilalte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contractante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termen</w:t>
      </w:r>
      <w:proofErr w:type="spellEnd"/>
      <w:r w:rsidRPr="00E87D12">
        <w:rPr>
          <w:rFonts w:cs="Arial"/>
          <w:b/>
          <w:sz w:val="20"/>
          <w:szCs w:val="20"/>
        </w:rPr>
        <w:t xml:space="preserve"> de 5 (</w:t>
      </w:r>
      <w:proofErr w:type="spellStart"/>
      <w:r w:rsidRPr="00E87D12">
        <w:rPr>
          <w:rFonts w:cs="Arial"/>
          <w:b/>
          <w:sz w:val="20"/>
          <w:szCs w:val="20"/>
        </w:rPr>
        <w:t>cinci</w:t>
      </w:r>
      <w:proofErr w:type="spellEnd"/>
      <w:r w:rsidRPr="00E87D12">
        <w:rPr>
          <w:rFonts w:cs="Arial"/>
          <w:b/>
          <w:sz w:val="20"/>
          <w:szCs w:val="20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la data </w:t>
      </w:r>
      <w:proofErr w:type="spellStart"/>
      <w:r w:rsidRPr="00E87D12">
        <w:rPr>
          <w:rFonts w:cs="Arial"/>
          <w:b/>
          <w:sz w:val="20"/>
          <w:szCs w:val="20"/>
        </w:rPr>
        <w:t>producerii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fie </w:t>
      </w:r>
      <w:proofErr w:type="spellStart"/>
      <w:r w:rsidRPr="00E87D12">
        <w:rPr>
          <w:rFonts w:cs="Arial"/>
          <w:b/>
          <w:sz w:val="20"/>
          <w:szCs w:val="20"/>
        </w:rPr>
        <w:t>confirmat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r w:rsidRPr="00E87D12">
        <w:rPr>
          <w:rFonts w:cs="Arial"/>
          <w:b/>
          <w:sz w:val="20"/>
          <w:szCs w:val="20"/>
        </w:rPr>
        <w:t xml:space="preserve"> Camera de </w:t>
      </w:r>
      <w:proofErr w:type="spellStart"/>
      <w:r w:rsidRPr="00E87D12">
        <w:rPr>
          <w:rFonts w:cs="Arial"/>
          <w:b/>
          <w:sz w:val="20"/>
          <w:szCs w:val="20"/>
        </w:rPr>
        <w:t>Comerţ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Industrie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României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termen</w:t>
      </w:r>
      <w:proofErr w:type="spellEnd"/>
      <w:r w:rsidRPr="00E87D12">
        <w:rPr>
          <w:rFonts w:cs="Arial"/>
          <w:b/>
          <w:sz w:val="20"/>
          <w:szCs w:val="20"/>
        </w:rPr>
        <w:t xml:space="preserve"> de 15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la data </w:t>
      </w:r>
      <w:proofErr w:type="spellStart"/>
      <w:r w:rsidRPr="00E87D12">
        <w:rPr>
          <w:rFonts w:cs="Arial"/>
          <w:b/>
          <w:sz w:val="20"/>
          <w:szCs w:val="20"/>
        </w:rPr>
        <w:t>producerii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5C6CCB" w:rsidRPr="00E87D12" w:rsidRDefault="005C6CCB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6B3135">
      <w:pPr>
        <w:ind w:left="0"/>
        <w:rPr>
          <w:rFonts w:cs="Arial"/>
          <w:b/>
          <w:bCs/>
          <w:sz w:val="20"/>
          <w:szCs w:val="20"/>
          <w:u w:val="single"/>
        </w:rPr>
      </w:pPr>
    </w:p>
    <w:p w:rsidR="00E87D12" w:rsidRDefault="00E87D12" w:rsidP="00E87D12">
      <w:pPr>
        <w:ind w:left="540"/>
        <w:rPr>
          <w:rFonts w:cs="Arial"/>
          <w:b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  <w:u w:val="single"/>
        </w:rPr>
        <w:t>CAPITOLUL VI – ÎNCETAREA CONTRACTULUI</w:t>
      </w:r>
    </w:p>
    <w:p w:rsidR="005C6CCB" w:rsidRDefault="005C6CCB" w:rsidP="00E87D12">
      <w:pPr>
        <w:ind w:left="540"/>
        <w:rPr>
          <w:rFonts w:cs="Arial"/>
          <w:b/>
          <w:sz w:val="20"/>
          <w:szCs w:val="20"/>
          <w:u w:val="single"/>
        </w:rPr>
      </w:pPr>
    </w:p>
    <w:p w:rsidR="00E87D12" w:rsidRPr="00E87D12" w:rsidRDefault="00E87D12" w:rsidP="005C6CCB">
      <w:pPr>
        <w:ind w:left="0"/>
        <w:rPr>
          <w:rFonts w:cs="Arial"/>
          <w:b/>
          <w:sz w:val="20"/>
          <w:szCs w:val="20"/>
          <w:u w:val="single"/>
        </w:rPr>
      </w:pPr>
    </w:p>
    <w:p w:rsidR="006B3135" w:rsidRPr="00E87D12" w:rsidRDefault="00E87D12" w:rsidP="005C6CCB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15 – </w:t>
      </w: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de </w:t>
      </w:r>
      <w:proofErr w:type="spellStart"/>
      <w:r w:rsidRPr="00E87D12">
        <w:rPr>
          <w:rFonts w:cs="Arial"/>
          <w:b/>
          <w:sz w:val="20"/>
          <w:szCs w:val="20"/>
        </w:rPr>
        <w:t>prestări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încetează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acordul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părţilor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Incapacitatea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plata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5C6CCB" w:rsidP="00E87D12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Falimentul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prestatorului</w:t>
      </w:r>
      <w:proofErr w:type="spellEnd"/>
      <w:r w:rsidR="00E87D12" w:rsidRPr="00E87D12">
        <w:rPr>
          <w:rFonts w:cs="Arial"/>
          <w:b/>
          <w:sz w:val="20"/>
          <w:szCs w:val="20"/>
        </w:rPr>
        <w:t>;</w:t>
      </w:r>
    </w:p>
    <w:p w:rsidR="00E87D12" w:rsidRPr="006B3135" w:rsidRDefault="00E87D12" w:rsidP="006B3135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Retragerea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anularea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documentelor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functionare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partilor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contractante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  <w:lang w:val="fr-FR"/>
        </w:rPr>
        <w:t>Partea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care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invoca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rezilierea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contractului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, va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notifica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celeilalte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parti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cauza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incetare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cu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minimum 30 (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treizeci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zile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inainte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de data la care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rezilierea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urmeaza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sa-si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produca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efectele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>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Rezilierea</w:t>
      </w:r>
      <w:proofErr w:type="spellEnd"/>
      <w:r w:rsidRPr="00E87D12">
        <w:rPr>
          <w:rFonts w:cs="Arial"/>
          <w:b/>
          <w:sz w:val="20"/>
          <w:szCs w:val="20"/>
        </w:rPr>
        <w:t xml:space="preserve"> nu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va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avea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nici</w:t>
      </w:r>
      <w:proofErr w:type="spellEnd"/>
      <w:r w:rsidRPr="00E87D12">
        <w:rPr>
          <w:rFonts w:cs="Arial"/>
          <w:b/>
          <w:sz w:val="20"/>
          <w:szCs w:val="20"/>
        </w:rPr>
        <w:t xml:space="preserve"> un </w:t>
      </w:r>
      <w:proofErr w:type="spellStart"/>
      <w:r w:rsidRPr="00E87D12">
        <w:rPr>
          <w:rFonts w:cs="Arial"/>
          <w:b/>
          <w:sz w:val="20"/>
          <w:szCs w:val="20"/>
        </w:rPr>
        <w:t>efect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asupra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obligatiilor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deja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scadente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parti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</w:rPr>
        <w:t xml:space="preserve">       </w:t>
      </w:r>
      <w:proofErr w:type="spellStart"/>
      <w:r w:rsidRPr="00E87D12">
        <w:rPr>
          <w:rFonts w:cs="Arial"/>
          <w:b/>
          <w:sz w:val="20"/>
          <w:szCs w:val="20"/>
        </w:rPr>
        <w:t>Prevederile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articol</w:t>
      </w:r>
      <w:proofErr w:type="spellEnd"/>
      <w:r w:rsidRPr="00E87D12">
        <w:rPr>
          <w:rFonts w:cs="Arial"/>
          <w:b/>
          <w:sz w:val="20"/>
          <w:szCs w:val="20"/>
        </w:rPr>
        <w:t xml:space="preserve"> nu </w:t>
      </w:r>
      <w:proofErr w:type="spellStart"/>
      <w:r w:rsidRPr="00E87D12">
        <w:rPr>
          <w:rFonts w:cs="Arial"/>
          <w:b/>
          <w:sz w:val="20"/>
          <w:szCs w:val="20"/>
        </w:rPr>
        <w:t>inlatura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raspunderea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partii</w:t>
      </w:r>
      <w:proofErr w:type="spellEnd"/>
      <w:r w:rsidRPr="00E87D12">
        <w:rPr>
          <w:rFonts w:cs="Arial"/>
          <w:b/>
          <w:sz w:val="20"/>
          <w:szCs w:val="20"/>
        </w:rPr>
        <w:t xml:space="preserve"> care in mod </w:t>
      </w:r>
      <w:proofErr w:type="spellStart"/>
      <w:r w:rsidRPr="00E87D12">
        <w:rPr>
          <w:rFonts w:cs="Arial"/>
          <w:b/>
          <w:sz w:val="20"/>
          <w:szCs w:val="20"/>
        </w:rPr>
        <w:t>culpabil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cauzat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incetarea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contractului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  <w:u w:val="single"/>
        </w:rPr>
        <w:t>CAPITOLUL VII – LITIGII</w:t>
      </w:r>
    </w:p>
    <w:p w:rsidR="00951931" w:rsidRPr="005C6CCB" w:rsidRDefault="00E87D12" w:rsidP="005C6CCB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</w:rPr>
        <w:t xml:space="preserve">Art. 16 –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litigiu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intervenit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legătură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încheierea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interpretarea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executarea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încetarea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se </w:t>
      </w:r>
      <w:proofErr w:type="spellStart"/>
      <w:r w:rsidRPr="00E87D12">
        <w:rPr>
          <w:rFonts w:cs="Arial"/>
          <w:b/>
          <w:sz w:val="20"/>
          <w:szCs w:val="20"/>
        </w:rPr>
        <w:t>rezolvă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amiabilă</w:t>
      </w:r>
      <w:proofErr w:type="spellEnd"/>
      <w:r w:rsidRPr="00E87D12">
        <w:rPr>
          <w:rFonts w:cs="Arial"/>
          <w:b/>
          <w:sz w:val="20"/>
          <w:szCs w:val="20"/>
        </w:rPr>
        <w:t xml:space="preserve"> (</w:t>
      </w:r>
      <w:proofErr w:type="spellStart"/>
      <w:r w:rsidRPr="00E87D12">
        <w:rPr>
          <w:rFonts w:cs="Arial"/>
          <w:b/>
          <w:sz w:val="20"/>
          <w:szCs w:val="20"/>
        </w:rPr>
        <w:t>consensuală</w:t>
      </w:r>
      <w:proofErr w:type="spellEnd"/>
      <w:r w:rsidRPr="00E87D12">
        <w:rPr>
          <w:rFonts w:cs="Arial"/>
          <w:b/>
          <w:sz w:val="20"/>
          <w:szCs w:val="20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Codului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procedură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civilă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  <w:proofErr w:type="gramStart"/>
      <w:r w:rsidRPr="00E87D12">
        <w:rPr>
          <w:rFonts w:cs="Arial"/>
          <w:b/>
          <w:sz w:val="20"/>
          <w:szCs w:val="20"/>
        </w:rPr>
        <w:t xml:space="preserve">In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in care </w:t>
      </w:r>
      <w:proofErr w:type="spellStart"/>
      <w:r w:rsidRPr="00E87D12">
        <w:rPr>
          <w:rFonts w:cs="Arial"/>
          <w:b/>
          <w:sz w:val="20"/>
          <w:szCs w:val="20"/>
        </w:rPr>
        <w:t>litigiile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doua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parti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nu</w:t>
      </w:r>
      <w:proofErr w:type="spellEnd"/>
      <w:r w:rsidRPr="00E87D12">
        <w:rPr>
          <w:rFonts w:cs="Arial"/>
          <w:b/>
          <w:sz w:val="20"/>
          <w:szCs w:val="20"/>
        </w:rPr>
        <w:t xml:space="preserve"> se pot </w:t>
      </w:r>
      <w:proofErr w:type="spellStart"/>
      <w:r w:rsidRPr="00E87D12">
        <w:rPr>
          <w:rFonts w:cs="Arial"/>
          <w:b/>
          <w:sz w:val="20"/>
          <w:szCs w:val="20"/>
        </w:rPr>
        <w:t>rezolva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amiabil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acestea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Pr="00E87D12">
        <w:rPr>
          <w:rFonts w:cs="Arial"/>
          <w:b/>
          <w:sz w:val="20"/>
          <w:szCs w:val="20"/>
        </w:rPr>
        <w:t>solutionate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catre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instantele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competente</w:t>
      </w:r>
      <w:proofErr w:type="spellEnd"/>
      <w:r w:rsidRPr="00E87D12">
        <w:rPr>
          <w:rFonts w:cs="Arial"/>
          <w:b/>
          <w:sz w:val="20"/>
          <w:szCs w:val="20"/>
        </w:rPr>
        <w:t>.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  <w:u w:val="single"/>
        </w:rPr>
        <w:t>CAPITOLUL IX – ALTE CLAUZE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</w:t>
      </w:r>
      <w:proofErr w:type="gramStart"/>
      <w:r w:rsidRPr="00E87D12">
        <w:rPr>
          <w:rFonts w:cs="Arial"/>
          <w:b/>
          <w:sz w:val="20"/>
          <w:szCs w:val="20"/>
        </w:rPr>
        <w:t>17 .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Datele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sunt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confidentiale</w:t>
      </w:r>
      <w:proofErr w:type="spellEnd"/>
      <w:r w:rsidRPr="00E87D12">
        <w:rPr>
          <w:rFonts w:cs="Arial"/>
          <w:b/>
          <w:sz w:val="20"/>
          <w:szCs w:val="20"/>
        </w:rPr>
        <w:t>.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             </w:t>
      </w:r>
      <w:proofErr w:type="spellStart"/>
      <w:r w:rsidRPr="00E87D12">
        <w:rPr>
          <w:rFonts w:cs="Arial"/>
          <w:b/>
          <w:sz w:val="20"/>
          <w:szCs w:val="20"/>
        </w:rPr>
        <w:t>Nerespectarea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caracterului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confidentialitate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atrage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dupa</w:t>
      </w:r>
      <w:proofErr w:type="spellEnd"/>
      <w:r w:rsidRPr="00E87D12">
        <w:rPr>
          <w:rFonts w:cs="Arial"/>
          <w:b/>
          <w:sz w:val="20"/>
          <w:szCs w:val="20"/>
        </w:rPr>
        <w:t xml:space="preserve"> sine </w:t>
      </w:r>
      <w:proofErr w:type="spellStart"/>
      <w:r w:rsidRPr="00E87D12">
        <w:rPr>
          <w:rFonts w:cs="Arial"/>
          <w:b/>
          <w:sz w:val="20"/>
          <w:szCs w:val="20"/>
        </w:rPr>
        <w:t>raspunderea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materiala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civila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penala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dupa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caz</w:t>
      </w:r>
      <w:proofErr w:type="spellEnd"/>
      <w:r w:rsidRPr="00E87D12">
        <w:rPr>
          <w:rFonts w:cs="Arial"/>
          <w:b/>
          <w:sz w:val="20"/>
          <w:szCs w:val="20"/>
        </w:rPr>
        <w:t xml:space="preserve">, conform </w:t>
      </w:r>
      <w:proofErr w:type="spellStart"/>
      <w:r w:rsidRPr="00E87D12">
        <w:rPr>
          <w:rFonts w:cs="Arial"/>
          <w:b/>
          <w:sz w:val="20"/>
          <w:szCs w:val="20"/>
        </w:rPr>
        <w:t>prevederilor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legale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vigoare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18. </w:t>
      </w:r>
      <w:proofErr w:type="spellStart"/>
      <w:r w:rsidRPr="00E87D12">
        <w:rPr>
          <w:rFonts w:cs="Arial"/>
          <w:b/>
          <w:sz w:val="20"/>
          <w:szCs w:val="20"/>
        </w:rPr>
        <w:t>Alte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prevederi</w:t>
      </w:r>
      <w:proofErr w:type="spellEnd"/>
      <w:r w:rsidRPr="00E87D12">
        <w:rPr>
          <w:rFonts w:cs="Arial"/>
          <w:b/>
          <w:sz w:val="20"/>
          <w:szCs w:val="20"/>
        </w:rPr>
        <w:t xml:space="preserve">: </w:t>
      </w:r>
      <w:proofErr w:type="spellStart"/>
      <w:r w:rsidRPr="00E87D12">
        <w:rPr>
          <w:rFonts w:cs="Arial"/>
          <w:b/>
          <w:sz w:val="20"/>
          <w:szCs w:val="20"/>
        </w:rPr>
        <w:t>Nici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una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părţile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nu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va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cesiona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drepturile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obligaţiile</w:t>
      </w:r>
      <w:proofErr w:type="spellEnd"/>
      <w:r w:rsidRPr="00E87D12">
        <w:rPr>
          <w:rFonts w:cs="Arial"/>
          <w:b/>
          <w:sz w:val="20"/>
          <w:szCs w:val="20"/>
        </w:rPr>
        <w:t xml:space="preserve"> sale </w:t>
      </w:r>
      <w:proofErr w:type="spellStart"/>
      <w:r w:rsidRPr="00E87D12">
        <w:rPr>
          <w:rFonts w:cs="Arial"/>
          <w:b/>
          <w:sz w:val="20"/>
          <w:szCs w:val="20"/>
        </w:rPr>
        <w:t>rezultate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acest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unei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terţe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persoane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fără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acordul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prealabil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exprimat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scris</w:t>
      </w:r>
      <w:proofErr w:type="spellEnd"/>
      <w:r w:rsidRPr="00E87D12">
        <w:rPr>
          <w:rFonts w:cs="Arial"/>
          <w:b/>
          <w:sz w:val="20"/>
          <w:szCs w:val="20"/>
        </w:rPr>
        <w:t xml:space="preserve">, a </w:t>
      </w:r>
      <w:proofErr w:type="spellStart"/>
      <w:r w:rsidRPr="00E87D12">
        <w:rPr>
          <w:rFonts w:cs="Arial"/>
          <w:b/>
          <w:sz w:val="20"/>
          <w:szCs w:val="20"/>
        </w:rPr>
        <w:t>celeilalte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contractante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025C20" w:rsidRPr="005C6CCB" w:rsidRDefault="00E87D12" w:rsidP="005C6CCB">
      <w:pPr>
        <w:ind w:left="540"/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a </w:t>
      </w:r>
      <w:proofErr w:type="spellStart"/>
      <w:r w:rsidRPr="00E87D12">
        <w:rPr>
          <w:rFonts w:cs="Arial"/>
          <w:b/>
          <w:sz w:val="20"/>
          <w:szCs w:val="20"/>
        </w:rPr>
        <w:t>fost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încheiat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2 (</w:t>
      </w:r>
      <w:proofErr w:type="spellStart"/>
      <w:r w:rsidRPr="00E87D12">
        <w:rPr>
          <w:rFonts w:cs="Arial"/>
          <w:b/>
          <w:sz w:val="20"/>
          <w:szCs w:val="20"/>
        </w:rPr>
        <w:t>două</w:t>
      </w:r>
      <w:proofErr w:type="spellEnd"/>
      <w:r w:rsidRPr="00E87D12">
        <w:rPr>
          <w:rFonts w:cs="Arial"/>
          <w:b/>
          <w:sz w:val="20"/>
          <w:szCs w:val="20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</w:rPr>
        <w:t>exemplare</w:t>
      </w:r>
      <w:proofErr w:type="spellEnd"/>
      <w:r w:rsidRPr="00E87D12">
        <w:rPr>
          <w:rFonts w:cs="Arial"/>
          <w:b/>
          <w:sz w:val="20"/>
          <w:szCs w:val="20"/>
        </w:rPr>
        <w:t>,</w:t>
      </w:r>
      <w:r w:rsidR="005C6CCB">
        <w:rPr>
          <w:rFonts w:cs="Arial"/>
          <w:b/>
          <w:sz w:val="20"/>
          <w:szCs w:val="20"/>
        </w:rPr>
        <w:t xml:space="preserve"> </w:t>
      </w:r>
      <w:proofErr w:type="spellStart"/>
      <w:r w:rsidR="005C6CCB">
        <w:rPr>
          <w:rFonts w:cs="Arial"/>
          <w:b/>
          <w:sz w:val="20"/>
          <w:szCs w:val="20"/>
        </w:rPr>
        <w:t>câte</w:t>
      </w:r>
      <w:proofErr w:type="spellEnd"/>
      <w:r w:rsidR="005C6CCB">
        <w:rPr>
          <w:rFonts w:cs="Arial"/>
          <w:b/>
          <w:sz w:val="20"/>
          <w:szCs w:val="20"/>
        </w:rPr>
        <w:t xml:space="preserve"> </w:t>
      </w:r>
      <w:proofErr w:type="spellStart"/>
      <w:r w:rsidR="005C6CCB">
        <w:rPr>
          <w:rFonts w:cs="Arial"/>
          <w:b/>
          <w:sz w:val="20"/>
          <w:szCs w:val="20"/>
        </w:rPr>
        <w:t>unul</w:t>
      </w:r>
      <w:proofErr w:type="spellEnd"/>
      <w:r w:rsidR="005C6CCB">
        <w:rPr>
          <w:rFonts w:cs="Arial"/>
          <w:b/>
          <w:sz w:val="20"/>
          <w:szCs w:val="20"/>
        </w:rPr>
        <w:t xml:space="preserve"> </w:t>
      </w:r>
      <w:proofErr w:type="spellStart"/>
      <w:r w:rsidR="005C6CCB">
        <w:rPr>
          <w:rFonts w:cs="Arial"/>
          <w:b/>
          <w:sz w:val="20"/>
          <w:szCs w:val="20"/>
        </w:rPr>
        <w:t>pentru</w:t>
      </w:r>
      <w:proofErr w:type="spellEnd"/>
      <w:r w:rsidR="005C6CCB">
        <w:rPr>
          <w:rFonts w:cs="Arial"/>
          <w:b/>
          <w:sz w:val="20"/>
          <w:szCs w:val="20"/>
        </w:rPr>
        <w:t xml:space="preserve"> </w:t>
      </w:r>
      <w:proofErr w:type="spellStart"/>
      <w:r w:rsidR="005C6CCB">
        <w:rPr>
          <w:rFonts w:cs="Arial"/>
          <w:b/>
          <w:sz w:val="20"/>
          <w:szCs w:val="20"/>
        </w:rPr>
        <w:t>fiecare</w:t>
      </w:r>
      <w:proofErr w:type="spellEnd"/>
      <w:r w:rsidR="005C6CCB">
        <w:rPr>
          <w:rFonts w:cs="Arial"/>
          <w:b/>
          <w:sz w:val="20"/>
          <w:szCs w:val="20"/>
        </w:rPr>
        <w:t xml:space="preserve"> parte</w:t>
      </w:r>
      <w:r w:rsidR="00025C20" w:rsidRPr="00C60A0B">
        <w:rPr>
          <w:rFonts w:cs="Arial"/>
          <w:b/>
          <w:sz w:val="20"/>
          <w:szCs w:val="20"/>
          <w:lang w:val="ro-RO"/>
        </w:rPr>
        <w:tab/>
      </w:r>
      <w:r w:rsidR="00025C20" w:rsidRPr="00C60A0B">
        <w:rPr>
          <w:rFonts w:cs="Arial"/>
          <w:b/>
          <w:sz w:val="20"/>
          <w:szCs w:val="20"/>
          <w:lang w:val="ro-RO"/>
        </w:rPr>
        <w:tab/>
      </w:r>
      <w:r w:rsidR="00025C20" w:rsidRPr="00C60A0B">
        <w:rPr>
          <w:rFonts w:cs="Arial"/>
          <w:b/>
          <w:sz w:val="20"/>
          <w:szCs w:val="20"/>
          <w:lang w:val="ro-RO"/>
        </w:rPr>
        <w:tab/>
      </w:r>
      <w:r w:rsidR="00025C20" w:rsidRPr="00C60A0B">
        <w:rPr>
          <w:rFonts w:cs="Arial"/>
          <w:b/>
          <w:sz w:val="20"/>
          <w:szCs w:val="20"/>
          <w:lang w:val="ro-RO"/>
        </w:rPr>
        <w:tab/>
      </w:r>
      <w:r w:rsidR="00025C20" w:rsidRPr="00C60A0B">
        <w:rPr>
          <w:rFonts w:cs="Arial"/>
          <w:b/>
          <w:sz w:val="20"/>
          <w:szCs w:val="20"/>
          <w:lang w:val="ro-RO"/>
        </w:rPr>
        <w:tab/>
      </w:r>
      <w:r w:rsidR="00025C20" w:rsidRPr="00C60A0B">
        <w:rPr>
          <w:rFonts w:cs="Arial"/>
          <w:b/>
          <w:sz w:val="20"/>
          <w:szCs w:val="20"/>
          <w:lang w:val="ro-RO"/>
        </w:rPr>
        <w:tab/>
      </w:r>
      <w:r w:rsidR="00025C20" w:rsidRPr="00C60A0B">
        <w:rPr>
          <w:rFonts w:cs="Arial"/>
          <w:b/>
          <w:sz w:val="20"/>
          <w:szCs w:val="20"/>
          <w:lang w:val="ro-RO"/>
        </w:rPr>
        <w:tab/>
      </w:r>
      <w:r w:rsidR="00025C20" w:rsidRPr="00C60A0B">
        <w:rPr>
          <w:rFonts w:cs="Arial"/>
          <w:b/>
          <w:sz w:val="20"/>
          <w:szCs w:val="20"/>
          <w:lang w:val="ro-RO"/>
        </w:rPr>
        <w:tab/>
        <w:t xml:space="preserve">                       </w:t>
      </w:r>
      <w:r w:rsidR="00025C20">
        <w:rPr>
          <w:rFonts w:cs="Arial"/>
          <w:b/>
          <w:sz w:val="20"/>
          <w:szCs w:val="20"/>
          <w:lang w:val="ro-RO"/>
        </w:rPr>
        <w:t xml:space="preserve">                                                                                                   </w:t>
      </w:r>
      <w:r w:rsidR="006B3135">
        <w:rPr>
          <w:rFonts w:cs="Arial"/>
          <w:b/>
          <w:sz w:val="20"/>
          <w:szCs w:val="20"/>
          <w:lang w:val="ro-RO"/>
        </w:rPr>
        <w:t xml:space="preserve">                              </w:t>
      </w:r>
    </w:p>
    <w:p w:rsidR="00025C20" w:rsidRPr="005C6CCB" w:rsidRDefault="00025C20" w:rsidP="000A5FB6">
      <w:pPr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AJOFM CARAS – SEVERIN                                                                          </w:t>
      </w:r>
      <w:r w:rsidR="006B3135">
        <w:rPr>
          <w:rFonts w:cs="Arial"/>
          <w:b/>
          <w:sz w:val="18"/>
          <w:szCs w:val="18"/>
          <w:lang w:val="ro-RO"/>
        </w:rPr>
        <w:t xml:space="preserve">      </w:t>
      </w:r>
      <w:r w:rsidRPr="006B3135">
        <w:rPr>
          <w:rFonts w:cs="Arial"/>
          <w:sz w:val="18"/>
          <w:szCs w:val="18"/>
          <w:lang w:val="ro-RO"/>
        </w:rPr>
        <w:t xml:space="preserve">  </w:t>
      </w:r>
      <w:r w:rsidR="00951931" w:rsidRPr="005C6CCB">
        <w:rPr>
          <w:b/>
          <w:sz w:val="18"/>
          <w:szCs w:val="18"/>
        </w:rPr>
        <w:t>S.C.  GUNFARBED  S.R.L.</w:t>
      </w:r>
    </w:p>
    <w:p w:rsidR="00025C20" w:rsidRPr="006B3135" w:rsidRDefault="00EA4D1E" w:rsidP="000A5FB6">
      <w:pPr>
        <w:tabs>
          <w:tab w:val="num" w:pos="1140"/>
        </w:tabs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sz w:val="18"/>
          <w:szCs w:val="18"/>
          <w:lang w:val="ro-RO"/>
        </w:rPr>
        <w:t xml:space="preserve">  </w:t>
      </w:r>
      <w:r w:rsidR="00025C20" w:rsidRPr="006B3135">
        <w:rPr>
          <w:rFonts w:cs="Arial"/>
          <w:sz w:val="18"/>
          <w:szCs w:val="18"/>
          <w:lang w:val="ro-RO"/>
        </w:rPr>
        <w:t xml:space="preserve">   </w:t>
      </w:r>
      <w:r w:rsidR="00025C20" w:rsidRPr="006B3135">
        <w:rPr>
          <w:rFonts w:cs="Arial"/>
          <w:b/>
          <w:sz w:val="18"/>
          <w:szCs w:val="18"/>
          <w:lang w:val="ro-RO"/>
        </w:rPr>
        <w:t xml:space="preserve">DIRECTOR EXECUTIV                                                                                                                </w:t>
      </w:r>
    </w:p>
    <w:p w:rsidR="00025C20" w:rsidRPr="006B3135" w:rsidRDefault="00025C20" w:rsidP="000A5FB6">
      <w:pPr>
        <w:tabs>
          <w:tab w:val="num" w:pos="1140"/>
        </w:tabs>
        <w:spacing w:after="0" w:line="240" w:lineRule="auto"/>
        <w:ind w:left="0"/>
        <w:rPr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                                                                                                                          </w:t>
      </w:r>
      <w:r w:rsidRPr="006B3135">
        <w:rPr>
          <w:b/>
          <w:sz w:val="18"/>
          <w:szCs w:val="18"/>
          <w:lang w:val="ro-RO"/>
        </w:rPr>
        <w:t>ADMINISTRATOR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Iovanovici Mihaela</w:t>
      </w:r>
    </w:p>
    <w:p w:rsidR="006B3135" w:rsidRDefault="006B3135" w:rsidP="000A5FB6">
      <w:pPr>
        <w:spacing w:after="0" w:line="240" w:lineRule="auto"/>
        <w:ind w:left="0"/>
        <w:rPr>
          <w:b/>
          <w:sz w:val="18"/>
          <w:szCs w:val="18"/>
          <w:lang w:val="ro-RO"/>
        </w:rPr>
      </w:pP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b/>
          <w:sz w:val="18"/>
          <w:szCs w:val="18"/>
          <w:lang w:val="ro-RO"/>
        </w:rPr>
        <w:t xml:space="preserve">                                                                                                                   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DIRECTOR EXECUTIV ADJUNCT                                                                             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Brinduse Alina Engi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SERV. ADMINISRARE BUGET</w:t>
      </w:r>
    </w:p>
    <w:p w:rsidR="00025C20" w:rsidRPr="006B3135" w:rsidRDefault="00B96B49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Vaipan Ramona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1A73E2" w:rsidRPr="006B3135" w:rsidRDefault="001A73E2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025C20" w:rsidRPr="006B3135" w:rsidRDefault="00B96B49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 Consilier Juridic</w:t>
      </w:r>
    </w:p>
    <w:p w:rsidR="00B96B49" w:rsidRPr="006B3135" w:rsidRDefault="00B96B49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    Ienea Marius</w:t>
      </w:r>
    </w:p>
    <w:p w:rsidR="001A73E2" w:rsidRPr="006B3135" w:rsidRDefault="001A73E2" w:rsidP="000A5FB6">
      <w:pPr>
        <w:pStyle w:val="BodyText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rebuchet MS" w:hAnsi="Trebuchet MS" w:cs="Arial"/>
          <w:b/>
          <w:bCs/>
          <w:sz w:val="18"/>
          <w:szCs w:val="18"/>
          <w:lang w:val="pt-BR" w:eastAsia="en-US"/>
        </w:rPr>
      </w:pPr>
    </w:p>
    <w:p w:rsidR="00025C20" w:rsidRPr="006B3135" w:rsidRDefault="00025C20" w:rsidP="000A5FB6">
      <w:pPr>
        <w:pStyle w:val="BodyText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rebuchet MS" w:hAnsi="Trebuchet MS" w:cs="Arial"/>
          <w:bCs/>
          <w:sz w:val="18"/>
          <w:szCs w:val="18"/>
          <w:lang w:val="pt-BR" w:eastAsia="en-US"/>
        </w:rPr>
      </w:pPr>
      <w:r w:rsidRPr="006B3135">
        <w:rPr>
          <w:rFonts w:ascii="Trebuchet MS" w:hAnsi="Trebuchet MS" w:cs="Arial"/>
          <w:b/>
          <w:bCs/>
          <w:sz w:val="18"/>
          <w:szCs w:val="18"/>
          <w:lang w:val="pt-BR" w:eastAsia="en-US"/>
        </w:rPr>
        <w:t xml:space="preserve">       </w:t>
      </w:r>
    </w:p>
    <w:p w:rsidR="00025C20" w:rsidRPr="006B3135" w:rsidRDefault="00025C20" w:rsidP="000A5FB6">
      <w:pPr>
        <w:pStyle w:val="BodyText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rebuchet MS" w:hAnsi="Trebuchet MS" w:cs="Arial"/>
          <w:b/>
          <w:bCs/>
          <w:sz w:val="18"/>
          <w:szCs w:val="18"/>
          <w:lang w:val="pt-BR" w:eastAsia="en-US"/>
        </w:rPr>
      </w:pPr>
      <w:r w:rsidRPr="006B3135">
        <w:rPr>
          <w:rFonts w:ascii="Trebuchet MS" w:hAnsi="Trebuchet MS" w:cs="Arial"/>
          <w:bCs/>
          <w:sz w:val="18"/>
          <w:szCs w:val="18"/>
          <w:lang w:val="pt-BR" w:eastAsia="en-US"/>
        </w:rPr>
        <w:t xml:space="preserve">           </w:t>
      </w:r>
      <w:r w:rsidRPr="006B3135">
        <w:rPr>
          <w:rFonts w:ascii="Trebuchet MS" w:hAnsi="Trebuchet MS" w:cs="Arial"/>
          <w:b/>
          <w:bCs/>
          <w:sz w:val="18"/>
          <w:szCs w:val="18"/>
          <w:lang w:val="pt-BR" w:eastAsia="en-US"/>
        </w:rPr>
        <w:t>CAPAPMPS</w:t>
      </w:r>
      <w:r w:rsidRPr="006B3135">
        <w:rPr>
          <w:rFonts w:ascii="Trebuchet MS" w:hAnsi="Trebuchet MS" w:cs="Arial"/>
          <w:bCs/>
          <w:sz w:val="18"/>
          <w:szCs w:val="18"/>
          <w:lang w:val="pt-BR" w:eastAsia="en-US"/>
        </w:rPr>
        <w:t>I</w:t>
      </w:r>
    </w:p>
    <w:p w:rsidR="00025C20" w:rsidRPr="006B3135" w:rsidRDefault="00025C20" w:rsidP="000A5FB6">
      <w:pPr>
        <w:ind w:left="0"/>
        <w:jc w:val="left"/>
        <w:rPr>
          <w:rFonts w:cs="Arial"/>
          <w:b/>
          <w:bCs/>
          <w:sz w:val="18"/>
          <w:szCs w:val="18"/>
          <w:lang w:val="pt-BR"/>
        </w:rPr>
      </w:pPr>
      <w:r w:rsidRPr="006B3135">
        <w:rPr>
          <w:rFonts w:cs="Arial"/>
          <w:b/>
          <w:bCs/>
          <w:sz w:val="18"/>
          <w:szCs w:val="18"/>
          <w:lang w:val="pt-BR"/>
        </w:rPr>
        <w:t xml:space="preserve">       Vladu Constantin</w:t>
      </w:r>
    </w:p>
    <w:p w:rsidR="00025C20" w:rsidRPr="006B3135" w:rsidRDefault="00025C20" w:rsidP="000A5FB6">
      <w:pPr>
        <w:ind w:left="0"/>
        <w:jc w:val="left"/>
        <w:rPr>
          <w:rFonts w:cs="Arial"/>
          <w:b/>
          <w:bCs/>
          <w:sz w:val="18"/>
          <w:szCs w:val="18"/>
          <w:lang w:val="pt-BR"/>
        </w:rPr>
      </w:pPr>
    </w:p>
    <w:p w:rsidR="00951931" w:rsidRDefault="00951931" w:rsidP="00323AB2">
      <w:pPr>
        <w:ind w:left="1800"/>
      </w:pPr>
    </w:p>
    <w:p w:rsidR="00025C20" w:rsidRDefault="00025C20" w:rsidP="00323AB2">
      <w:pPr>
        <w:ind w:left="1800"/>
      </w:pPr>
    </w:p>
    <w:p w:rsidR="00025C20" w:rsidRDefault="00025C20" w:rsidP="00323AB2">
      <w:pPr>
        <w:ind w:left="1800"/>
      </w:pPr>
    </w:p>
    <w:p w:rsidR="00025C20" w:rsidRPr="002A367B" w:rsidRDefault="00025C20" w:rsidP="00F23F04">
      <w:pPr>
        <w:pStyle w:val="Footer"/>
        <w:spacing w:after="0" w:line="240" w:lineRule="auto"/>
        <w:ind w:left="1440"/>
        <w:rPr>
          <w:sz w:val="14"/>
          <w:lang w:val="ro-RO"/>
        </w:rPr>
      </w:pPr>
      <w:r w:rsidRPr="002A367B">
        <w:rPr>
          <w:sz w:val="14"/>
          <w:lang w:val="ro-RO"/>
        </w:rPr>
        <w:t>Începând cu data de 25 mai 2018, Regulamentul (UE) 2016/679 al Parlamentului European şi al  Consiliului din 27 aprilie 2016 privind protecţia persoanelor fizice în ceea ce priveşte prelucrarea datelor cu caracter personal şi privind libera circulaţie a acestor date şi de abrogare a Directivei 95/46/CE (Regulamentul General privind Protec</w:t>
      </w:r>
      <w:r w:rsidRPr="002A367B">
        <w:rPr>
          <w:rFonts w:ascii="Tahoma" w:hAnsi="Tahoma" w:cs="Tahoma"/>
          <w:sz w:val="14"/>
          <w:lang w:val="ro-RO"/>
        </w:rPr>
        <w:t>ț</w:t>
      </w:r>
      <w:r w:rsidRPr="002A367B">
        <w:rPr>
          <w:sz w:val="14"/>
          <w:lang w:val="ro-RO"/>
        </w:rPr>
        <w:t xml:space="preserve">ia Datelor - RGPD) este aplicat de toate statele Uniunii Europene. </w:t>
      </w:r>
    </w:p>
    <w:p w:rsidR="00025C20" w:rsidRPr="00F44190" w:rsidRDefault="00025C20" w:rsidP="00F23F04">
      <w:pPr>
        <w:pStyle w:val="Footer"/>
        <w:spacing w:after="0" w:line="240" w:lineRule="auto"/>
        <w:ind w:left="1440"/>
        <w:rPr>
          <w:sz w:val="14"/>
          <w:lang w:val="ro-RO"/>
        </w:rPr>
      </w:pPr>
      <w:r w:rsidRPr="002A367B">
        <w:rPr>
          <w:sz w:val="14"/>
          <w:lang w:val="ro-RO"/>
        </w:rPr>
        <w:t>ANOFM a stabilit măsuri tehnice și procedurale, pentru a proteja și pentru a asigura confiden</w:t>
      </w:r>
      <w:r w:rsidRPr="002A367B">
        <w:rPr>
          <w:rFonts w:ascii="Tahoma" w:hAnsi="Tahoma" w:cs="Tahoma"/>
          <w:sz w:val="14"/>
          <w:lang w:val="ro-RO"/>
        </w:rPr>
        <w:t>ț</w:t>
      </w:r>
      <w:r w:rsidRPr="002A367B">
        <w:rPr>
          <w:sz w:val="14"/>
          <w:lang w:val="ro-RO"/>
        </w:rPr>
        <w:t>ialitatea, integritatea și accesibilitatea datelor dumneavoastră cu caracter personal. Vom preveni utilizarea sau accesul neautorizat şi încălcarea securită</w:t>
      </w:r>
      <w:r w:rsidRPr="002A367B">
        <w:rPr>
          <w:rFonts w:ascii="Tahoma" w:hAnsi="Tahoma" w:cs="Tahoma"/>
          <w:sz w:val="14"/>
          <w:lang w:val="ro-RO"/>
        </w:rPr>
        <w:t>ț</w:t>
      </w:r>
      <w:r w:rsidRPr="002A367B">
        <w:rPr>
          <w:sz w:val="14"/>
          <w:lang w:val="ro-RO"/>
        </w:rPr>
        <w:t>ii datelor cu caracter personal, în conformitate cu legislaţia în vigoare, iar în raportul de colaborare cu instituţia noastră, dumneavoastră aveţi obligaţia de a respecta prevederile Regulamentulu</w:t>
      </w:r>
      <w:r>
        <w:rPr>
          <w:sz w:val="14"/>
          <w:lang w:val="ro-RO"/>
        </w:rPr>
        <w:t>i (UE) 2016</w:t>
      </w:r>
    </w:p>
    <w:sectPr w:rsidR="00025C20" w:rsidRPr="00F44190" w:rsidSect="008C4C6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4" w:right="740" w:bottom="1702" w:left="81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5B" w:rsidRDefault="004C2B5B" w:rsidP="00CD5B3B">
      <w:r>
        <w:separator/>
      </w:r>
    </w:p>
  </w:endnote>
  <w:endnote w:type="continuationSeparator" w:id="0">
    <w:p w:rsidR="004C2B5B" w:rsidRDefault="004C2B5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0" w:rsidRDefault="00025C20" w:rsidP="002D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5C20" w:rsidRDefault="00025C20" w:rsidP="008C4C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0" w:rsidRDefault="00025C20" w:rsidP="002D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500">
      <w:rPr>
        <w:rStyle w:val="PageNumber"/>
        <w:noProof/>
      </w:rPr>
      <w:t>6</w:t>
    </w:r>
    <w:r>
      <w:rPr>
        <w:rStyle w:val="PageNumber"/>
      </w:rPr>
      <w:fldChar w:fldCharType="end"/>
    </w:r>
  </w:p>
  <w:p w:rsidR="00025C20" w:rsidRDefault="00025C20" w:rsidP="008C4C6C">
    <w:pPr>
      <w:pStyle w:val="Footer"/>
      <w:spacing w:after="0" w:line="240" w:lineRule="auto"/>
      <w:ind w:left="1440" w:right="360" w:hanging="90"/>
      <w:rPr>
        <w:sz w:val="14"/>
        <w:szCs w:val="14"/>
        <w:lang w:val="ro-RO"/>
      </w:rPr>
    </w:pPr>
  </w:p>
  <w:p w:rsidR="00025C20" w:rsidRPr="00F44190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>
      <w:rPr>
        <w:sz w:val="14"/>
        <w:szCs w:val="14"/>
        <w:lang w:val="ro-RO"/>
      </w:rPr>
      <w:tab/>
    </w:r>
  </w:p>
  <w:p w:rsidR="00025C20" w:rsidRPr="002A367B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025C20" w:rsidRPr="002A367B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025C20" w:rsidRPr="002A367B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025C20" w:rsidRPr="00C73BA1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DB227F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025C20" w:rsidRPr="00F44190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025C20" w:rsidRPr="00302690" w:rsidRDefault="00025C20" w:rsidP="00647A43">
    <w:pPr>
      <w:pStyle w:val="Footer"/>
      <w:spacing w:after="0" w:line="240" w:lineRule="auto"/>
      <w:ind w:left="1440" w:hanging="90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0" w:rsidRDefault="00025C20" w:rsidP="00F44190">
    <w:pPr>
      <w:pStyle w:val="Footer"/>
      <w:rPr>
        <w:sz w:val="14"/>
        <w:szCs w:val="14"/>
      </w:rPr>
    </w:pPr>
  </w:p>
  <w:p w:rsidR="00025C20" w:rsidRPr="002A367B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:rsidR="00025C20" w:rsidRPr="002A367B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025C20" w:rsidRPr="00C73BA1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025C20" w:rsidRPr="00F44190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025C20" w:rsidRPr="00302690" w:rsidRDefault="00025C20" w:rsidP="00647A4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5B" w:rsidRDefault="004C2B5B" w:rsidP="00CD5B3B">
      <w:r>
        <w:separator/>
      </w:r>
    </w:p>
  </w:footnote>
  <w:footnote w:type="continuationSeparator" w:id="0">
    <w:p w:rsidR="004C2B5B" w:rsidRDefault="004C2B5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103"/>
    </w:tblGrid>
    <w:tr w:rsidR="00025C20" w:rsidTr="00DC08D4">
      <w:tc>
        <w:tcPr>
          <w:tcW w:w="5103" w:type="dxa"/>
        </w:tcPr>
        <w:p w:rsidR="00025C20" w:rsidRPr="00CD5B3B" w:rsidRDefault="00E87D12" w:rsidP="005609F9">
          <w:pPr>
            <w:pStyle w:val="MediumGrid21"/>
          </w:pPr>
          <w:r>
            <w:rPr>
              <w:noProof/>
            </w:rPr>
            <w:drawing>
              <wp:inline distT="0" distB="0" distL="0" distR="0">
                <wp:extent cx="3013710" cy="882650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371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5C20" w:rsidRPr="00CD5B3B" w:rsidRDefault="00E87D12" w:rsidP="00505986">
    <w:pPr>
      <w:pStyle w:val="Header"/>
      <w:tabs>
        <w:tab w:val="clear" w:pos="4320"/>
        <w:tab w:val="clear" w:pos="8640"/>
        <w:tab w:val="right" w:pos="10350"/>
      </w:tabs>
      <w:ind w:left="0"/>
    </w:pPr>
    <w:r>
      <w:rPr>
        <w:noProof/>
        <w:lang w:val="en-US" w:eastAsia="en-US"/>
      </w:rPr>
      <w:drawing>
        <wp:inline distT="0" distB="0" distL="0" distR="0">
          <wp:extent cx="1153160" cy="564515"/>
          <wp:effectExtent l="0" t="0" r="8890" b="6985"/>
          <wp:docPr id="2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5C20">
      <w:rPr>
        <w:noProof/>
      </w:rPr>
      <w:tab/>
    </w:r>
    <w:r>
      <w:rPr>
        <w:noProof/>
        <w:lang w:val="en-US" w:eastAsia="en-US"/>
      </w:rPr>
      <w:drawing>
        <wp:inline distT="0" distB="0" distL="0" distR="0">
          <wp:extent cx="1153160" cy="564515"/>
          <wp:effectExtent l="0" t="0" r="889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22"/>
      <w:gridCol w:w="3060"/>
      <w:gridCol w:w="2700"/>
    </w:tblGrid>
    <w:tr w:rsidR="00025C20" w:rsidTr="00623C12">
      <w:tc>
        <w:tcPr>
          <w:tcW w:w="4822" w:type="dxa"/>
        </w:tcPr>
        <w:p w:rsidR="00025C20" w:rsidRPr="002D0CDC" w:rsidRDefault="00E87D12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045460" cy="970280"/>
                <wp:effectExtent l="0" t="0" r="2540" b="1270"/>
                <wp:docPr id="4" name="Picture 4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546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025C20" w:rsidRDefault="00025C2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vAlign w:val="center"/>
        </w:tcPr>
        <w:p w:rsidR="00025C20" w:rsidRPr="002D0CDC" w:rsidRDefault="00E87D12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53160" cy="564515"/>
                <wp:effectExtent l="0" t="0" r="889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16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5C20" w:rsidRDefault="00025C20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FEC"/>
    <w:multiLevelType w:val="hybridMultilevel"/>
    <w:tmpl w:val="5A8658DC"/>
    <w:lvl w:ilvl="0" w:tplc="0C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48310D"/>
    <w:multiLevelType w:val="hybridMultilevel"/>
    <w:tmpl w:val="79C88182"/>
    <w:lvl w:ilvl="0" w:tplc="59CC5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27AEC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A48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1A6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48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802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74A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6A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64A1A57"/>
    <w:multiLevelType w:val="hybridMultilevel"/>
    <w:tmpl w:val="CB84327A"/>
    <w:lvl w:ilvl="0" w:tplc="C8CE20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71BFD"/>
    <w:multiLevelType w:val="hybridMultilevel"/>
    <w:tmpl w:val="2ACC60BE"/>
    <w:lvl w:ilvl="0" w:tplc="E5A2F352">
      <w:numFmt w:val="bullet"/>
      <w:lvlText w:val=""/>
      <w:lvlJc w:val="left"/>
      <w:pPr>
        <w:ind w:left="1080" w:hanging="360"/>
      </w:pPr>
      <w:rPr>
        <w:rFonts w:ascii="Symbol" w:eastAsia="MS Mincho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EF2D56"/>
    <w:multiLevelType w:val="hybridMultilevel"/>
    <w:tmpl w:val="0D5E2E20"/>
    <w:lvl w:ilvl="0" w:tplc="FBAC87C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319EA"/>
    <w:multiLevelType w:val="hybridMultilevel"/>
    <w:tmpl w:val="EF960716"/>
    <w:lvl w:ilvl="0" w:tplc="0C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9C2C58"/>
    <w:multiLevelType w:val="hybridMultilevel"/>
    <w:tmpl w:val="EB5833A8"/>
    <w:lvl w:ilvl="0" w:tplc="56CA1FC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777A0"/>
    <w:multiLevelType w:val="hybridMultilevel"/>
    <w:tmpl w:val="04FA6864"/>
    <w:lvl w:ilvl="0" w:tplc="1124CD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>
    <w:nsid w:val="7EC1002D"/>
    <w:multiLevelType w:val="hybridMultilevel"/>
    <w:tmpl w:val="B4B070C6"/>
    <w:lvl w:ilvl="0" w:tplc="0418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F786954"/>
    <w:multiLevelType w:val="hybridMultilevel"/>
    <w:tmpl w:val="144CFC9E"/>
    <w:lvl w:ilvl="0" w:tplc="F7E256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2">
    <w:nsid w:val="7F8D1EA4"/>
    <w:multiLevelType w:val="hybridMultilevel"/>
    <w:tmpl w:val="FA182728"/>
    <w:lvl w:ilvl="0" w:tplc="0418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97"/>
    <w:rsid w:val="00000A1C"/>
    <w:rsid w:val="0001072D"/>
    <w:rsid w:val="00011077"/>
    <w:rsid w:val="00025C20"/>
    <w:rsid w:val="000270BE"/>
    <w:rsid w:val="00032874"/>
    <w:rsid w:val="00034161"/>
    <w:rsid w:val="00035F49"/>
    <w:rsid w:val="000373AF"/>
    <w:rsid w:val="00042E51"/>
    <w:rsid w:val="00061CAD"/>
    <w:rsid w:val="00072613"/>
    <w:rsid w:val="0007334F"/>
    <w:rsid w:val="00073B5D"/>
    <w:rsid w:val="0007474B"/>
    <w:rsid w:val="00081663"/>
    <w:rsid w:val="000832EB"/>
    <w:rsid w:val="000845AF"/>
    <w:rsid w:val="00085E63"/>
    <w:rsid w:val="000A5D78"/>
    <w:rsid w:val="000A5FB6"/>
    <w:rsid w:val="000E6233"/>
    <w:rsid w:val="000F688A"/>
    <w:rsid w:val="00100F36"/>
    <w:rsid w:val="00106474"/>
    <w:rsid w:val="00111787"/>
    <w:rsid w:val="00114E33"/>
    <w:rsid w:val="00114E53"/>
    <w:rsid w:val="00117926"/>
    <w:rsid w:val="00125B1D"/>
    <w:rsid w:val="001478A6"/>
    <w:rsid w:val="001514A4"/>
    <w:rsid w:val="00151B4D"/>
    <w:rsid w:val="00152001"/>
    <w:rsid w:val="00167BD6"/>
    <w:rsid w:val="00170B45"/>
    <w:rsid w:val="00171AC3"/>
    <w:rsid w:val="00171F86"/>
    <w:rsid w:val="00187917"/>
    <w:rsid w:val="001A4FF7"/>
    <w:rsid w:val="001A73E2"/>
    <w:rsid w:val="001C4D54"/>
    <w:rsid w:val="001D07E4"/>
    <w:rsid w:val="001E512F"/>
    <w:rsid w:val="001E7455"/>
    <w:rsid w:val="001F0458"/>
    <w:rsid w:val="001F6A97"/>
    <w:rsid w:val="0020055F"/>
    <w:rsid w:val="0020477F"/>
    <w:rsid w:val="00206CEA"/>
    <w:rsid w:val="00213334"/>
    <w:rsid w:val="00213500"/>
    <w:rsid w:val="0021532B"/>
    <w:rsid w:val="00226DA3"/>
    <w:rsid w:val="002311A5"/>
    <w:rsid w:val="00237483"/>
    <w:rsid w:val="00242556"/>
    <w:rsid w:val="00247A6D"/>
    <w:rsid w:val="002612E6"/>
    <w:rsid w:val="00263BCF"/>
    <w:rsid w:val="002673A1"/>
    <w:rsid w:val="00294CA0"/>
    <w:rsid w:val="00296F22"/>
    <w:rsid w:val="002973E0"/>
    <w:rsid w:val="002A367B"/>
    <w:rsid w:val="002A4E89"/>
    <w:rsid w:val="002A5742"/>
    <w:rsid w:val="002B7A4F"/>
    <w:rsid w:val="002C5608"/>
    <w:rsid w:val="002C59E9"/>
    <w:rsid w:val="002D0CDC"/>
    <w:rsid w:val="002D2756"/>
    <w:rsid w:val="002D4F44"/>
    <w:rsid w:val="002E22A9"/>
    <w:rsid w:val="002E4F03"/>
    <w:rsid w:val="002F2C39"/>
    <w:rsid w:val="00302690"/>
    <w:rsid w:val="00305247"/>
    <w:rsid w:val="003070E3"/>
    <w:rsid w:val="003134B0"/>
    <w:rsid w:val="00323AB2"/>
    <w:rsid w:val="00330174"/>
    <w:rsid w:val="00340697"/>
    <w:rsid w:val="0034286D"/>
    <w:rsid w:val="00350641"/>
    <w:rsid w:val="00364B14"/>
    <w:rsid w:val="00372548"/>
    <w:rsid w:val="00390AEC"/>
    <w:rsid w:val="00395093"/>
    <w:rsid w:val="003A2FD2"/>
    <w:rsid w:val="003A7FC7"/>
    <w:rsid w:val="003C3BA0"/>
    <w:rsid w:val="003E0046"/>
    <w:rsid w:val="003E5155"/>
    <w:rsid w:val="003F0631"/>
    <w:rsid w:val="003F33C5"/>
    <w:rsid w:val="004012C9"/>
    <w:rsid w:val="00404FAC"/>
    <w:rsid w:val="00415D13"/>
    <w:rsid w:val="004161B0"/>
    <w:rsid w:val="0042231A"/>
    <w:rsid w:val="00424492"/>
    <w:rsid w:val="00427038"/>
    <w:rsid w:val="00427180"/>
    <w:rsid w:val="00427C17"/>
    <w:rsid w:val="004305B2"/>
    <w:rsid w:val="00436EFF"/>
    <w:rsid w:val="00441E15"/>
    <w:rsid w:val="00442796"/>
    <w:rsid w:val="004433DC"/>
    <w:rsid w:val="00443AE8"/>
    <w:rsid w:val="00445CBA"/>
    <w:rsid w:val="004470E1"/>
    <w:rsid w:val="004510F7"/>
    <w:rsid w:val="00451AD0"/>
    <w:rsid w:val="004522C3"/>
    <w:rsid w:val="0046385C"/>
    <w:rsid w:val="0047034C"/>
    <w:rsid w:val="004714D6"/>
    <w:rsid w:val="0047258D"/>
    <w:rsid w:val="00492973"/>
    <w:rsid w:val="00493AD5"/>
    <w:rsid w:val="004A1133"/>
    <w:rsid w:val="004A2739"/>
    <w:rsid w:val="004A51F6"/>
    <w:rsid w:val="004A6223"/>
    <w:rsid w:val="004B4D88"/>
    <w:rsid w:val="004C2B5B"/>
    <w:rsid w:val="004D1843"/>
    <w:rsid w:val="004D32C1"/>
    <w:rsid w:val="004D5F89"/>
    <w:rsid w:val="004D6449"/>
    <w:rsid w:val="004E19FD"/>
    <w:rsid w:val="004E3CBB"/>
    <w:rsid w:val="004F10B8"/>
    <w:rsid w:val="004F5FAC"/>
    <w:rsid w:val="00504A07"/>
    <w:rsid w:val="00505986"/>
    <w:rsid w:val="0050611E"/>
    <w:rsid w:val="00506FD5"/>
    <w:rsid w:val="00511D6E"/>
    <w:rsid w:val="0051391D"/>
    <w:rsid w:val="005260B3"/>
    <w:rsid w:val="005316DA"/>
    <w:rsid w:val="00544099"/>
    <w:rsid w:val="00554EC9"/>
    <w:rsid w:val="005609F9"/>
    <w:rsid w:val="005727E1"/>
    <w:rsid w:val="005745CC"/>
    <w:rsid w:val="0057501B"/>
    <w:rsid w:val="00594BB4"/>
    <w:rsid w:val="00597B38"/>
    <w:rsid w:val="005A0010"/>
    <w:rsid w:val="005A05FA"/>
    <w:rsid w:val="005A36DF"/>
    <w:rsid w:val="005B0684"/>
    <w:rsid w:val="005B1C7D"/>
    <w:rsid w:val="005B2ABF"/>
    <w:rsid w:val="005B74FA"/>
    <w:rsid w:val="005C0668"/>
    <w:rsid w:val="005C6CCB"/>
    <w:rsid w:val="005D5DFD"/>
    <w:rsid w:val="005E42CF"/>
    <w:rsid w:val="005E6FFA"/>
    <w:rsid w:val="005F4721"/>
    <w:rsid w:val="006016F5"/>
    <w:rsid w:val="00620097"/>
    <w:rsid w:val="00623C12"/>
    <w:rsid w:val="006322FD"/>
    <w:rsid w:val="00637D9B"/>
    <w:rsid w:val="00646211"/>
    <w:rsid w:val="00647A43"/>
    <w:rsid w:val="0065164D"/>
    <w:rsid w:val="006579C6"/>
    <w:rsid w:val="006631F1"/>
    <w:rsid w:val="00671E90"/>
    <w:rsid w:val="00672D83"/>
    <w:rsid w:val="00681A8A"/>
    <w:rsid w:val="00684F1B"/>
    <w:rsid w:val="006A263E"/>
    <w:rsid w:val="006B3135"/>
    <w:rsid w:val="006B417E"/>
    <w:rsid w:val="006B528B"/>
    <w:rsid w:val="006C31A1"/>
    <w:rsid w:val="006D01D3"/>
    <w:rsid w:val="006D0827"/>
    <w:rsid w:val="006D24D7"/>
    <w:rsid w:val="006E1F27"/>
    <w:rsid w:val="00700333"/>
    <w:rsid w:val="007005AB"/>
    <w:rsid w:val="00700BF3"/>
    <w:rsid w:val="007059F7"/>
    <w:rsid w:val="00722488"/>
    <w:rsid w:val="00722BEC"/>
    <w:rsid w:val="00723D83"/>
    <w:rsid w:val="00727656"/>
    <w:rsid w:val="007322B0"/>
    <w:rsid w:val="0073648D"/>
    <w:rsid w:val="00745008"/>
    <w:rsid w:val="00766E0E"/>
    <w:rsid w:val="00770C9F"/>
    <w:rsid w:val="0077225E"/>
    <w:rsid w:val="00775F4B"/>
    <w:rsid w:val="00782076"/>
    <w:rsid w:val="00787C9A"/>
    <w:rsid w:val="007914E2"/>
    <w:rsid w:val="00796A97"/>
    <w:rsid w:val="007A612A"/>
    <w:rsid w:val="007B005F"/>
    <w:rsid w:val="007B31C4"/>
    <w:rsid w:val="007C1EDA"/>
    <w:rsid w:val="007C6FE5"/>
    <w:rsid w:val="007C72C4"/>
    <w:rsid w:val="007E4E59"/>
    <w:rsid w:val="007F4455"/>
    <w:rsid w:val="00802655"/>
    <w:rsid w:val="00822A44"/>
    <w:rsid w:val="00822D16"/>
    <w:rsid w:val="00846443"/>
    <w:rsid w:val="00871F38"/>
    <w:rsid w:val="00872110"/>
    <w:rsid w:val="008734AD"/>
    <w:rsid w:val="00881A51"/>
    <w:rsid w:val="0088669D"/>
    <w:rsid w:val="00887484"/>
    <w:rsid w:val="00896CE2"/>
    <w:rsid w:val="008A0FDC"/>
    <w:rsid w:val="008A2AC0"/>
    <w:rsid w:val="008B136E"/>
    <w:rsid w:val="008C4503"/>
    <w:rsid w:val="008C4C6C"/>
    <w:rsid w:val="008D1DA4"/>
    <w:rsid w:val="008E3375"/>
    <w:rsid w:val="008E5431"/>
    <w:rsid w:val="008E5BAE"/>
    <w:rsid w:val="008F38F4"/>
    <w:rsid w:val="008F4048"/>
    <w:rsid w:val="008F4603"/>
    <w:rsid w:val="009000C4"/>
    <w:rsid w:val="00904EDE"/>
    <w:rsid w:val="0091198D"/>
    <w:rsid w:val="00914A51"/>
    <w:rsid w:val="00915096"/>
    <w:rsid w:val="00915C05"/>
    <w:rsid w:val="00930FA0"/>
    <w:rsid w:val="009312CC"/>
    <w:rsid w:val="009370A0"/>
    <w:rsid w:val="00944611"/>
    <w:rsid w:val="00951931"/>
    <w:rsid w:val="00951A83"/>
    <w:rsid w:val="009715DC"/>
    <w:rsid w:val="00973E5A"/>
    <w:rsid w:val="009919FD"/>
    <w:rsid w:val="009A1849"/>
    <w:rsid w:val="009A383C"/>
    <w:rsid w:val="009A4875"/>
    <w:rsid w:val="009A5CD6"/>
    <w:rsid w:val="009B3D81"/>
    <w:rsid w:val="009B5899"/>
    <w:rsid w:val="009C4889"/>
    <w:rsid w:val="009C77D7"/>
    <w:rsid w:val="009D4EA5"/>
    <w:rsid w:val="009F5097"/>
    <w:rsid w:val="009F7E6C"/>
    <w:rsid w:val="00A07A87"/>
    <w:rsid w:val="00A07FA4"/>
    <w:rsid w:val="00A1301F"/>
    <w:rsid w:val="00A13536"/>
    <w:rsid w:val="00A15A38"/>
    <w:rsid w:val="00A20DCB"/>
    <w:rsid w:val="00A21957"/>
    <w:rsid w:val="00A271CD"/>
    <w:rsid w:val="00A367FF"/>
    <w:rsid w:val="00A4184D"/>
    <w:rsid w:val="00A50FC8"/>
    <w:rsid w:val="00A52996"/>
    <w:rsid w:val="00A568EB"/>
    <w:rsid w:val="00A72392"/>
    <w:rsid w:val="00A80125"/>
    <w:rsid w:val="00A855FF"/>
    <w:rsid w:val="00A857CA"/>
    <w:rsid w:val="00A90BA4"/>
    <w:rsid w:val="00AA478F"/>
    <w:rsid w:val="00AB44A1"/>
    <w:rsid w:val="00AC5F09"/>
    <w:rsid w:val="00AD36E8"/>
    <w:rsid w:val="00AD3FD1"/>
    <w:rsid w:val="00AD4041"/>
    <w:rsid w:val="00AD5C16"/>
    <w:rsid w:val="00AD6ACF"/>
    <w:rsid w:val="00AE0D93"/>
    <w:rsid w:val="00AE2177"/>
    <w:rsid w:val="00AE26B4"/>
    <w:rsid w:val="00AE4E16"/>
    <w:rsid w:val="00B04622"/>
    <w:rsid w:val="00B124EE"/>
    <w:rsid w:val="00B1258E"/>
    <w:rsid w:val="00B13BB4"/>
    <w:rsid w:val="00B268AE"/>
    <w:rsid w:val="00B4093B"/>
    <w:rsid w:val="00B44471"/>
    <w:rsid w:val="00B521F2"/>
    <w:rsid w:val="00B53969"/>
    <w:rsid w:val="00B55286"/>
    <w:rsid w:val="00B6080C"/>
    <w:rsid w:val="00B7305E"/>
    <w:rsid w:val="00B8302B"/>
    <w:rsid w:val="00B84E92"/>
    <w:rsid w:val="00B96B49"/>
    <w:rsid w:val="00BA184B"/>
    <w:rsid w:val="00BA235A"/>
    <w:rsid w:val="00BA6224"/>
    <w:rsid w:val="00BB5C7C"/>
    <w:rsid w:val="00BB7F01"/>
    <w:rsid w:val="00BC2025"/>
    <w:rsid w:val="00BD08C1"/>
    <w:rsid w:val="00BD70CF"/>
    <w:rsid w:val="00BE283F"/>
    <w:rsid w:val="00BE7398"/>
    <w:rsid w:val="00BE73B1"/>
    <w:rsid w:val="00BE7B02"/>
    <w:rsid w:val="00BF6422"/>
    <w:rsid w:val="00C02DE8"/>
    <w:rsid w:val="00C05F49"/>
    <w:rsid w:val="00C13BE4"/>
    <w:rsid w:val="00C16C64"/>
    <w:rsid w:val="00C20EF1"/>
    <w:rsid w:val="00C225FD"/>
    <w:rsid w:val="00C22671"/>
    <w:rsid w:val="00C267D0"/>
    <w:rsid w:val="00C31DFA"/>
    <w:rsid w:val="00C3483B"/>
    <w:rsid w:val="00C3749C"/>
    <w:rsid w:val="00C539DE"/>
    <w:rsid w:val="00C54F07"/>
    <w:rsid w:val="00C56257"/>
    <w:rsid w:val="00C60A0B"/>
    <w:rsid w:val="00C6554C"/>
    <w:rsid w:val="00C7255C"/>
    <w:rsid w:val="00C73386"/>
    <w:rsid w:val="00C73BA1"/>
    <w:rsid w:val="00C92DE1"/>
    <w:rsid w:val="00C94CC6"/>
    <w:rsid w:val="00C96F91"/>
    <w:rsid w:val="00C97A65"/>
    <w:rsid w:val="00CA2E12"/>
    <w:rsid w:val="00CB567C"/>
    <w:rsid w:val="00CC0D08"/>
    <w:rsid w:val="00CC697A"/>
    <w:rsid w:val="00CD0AF2"/>
    <w:rsid w:val="00CD0C6C"/>
    <w:rsid w:val="00CD0F06"/>
    <w:rsid w:val="00CD256B"/>
    <w:rsid w:val="00CD4F94"/>
    <w:rsid w:val="00CD5B3B"/>
    <w:rsid w:val="00CE012D"/>
    <w:rsid w:val="00CE5831"/>
    <w:rsid w:val="00D00E4F"/>
    <w:rsid w:val="00D05E66"/>
    <w:rsid w:val="00D06E9C"/>
    <w:rsid w:val="00D11BF1"/>
    <w:rsid w:val="00D1328B"/>
    <w:rsid w:val="00D20C32"/>
    <w:rsid w:val="00D22B19"/>
    <w:rsid w:val="00D23BAD"/>
    <w:rsid w:val="00D3124F"/>
    <w:rsid w:val="00D41141"/>
    <w:rsid w:val="00D44463"/>
    <w:rsid w:val="00D62431"/>
    <w:rsid w:val="00D63DE2"/>
    <w:rsid w:val="00D86F1D"/>
    <w:rsid w:val="00D96A31"/>
    <w:rsid w:val="00DA2381"/>
    <w:rsid w:val="00DA43CF"/>
    <w:rsid w:val="00DB227F"/>
    <w:rsid w:val="00DC08D4"/>
    <w:rsid w:val="00DD1569"/>
    <w:rsid w:val="00DD43C0"/>
    <w:rsid w:val="00DE09BA"/>
    <w:rsid w:val="00DE5417"/>
    <w:rsid w:val="00DF42F3"/>
    <w:rsid w:val="00E11F3F"/>
    <w:rsid w:val="00E42F45"/>
    <w:rsid w:val="00E53964"/>
    <w:rsid w:val="00E562FC"/>
    <w:rsid w:val="00E63F46"/>
    <w:rsid w:val="00E66338"/>
    <w:rsid w:val="00E67B70"/>
    <w:rsid w:val="00E7120E"/>
    <w:rsid w:val="00E75DB3"/>
    <w:rsid w:val="00E87D12"/>
    <w:rsid w:val="00E91498"/>
    <w:rsid w:val="00EA0F6C"/>
    <w:rsid w:val="00EA21E9"/>
    <w:rsid w:val="00EA282B"/>
    <w:rsid w:val="00EA4D1E"/>
    <w:rsid w:val="00EA52D3"/>
    <w:rsid w:val="00EA61D6"/>
    <w:rsid w:val="00EB07F0"/>
    <w:rsid w:val="00EB5EC6"/>
    <w:rsid w:val="00EC67A8"/>
    <w:rsid w:val="00ED225D"/>
    <w:rsid w:val="00EE02F9"/>
    <w:rsid w:val="00EE1146"/>
    <w:rsid w:val="00F124B2"/>
    <w:rsid w:val="00F1797A"/>
    <w:rsid w:val="00F20FDD"/>
    <w:rsid w:val="00F23F04"/>
    <w:rsid w:val="00F30C27"/>
    <w:rsid w:val="00F44190"/>
    <w:rsid w:val="00F571E5"/>
    <w:rsid w:val="00F659E6"/>
    <w:rsid w:val="00F67D20"/>
    <w:rsid w:val="00F77807"/>
    <w:rsid w:val="00F837BE"/>
    <w:rsid w:val="00F926AE"/>
    <w:rsid w:val="00F95D0C"/>
    <w:rsid w:val="00F97146"/>
    <w:rsid w:val="00FA1A2C"/>
    <w:rsid w:val="00FA4592"/>
    <w:rsid w:val="00FB5B18"/>
    <w:rsid w:val="00FB6D27"/>
    <w:rsid w:val="00FC2E87"/>
    <w:rsid w:val="00FC4284"/>
    <w:rsid w:val="00FC7A98"/>
    <w:rsid w:val="00FD6B7B"/>
    <w:rsid w:val="00FE0A73"/>
    <w:rsid w:val="00FE1BCF"/>
    <w:rsid w:val="00FE2F2C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87D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  <w:lang w:val="en-AU" w:eastAsia="en-AU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  <w:lang w:val="en-AU" w:eastAsia="en-AU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character" w:styleId="Hyperlink">
    <w:name w:val="Hyperlink"/>
    <w:uiPriority w:val="99"/>
    <w:rsid w:val="00427C17"/>
    <w:rPr>
      <w:rFonts w:cs="Times New Roman"/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A5FB6"/>
    <w:rPr>
      <w:sz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A5FB6"/>
    <w:pPr>
      <w:shd w:val="clear" w:color="auto" w:fill="FFFFFF"/>
      <w:spacing w:after="1140" w:line="240" w:lineRule="atLeast"/>
      <w:ind w:left="0" w:hanging="360"/>
      <w:jc w:val="left"/>
    </w:pPr>
    <w:rPr>
      <w:rFonts w:ascii="Cambria" w:hAnsi="Cambria"/>
      <w:sz w:val="21"/>
      <w:szCs w:val="20"/>
      <w:shd w:val="clear" w:color="auto" w:fill="FFFFFF"/>
      <w:lang w:val="en-AU" w:eastAsia="en-AU"/>
    </w:rPr>
  </w:style>
  <w:style w:type="paragraph" w:customStyle="1" w:styleId="DefaultText">
    <w:name w:val="Default Text"/>
    <w:basedOn w:val="Normal"/>
    <w:link w:val="DefaultTextChar"/>
    <w:uiPriority w:val="99"/>
    <w:rsid w:val="000A5FB6"/>
    <w:pPr>
      <w:spacing w:after="0" w:line="240" w:lineRule="auto"/>
      <w:ind w:left="0"/>
      <w:jc w:val="left"/>
    </w:pPr>
    <w:rPr>
      <w:rFonts w:ascii="Cambria" w:hAnsi="Cambria"/>
      <w:sz w:val="24"/>
      <w:szCs w:val="20"/>
    </w:rPr>
  </w:style>
  <w:style w:type="character" w:customStyle="1" w:styleId="DefaultTextChar">
    <w:name w:val="Default Text Char"/>
    <w:link w:val="DefaultText"/>
    <w:uiPriority w:val="99"/>
    <w:locked/>
    <w:rsid w:val="000A5FB6"/>
    <w:rPr>
      <w:sz w:val="24"/>
      <w:lang w:val="en-US" w:eastAsia="en-US"/>
    </w:rPr>
  </w:style>
  <w:style w:type="paragraph" w:styleId="HTMLPreformatted">
    <w:name w:val="HTML Preformatted"/>
    <w:aliases w:val="HTML Preformatted Char Char"/>
    <w:basedOn w:val="Normal"/>
    <w:link w:val="HTMLPreformattedChar1"/>
    <w:uiPriority w:val="99"/>
    <w:rsid w:val="000A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aliases w:val="HTML Preformatted Char Char Char"/>
    <w:uiPriority w:val="99"/>
    <w:semiHidden/>
    <w:locked/>
    <w:rsid w:val="00294CA0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aliases w:val="HTML Preformatted Char Char Char1"/>
    <w:link w:val="HTMLPreformatted"/>
    <w:uiPriority w:val="99"/>
    <w:locked/>
    <w:rsid w:val="000A5FB6"/>
    <w:rPr>
      <w:rFonts w:ascii="Courier New" w:hAnsi="Courier New"/>
      <w:lang w:val="en-US" w:eastAsia="en-US"/>
    </w:rPr>
  </w:style>
  <w:style w:type="character" w:styleId="PageNumber">
    <w:name w:val="page number"/>
    <w:uiPriority w:val="99"/>
    <w:rsid w:val="008C4C6C"/>
    <w:rPr>
      <w:rFonts w:cs="Times New Roman"/>
    </w:rPr>
  </w:style>
  <w:style w:type="character" w:customStyle="1" w:styleId="CharChar2">
    <w:name w:val="Char Char2"/>
    <w:uiPriority w:val="99"/>
    <w:rsid w:val="004A2739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E87D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70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87D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  <w:lang w:val="en-AU" w:eastAsia="en-AU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  <w:lang w:val="en-AU" w:eastAsia="en-AU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character" w:styleId="Hyperlink">
    <w:name w:val="Hyperlink"/>
    <w:uiPriority w:val="99"/>
    <w:rsid w:val="00427C17"/>
    <w:rPr>
      <w:rFonts w:cs="Times New Roman"/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A5FB6"/>
    <w:rPr>
      <w:sz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A5FB6"/>
    <w:pPr>
      <w:shd w:val="clear" w:color="auto" w:fill="FFFFFF"/>
      <w:spacing w:after="1140" w:line="240" w:lineRule="atLeast"/>
      <w:ind w:left="0" w:hanging="360"/>
      <w:jc w:val="left"/>
    </w:pPr>
    <w:rPr>
      <w:rFonts w:ascii="Cambria" w:hAnsi="Cambria"/>
      <w:sz w:val="21"/>
      <w:szCs w:val="20"/>
      <w:shd w:val="clear" w:color="auto" w:fill="FFFFFF"/>
      <w:lang w:val="en-AU" w:eastAsia="en-AU"/>
    </w:rPr>
  </w:style>
  <w:style w:type="paragraph" w:customStyle="1" w:styleId="DefaultText">
    <w:name w:val="Default Text"/>
    <w:basedOn w:val="Normal"/>
    <w:link w:val="DefaultTextChar"/>
    <w:uiPriority w:val="99"/>
    <w:rsid w:val="000A5FB6"/>
    <w:pPr>
      <w:spacing w:after="0" w:line="240" w:lineRule="auto"/>
      <w:ind w:left="0"/>
      <w:jc w:val="left"/>
    </w:pPr>
    <w:rPr>
      <w:rFonts w:ascii="Cambria" w:hAnsi="Cambria"/>
      <w:sz w:val="24"/>
      <w:szCs w:val="20"/>
    </w:rPr>
  </w:style>
  <w:style w:type="character" w:customStyle="1" w:styleId="DefaultTextChar">
    <w:name w:val="Default Text Char"/>
    <w:link w:val="DefaultText"/>
    <w:uiPriority w:val="99"/>
    <w:locked/>
    <w:rsid w:val="000A5FB6"/>
    <w:rPr>
      <w:sz w:val="24"/>
      <w:lang w:val="en-US" w:eastAsia="en-US"/>
    </w:rPr>
  </w:style>
  <w:style w:type="paragraph" w:styleId="HTMLPreformatted">
    <w:name w:val="HTML Preformatted"/>
    <w:aliases w:val="HTML Preformatted Char Char"/>
    <w:basedOn w:val="Normal"/>
    <w:link w:val="HTMLPreformattedChar1"/>
    <w:uiPriority w:val="99"/>
    <w:rsid w:val="000A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aliases w:val="HTML Preformatted Char Char Char"/>
    <w:uiPriority w:val="99"/>
    <w:semiHidden/>
    <w:locked/>
    <w:rsid w:val="00294CA0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aliases w:val="HTML Preformatted Char Char Char1"/>
    <w:link w:val="HTMLPreformatted"/>
    <w:uiPriority w:val="99"/>
    <w:locked/>
    <w:rsid w:val="000A5FB6"/>
    <w:rPr>
      <w:rFonts w:ascii="Courier New" w:hAnsi="Courier New"/>
      <w:lang w:val="en-US" w:eastAsia="en-US"/>
    </w:rPr>
  </w:style>
  <w:style w:type="character" w:styleId="PageNumber">
    <w:name w:val="page number"/>
    <w:uiPriority w:val="99"/>
    <w:rsid w:val="008C4C6C"/>
    <w:rPr>
      <w:rFonts w:cs="Times New Roman"/>
    </w:rPr>
  </w:style>
  <w:style w:type="character" w:customStyle="1" w:styleId="CharChar2">
    <w:name w:val="Char Char2"/>
    <w:uiPriority w:val="99"/>
    <w:rsid w:val="004A2739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E87D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7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la%20g\desktop\New%20folder\carla%20-documente%20noi\AJOFM%20CS%20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AJOFM CS -model documente noiembrie 2019</Template>
  <TotalTime>27</TotalTime>
  <Pages>6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Hewlett-Packard Company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carla</dc:creator>
  <cp:lastModifiedBy>CRISTIAN VLADU</cp:lastModifiedBy>
  <cp:revision>14</cp:revision>
  <cp:lastPrinted>2024-02-07T10:00:00Z</cp:lastPrinted>
  <dcterms:created xsi:type="dcterms:W3CDTF">2024-02-06T13:27:00Z</dcterms:created>
  <dcterms:modified xsi:type="dcterms:W3CDTF">2024-02-07T10:01:00Z</dcterms:modified>
</cp:coreProperties>
</file>