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74D9A" w14:textId="1108D3FF" w:rsidR="00C71E1D" w:rsidRPr="00AC21DD" w:rsidRDefault="008B5CE0" w:rsidP="00F76414">
      <w:pPr>
        <w:tabs>
          <w:tab w:val="right" w:pos="10206"/>
        </w:tabs>
        <w:spacing w:line="276" w:lineRule="auto"/>
        <w:jc w:val="right"/>
        <w:rPr>
          <w:rFonts w:ascii="Arial" w:hAnsi="Arial" w:cs="Arial"/>
          <w:sz w:val="20"/>
          <w:szCs w:val="20"/>
          <w:lang w:val="ro-RO"/>
        </w:rPr>
      </w:pPr>
      <w:r w:rsidRPr="0054644E">
        <w:rPr>
          <w:rFonts w:ascii="Arial" w:hAnsi="Arial" w:cs="Arial"/>
          <w:b/>
          <w:sz w:val="20"/>
          <w:szCs w:val="20"/>
          <w:lang w:val="fr-FR"/>
        </w:rPr>
        <w:t xml:space="preserve">    </w:t>
      </w:r>
      <w:r w:rsidR="00284F72" w:rsidRPr="0054644E">
        <w:rPr>
          <w:rFonts w:ascii="Arial" w:hAnsi="Arial" w:cs="Arial"/>
          <w:b/>
          <w:sz w:val="20"/>
          <w:szCs w:val="20"/>
          <w:lang w:val="fr-FR"/>
        </w:rPr>
        <w:t xml:space="preserve">                                                                                                                                                                                              </w:t>
      </w:r>
      <w:r w:rsidRPr="0054644E">
        <w:rPr>
          <w:rFonts w:ascii="Arial" w:hAnsi="Arial" w:cs="Arial"/>
          <w:b/>
          <w:sz w:val="20"/>
          <w:szCs w:val="20"/>
          <w:lang w:val="fr-FR"/>
        </w:rPr>
        <w:t xml:space="preserve">    </w:t>
      </w:r>
    </w:p>
    <w:p w14:paraId="3C49122B" w14:textId="589D7282" w:rsidR="00284F72" w:rsidRPr="00AC21DD" w:rsidRDefault="00284F72" w:rsidP="00F76414">
      <w:pPr>
        <w:spacing w:line="276" w:lineRule="auto"/>
        <w:jc w:val="both"/>
        <w:rPr>
          <w:rFonts w:ascii="Arial" w:hAnsi="Arial" w:cs="Arial"/>
          <w:sz w:val="20"/>
          <w:szCs w:val="20"/>
          <w:lang w:val="ro-RO"/>
        </w:rPr>
      </w:pPr>
    </w:p>
    <w:p w14:paraId="6A280226" w14:textId="19433BC2" w:rsidR="009A1473" w:rsidRDefault="00284F72" w:rsidP="00F76414">
      <w:pPr>
        <w:spacing w:line="480" w:lineRule="auto"/>
        <w:ind w:hanging="630"/>
        <w:rPr>
          <w:rFonts w:ascii="Arial" w:hAnsi="Arial" w:cs="Arial"/>
          <w:sz w:val="20"/>
          <w:szCs w:val="20"/>
          <w:lang w:val="ro-RO"/>
        </w:rPr>
      </w:pPr>
      <w:r w:rsidRPr="00AC21DD">
        <w:rPr>
          <w:rFonts w:ascii="Arial" w:hAnsi="Arial" w:cs="Arial"/>
          <w:sz w:val="20"/>
          <w:szCs w:val="20"/>
          <w:lang w:val="ro-RO"/>
        </w:rPr>
        <w:t xml:space="preserve">                </w:t>
      </w:r>
      <w:r w:rsidR="0054644E">
        <w:rPr>
          <w:rFonts w:ascii="Arial" w:hAnsi="Arial" w:cs="Arial"/>
          <w:sz w:val="20"/>
          <w:szCs w:val="20"/>
          <w:lang w:val="ro-RO"/>
        </w:rPr>
        <w:tab/>
      </w:r>
      <w:r w:rsidR="0054644E">
        <w:rPr>
          <w:rFonts w:ascii="Arial" w:hAnsi="Arial" w:cs="Arial"/>
          <w:sz w:val="20"/>
          <w:szCs w:val="20"/>
          <w:lang w:val="ro-RO"/>
        </w:rPr>
        <w:tab/>
      </w:r>
      <w:r w:rsidR="0054644E">
        <w:rPr>
          <w:rFonts w:ascii="Arial" w:hAnsi="Arial" w:cs="Arial"/>
          <w:sz w:val="20"/>
          <w:szCs w:val="20"/>
          <w:lang w:val="ro-RO"/>
        </w:rPr>
        <w:tab/>
      </w:r>
      <w:r w:rsidR="0054644E">
        <w:rPr>
          <w:rFonts w:ascii="Arial" w:hAnsi="Arial" w:cs="Arial"/>
          <w:sz w:val="20"/>
          <w:szCs w:val="20"/>
          <w:lang w:val="ro-RO"/>
        </w:rPr>
        <w:tab/>
      </w:r>
      <w:r w:rsidR="0054644E">
        <w:rPr>
          <w:rFonts w:ascii="Arial" w:hAnsi="Arial" w:cs="Arial"/>
          <w:sz w:val="20"/>
          <w:szCs w:val="20"/>
          <w:lang w:val="ro-RO"/>
        </w:rPr>
        <w:tab/>
      </w:r>
      <w:r w:rsidR="0054644E">
        <w:rPr>
          <w:rFonts w:ascii="Arial" w:hAnsi="Arial" w:cs="Arial"/>
          <w:sz w:val="20"/>
          <w:szCs w:val="20"/>
          <w:lang w:val="ro-RO"/>
        </w:rPr>
        <w:tab/>
      </w:r>
      <w:r w:rsidR="0054644E">
        <w:rPr>
          <w:rFonts w:ascii="Arial" w:hAnsi="Arial" w:cs="Arial"/>
          <w:sz w:val="20"/>
          <w:szCs w:val="20"/>
          <w:lang w:val="ro-RO"/>
        </w:rPr>
        <w:tab/>
      </w:r>
      <w:r w:rsidR="0054644E">
        <w:rPr>
          <w:rFonts w:ascii="Arial" w:hAnsi="Arial" w:cs="Arial"/>
          <w:sz w:val="20"/>
          <w:szCs w:val="20"/>
          <w:lang w:val="ro-RO"/>
        </w:rPr>
        <w:tab/>
      </w:r>
      <w:r w:rsidR="0054644E">
        <w:rPr>
          <w:rFonts w:ascii="Arial" w:hAnsi="Arial" w:cs="Arial"/>
          <w:sz w:val="20"/>
          <w:szCs w:val="20"/>
          <w:lang w:val="ro-RO"/>
        </w:rPr>
        <w:tab/>
      </w:r>
      <w:r w:rsidR="0054644E">
        <w:rPr>
          <w:rFonts w:ascii="Arial" w:hAnsi="Arial" w:cs="Arial"/>
          <w:sz w:val="20"/>
          <w:szCs w:val="20"/>
          <w:lang w:val="ro-RO"/>
        </w:rPr>
        <w:tab/>
      </w:r>
      <w:r w:rsidR="0054644E">
        <w:rPr>
          <w:rFonts w:ascii="Arial" w:hAnsi="Arial" w:cs="Arial"/>
          <w:sz w:val="20"/>
          <w:szCs w:val="20"/>
          <w:lang w:val="ro-RO"/>
        </w:rPr>
        <w:tab/>
      </w:r>
      <w:r w:rsidR="00B836BE">
        <w:rPr>
          <w:rFonts w:ascii="Arial" w:hAnsi="Arial" w:cs="Arial"/>
          <w:sz w:val="20"/>
          <w:szCs w:val="20"/>
          <w:lang w:val="ro-RO"/>
        </w:rPr>
        <w:t>01</w:t>
      </w:r>
      <w:r w:rsidR="0054644E">
        <w:rPr>
          <w:rFonts w:ascii="Arial" w:hAnsi="Arial" w:cs="Arial"/>
          <w:sz w:val="20"/>
          <w:szCs w:val="20"/>
          <w:lang w:val="ro-RO"/>
        </w:rPr>
        <w:t>.</w:t>
      </w:r>
      <w:r w:rsidR="00B836BE">
        <w:rPr>
          <w:rFonts w:ascii="Arial" w:hAnsi="Arial" w:cs="Arial"/>
          <w:sz w:val="20"/>
          <w:szCs w:val="20"/>
          <w:lang w:val="ro-RO"/>
        </w:rPr>
        <w:t>10</w:t>
      </w:r>
      <w:r w:rsidR="0054644E">
        <w:rPr>
          <w:rFonts w:ascii="Arial" w:hAnsi="Arial" w:cs="Arial"/>
          <w:sz w:val="20"/>
          <w:szCs w:val="20"/>
          <w:lang w:val="ro-RO"/>
        </w:rPr>
        <w:t>.2025</w:t>
      </w:r>
    </w:p>
    <w:p w14:paraId="67B420C2" w14:textId="51CF745B" w:rsidR="009A1473" w:rsidRDefault="009A1473" w:rsidP="0054644E">
      <w:pPr>
        <w:spacing w:line="480" w:lineRule="auto"/>
        <w:ind w:hanging="630"/>
        <w:jc w:val="center"/>
        <w:rPr>
          <w:rFonts w:ascii="Trebuchet MS" w:hAnsi="Trebuchet MS" w:cs="Arial"/>
          <w:b/>
          <w:bCs/>
          <w:lang w:val="ro-RO"/>
        </w:rPr>
      </w:pPr>
      <w:r w:rsidRPr="009A1473">
        <w:rPr>
          <w:rFonts w:ascii="Trebuchet MS" w:hAnsi="Trebuchet MS" w:cs="Arial"/>
          <w:b/>
          <w:bCs/>
          <w:lang w:val="ro-RO"/>
        </w:rPr>
        <w:t>COMUNICAT DE PRESĂ</w:t>
      </w:r>
    </w:p>
    <w:p w14:paraId="7925DF8E" w14:textId="70E6F78F" w:rsidR="00335AD9" w:rsidRDefault="009A1473" w:rsidP="009A1473">
      <w:pPr>
        <w:spacing w:line="480" w:lineRule="auto"/>
        <w:ind w:hanging="630"/>
        <w:jc w:val="center"/>
        <w:rPr>
          <w:rFonts w:ascii="Trebuchet MS" w:hAnsi="Trebuchet MS" w:cs="Arial"/>
          <w:b/>
          <w:bCs/>
          <w:lang w:val="ro-RO"/>
        </w:rPr>
      </w:pPr>
      <w:r w:rsidRPr="009A1473">
        <w:rPr>
          <w:rFonts w:ascii="Trebuchet MS" w:hAnsi="Trebuchet MS" w:cs="Arial"/>
          <w:b/>
          <w:bCs/>
          <w:lang w:val="ro-RO"/>
        </w:rPr>
        <w:t>BURSA LOCURILOR DE MUNCĂ PENTRU ABSOLVENȚII PROMOȚIEI 2025</w:t>
      </w:r>
    </w:p>
    <w:p w14:paraId="6A1AB33D" w14:textId="4850C9B3" w:rsidR="009A1473" w:rsidRDefault="009A1473" w:rsidP="00EC5CE5">
      <w:pPr>
        <w:spacing w:line="276" w:lineRule="auto"/>
        <w:ind w:left="-207"/>
        <w:jc w:val="both"/>
        <w:rPr>
          <w:rFonts w:ascii="Trebuchet MS" w:hAnsi="Trebuchet MS" w:cs="Arial"/>
          <w:lang w:val="ro-RO"/>
        </w:rPr>
      </w:pPr>
      <w:r w:rsidRPr="009A1473">
        <w:rPr>
          <w:rFonts w:ascii="Trebuchet MS" w:hAnsi="Trebuchet MS" w:cs="Arial"/>
          <w:lang w:val="ro-RO"/>
        </w:rPr>
        <w:t xml:space="preserve">Agenția </w:t>
      </w:r>
      <w:r>
        <w:rPr>
          <w:rFonts w:ascii="Trebuchet MS" w:hAnsi="Trebuchet MS" w:cs="Arial"/>
          <w:lang w:val="ro-RO"/>
        </w:rPr>
        <w:t>Județeană pentru Ocuparea Forței de Muncă Călărași</w:t>
      </w:r>
      <w:r w:rsidRPr="009A1473">
        <w:rPr>
          <w:rFonts w:ascii="Trebuchet MS" w:hAnsi="Trebuchet MS" w:cs="Arial"/>
          <w:lang w:val="ro-RO"/>
        </w:rPr>
        <w:t xml:space="preserve"> organizează, în data de </w:t>
      </w:r>
      <w:r w:rsidRPr="009A1473">
        <w:rPr>
          <w:rFonts w:ascii="Trebuchet MS" w:hAnsi="Trebuchet MS" w:cs="Arial"/>
          <w:b/>
          <w:bCs/>
          <w:lang w:val="ro-RO"/>
        </w:rPr>
        <w:t>10</w:t>
      </w:r>
      <w:r w:rsidRPr="00617EB5">
        <w:rPr>
          <w:rFonts w:ascii="Trebuchet MS" w:hAnsi="Trebuchet MS" w:cs="Arial"/>
          <w:b/>
          <w:bCs/>
          <w:lang w:val="ro-RO"/>
        </w:rPr>
        <w:t xml:space="preserve"> </w:t>
      </w:r>
      <w:r w:rsidRPr="009A1473">
        <w:rPr>
          <w:rFonts w:ascii="Trebuchet MS" w:hAnsi="Trebuchet MS" w:cs="Arial"/>
          <w:b/>
          <w:bCs/>
          <w:lang w:val="ro-RO"/>
        </w:rPr>
        <w:t xml:space="preserve">octombrie 2025, </w:t>
      </w:r>
      <w:r w:rsidR="00617EB5" w:rsidRPr="00617EB5">
        <w:rPr>
          <w:rFonts w:ascii="Trebuchet MS" w:hAnsi="Trebuchet MS" w:cs="Arial"/>
          <w:b/>
          <w:bCs/>
          <w:lang w:val="ro-RO"/>
        </w:rPr>
        <w:t>ora 10:00</w:t>
      </w:r>
      <w:r w:rsidR="00617EB5">
        <w:rPr>
          <w:rFonts w:ascii="Trebuchet MS" w:hAnsi="Trebuchet MS" w:cs="Arial"/>
          <w:lang w:val="ro-RO"/>
        </w:rPr>
        <w:t xml:space="preserve">, </w:t>
      </w:r>
      <w:r w:rsidRPr="009A1473">
        <w:rPr>
          <w:rFonts w:ascii="Trebuchet MS" w:hAnsi="Trebuchet MS" w:cs="Arial"/>
          <w:i/>
          <w:iCs/>
          <w:lang w:val="ro-RO"/>
        </w:rPr>
        <w:t>Bursa Locurilor de Muncă pentru Absolvenți</w:t>
      </w:r>
      <w:r w:rsidR="00617EB5">
        <w:rPr>
          <w:rFonts w:ascii="Trebuchet MS" w:hAnsi="Trebuchet MS" w:cs="Arial"/>
          <w:lang w:val="ro-RO"/>
        </w:rPr>
        <w:t xml:space="preserve"> la sediul din Muni</w:t>
      </w:r>
      <w:r w:rsidR="007E6421">
        <w:rPr>
          <w:rFonts w:ascii="Trebuchet MS" w:hAnsi="Trebuchet MS" w:cs="Arial"/>
          <w:lang w:val="ro-RO"/>
        </w:rPr>
        <w:t>c</w:t>
      </w:r>
      <w:r w:rsidR="00617EB5">
        <w:rPr>
          <w:rFonts w:ascii="Trebuchet MS" w:hAnsi="Trebuchet MS" w:cs="Arial"/>
          <w:lang w:val="ro-RO"/>
        </w:rPr>
        <w:t xml:space="preserve">ipiul </w:t>
      </w:r>
      <w:r w:rsidR="00617EB5" w:rsidRPr="00617EB5">
        <w:rPr>
          <w:rFonts w:ascii="Trebuchet MS" w:hAnsi="Trebuchet MS" w:cs="Arial"/>
          <w:b/>
          <w:bCs/>
          <w:lang w:val="ro-RO"/>
        </w:rPr>
        <w:t>Călărași</w:t>
      </w:r>
      <w:r w:rsidR="00617EB5">
        <w:rPr>
          <w:rFonts w:ascii="Trebuchet MS" w:hAnsi="Trebuchet MS" w:cs="Arial"/>
          <w:lang w:val="ro-RO"/>
        </w:rPr>
        <w:t xml:space="preserve">, Str. 13 Decembrie nr.12 și,  concomitent, la sediul </w:t>
      </w:r>
      <w:r w:rsidR="00617EB5" w:rsidRPr="00617EB5">
        <w:rPr>
          <w:rFonts w:ascii="Trebuchet MS" w:hAnsi="Trebuchet MS" w:cs="Arial"/>
          <w:lang w:val="ro-RO"/>
        </w:rPr>
        <w:t xml:space="preserve">Agenției Locale </w:t>
      </w:r>
      <w:r w:rsidR="00617EB5" w:rsidRPr="00617EB5">
        <w:rPr>
          <w:rFonts w:ascii="Trebuchet MS" w:hAnsi="Trebuchet MS" w:cs="Arial"/>
          <w:b/>
          <w:bCs/>
          <w:lang w:val="ro-RO"/>
        </w:rPr>
        <w:t>Oltenița</w:t>
      </w:r>
      <w:r w:rsidR="00617EB5" w:rsidRPr="00617EB5">
        <w:rPr>
          <w:rFonts w:ascii="Trebuchet MS" w:hAnsi="Trebuchet MS" w:cs="Arial"/>
          <w:lang w:val="ro-RO"/>
        </w:rPr>
        <w:t>, din Str. Argeșului nr. 111.</w:t>
      </w:r>
    </w:p>
    <w:p w14:paraId="6EFBD71A" w14:textId="77777777" w:rsidR="0054644E" w:rsidRDefault="00744F3F" w:rsidP="0054644E">
      <w:pPr>
        <w:spacing w:line="276" w:lineRule="auto"/>
        <w:ind w:left="-567" w:hanging="630"/>
        <w:jc w:val="both"/>
        <w:rPr>
          <w:rFonts w:ascii="Trebuchet MS" w:hAnsi="Trebuchet MS" w:cs="Arial"/>
          <w:lang w:val="ro-RO"/>
        </w:rPr>
      </w:pPr>
      <w:r>
        <w:rPr>
          <w:rFonts w:ascii="Trebuchet MS" w:hAnsi="Trebuchet MS" w:cs="Arial"/>
          <w:lang w:val="ro-RO"/>
        </w:rPr>
        <w:t xml:space="preserve">         </w:t>
      </w:r>
    </w:p>
    <w:p w14:paraId="27FFE264" w14:textId="77777777" w:rsidR="00EC5CE5" w:rsidRDefault="009A1473" w:rsidP="00EC5CE5">
      <w:pPr>
        <w:spacing w:line="276" w:lineRule="auto"/>
        <w:ind w:left="-207"/>
        <w:jc w:val="both"/>
        <w:rPr>
          <w:rFonts w:ascii="Trebuchet MS" w:hAnsi="Trebuchet MS" w:cs="Arial"/>
          <w:lang w:val="ro-RO"/>
        </w:rPr>
      </w:pPr>
      <w:r w:rsidRPr="0054644E">
        <w:rPr>
          <w:rFonts w:ascii="Trebuchet MS" w:hAnsi="Trebuchet MS" w:cs="Arial"/>
          <w:lang w:val="ro-RO"/>
        </w:rPr>
        <w:t>Scopul principal al acestei acțiuni este de a sprijini integrarea tinerilor absolvenți pe piața muncii, prin facilitarea accesului la oportunitățile de angajare și prin crearea unui cadru de dialog direct între angajatori și persoanele aflate în căutarea unui loc de muncă.</w:t>
      </w:r>
      <w:r w:rsidR="00744F3F" w:rsidRPr="0054644E">
        <w:rPr>
          <w:rFonts w:ascii="Trebuchet MS" w:hAnsi="Trebuchet MS" w:cs="Arial"/>
          <w:lang w:val="ro-RO"/>
        </w:rPr>
        <w:t xml:space="preserve"> </w:t>
      </w:r>
    </w:p>
    <w:p w14:paraId="01A8C1FC" w14:textId="77777777" w:rsidR="00EC5CE5" w:rsidRDefault="00EC5CE5" w:rsidP="00EC5CE5">
      <w:pPr>
        <w:spacing w:line="276" w:lineRule="auto"/>
        <w:ind w:left="-567"/>
        <w:jc w:val="both"/>
        <w:rPr>
          <w:rFonts w:ascii="Trebuchet MS" w:hAnsi="Trebuchet MS" w:cs="Arial"/>
          <w:lang w:val="ro-RO"/>
        </w:rPr>
      </w:pPr>
    </w:p>
    <w:p w14:paraId="4D86412D" w14:textId="512CF681" w:rsidR="00EC5CE5" w:rsidRPr="0054644E" w:rsidRDefault="00EC5CE5" w:rsidP="00EC5CE5">
      <w:pPr>
        <w:spacing w:line="276" w:lineRule="auto"/>
        <w:ind w:left="-567" w:firstLine="360"/>
        <w:jc w:val="both"/>
        <w:rPr>
          <w:rFonts w:ascii="Trebuchet MS" w:hAnsi="Trebuchet MS" w:cs="Arial"/>
          <w:lang w:val="ro-RO"/>
        </w:rPr>
      </w:pPr>
      <w:r>
        <w:rPr>
          <w:rFonts w:ascii="Trebuchet MS" w:hAnsi="Trebuchet MS" w:cs="Arial"/>
          <w:lang w:val="ro-RO"/>
        </w:rPr>
        <w:t>De ce sa participe tinerii din C</w:t>
      </w:r>
      <w:r w:rsidR="00CB57A2">
        <w:rPr>
          <w:rFonts w:ascii="Trebuchet MS" w:hAnsi="Trebuchet MS" w:cs="Arial"/>
          <w:lang w:val="ro-RO"/>
        </w:rPr>
        <w:t>ă</w:t>
      </w:r>
      <w:r>
        <w:rPr>
          <w:rFonts w:ascii="Trebuchet MS" w:hAnsi="Trebuchet MS" w:cs="Arial"/>
          <w:lang w:val="ro-RO"/>
        </w:rPr>
        <w:t>l</w:t>
      </w:r>
      <w:r w:rsidR="00CB57A2">
        <w:rPr>
          <w:rFonts w:ascii="Trebuchet MS" w:hAnsi="Trebuchet MS" w:cs="Arial"/>
          <w:lang w:val="ro-RO"/>
        </w:rPr>
        <w:t>ă</w:t>
      </w:r>
      <w:r>
        <w:rPr>
          <w:rFonts w:ascii="Trebuchet MS" w:hAnsi="Trebuchet MS" w:cs="Arial"/>
          <w:lang w:val="ro-RO"/>
        </w:rPr>
        <w:t>ra</w:t>
      </w:r>
      <w:r w:rsidR="00CB57A2">
        <w:rPr>
          <w:rFonts w:ascii="Trebuchet MS" w:hAnsi="Trebuchet MS" w:cs="Arial"/>
          <w:lang w:val="ro-RO"/>
        </w:rPr>
        <w:t>ș</w:t>
      </w:r>
      <w:r>
        <w:rPr>
          <w:rFonts w:ascii="Trebuchet MS" w:hAnsi="Trebuchet MS" w:cs="Arial"/>
          <w:lang w:val="ro-RO"/>
        </w:rPr>
        <w:t>i? Pentru c</w:t>
      </w:r>
      <w:r w:rsidR="00CB57A2">
        <w:rPr>
          <w:rFonts w:ascii="Trebuchet MS" w:hAnsi="Trebuchet MS" w:cs="Arial"/>
          <w:lang w:val="ro-RO"/>
        </w:rPr>
        <w:t>ă</w:t>
      </w:r>
      <w:r>
        <w:rPr>
          <w:rFonts w:ascii="Trebuchet MS" w:hAnsi="Trebuchet MS" w:cs="Arial"/>
          <w:lang w:val="ro-RO"/>
        </w:rPr>
        <w:t xml:space="preserve"> ne adres</w:t>
      </w:r>
      <w:r w:rsidR="00CB57A2">
        <w:rPr>
          <w:rFonts w:ascii="Trebuchet MS" w:hAnsi="Trebuchet MS" w:cs="Arial"/>
          <w:lang w:val="ro-RO"/>
        </w:rPr>
        <w:t>ă</w:t>
      </w:r>
      <w:r>
        <w:rPr>
          <w:rFonts w:ascii="Trebuchet MS" w:hAnsi="Trebuchet MS" w:cs="Arial"/>
          <w:lang w:val="ro-RO"/>
        </w:rPr>
        <w:t xml:space="preserve">m lor, </w:t>
      </w:r>
      <w:r w:rsidR="00CB57A2">
        <w:rPr>
          <w:rFonts w:ascii="Trebuchet MS" w:hAnsi="Trebuchet MS" w:cs="Arial"/>
          <w:lang w:val="ro-RO"/>
        </w:rPr>
        <w:t>ș</w:t>
      </w:r>
      <w:r>
        <w:rPr>
          <w:rFonts w:ascii="Trebuchet MS" w:hAnsi="Trebuchet MS" w:cs="Arial"/>
          <w:lang w:val="ro-RO"/>
        </w:rPr>
        <w:t>i nu numai, astfel:</w:t>
      </w:r>
    </w:p>
    <w:p w14:paraId="50B1D39C" w14:textId="2525C430" w:rsidR="00EC5CE5" w:rsidRPr="00EC5CE5" w:rsidRDefault="0054644E" w:rsidP="00EC5CE5">
      <w:pPr>
        <w:pStyle w:val="ListParagraph"/>
        <w:numPr>
          <w:ilvl w:val="0"/>
          <w:numId w:val="1"/>
        </w:numPr>
        <w:spacing w:line="276" w:lineRule="auto"/>
        <w:jc w:val="both"/>
        <w:rPr>
          <w:rFonts w:ascii="Trebuchet MS" w:hAnsi="Trebuchet MS" w:cs="Segoe UI Emoji"/>
          <w:lang w:val="ro-RO"/>
        </w:rPr>
      </w:pPr>
      <w:r w:rsidRPr="00EC5CE5">
        <w:rPr>
          <w:rFonts w:ascii="Trebuchet MS" w:hAnsi="Trebuchet MS"/>
          <w:lang w:val="ro-RO"/>
        </w:rPr>
        <w:t xml:space="preserve">Absolvenții vor putea descoperi oferta actuală de locuri de muncă din </w:t>
      </w:r>
      <w:r w:rsidR="00EC5CE5">
        <w:rPr>
          <w:rFonts w:ascii="Trebuchet MS" w:hAnsi="Trebuchet MS"/>
          <w:lang w:val="ro-RO"/>
        </w:rPr>
        <w:t>C</w:t>
      </w:r>
      <w:r w:rsidR="00CB57A2">
        <w:rPr>
          <w:rFonts w:ascii="Trebuchet MS" w:hAnsi="Trebuchet MS"/>
          <w:lang w:val="ro-RO"/>
        </w:rPr>
        <w:t>ă</w:t>
      </w:r>
      <w:r w:rsidR="00EC5CE5">
        <w:rPr>
          <w:rFonts w:ascii="Trebuchet MS" w:hAnsi="Trebuchet MS"/>
          <w:lang w:val="ro-RO"/>
        </w:rPr>
        <w:t>l</w:t>
      </w:r>
      <w:r w:rsidR="00CB57A2">
        <w:rPr>
          <w:rFonts w:ascii="Trebuchet MS" w:hAnsi="Trebuchet MS"/>
          <w:lang w:val="ro-RO"/>
        </w:rPr>
        <w:t>ă</w:t>
      </w:r>
      <w:r w:rsidR="00EC5CE5">
        <w:rPr>
          <w:rFonts w:ascii="Trebuchet MS" w:hAnsi="Trebuchet MS"/>
          <w:lang w:val="ro-RO"/>
        </w:rPr>
        <w:t>ra</w:t>
      </w:r>
      <w:r w:rsidR="00CB57A2">
        <w:rPr>
          <w:rFonts w:ascii="Trebuchet MS" w:hAnsi="Trebuchet MS"/>
          <w:lang w:val="ro-RO"/>
        </w:rPr>
        <w:t>ș</w:t>
      </w:r>
      <w:r w:rsidR="00EC5CE5">
        <w:rPr>
          <w:rFonts w:ascii="Trebuchet MS" w:hAnsi="Trebuchet MS"/>
          <w:lang w:val="ro-RO"/>
        </w:rPr>
        <w:t>i</w:t>
      </w:r>
      <w:r w:rsidRPr="00EC5CE5">
        <w:rPr>
          <w:rFonts w:ascii="Trebuchet MS" w:hAnsi="Trebuchet MS"/>
          <w:lang w:val="ro-RO"/>
        </w:rPr>
        <w:t xml:space="preserve"> și din împrejurimi.</w:t>
      </w:r>
    </w:p>
    <w:p w14:paraId="5A12C4DA" w14:textId="77777777" w:rsidR="00EC5CE5" w:rsidRPr="00EC5CE5" w:rsidRDefault="0054644E" w:rsidP="00EC5CE5">
      <w:pPr>
        <w:pStyle w:val="ListParagraph"/>
        <w:numPr>
          <w:ilvl w:val="0"/>
          <w:numId w:val="1"/>
        </w:numPr>
        <w:spacing w:line="276" w:lineRule="auto"/>
        <w:jc w:val="both"/>
        <w:rPr>
          <w:rFonts w:ascii="Trebuchet MS" w:hAnsi="Trebuchet MS" w:cs="Segoe UI Emoji"/>
          <w:lang w:val="ro-RO"/>
        </w:rPr>
      </w:pPr>
      <w:r w:rsidRPr="00EC5CE5">
        <w:rPr>
          <w:rFonts w:ascii="Trebuchet MS" w:hAnsi="Trebuchet MS"/>
          <w:lang w:val="ro-RO"/>
        </w:rPr>
        <w:t>Angajatorii vor avea ocazia să cunoască tineri motivați, pregătiți să își înceapă cariera.</w:t>
      </w:r>
    </w:p>
    <w:p w14:paraId="30286AA2" w14:textId="77777777" w:rsidR="00EC5CE5" w:rsidRPr="00EC5CE5" w:rsidRDefault="0054644E" w:rsidP="00EC5CE5">
      <w:pPr>
        <w:pStyle w:val="ListParagraph"/>
        <w:numPr>
          <w:ilvl w:val="0"/>
          <w:numId w:val="1"/>
        </w:numPr>
        <w:spacing w:line="276" w:lineRule="auto"/>
        <w:jc w:val="both"/>
        <w:rPr>
          <w:rFonts w:ascii="Trebuchet MS" w:hAnsi="Trebuchet MS" w:cs="Segoe UI Emoji"/>
          <w:lang w:val="ro-RO"/>
        </w:rPr>
      </w:pPr>
      <w:r w:rsidRPr="00EC5CE5">
        <w:rPr>
          <w:rFonts w:ascii="Trebuchet MS" w:hAnsi="Trebuchet MS"/>
          <w:lang w:val="ro-RO"/>
        </w:rPr>
        <w:t>Evenimentul va include sesiuni de consiliere profesională și sprijin pentru redactarea CV-ului.</w:t>
      </w:r>
    </w:p>
    <w:p w14:paraId="0EB90625" w14:textId="77777777" w:rsidR="00EC5CE5" w:rsidRDefault="00EC5CE5" w:rsidP="00EC5CE5">
      <w:pPr>
        <w:spacing w:line="276" w:lineRule="auto"/>
        <w:ind w:left="-207"/>
        <w:jc w:val="both"/>
        <w:rPr>
          <w:rFonts w:ascii="Trebuchet MS" w:hAnsi="Trebuchet MS"/>
          <w:lang w:val="ro-RO"/>
        </w:rPr>
      </w:pPr>
    </w:p>
    <w:p w14:paraId="41180336" w14:textId="56F1EA2C" w:rsidR="0054644E" w:rsidRPr="00EC5CE5" w:rsidRDefault="0054644E" w:rsidP="00EC5CE5">
      <w:pPr>
        <w:spacing w:line="276" w:lineRule="auto"/>
        <w:ind w:left="-207"/>
        <w:jc w:val="both"/>
        <w:rPr>
          <w:rFonts w:ascii="Trebuchet MS" w:hAnsi="Trebuchet MS" w:cs="Segoe UI Emoji"/>
          <w:lang w:val="ro-RO"/>
        </w:rPr>
      </w:pPr>
      <w:r w:rsidRPr="00EC5CE5">
        <w:rPr>
          <w:rFonts w:ascii="Trebuchet MS" w:hAnsi="Trebuchet MS"/>
          <w:lang w:val="ro-RO"/>
        </w:rPr>
        <w:t>„</w:t>
      </w:r>
      <w:r w:rsidRPr="00EC5CE5">
        <w:rPr>
          <w:rFonts w:ascii="Trebuchet MS" w:hAnsi="Trebuchet MS"/>
          <w:i/>
          <w:iCs/>
          <w:lang w:val="ro-RO"/>
        </w:rPr>
        <w:t>Ne dorim ca prin această bursă să sprijinim absolvenții promoției 2025 să își găsească un loc de muncă potrivit pregătirii și aspirațiilor lor. În același timp, oferim angajatorilor o platformă eficientă de recrutare</w:t>
      </w:r>
      <w:r w:rsidRPr="00EC5CE5">
        <w:rPr>
          <w:rFonts w:ascii="Trebuchet MS" w:hAnsi="Trebuchet MS"/>
          <w:lang w:val="ro-RO"/>
        </w:rPr>
        <w:t xml:space="preserve">”, a declarat </w:t>
      </w:r>
      <w:r w:rsidR="00EC5CE5">
        <w:rPr>
          <w:rFonts w:ascii="Trebuchet MS" w:hAnsi="Trebuchet MS"/>
          <w:lang w:val="ro-RO"/>
        </w:rPr>
        <w:t>d</w:t>
      </w:r>
      <w:r w:rsidR="00EC5CE5" w:rsidRPr="00EC5CE5">
        <w:rPr>
          <w:rFonts w:ascii="Trebuchet MS" w:hAnsi="Trebuchet MS"/>
          <w:lang w:val="ro-RO"/>
        </w:rPr>
        <w:t>i</w:t>
      </w:r>
      <w:r w:rsidR="00EC5CE5">
        <w:rPr>
          <w:rFonts w:ascii="Trebuchet MS" w:hAnsi="Trebuchet MS"/>
          <w:lang w:val="ro-RO"/>
        </w:rPr>
        <w:t xml:space="preserve">rectorul executiv al  </w:t>
      </w:r>
      <w:r w:rsidRPr="00EC5CE5">
        <w:rPr>
          <w:rFonts w:ascii="Trebuchet MS" w:hAnsi="Trebuchet MS"/>
          <w:lang w:val="ro-RO"/>
        </w:rPr>
        <w:t xml:space="preserve"> AJOFM Călărași</w:t>
      </w:r>
      <w:r w:rsidR="00EC5CE5">
        <w:rPr>
          <w:rFonts w:ascii="Trebuchet MS" w:hAnsi="Trebuchet MS"/>
          <w:lang w:val="ro-RO"/>
        </w:rPr>
        <w:t>, doamna NICOLAE Tudora.</w:t>
      </w:r>
    </w:p>
    <w:p w14:paraId="5ED3C474" w14:textId="5C2022B7" w:rsidR="0054644E" w:rsidRDefault="00744F3F" w:rsidP="00EC5CE5">
      <w:pPr>
        <w:spacing w:line="276" w:lineRule="auto"/>
        <w:ind w:left="-567" w:hanging="630"/>
        <w:jc w:val="both"/>
        <w:rPr>
          <w:rFonts w:ascii="Trebuchet MS" w:hAnsi="Trebuchet MS" w:cs="Arial"/>
          <w:lang w:val="ro-RO"/>
        </w:rPr>
      </w:pPr>
      <w:r w:rsidRPr="00247ECE">
        <w:rPr>
          <w:rFonts w:ascii="Trebuchet MS" w:hAnsi="Trebuchet MS" w:cs="Arial"/>
          <w:lang w:val="ro-RO"/>
        </w:rPr>
        <w:t xml:space="preserve"> </w:t>
      </w:r>
      <w:r w:rsidR="00247ECE">
        <w:rPr>
          <w:rFonts w:ascii="Trebuchet MS" w:hAnsi="Trebuchet MS" w:cs="Arial"/>
          <w:lang w:val="ro-RO"/>
        </w:rPr>
        <w:t xml:space="preserve">    </w:t>
      </w:r>
    </w:p>
    <w:p w14:paraId="23A7F4A8" w14:textId="53D52CD6" w:rsidR="001E1CB4" w:rsidRDefault="001E1CB4" w:rsidP="00EC5CE5">
      <w:pPr>
        <w:spacing w:line="276" w:lineRule="auto"/>
        <w:ind w:left="-207"/>
        <w:jc w:val="both"/>
        <w:rPr>
          <w:rFonts w:ascii="Trebuchet MS" w:hAnsi="Trebuchet MS" w:cs="Arial"/>
          <w:lang w:val="ro-RO"/>
        </w:rPr>
      </w:pPr>
      <w:r w:rsidRPr="001E1CB4">
        <w:rPr>
          <w:rFonts w:ascii="Trebuchet MS" w:hAnsi="Trebuchet MS" w:cs="Arial"/>
          <w:lang w:val="ro-RO"/>
        </w:rPr>
        <w:t>Pentru</w:t>
      </w:r>
      <w:r w:rsidR="00EC5CE5">
        <w:rPr>
          <w:rFonts w:ascii="Trebuchet MS" w:hAnsi="Trebuchet MS" w:cs="Arial"/>
          <w:lang w:val="ro-RO"/>
        </w:rPr>
        <w:t xml:space="preserve"> o mai</w:t>
      </w:r>
      <w:r w:rsidRPr="001E1CB4">
        <w:rPr>
          <w:rFonts w:ascii="Trebuchet MS" w:hAnsi="Trebuchet MS" w:cs="Arial"/>
          <w:lang w:val="ro-RO"/>
        </w:rPr>
        <w:t xml:space="preserve"> bun</w:t>
      </w:r>
      <w:r w:rsidR="00CB57A2">
        <w:rPr>
          <w:rFonts w:ascii="Trebuchet MS" w:hAnsi="Trebuchet MS" w:cs="Arial"/>
          <w:lang w:val="ro-RO"/>
        </w:rPr>
        <w:t>ă</w:t>
      </w:r>
      <w:r w:rsidRPr="001E1CB4">
        <w:rPr>
          <w:rFonts w:ascii="Trebuchet MS" w:hAnsi="Trebuchet MS" w:cs="Arial"/>
          <w:lang w:val="ro-RO"/>
        </w:rPr>
        <w:t xml:space="preserve"> promovare a ofertei de muncă, rugăm angajatorii să ne tra</w:t>
      </w:r>
      <w:r w:rsidR="00E2075A">
        <w:rPr>
          <w:rFonts w:ascii="Trebuchet MS" w:hAnsi="Trebuchet MS" w:cs="Arial"/>
          <w:lang w:val="ro-RO"/>
        </w:rPr>
        <w:t>n</w:t>
      </w:r>
      <w:r w:rsidRPr="001E1CB4">
        <w:rPr>
          <w:rFonts w:ascii="Trebuchet MS" w:hAnsi="Trebuchet MS" w:cs="Arial"/>
          <w:lang w:val="ro-RO"/>
        </w:rPr>
        <w:t>smită situația locurilor de muncă disponibile la adresa de e-mail: ajofm.cl@anofm.gov.ro, cu mențiunile ”Pentru bursă”; ”particip/nu particip la Bursă”</w:t>
      </w:r>
      <w:r w:rsidR="00CB57A2">
        <w:rPr>
          <w:rFonts w:ascii="Trebuchet MS" w:hAnsi="Trebuchet MS" w:cs="Arial"/>
          <w:lang w:val="ro-RO"/>
        </w:rPr>
        <w:t>.</w:t>
      </w:r>
      <w:r w:rsidRPr="001E1CB4">
        <w:rPr>
          <w:rFonts w:ascii="Trebuchet MS" w:hAnsi="Trebuchet MS" w:cs="Arial"/>
          <w:lang w:val="ro-RO"/>
        </w:rPr>
        <w:t xml:space="preserve"> </w:t>
      </w:r>
      <w:r w:rsidR="00EC5CE5">
        <w:rPr>
          <w:rFonts w:ascii="Trebuchet MS" w:hAnsi="Trebuchet MS" w:cs="Arial"/>
          <w:lang w:val="ro-RO"/>
        </w:rPr>
        <w:t xml:space="preserve"> </w:t>
      </w:r>
      <w:r w:rsidR="00CB57A2">
        <w:rPr>
          <w:rFonts w:ascii="Trebuchet MS" w:hAnsi="Trebuchet MS" w:cs="Arial"/>
          <w:lang w:val="ro-RO"/>
        </w:rPr>
        <w:t>T</w:t>
      </w:r>
      <w:r w:rsidRPr="001E1CB4">
        <w:rPr>
          <w:rFonts w:ascii="Trebuchet MS" w:hAnsi="Trebuchet MS" w:cs="Arial"/>
          <w:lang w:val="ro-RO"/>
        </w:rPr>
        <w:t>ermen</w:t>
      </w:r>
      <w:r w:rsidR="00EC5CE5">
        <w:rPr>
          <w:rFonts w:ascii="Trebuchet MS" w:hAnsi="Trebuchet MS" w:cs="Arial"/>
          <w:lang w:val="ro-RO"/>
        </w:rPr>
        <w:t>ul limit</w:t>
      </w:r>
      <w:r w:rsidR="00CB57A2">
        <w:rPr>
          <w:rFonts w:ascii="Trebuchet MS" w:hAnsi="Trebuchet MS" w:cs="Arial"/>
          <w:lang w:val="ro-RO"/>
        </w:rPr>
        <w:t>ă</w:t>
      </w:r>
      <w:r w:rsidR="00EC5CE5">
        <w:rPr>
          <w:rFonts w:ascii="Trebuchet MS" w:hAnsi="Trebuchet MS" w:cs="Arial"/>
          <w:lang w:val="ro-RO"/>
        </w:rPr>
        <w:t xml:space="preserve"> de</w:t>
      </w:r>
      <w:r w:rsidRPr="001E1CB4">
        <w:rPr>
          <w:rFonts w:ascii="Trebuchet MS" w:hAnsi="Trebuchet MS" w:cs="Arial"/>
          <w:lang w:val="ro-RO"/>
        </w:rPr>
        <w:t xml:space="preserve"> transmitere</w:t>
      </w:r>
      <w:r w:rsidR="00EC5CE5">
        <w:rPr>
          <w:rFonts w:ascii="Trebuchet MS" w:hAnsi="Trebuchet MS" w:cs="Arial"/>
          <w:lang w:val="ro-RO"/>
        </w:rPr>
        <w:t xml:space="preserve"> este</w:t>
      </w:r>
      <w:r w:rsidRPr="001E1CB4">
        <w:rPr>
          <w:rFonts w:ascii="Trebuchet MS" w:hAnsi="Trebuchet MS" w:cs="Arial"/>
          <w:lang w:val="ro-RO"/>
        </w:rPr>
        <w:t xml:space="preserve"> </w:t>
      </w:r>
      <w:r w:rsidR="00EC5CE5">
        <w:rPr>
          <w:rFonts w:ascii="Trebuchet MS" w:hAnsi="Trebuchet MS" w:cs="Arial"/>
          <w:lang w:val="ro-RO"/>
        </w:rPr>
        <w:t>06.10.</w:t>
      </w:r>
      <w:r w:rsidRPr="001E1CB4">
        <w:rPr>
          <w:rFonts w:ascii="Trebuchet MS" w:hAnsi="Trebuchet MS" w:cs="Arial"/>
          <w:lang w:val="ro-RO"/>
        </w:rPr>
        <w:t>2025</w:t>
      </w:r>
      <w:r w:rsidR="00EC5CE5">
        <w:rPr>
          <w:rFonts w:ascii="Trebuchet MS" w:hAnsi="Trebuchet MS" w:cs="Arial"/>
          <w:lang w:val="ro-RO"/>
        </w:rPr>
        <w:t>, ora.16.00.</w:t>
      </w:r>
    </w:p>
    <w:p w14:paraId="4195D60A" w14:textId="58BE0E82" w:rsidR="005922D3" w:rsidRPr="005922D3" w:rsidRDefault="005922D3" w:rsidP="005922D3">
      <w:pPr>
        <w:spacing w:line="276" w:lineRule="auto"/>
        <w:ind w:left="-567"/>
        <w:jc w:val="both"/>
        <w:rPr>
          <w:rFonts w:ascii="Trebuchet MS" w:hAnsi="Trebuchet MS" w:cs="Arial"/>
          <w:lang w:val="ro-RO"/>
        </w:rPr>
      </w:pPr>
      <w:r>
        <w:rPr>
          <w:rFonts w:ascii="Trebuchet MS" w:hAnsi="Trebuchet MS" w:cs="Arial"/>
          <w:lang w:val="ro-RO"/>
        </w:rPr>
        <w:t xml:space="preserve">       </w:t>
      </w:r>
    </w:p>
    <w:p w14:paraId="23DA01BC" w14:textId="77777777" w:rsidR="001E1CB4" w:rsidRPr="001E1CB4" w:rsidRDefault="001E1CB4" w:rsidP="005922D3">
      <w:pPr>
        <w:spacing w:line="480" w:lineRule="auto"/>
        <w:ind w:left="-567"/>
        <w:jc w:val="both"/>
        <w:rPr>
          <w:rFonts w:ascii="Trebuchet MS" w:hAnsi="Trebuchet MS" w:cs="Arial"/>
          <w:lang w:val="ro-RO"/>
        </w:rPr>
      </w:pPr>
    </w:p>
    <w:p w14:paraId="7CF8339C" w14:textId="7D8140AA" w:rsidR="009A1473" w:rsidRPr="00247ECE" w:rsidRDefault="001E1CB4" w:rsidP="00EC5CE5">
      <w:pPr>
        <w:spacing w:line="480" w:lineRule="auto"/>
        <w:ind w:left="-567" w:firstLine="360"/>
        <w:jc w:val="both"/>
        <w:rPr>
          <w:rFonts w:ascii="Trebuchet MS" w:hAnsi="Trebuchet MS" w:cs="Arial"/>
          <w:lang w:val="ro-RO"/>
        </w:rPr>
      </w:pPr>
      <w:r w:rsidRPr="001E1CB4">
        <w:rPr>
          <w:rFonts w:ascii="Trebuchet MS" w:hAnsi="Trebuchet MS" w:cs="Arial"/>
          <w:lang w:val="ro-RO"/>
        </w:rPr>
        <w:t>Compartiment Comunicare, Secretariatul Consiliului Consultativ</w:t>
      </w:r>
    </w:p>
    <w:sectPr w:rsidR="009A1473" w:rsidRPr="00247ECE" w:rsidSect="006547A0">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60062" w14:textId="77777777" w:rsidR="00CB6B9A" w:rsidRDefault="00CB6B9A" w:rsidP="00BC1E15">
      <w:r>
        <w:separator/>
      </w:r>
    </w:p>
  </w:endnote>
  <w:endnote w:type="continuationSeparator" w:id="0">
    <w:p w14:paraId="376D1079" w14:textId="77777777" w:rsidR="00CB6B9A" w:rsidRDefault="00CB6B9A" w:rsidP="00BC1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F90DE" w14:textId="706DBB42" w:rsidR="00BC1E15" w:rsidRPr="00BC1E15" w:rsidRDefault="00BC1E15" w:rsidP="00BC1E15">
    <w:pPr>
      <w:tabs>
        <w:tab w:val="left" w:pos="4320"/>
        <w:tab w:val="left" w:pos="8640"/>
      </w:tabs>
      <w:autoSpaceDE w:val="0"/>
      <w:autoSpaceDN w:val="0"/>
      <w:adjustRightInd w:val="0"/>
      <w:jc w:val="both"/>
      <w:rPr>
        <w:rFonts w:eastAsiaTheme="minorEastAsia"/>
        <w:color w:val="000000"/>
        <w:sz w:val="14"/>
        <w:szCs w:val="14"/>
        <w:lang w:val="ro-RO"/>
      </w:rPr>
    </w:pPr>
    <w:r w:rsidRPr="00BC1E15">
      <w:rPr>
        <w:rFonts w:ascii="Trebuchet MS" w:eastAsiaTheme="minorEastAsia" w:hAnsi="Trebuchet MS" w:cs="Trebuchet MS"/>
        <w:color w:val="000000"/>
        <w:sz w:val="14"/>
        <w:szCs w:val="14"/>
        <w:lang w:val="ro-RO"/>
      </w:rPr>
      <w:t>AGENŢIA JUDEŢEANĂ PENTRU OCUPAREA FORŢEI DE MUNCĂ CĂLĂRAŞI</w:t>
    </w:r>
    <w:r w:rsidRPr="00BC1E15">
      <w:rPr>
        <w:rFonts w:eastAsiaTheme="minorEastAsia"/>
        <w:color w:val="000000"/>
        <w:sz w:val="14"/>
        <w:szCs w:val="14"/>
        <w:lang w:val="ro-RO"/>
      </w:rPr>
      <w:tab/>
    </w:r>
  </w:p>
  <w:p w14:paraId="53658E42" w14:textId="77777777" w:rsidR="00BC1E15" w:rsidRPr="00BC1E15" w:rsidRDefault="00BC1E15" w:rsidP="00BC1E15">
    <w:pPr>
      <w:tabs>
        <w:tab w:val="left" w:pos="4320"/>
        <w:tab w:val="left" w:pos="8640"/>
      </w:tabs>
      <w:autoSpaceDE w:val="0"/>
      <w:autoSpaceDN w:val="0"/>
      <w:adjustRightInd w:val="0"/>
      <w:jc w:val="both"/>
      <w:rPr>
        <w:rFonts w:ascii="Trebuchet MS" w:eastAsiaTheme="minorEastAsia" w:hAnsi="Trebuchet MS" w:cs="Trebuchet MS"/>
        <w:color w:val="000000"/>
        <w:sz w:val="14"/>
        <w:szCs w:val="14"/>
        <w:lang w:val="ro-RO"/>
      </w:rPr>
    </w:pPr>
    <w:r w:rsidRPr="00BC1E15">
      <w:rPr>
        <w:rFonts w:ascii="Trebuchet MS" w:eastAsiaTheme="minorEastAsia" w:hAnsi="Trebuchet MS" w:cs="Trebuchet MS"/>
        <w:color w:val="000000"/>
        <w:sz w:val="14"/>
        <w:szCs w:val="14"/>
        <w:lang w:val="ro-RO"/>
      </w:rPr>
      <w:t>Operator de date cu caracter personal nr. 567</w:t>
    </w:r>
  </w:p>
  <w:p w14:paraId="7A0F4C3F" w14:textId="77777777" w:rsidR="00BC1E15" w:rsidRPr="00BC1E15" w:rsidRDefault="00BC1E15" w:rsidP="00BC1E15">
    <w:pPr>
      <w:tabs>
        <w:tab w:val="left" w:pos="4320"/>
        <w:tab w:val="left" w:pos="8640"/>
      </w:tabs>
      <w:autoSpaceDE w:val="0"/>
      <w:autoSpaceDN w:val="0"/>
      <w:adjustRightInd w:val="0"/>
      <w:jc w:val="both"/>
      <w:rPr>
        <w:rFonts w:ascii="Trebuchet MS" w:eastAsiaTheme="minorEastAsia" w:hAnsi="Trebuchet MS" w:cs="Trebuchet MS"/>
        <w:color w:val="000000"/>
        <w:sz w:val="14"/>
        <w:szCs w:val="14"/>
        <w:lang w:val="ro-RO"/>
      </w:rPr>
    </w:pPr>
    <w:r w:rsidRPr="00BC1E15">
      <w:rPr>
        <w:rFonts w:ascii="Trebuchet MS" w:eastAsiaTheme="minorEastAsia" w:hAnsi="Trebuchet MS" w:cs="Trebuchet MS"/>
        <w:color w:val="000000"/>
        <w:sz w:val="14"/>
        <w:szCs w:val="14"/>
        <w:lang w:val="ro-RO"/>
      </w:rPr>
      <w:t>Str. 13 Decembrie, Nr. 12, Călăraşi</w:t>
    </w:r>
  </w:p>
  <w:p w14:paraId="37ECF7A9" w14:textId="77777777" w:rsidR="00BC1E15" w:rsidRPr="00BC1E15" w:rsidRDefault="00BC1E15" w:rsidP="00BC1E15">
    <w:pPr>
      <w:tabs>
        <w:tab w:val="left" w:pos="4320"/>
        <w:tab w:val="left" w:pos="8640"/>
      </w:tabs>
      <w:autoSpaceDE w:val="0"/>
      <w:autoSpaceDN w:val="0"/>
      <w:adjustRightInd w:val="0"/>
      <w:jc w:val="both"/>
      <w:rPr>
        <w:rFonts w:ascii="Trebuchet MS" w:eastAsiaTheme="minorEastAsia" w:hAnsi="Trebuchet MS" w:cs="Trebuchet MS"/>
        <w:color w:val="000000"/>
        <w:sz w:val="14"/>
        <w:szCs w:val="14"/>
        <w:lang w:val="ro-RO"/>
      </w:rPr>
    </w:pPr>
    <w:r w:rsidRPr="00BC1E15">
      <w:rPr>
        <w:rFonts w:ascii="Trebuchet MS" w:eastAsiaTheme="minorEastAsia" w:hAnsi="Trebuchet MS" w:cs="Trebuchet MS"/>
        <w:color w:val="000000"/>
        <w:sz w:val="14"/>
        <w:szCs w:val="14"/>
        <w:lang w:val="ro-RO"/>
      </w:rPr>
      <w:t>Tel./Fax: +4 0242 318 376; +4 0242 331 693</w:t>
    </w:r>
  </w:p>
  <w:p w14:paraId="18E5E218" w14:textId="77777777" w:rsidR="00BC1E15" w:rsidRPr="00BC1E15" w:rsidRDefault="00BC1E15" w:rsidP="00BC1E15">
    <w:pPr>
      <w:tabs>
        <w:tab w:val="left" w:pos="4320"/>
        <w:tab w:val="left" w:pos="5245"/>
        <w:tab w:val="left" w:pos="8640"/>
      </w:tabs>
      <w:autoSpaceDE w:val="0"/>
      <w:autoSpaceDN w:val="0"/>
      <w:adjustRightInd w:val="0"/>
      <w:jc w:val="both"/>
      <w:rPr>
        <w:rFonts w:ascii="Trebuchet MS" w:eastAsiaTheme="minorEastAsia" w:hAnsi="Trebuchet MS" w:cs="Trebuchet MS"/>
        <w:color w:val="000000"/>
        <w:sz w:val="14"/>
        <w:szCs w:val="14"/>
        <w:lang w:val="ro-RO"/>
      </w:rPr>
    </w:pPr>
    <w:r w:rsidRPr="00BC1E15">
      <w:rPr>
        <w:rFonts w:ascii="Trebuchet MS" w:eastAsiaTheme="minorEastAsia" w:hAnsi="Trebuchet MS" w:cs="Trebuchet MS"/>
        <w:color w:val="000000"/>
        <w:sz w:val="14"/>
        <w:szCs w:val="14"/>
        <w:lang w:val="ro-RO"/>
      </w:rPr>
      <w:t xml:space="preserve">e-mail: </w:t>
    </w:r>
    <w:hyperlink r:id="rId1" w:history="1">
      <w:r w:rsidR="00451858" w:rsidRPr="002332EA">
        <w:rPr>
          <w:rStyle w:val="Hyperlink"/>
          <w:rFonts w:ascii="Trebuchet MS" w:eastAsiaTheme="minorEastAsia" w:hAnsi="Trebuchet MS" w:cs="Trebuchet MS"/>
          <w:sz w:val="14"/>
          <w:szCs w:val="14"/>
          <w:lang w:val="ro-RO"/>
        </w:rPr>
        <w:t>ajofm.cl@anofm.gov.ro</w:t>
      </w:r>
    </w:hyperlink>
  </w:p>
  <w:p w14:paraId="1B1BF426" w14:textId="77777777" w:rsidR="00BC1E15" w:rsidRPr="00F76414" w:rsidRDefault="00BC1E15">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2B322" w14:textId="77777777" w:rsidR="00CB6B9A" w:rsidRDefault="00CB6B9A" w:rsidP="00BC1E15">
      <w:r>
        <w:separator/>
      </w:r>
    </w:p>
  </w:footnote>
  <w:footnote w:type="continuationSeparator" w:id="0">
    <w:p w14:paraId="6DC333AE" w14:textId="77777777" w:rsidR="00CB6B9A" w:rsidRDefault="00CB6B9A" w:rsidP="00BC1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7FD79" w14:textId="3506BD00" w:rsidR="00BC1E15" w:rsidRDefault="00BC1E15" w:rsidP="00F76414">
    <w:pPr>
      <w:pStyle w:val="Header"/>
      <w:ind w:left="-850"/>
    </w:pPr>
    <w:r>
      <w:rPr>
        <w:noProof/>
      </w:rPr>
      <w:drawing>
        <wp:anchor distT="0" distB="0" distL="114300" distR="114300" simplePos="0" relativeHeight="251659264" behindDoc="0" locked="0" layoutInCell="1" allowOverlap="1" wp14:anchorId="717DE970" wp14:editId="7A3137B8">
          <wp:simplePos x="0" y="0"/>
          <wp:positionH relativeFrom="column">
            <wp:posOffset>4953000</wp:posOffset>
          </wp:positionH>
          <wp:positionV relativeFrom="paragraph">
            <wp:posOffset>64770</wp:posOffset>
          </wp:positionV>
          <wp:extent cx="1247775" cy="602136"/>
          <wp:effectExtent l="0" t="0" r="0" b="7620"/>
          <wp:wrapNone/>
          <wp:docPr id="8" name="Picture 2" descr="logo-ano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nof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775" cy="602136"/>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00824D90">
      <w:rPr>
        <w:noProof/>
        <w:sz w:val="16"/>
        <w:szCs w:val="16"/>
      </w:rPr>
      <w:drawing>
        <wp:inline distT="0" distB="0" distL="0" distR="0" wp14:anchorId="1FB79B28" wp14:editId="778152A8">
          <wp:extent cx="4839335" cy="899137"/>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MMFTSS-2025 cu coroana RGB ro centrat1 25.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4839335" cy="899137"/>
                  </a:xfrm>
                  <a:prstGeom prst="rect">
                    <a:avLst/>
                  </a:prstGeom>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D492"/>
      </v:shape>
    </w:pict>
  </w:numPicBullet>
  <w:abstractNum w:abstractNumId="0" w15:restartNumberingAfterBreak="0">
    <w:nsid w:val="0C0E24FA"/>
    <w:multiLevelType w:val="hybridMultilevel"/>
    <w:tmpl w:val="75AE15D4"/>
    <w:lvl w:ilvl="0" w:tplc="04090007">
      <w:start w:val="1"/>
      <w:numFmt w:val="bullet"/>
      <w:lvlText w:val=""/>
      <w:lvlPicBulletId w:val="0"/>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num w:numId="1" w16cid:durableId="107622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B0E"/>
    <w:rsid w:val="00020EB7"/>
    <w:rsid w:val="000268E8"/>
    <w:rsid w:val="0003646E"/>
    <w:rsid w:val="00057273"/>
    <w:rsid w:val="00082099"/>
    <w:rsid w:val="00135776"/>
    <w:rsid w:val="00136F68"/>
    <w:rsid w:val="00177B01"/>
    <w:rsid w:val="00181B75"/>
    <w:rsid w:val="001C18DF"/>
    <w:rsid w:val="001D2822"/>
    <w:rsid w:val="001E1CB4"/>
    <w:rsid w:val="00247ECE"/>
    <w:rsid w:val="00264A8C"/>
    <w:rsid w:val="00284F72"/>
    <w:rsid w:val="002A54B0"/>
    <w:rsid w:val="002C3B11"/>
    <w:rsid w:val="002F6E61"/>
    <w:rsid w:val="00307AB6"/>
    <w:rsid w:val="003137CF"/>
    <w:rsid w:val="00335AD9"/>
    <w:rsid w:val="00387E2E"/>
    <w:rsid w:val="003B084F"/>
    <w:rsid w:val="003E2660"/>
    <w:rsid w:val="00403F12"/>
    <w:rsid w:val="00451858"/>
    <w:rsid w:val="00496AC6"/>
    <w:rsid w:val="004B3EC4"/>
    <w:rsid w:val="004D24A7"/>
    <w:rsid w:val="004E0DA4"/>
    <w:rsid w:val="0052022B"/>
    <w:rsid w:val="00520DE2"/>
    <w:rsid w:val="0053099F"/>
    <w:rsid w:val="005343D4"/>
    <w:rsid w:val="00542FB8"/>
    <w:rsid w:val="00545A59"/>
    <w:rsid w:val="0054644E"/>
    <w:rsid w:val="0055725B"/>
    <w:rsid w:val="005710E9"/>
    <w:rsid w:val="00577DE0"/>
    <w:rsid w:val="005858FE"/>
    <w:rsid w:val="0058751B"/>
    <w:rsid w:val="005922D3"/>
    <w:rsid w:val="005A1EA9"/>
    <w:rsid w:val="005A354C"/>
    <w:rsid w:val="005B7E8A"/>
    <w:rsid w:val="005E0718"/>
    <w:rsid w:val="00617EB5"/>
    <w:rsid w:val="00621FDD"/>
    <w:rsid w:val="006256AD"/>
    <w:rsid w:val="0063796B"/>
    <w:rsid w:val="00653A5F"/>
    <w:rsid w:val="00653B10"/>
    <w:rsid w:val="006547A0"/>
    <w:rsid w:val="006A2167"/>
    <w:rsid w:val="006C5B16"/>
    <w:rsid w:val="006E0D35"/>
    <w:rsid w:val="007139B1"/>
    <w:rsid w:val="00715716"/>
    <w:rsid w:val="00715BE4"/>
    <w:rsid w:val="00744F3F"/>
    <w:rsid w:val="00750E16"/>
    <w:rsid w:val="00751ABF"/>
    <w:rsid w:val="00761637"/>
    <w:rsid w:val="007E6421"/>
    <w:rsid w:val="007F30D4"/>
    <w:rsid w:val="007F54D3"/>
    <w:rsid w:val="00824D90"/>
    <w:rsid w:val="0082791A"/>
    <w:rsid w:val="00870340"/>
    <w:rsid w:val="008774B7"/>
    <w:rsid w:val="00885C16"/>
    <w:rsid w:val="008A2911"/>
    <w:rsid w:val="008B5CE0"/>
    <w:rsid w:val="008D42CF"/>
    <w:rsid w:val="008D67BF"/>
    <w:rsid w:val="009147D8"/>
    <w:rsid w:val="009314FB"/>
    <w:rsid w:val="0093636F"/>
    <w:rsid w:val="0097231A"/>
    <w:rsid w:val="00974DFE"/>
    <w:rsid w:val="009A1473"/>
    <w:rsid w:val="009A40BE"/>
    <w:rsid w:val="009B1986"/>
    <w:rsid w:val="009F0589"/>
    <w:rsid w:val="009F1D21"/>
    <w:rsid w:val="00A1311C"/>
    <w:rsid w:val="00A2017B"/>
    <w:rsid w:val="00A3092F"/>
    <w:rsid w:val="00A645B0"/>
    <w:rsid w:val="00A87269"/>
    <w:rsid w:val="00A9272A"/>
    <w:rsid w:val="00AC07C4"/>
    <w:rsid w:val="00AC21DD"/>
    <w:rsid w:val="00AD44C0"/>
    <w:rsid w:val="00B12B46"/>
    <w:rsid w:val="00B144D3"/>
    <w:rsid w:val="00B42019"/>
    <w:rsid w:val="00B746BD"/>
    <w:rsid w:val="00B836BE"/>
    <w:rsid w:val="00B92EE8"/>
    <w:rsid w:val="00B94334"/>
    <w:rsid w:val="00BA2A40"/>
    <w:rsid w:val="00BB14EF"/>
    <w:rsid w:val="00BB476C"/>
    <w:rsid w:val="00BC1E15"/>
    <w:rsid w:val="00BF1C44"/>
    <w:rsid w:val="00C04439"/>
    <w:rsid w:val="00C21D52"/>
    <w:rsid w:val="00C51D0B"/>
    <w:rsid w:val="00C63DFE"/>
    <w:rsid w:val="00C64A7D"/>
    <w:rsid w:val="00C71E1D"/>
    <w:rsid w:val="00C9401B"/>
    <w:rsid w:val="00CA3E8A"/>
    <w:rsid w:val="00CB57A2"/>
    <w:rsid w:val="00CB6B9A"/>
    <w:rsid w:val="00CF2B37"/>
    <w:rsid w:val="00D14FB8"/>
    <w:rsid w:val="00D15B50"/>
    <w:rsid w:val="00D87981"/>
    <w:rsid w:val="00D97D07"/>
    <w:rsid w:val="00DA4D90"/>
    <w:rsid w:val="00DD340A"/>
    <w:rsid w:val="00DD6AC5"/>
    <w:rsid w:val="00E2075A"/>
    <w:rsid w:val="00E7077F"/>
    <w:rsid w:val="00E77E10"/>
    <w:rsid w:val="00E905A1"/>
    <w:rsid w:val="00E956AE"/>
    <w:rsid w:val="00EA41D8"/>
    <w:rsid w:val="00EB057E"/>
    <w:rsid w:val="00EC5CE5"/>
    <w:rsid w:val="00ED3B0E"/>
    <w:rsid w:val="00ED6577"/>
    <w:rsid w:val="00EF6E4E"/>
    <w:rsid w:val="00EF7543"/>
    <w:rsid w:val="00F053CF"/>
    <w:rsid w:val="00F32D65"/>
    <w:rsid w:val="00F55DE9"/>
    <w:rsid w:val="00F76414"/>
    <w:rsid w:val="00FB0084"/>
    <w:rsid w:val="00FB349F"/>
    <w:rsid w:val="00FD0D34"/>
    <w:rsid w:val="00FD127E"/>
    <w:rsid w:val="00FF056A"/>
    <w:rsid w:val="00FF09BE"/>
    <w:rsid w:val="00FF6C33"/>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73C62C69"/>
  <w15:docId w15:val="{B8B9C752-8E7C-43C3-80E2-CBE51F581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F72"/>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uiPriority w:val="9"/>
    <w:semiHidden/>
    <w:unhideWhenUsed/>
    <w:qFormat/>
    <w:rsid w:val="0054644E"/>
    <w:pPr>
      <w:keepNext/>
      <w:keepLines/>
      <w:spacing w:before="200" w:line="276" w:lineRule="auto"/>
      <w:outlineLvl w:val="2"/>
    </w:pPr>
    <w:rPr>
      <w:rFonts w:asciiTheme="majorHAnsi" w:eastAsiaTheme="majorEastAsia" w:hAnsiTheme="majorHAnsi" w:cstheme="majorBidi"/>
      <w:b/>
      <w:bCs/>
      <w:color w:val="5B9BD5"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84F72"/>
    <w:pPr>
      <w:spacing w:after="0" w:line="240" w:lineRule="auto"/>
    </w:pPr>
    <w:rPr>
      <w:lang w:val="en-US"/>
    </w:rPr>
  </w:style>
  <w:style w:type="character" w:customStyle="1" w:styleId="acopre">
    <w:name w:val="acopre"/>
    <w:basedOn w:val="DefaultParagraphFont"/>
    <w:rsid w:val="00284F72"/>
  </w:style>
  <w:style w:type="paragraph" w:styleId="Header">
    <w:name w:val="header"/>
    <w:basedOn w:val="Normal"/>
    <w:link w:val="HeaderChar"/>
    <w:uiPriority w:val="99"/>
    <w:unhideWhenUsed/>
    <w:rsid w:val="00BC1E15"/>
    <w:pPr>
      <w:tabs>
        <w:tab w:val="center" w:pos="4536"/>
        <w:tab w:val="right" w:pos="9072"/>
      </w:tabs>
    </w:pPr>
  </w:style>
  <w:style w:type="character" w:customStyle="1" w:styleId="HeaderChar">
    <w:name w:val="Header Char"/>
    <w:basedOn w:val="DefaultParagraphFont"/>
    <w:link w:val="Header"/>
    <w:uiPriority w:val="99"/>
    <w:rsid w:val="00BC1E1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BC1E15"/>
    <w:pPr>
      <w:tabs>
        <w:tab w:val="center" w:pos="4536"/>
        <w:tab w:val="right" w:pos="9072"/>
      </w:tabs>
    </w:pPr>
  </w:style>
  <w:style w:type="character" w:customStyle="1" w:styleId="FooterChar">
    <w:name w:val="Footer Char"/>
    <w:basedOn w:val="DefaultParagraphFont"/>
    <w:link w:val="Footer"/>
    <w:uiPriority w:val="99"/>
    <w:rsid w:val="00BC1E15"/>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8D67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7BF"/>
    <w:rPr>
      <w:rFonts w:ascii="Segoe UI" w:eastAsia="Times New Roman" w:hAnsi="Segoe UI" w:cs="Segoe UI"/>
      <w:sz w:val="18"/>
      <w:szCs w:val="18"/>
      <w:lang w:val="en-US"/>
    </w:rPr>
  </w:style>
  <w:style w:type="character" w:styleId="Hyperlink">
    <w:name w:val="Hyperlink"/>
    <w:basedOn w:val="DefaultParagraphFont"/>
    <w:uiPriority w:val="99"/>
    <w:unhideWhenUsed/>
    <w:rsid w:val="00451858"/>
    <w:rPr>
      <w:color w:val="0563C1" w:themeColor="hyperlink"/>
      <w:u w:val="single"/>
    </w:rPr>
  </w:style>
  <w:style w:type="character" w:customStyle="1" w:styleId="Heading3Char">
    <w:name w:val="Heading 3 Char"/>
    <w:basedOn w:val="DefaultParagraphFont"/>
    <w:link w:val="Heading3"/>
    <w:uiPriority w:val="9"/>
    <w:semiHidden/>
    <w:rsid w:val="0054644E"/>
    <w:rPr>
      <w:rFonts w:asciiTheme="majorHAnsi" w:eastAsiaTheme="majorEastAsia" w:hAnsiTheme="majorHAnsi" w:cstheme="majorBidi"/>
      <w:b/>
      <w:bCs/>
      <w:color w:val="5B9BD5" w:themeColor="accent1"/>
      <w:lang w:val="en-US"/>
    </w:rPr>
  </w:style>
  <w:style w:type="paragraph" w:styleId="ListParagraph">
    <w:name w:val="List Paragraph"/>
    <w:basedOn w:val="Normal"/>
    <w:uiPriority w:val="34"/>
    <w:qFormat/>
    <w:rsid w:val="005464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21390">
      <w:bodyDiv w:val="1"/>
      <w:marLeft w:val="0"/>
      <w:marRight w:val="0"/>
      <w:marTop w:val="0"/>
      <w:marBottom w:val="0"/>
      <w:divBdr>
        <w:top w:val="none" w:sz="0" w:space="0" w:color="auto"/>
        <w:left w:val="none" w:sz="0" w:space="0" w:color="auto"/>
        <w:bottom w:val="none" w:sz="0" w:space="0" w:color="auto"/>
        <w:right w:val="none" w:sz="0" w:space="0" w:color="auto"/>
      </w:divBdr>
      <w:divsChild>
        <w:div w:id="1305432490">
          <w:marLeft w:val="0"/>
          <w:marRight w:val="0"/>
          <w:marTop w:val="0"/>
          <w:marBottom w:val="0"/>
          <w:divBdr>
            <w:top w:val="none" w:sz="0" w:space="0" w:color="auto"/>
            <w:left w:val="none" w:sz="0" w:space="0" w:color="auto"/>
            <w:bottom w:val="none" w:sz="0" w:space="0" w:color="auto"/>
            <w:right w:val="none" w:sz="0" w:space="0" w:color="auto"/>
          </w:divBdr>
        </w:div>
      </w:divsChild>
    </w:div>
    <w:div w:id="200629914">
      <w:bodyDiv w:val="1"/>
      <w:marLeft w:val="0"/>
      <w:marRight w:val="0"/>
      <w:marTop w:val="0"/>
      <w:marBottom w:val="0"/>
      <w:divBdr>
        <w:top w:val="none" w:sz="0" w:space="0" w:color="auto"/>
        <w:left w:val="none" w:sz="0" w:space="0" w:color="auto"/>
        <w:bottom w:val="none" w:sz="0" w:space="0" w:color="auto"/>
        <w:right w:val="none" w:sz="0" w:space="0" w:color="auto"/>
      </w:divBdr>
    </w:div>
    <w:div w:id="621614854">
      <w:bodyDiv w:val="1"/>
      <w:marLeft w:val="0"/>
      <w:marRight w:val="0"/>
      <w:marTop w:val="0"/>
      <w:marBottom w:val="0"/>
      <w:divBdr>
        <w:top w:val="none" w:sz="0" w:space="0" w:color="auto"/>
        <w:left w:val="none" w:sz="0" w:space="0" w:color="auto"/>
        <w:bottom w:val="none" w:sz="0" w:space="0" w:color="auto"/>
        <w:right w:val="none" w:sz="0" w:space="0" w:color="auto"/>
      </w:divBdr>
    </w:div>
    <w:div w:id="1038701221">
      <w:bodyDiv w:val="1"/>
      <w:marLeft w:val="0"/>
      <w:marRight w:val="0"/>
      <w:marTop w:val="0"/>
      <w:marBottom w:val="0"/>
      <w:divBdr>
        <w:top w:val="none" w:sz="0" w:space="0" w:color="auto"/>
        <w:left w:val="none" w:sz="0" w:space="0" w:color="auto"/>
        <w:bottom w:val="none" w:sz="0" w:space="0" w:color="auto"/>
        <w:right w:val="none" w:sz="0" w:space="0" w:color="auto"/>
      </w:divBdr>
    </w:div>
    <w:div w:id="1627278227">
      <w:bodyDiv w:val="1"/>
      <w:marLeft w:val="0"/>
      <w:marRight w:val="0"/>
      <w:marTop w:val="0"/>
      <w:marBottom w:val="0"/>
      <w:divBdr>
        <w:top w:val="none" w:sz="0" w:space="0" w:color="auto"/>
        <w:left w:val="none" w:sz="0" w:space="0" w:color="auto"/>
        <w:bottom w:val="none" w:sz="0" w:space="0" w:color="auto"/>
        <w:right w:val="none" w:sz="0" w:space="0" w:color="auto"/>
      </w:divBdr>
    </w:div>
    <w:div w:id="1723675920">
      <w:bodyDiv w:val="1"/>
      <w:marLeft w:val="0"/>
      <w:marRight w:val="0"/>
      <w:marTop w:val="0"/>
      <w:marBottom w:val="0"/>
      <w:divBdr>
        <w:top w:val="none" w:sz="0" w:space="0" w:color="auto"/>
        <w:left w:val="none" w:sz="0" w:space="0" w:color="auto"/>
        <w:bottom w:val="none" w:sz="0" w:space="0" w:color="auto"/>
        <w:right w:val="none" w:sz="0" w:space="0" w:color="auto"/>
      </w:divBdr>
      <w:divsChild>
        <w:div w:id="1727407979">
          <w:marLeft w:val="0"/>
          <w:marRight w:val="0"/>
          <w:marTop w:val="0"/>
          <w:marBottom w:val="0"/>
          <w:divBdr>
            <w:top w:val="none" w:sz="0" w:space="0" w:color="auto"/>
            <w:left w:val="none" w:sz="0" w:space="0" w:color="auto"/>
            <w:bottom w:val="none" w:sz="0" w:space="0" w:color="auto"/>
            <w:right w:val="none" w:sz="0" w:space="0" w:color="auto"/>
          </w:divBdr>
        </w:div>
      </w:divsChild>
    </w:div>
    <w:div w:id="1877498263">
      <w:bodyDiv w:val="1"/>
      <w:marLeft w:val="0"/>
      <w:marRight w:val="0"/>
      <w:marTop w:val="0"/>
      <w:marBottom w:val="0"/>
      <w:divBdr>
        <w:top w:val="none" w:sz="0" w:space="0" w:color="auto"/>
        <w:left w:val="none" w:sz="0" w:space="0" w:color="auto"/>
        <w:bottom w:val="none" w:sz="0" w:space="0" w:color="auto"/>
        <w:right w:val="none" w:sz="0" w:space="0" w:color="auto"/>
      </w:divBdr>
    </w:div>
    <w:div w:id="1918442444">
      <w:bodyDiv w:val="1"/>
      <w:marLeft w:val="0"/>
      <w:marRight w:val="0"/>
      <w:marTop w:val="0"/>
      <w:marBottom w:val="0"/>
      <w:divBdr>
        <w:top w:val="none" w:sz="0" w:space="0" w:color="auto"/>
        <w:left w:val="none" w:sz="0" w:space="0" w:color="auto"/>
        <w:bottom w:val="none" w:sz="0" w:space="0" w:color="auto"/>
        <w:right w:val="none" w:sz="0" w:space="0" w:color="auto"/>
      </w:divBdr>
      <w:divsChild>
        <w:div w:id="15891911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ajofm.cl@anofm.gov.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288</Words>
  <Characters>1648</Characters>
  <Application>Microsoft Office Word</Application>
  <DocSecurity>0</DocSecurity>
  <Lines>13</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 Stefan</dc:creator>
  <cp:lastModifiedBy>Ramona Dima</cp:lastModifiedBy>
  <cp:revision>5</cp:revision>
  <cp:lastPrinted>2025-05-07T10:32:00Z</cp:lastPrinted>
  <dcterms:created xsi:type="dcterms:W3CDTF">2025-09-15T13:17:00Z</dcterms:created>
  <dcterms:modified xsi:type="dcterms:W3CDTF">2025-10-03T10:16:00Z</dcterms:modified>
</cp:coreProperties>
</file>