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2F5A" w14:textId="6C2CB59B" w:rsidR="0055187A" w:rsidRDefault="00EC03A2" w:rsidP="005B3384">
      <w:pPr>
        <w:tabs>
          <w:tab w:val="left" w:pos="3930"/>
        </w:tabs>
        <w:ind w:left="0"/>
        <w:rPr>
          <w:sz w:val="14"/>
          <w:lang w:val="ro-RO"/>
        </w:rPr>
      </w:pPr>
      <w:r>
        <w:tab/>
      </w:r>
      <w:r w:rsidRPr="005B3384">
        <w:rPr>
          <w:lang w:val="fr-FR"/>
        </w:rPr>
        <w:t xml:space="preserve">                    </w:t>
      </w:r>
      <w:r w:rsidR="00CF0604" w:rsidRPr="005B3384">
        <w:rPr>
          <w:lang w:val="fr-FR"/>
        </w:rPr>
        <w:t xml:space="preserve">            </w:t>
      </w:r>
      <w:r w:rsidRPr="005B3384">
        <w:rPr>
          <w:lang w:val="fr-FR"/>
        </w:rPr>
        <w:t xml:space="preserve">       </w:t>
      </w:r>
    </w:p>
    <w:p w14:paraId="49C2278F" w14:textId="19A7FA52" w:rsidR="005B3384" w:rsidRPr="005B3384" w:rsidRDefault="005B3384" w:rsidP="005B3384">
      <w:pPr>
        <w:pStyle w:val="Footer"/>
        <w:spacing w:after="0" w:line="240" w:lineRule="auto"/>
        <w:ind w:left="0"/>
        <w:rPr>
          <w:lang w:val="ro-RO"/>
        </w:rPr>
      </w:pPr>
      <w:r>
        <w:rPr>
          <w:lang w:val="ro-RO"/>
        </w:rPr>
        <w:tab/>
      </w:r>
      <w:r>
        <w:rPr>
          <w:lang w:val="ro-RO"/>
        </w:rPr>
        <w:tab/>
        <w:t xml:space="preserve"> </w:t>
      </w:r>
    </w:p>
    <w:p w14:paraId="021050F6" w14:textId="77777777" w:rsidR="0055187A" w:rsidRDefault="0055187A" w:rsidP="00CF66D2">
      <w:pPr>
        <w:pStyle w:val="Footer"/>
        <w:spacing w:after="0" w:line="240" w:lineRule="auto"/>
        <w:ind w:left="0"/>
        <w:rPr>
          <w:sz w:val="14"/>
          <w:lang w:val="ro-RO"/>
        </w:rPr>
      </w:pPr>
    </w:p>
    <w:p w14:paraId="46FEA8DC" w14:textId="77777777" w:rsidR="0055187A" w:rsidRDefault="0055187A" w:rsidP="00CF66D2">
      <w:pPr>
        <w:pStyle w:val="Footer"/>
        <w:spacing w:after="0" w:line="240" w:lineRule="auto"/>
        <w:ind w:left="0"/>
        <w:rPr>
          <w:sz w:val="14"/>
          <w:lang w:val="ro-RO"/>
        </w:rPr>
      </w:pPr>
    </w:p>
    <w:p w14:paraId="32A0E24E" w14:textId="22FAC86F" w:rsidR="0055187A" w:rsidRPr="008B651C" w:rsidRDefault="008B651C" w:rsidP="00CF66D2">
      <w:pPr>
        <w:pStyle w:val="Footer"/>
        <w:spacing w:after="0" w:line="240" w:lineRule="auto"/>
        <w:ind w:left="0"/>
        <w:rPr>
          <w:b/>
          <w:bCs/>
          <w:sz w:val="24"/>
          <w:szCs w:val="24"/>
          <w:lang w:val="ro-RO"/>
        </w:rPr>
      </w:pPr>
      <w:r>
        <w:rPr>
          <w:sz w:val="24"/>
          <w:szCs w:val="24"/>
          <w:lang w:val="ro-RO"/>
        </w:rPr>
        <w:tab/>
      </w:r>
      <w:r w:rsidRPr="008B651C">
        <w:rPr>
          <w:b/>
          <w:bCs/>
          <w:sz w:val="24"/>
          <w:szCs w:val="24"/>
          <w:lang w:val="ro-RO"/>
        </w:rPr>
        <w:t>Comunicat de presa</w:t>
      </w:r>
    </w:p>
    <w:p w14:paraId="6116A7C5" w14:textId="77777777" w:rsidR="0055187A" w:rsidRDefault="0055187A" w:rsidP="00CF66D2">
      <w:pPr>
        <w:pStyle w:val="Footer"/>
        <w:spacing w:after="0" w:line="240" w:lineRule="auto"/>
        <w:ind w:left="0"/>
        <w:rPr>
          <w:sz w:val="14"/>
          <w:lang w:val="ro-RO"/>
        </w:rPr>
      </w:pPr>
    </w:p>
    <w:p w14:paraId="3D2F1DD0" w14:textId="77777777" w:rsidR="00D82393" w:rsidRDefault="00D82393" w:rsidP="00CF66D2">
      <w:pPr>
        <w:pStyle w:val="Footer"/>
        <w:spacing w:after="0" w:line="240" w:lineRule="auto"/>
        <w:ind w:left="0"/>
        <w:rPr>
          <w:sz w:val="14"/>
          <w:lang w:val="ro-RO"/>
        </w:rPr>
      </w:pPr>
    </w:p>
    <w:p w14:paraId="539787F5" w14:textId="77777777" w:rsidR="00D82393" w:rsidRDefault="00D82393" w:rsidP="00CF66D2">
      <w:pPr>
        <w:pStyle w:val="Footer"/>
        <w:spacing w:after="0" w:line="240" w:lineRule="auto"/>
        <w:ind w:left="0"/>
        <w:rPr>
          <w:sz w:val="14"/>
          <w:lang w:val="ro-RO"/>
        </w:rPr>
      </w:pPr>
    </w:p>
    <w:p w14:paraId="22CA6547" w14:textId="0D9B9A5F" w:rsidR="005B3384" w:rsidRPr="008B651C" w:rsidRDefault="005B3384" w:rsidP="005B3384">
      <w:pPr>
        <w:spacing w:after="160" w:line="259" w:lineRule="auto"/>
        <w:ind w:left="0"/>
        <w:rPr>
          <w:rFonts w:eastAsia="Calibri" w:cs="Arial"/>
          <w:kern w:val="2"/>
          <w:lang w:val="ro-RO"/>
          <w14:ligatures w14:val="standardContextual"/>
        </w:rPr>
      </w:pPr>
    </w:p>
    <w:p w14:paraId="499C0845" w14:textId="09B7C409" w:rsidR="005B3384" w:rsidRPr="00DC507D" w:rsidRDefault="005B3384" w:rsidP="005B3384">
      <w:pPr>
        <w:spacing w:after="160" w:line="259" w:lineRule="auto"/>
        <w:ind w:left="0"/>
        <w:jc w:val="left"/>
        <w:rPr>
          <w:rFonts w:eastAsia="Calibri" w:cs="Arial"/>
          <w:kern w:val="2"/>
          <w:lang w:val="ro-RO"/>
          <w14:ligatures w14:val="standardContextual"/>
        </w:rPr>
      </w:pPr>
    </w:p>
    <w:p w14:paraId="1F8F8AE2" w14:textId="77777777" w:rsidR="00DC507D" w:rsidRPr="00DC507D" w:rsidRDefault="00DC507D" w:rsidP="00DC507D">
      <w:pPr>
        <w:pStyle w:val="Footer"/>
        <w:spacing w:after="0" w:line="240" w:lineRule="auto"/>
        <w:ind w:left="0"/>
        <w:rPr>
          <w:b/>
          <w:bCs/>
          <w:lang w:val="ro-RO"/>
        </w:rPr>
      </w:pPr>
      <w:r w:rsidRPr="00DC507D">
        <w:rPr>
          <w:b/>
          <w:bCs/>
          <w:lang w:val="ro-RO"/>
        </w:rPr>
        <w:t>In atenţia absolvenţilor promoţiei 2025</w:t>
      </w:r>
    </w:p>
    <w:p w14:paraId="60CFC423" w14:textId="77777777" w:rsidR="00DC507D" w:rsidRPr="00DC507D" w:rsidRDefault="00DC507D" w:rsidP="00DC507D">
      <w:pPr>
        <w:pStyle w:val="Footer"/>
        <w:spacing w:after="0" w:line="240" w:lineRule="auto"/>
        <w:ind w:left="0"/>
        <w:rPr>
          <w:lang w:val="ro-RO"/>
        </w:rPr>
      </w:pPr>
      <w:r w:rsidRPr="00DC507D">
        <w:rPr>
          <w:rFonts w:ascii="Segoe UI Emoji" w:hAnsi="Segoe UI Emoji" w:cs="Segoe UI Emoji"/>
          <w:lang w:val="ro-RO"/>
        </w:rPr>
        <w:t>📌</w:t>
      </w:r>
      <w:r w:rsidRPr="00DC507D">
        <w:rPr>
          <w:lang w:val="ro-RO"/>
        </w:rPr>
        <w:t>Aducem la cunostintă absolvenților instituţiilor de învăţământ, faptul că, în termen de 60 de zile de la absolvire, sunt aşteptaţi să se înregistreze în evidenţele agențiilor pentru ocuparea forţei de muncă pentru a beneficia de servicii personalizate în vederea integrării pe piaţa forţei de muncă.</w:t>
      </w:r>
    </w:p>
    <w:p w14:paraId="1DA449DC" w14:textId="77777777" w:rsidR="00DC507D" w:rsidRPr="00DC507D" w:rsidRDefault="00DC507D" w:rsidP="00DC507D">
      <w:pPr>
        <w:pStyle w:val="Footer"/>
        <w:spacing w:after="0" w:line="240" w:lineRule="auto"/>
        <w:ind w:left="0"/>
        <w:rPr>
          <w:lang w:val="ro-RO"/>
        </w:rPr>
      </w:pPr>
      <w:r w:rsidRPr="00DC507D">
        <w:rPr>
          <w:rFonts w:ascii="Segoe UI Emoji" w:hAnsi="Segoe UI Emoji" w:cs="Segoe UI Emoji"/>
          <w:lang w:val="ro-RO"/>
        </w:rPr>
        <w:t>📌</w:t>
      </w:r>
      <w:r w:rsidRPr="00DC507D">
        <w:rPr>
          <w:lang w:val="ro-RO"/>
        </w:rPr>
        <w:t>Precizăm că înregistrarea ca persoană în căutarea unui loc de muncă este o etapă prealabilă și obligatorie în vederea obținerii facilităților acordate potrivit Legii nr. 76/2002 privind sistemul asigurărilor pentru șomaj și stimularea ocupării forței de muncă.</w:t>
      </w:r>
    </w:p>
    <w:p w14:paraId="42B239EA" w14:textId="77777777" w:rsidR="00DC507D" w:rsidRPr="00DC507D" w:rsidRDefault="00DC507D" w:rsidP="00DC507D">
      <w:pPr>
        <w:pStyle w:val="Footer"/>
        <w:spacing w:after="0" w:line="240" w:lineRule="auto"/>
        <w:ind w:left="0"/>
        <w:rPr>
          <w:lang w:val="ro-RO"/>
        </w:rPr>
      </w:pPr>
      <w:r w:rsidRPr="00DC507D">
        <w:rPr>
          <w:rFonts w:ascii="Segoe UI Emoji" w:hAnsi="Segoe UI Emoji" w:cs="Segoe UI Emoji"/>
          <w:lang w:val="ro-RO"/>
        </w:rPr>
        <w:t>📌</w:t>
      </w:r>
      <w:r w:rsidRPr="00DC507D">
        <w:rPr>
          <w:lang w:val="ro-RO"/>
        </w:rPr>
        <w:t>Astfel, absolvenţii instituțiilor de învățământ care se înregistrează în evidenţele AJOFM Călărași, beneficiază de servicii de informare şi consiliere profesională, medierea muncii, servicii gratuite de formare profesională, precum și de facilități financiare.</w:t>
      </w:r>
    </w:p>
    <w:p w14:paraId="4A649A4D" w14:textId="77777777" w:rsidR="00DC507D" w:rsidRPr="00DC507D" w:rsidRDefault="00DC507D" w:rsidP="00DC507D">
      <w:pPr>
        <w:pStyle w:val="Footer"/>
        <w:spacing w:after="0" w:line="240" w:lineRule="auto"/>
        <w:ind w:left="0"/>
        <w:rPr>
          <w:lang w:val="ro-RO"/>
        </w:rPr>
      </w:pPr>
      <w:r w:rsidRPr="00DC507D">
        <w:rPr>
          <w:rFonts w:ascii="Segoe UI Emoji" w:hAnsi="Segoe UI Emoji" w:cs="Segoe UI Emoji"/>
          <w:lang w:val="ro-RO"/>
        </w:rPr>
        <w:t>❗️</w:t>
      </w:r>
      <w:r w:rsidRPr="00DC507D">
        <w:rPr>
          <w:lang w:val="ro-RO"/>
        </w:rPr>
        <w:t>Actele necesare pentru înregistrarea absolvenților, în evidenţele agenţiei, ca persoane în căutarea unui loc de muncă, sunt:</w:t>
      </w:r>
    </w:p>
    <w:p w14:paraId="10806314" w14:textId="77777777" w:rsidR="00DC507D" w:rsidRPr="00DC507D" w:rsidRDefault="00DC507D" w:rsidP="00DC507D">
      <w:pPr>
        <w:pStyle w:val="Footer"/>
        <w:spacing w:after="0" w:line="240" w:lineRule="auto"/>
        <w:ind w:left="0"/>
        <w:rPr>
          <w:lang w:val="ro-RO"/>
        </w:rPr>
      </w:pPr>
      <w:r w:rsidRPr="00DC507D">
        <w:rPr>
          <w:lang w:val="ro-RO"/>
        </w:rPr>
        <w:t>•  actul de identitate, în original;</w:t>
      </w:r>
    </w:p>
    <w:p w14:paraId="2865A758" w14:textId="77777777" w:rsidR="00DC507D" w:rsidRPr="00DC507D" w:rsidRDefault="00DC507D" w:rsidP="00DC507D">
      <w:pPr>
        <w:pStyle w:val="Footer"/>
        <w:spacing w:after="0" w:line="240" w:lineRule="auto"/>
        <w:ind w:left="0"/>
        <w:rPr>
          <w:lang w:val="ro-RO"/>
        </w:rPr>
      </w:pPr>
      <w:r w:rsidRPr="00DC507D">
        <w:rPr>
          <w:lang w:val="ro-RO"/>
        </w:rPr>
        <w:t>• actele de studii şi de calificare sau adeverinţa din care să rezulte data absolvirii, în original;</w:t>
      </w:r>
    </w:p>
    <w:p w14:paraId="5ED1B3D5" w14:textId="77777777" w:rsidR="00DC507D" w:rsidRPr="00DC507D" w:rsidRDefault="00DC507D" w:rsidP="00DC507D">
      <w:pPr>
        <w:pStyle w:val="Footer"/>
        <w:spacing w:after="0" w:line="240" w:lineRule="auto"/>
        <w:ind w:left="0"/>
        <w:rPr>
          <w:lang w:val="ro-RO"/>
        </w:rPr>
      </w:pPr>
      <w:r w:rsidRPr="00DC507D">
        <w:rPr>
          <w:lang w:val="ro-RO"/>
        </w:rPr>
        <w:t>•  CV model EUROPASS.</w:t>
      </w:r>
    </w:p>
    <w:p w14:paraId="2DECDC8E" w14:textId="77777777" w:rsidR="00DC507D" w:rsidRPr="00DC507D" w:rsidRDefault="00DC507D" w:rsidP="00DC507D">
      <w:pPr>
        <w:pStyle w:val="Footer"/>
        <w:spacing w:after="0" w:line="240" w:lineRule="auto"/>
        <w:ind w:left="0"/>
        <w:rPr>
          <w:lang w:val="ro-RO"/>
        </w:rPr>
      </w:pPr>
      <w:r w:rsidRPr="00DC507D">
        <w:rPr>
          <w:rFonts w:ascii="Segoe UI Emoji" w:hAnsi="Segoe UI Emoji" w:cs="Segoe UI Emoji"/>
          <w:lang w:val="ro-RO"/>
        </w:rPr>
        <w:t>🔜</w:t>
      </w:r>
      <w:r w:rsidRPr="00DC507D">
        <w:rPr>
          <w:lang w:val="ro-RO"/>
        </w:rPr>
        <w:t>Prin absolvent al unei instituţii de învăţământ se înţelege persoana, în vârstă de minim 16 ani, care a obţinut o diplomă sau un certificat de studii, în condiţiile legii, în una dintre instituţiile de învăţământ gimnazial, profesional, special, liceal, postliceal sau superior, de stat ori particular, autorizat sau acreditat în condiţiile legii.</w:t>
      </w:r>
    </w:p>
    <w:p w14:paraId="1226D427" w14:textId="72D5F5D2" w:rsidR="00CF66D2" w:rsidRPr="005B3384" w:rsidRDefault="00DC507D" w:rsidP="00DC507D">
      <w:pPr>
        <w:pStyle w:val="Footer"/>
        <w:spacing w:after="0" w:line="240" w:lineRule="auto"/>
        <w:ind w:left="0"/>
        <w:rPr>
          <w:lang w:val="ro-RO"/>
        </w:rPr>
      </w:pPr>
      <w:r w:rsidRPr="00DC507D">
        <w:rPr>
          <w:rFonts w:ascii="Segoe UI Emoji" w:hAnsi="Segoe UI Emoji" w:cs="Segoe UI Emoji"/>
          <w:lang w:val="ro-RO"/>
        </w:rPr>
        <w:t>❗️❗️❗️</w:t>
      </w:r>
      <w:r w:rsidRPr="00DC507D">
        <w:rPr>
          <w:lang w:val="ro-RO"/>
        </w:rPr>
        <w:t>Absolvenţii de liceu, indiferent dacă au promovat sau nu examenul de Bacalaureat, sunt așteptați să se înregistreze în evidențele agențiilor județene pentru ocuparea forței de muncă, în termen de 60 de zile de la absolvire. Elevii care nu au situaţia școlară încheiată la toate materiile, se pot înregistra în evidențele agenției în termen de 60 de zile de la data promovării examenului de corigență, data înscrisă în adeverinţa eliberată de instituţia de învăţământ.</w:t>
      </w:r>
      <w:r w:rsidR="005B3384">
        <w:rPr>
          <w:lang w:val="ro-RO"/>
        </w:rPr>
        <w:tab/>
        <w:t xml:space="preserve">                                                                                                          </w:t>
      </w:r>
    </w:p>
    <w:sectPr w:rsidR="00CF66D2" w:rsidRPr="005B3384" w:rsidSect="00EC03A2">
      <w:headerReference w:type="default" r:id="rId8"/>
      <w:footerReference w:type="default" r:id="rId9"/>
      <w:headerReference w:type="first" r:id="rId10"/>
      <w:footerReference w:type="first" r:id="rId11"/>
      <w:pgSz w:w="11900" w:h="16840"/>
      <w:pgMar w:top="1674" w:right="560" w:bottom="1702" w:left="1843"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A889B" w14:textId="77777777" w:rsidR="009A572C" w:rsidRDefault="009A572C" w:rsidP="00CD5B3B">
      <w:r>
        <w:separator/>
      </w:r>
    </w:p>
  </w:endnote>
  <w:endnote w:type="continuationSeparator" w:id="0">
    <w:p w14:paraId="7A336D46" w14:textId="77777777" w:rsidR="009A572C" w:rsidRDefault="009A572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15C7" w14:textId="77777777"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0835B63" wp14:editId="5A55B5BC">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D48C53"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505236CD" w14:textId="77777777" w:rsidR="00F44190" w:rsidRDefault="00F44190" w:rsidP="00F44190">
    <w:pPr>
      <w:pStyle w:val="Footer"/>
      <w:spacing w:after="0" w:line="240" w:lineRule="auto"/>
      <w:ind w:left="1440" w:hanging="90"/>
      <w:rPr>
        <w:sz w:val="14"/>
        <w:szCs w:val="14"/>
        <w:lang w:val="ro-RO"/>
      </w:rPr>
    </w:pPr>
  </w:p>
  <w:p w14:paraId="7D0D498F" w14:textId="77777777" w:rsidR="00BE7B02" w:rsidRPr="00F44190" w:rsidRDefault="00BE7B02" w:rsidP="001E7D4A">
    <w:pPr>
      <w:pStyle w:val="Footer"/>
      <w:spacing w:after="0" w:line="240" w:lineRule="auto"/>
      <w:ind w:left="144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9958AC">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645ED6">
      <w:rPr>
        <w:noProof/>
        <w:sz w:val="14"/>
        <w:szCs w:val="14"/>
        <w:lang w:val="ro-RO"/>
      </w:rPr>
      <w:t>1</w:t>
    </w:r>
    <w:r w:rsidR="00F44190" w:rsidRPr="002A367B">
      <w:rPr>
        <w:sz w:val="14"/>
        <w:szCs w:val="14"/>
        <w:lang w:val="ro-RO"/>
      </w:rPr>
      <w:fldChar w:fldCharType="end"/>
    </w:r>
  </w:p>
  <w:p w14:paraId="01CBF328" w14:textId="77777777" w:rsidR="00BE7B02" w:rsidRPr="00443AE8" w:rsidRDefault="00BE7B02" w:rsidP="001E7D4A">
    <w:pPr>
      <w:pStyle w:val="Footer"/>
      <w:spacing w:after="0" w:line="240" w:lineRule="auto"/>
      <w:ind w:left="1440"/>
      <w:rPr>
        <w:sz w:val="14"/>
        <w:szCs w:val="14"/>
        <w:lang w:val="ro-RO"/>
      </w:rPr>
    </w:pPr>
    <w:r w:rsidRPr="00443AE8">
      <w:rPr>
        <w:sz w:val="14"/>
        <w:szCs w:val="14"/>
        <w:lang w:val="ro-RO"/>
      </w:rPr>
      <w:t>Operator de date cu caracter personal nr. 497</w:t>
    </w:r>
  </w:p>
  <w:p w14:paraId="083BF0EB" w14:textId="77777777" w:rsidR="00BE7B02" w:rsidRPr="00B63D83" w:rsidRDefault="00BE7B02" w:rsidP="001E7D4A">
    <w:pPr>
      <w:pStyle w:val="Footer"/>
      <w:spacing w:after="0" w:line="240" w:lineRule="auto"/>
      <w:ind w:left="144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14:paraId="7E96215D" w14:textId="77777777" w:rsidR="00BE7B02" w:rsidRDefault="00BE7B02" w:rsidP="001E7D4A">
    <w:pPr>
      <w:pStyle w:val="Footer"/>
      <w:spacing w:after="0" w:line="240" w:lineRule="auto"/>
      <w:ind w:left="1440"/>
      <w:rPr>
        <w:sz w:val="14"/>
        <w:szCs w:val="14"/>
        <w:lang w:val="ro-RO"/>
      </w:rPr>
    </w:pPr>
    <w:r>
      <w:rPr>
        <w:sz w:val="14"/>
        <w:szCs w:val="14"/>
        <w:lang w:val="ro-RO"/>
      </w:rPr>
      <w:t>Tel.: +4 021 303 98 31; Fax: +4 021 303 98 38</w:t>
    </w:r>
  </w:p>
  <w:p w14:paraId="608AF43F" w14:textId="77777777" w:rsidR="00BE7B02" w:rsidRPr="00B63D83" w:rsidRDefault="00BE7B02" w:rsidP="001E7D4A">
    <w:pPr>
      <w:pStyle w:val="Footer"/>
      <w:spacing w:after="0" w:line="240" w:lineRule="auto"/>
      <w:ind w:left="144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14:paraId="4DC8EF2D" w14:textId="77777777" w:rsidR="002C59E9" w:rsidRPr="00192392" w:rsidRDefault="00BE7B02" w:rsidP="001E7D4A">
    <w:pPr>
      <w:pStyle w:val="Footer"/>
      <w:spacing w:after="0" w:line="240" w:lineRule="auto"/>
      <w:ind w:left="1440"/>
      <w:rPr>
        <w:lang w:val="ro-RO"/>
      </w:rPr>
    </w:pPr>
    <w:r w:rsidRPr="00BE7B02">
      <w:rPr>
        <w:sz w:val="14"/>
        <w:szCs w:val="14"/>
        <w:lang w:val="ro-RO"/>
      </w:rPr>
      <w:t xml:space="preserve">www.anofm.ro; </w:t>
    </w:r>
    <w:r w:rsidRPr="00192392">
      <w:rPr>
        <w:sz w:val="14"/>
        <w:lang w:val="ro-RO"/>
      </w:rPr>
      <w:t>www.facebook.com/fiiinformat; www.twitter.com/FIIINFORMAT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3A2F" w14:textId="77777777" w:rsidR="00EC03A2" w:rsidRPr="00B30C28" w:rsidRDefault="00EC03A2" w:rsidP="00EC03A2">
    <w:pPr>
      <w:pStyle w:val="Footer"/>
      <w:spacing w:after="0" w:line="240" w:lineRule="auto"/>
      <w:ind w:left="0"/>
      <w:rPr>
        <w:sz w:val="16"/>
        <w:szCs w:val="14"/>
        <w:lang w:val="ro-RO"/>
      </w:rPr>
    </w:pPr>
    <w:r w:rsidRPr="00B30C28">
      <w:rPr>
        <w:sz w:val="14"/>
        <w:szCs w:val="14"/>
        <w:lang w:val="ro-RO"/>
      </w:rPr>
      <w:t xml:space="preserve">AGENŢIA </w:t>
    </w:r>
    <w:r w:rsidRPr="00B30C28">
      <w:rPr>
        <w:sz w:val="14"/>
        <w:szCs w:val="14"/>
        <w:lang w:val="ro-RO"/>
      </w:rPr>
      <w:t>JUDEŢEANĂ PENTRU OCUPAREA FORŢEI DE MUNCĂ CĂLĂRAȘI</w:t>
    </w:r>
  </w:p>
  <w:p w14:paraId="059E205A" w14:textId="77777777" w:rsidR="00EC03A2" w:rsidRPr="00B30C28" w:rsidRDefault="00EC03A2" w:rsidP="00EC03A2">
    <w:pPr>
      <w:pStyle w:val="Footer"/>
      <w:spacing w:after="0" w:line="240" w:lineRule="auto"/>
      <w:ind w:left="0"/>
      <w:rPr>
        <w:sz w:val="14"/>
        <w:szCs w:val="14"/>
        <w:lang w:val="ro-RO"/>
      </w:rPr>
    </w:pPr>
    <w:r w:rsidRPr="00B30C28">
      <w:rPr>
        <w:sz w:val="14"/>
        <w:szCs w:val="14"/>
        <w:lang w:val="ro-RO"/>
      </w:rPr>
      <w:t>Operator de date cu caracter personal nr. 567</w:t>
    </w:r>
  </w:p>
  <w:p w14:paraId="1E4BD92A" w14:textId="77777777" w:rsidR="00EC03A2" w:rsidRPr="00B30C28" w:rsidRDefault="00EC03A2" w:rsidP="00EC03A2">
    <w:pPr>
      <w:pStyle w:val="Footer"/>
      <w:spacing w:after="0" w:line="240" w:lineRule="auto"/>
      <w:ind w:left="0"/>
      <w:rPr>
        <w:sz w:val="14"/>
        <w:szCs w:val="14"/>
        <w:lang w:val="ro-RO"/>
      </w:rPr>
    </w:pPr>
    <w:r w:rsidRPr="00B30C28">
      <w:rPr>
        <w:sz w:val="14"/>
        <w:szCs w:val="14"/>
        <w:lang w:val="ro-RO"/>
      </w:rPr>
      <w:t>Str.13 Decembrie, nr.12, Oraş CĂLĂRAȘI</w:t>
    </w:r>
  </w:p>
  <w:p w14:paraId="5ED6EA23" w14:textId="590CE185" w:rsidR="00EC03A2" w:rsidRPr="00B30C28" w:rsidRDefault="00EC03A2" w:rsidP="00EC03A2">
    <w:pPr>
      <w:pStyle w:val="Footer"/>
      <w:spacing w:after="0" w:line="240" w:lineRule="auto"/>
      <w:ind w:left="0"/>
      <w:rPr>
        <w:sz w:val="14"/>
        <w:szCs w:val="14"/>
        <w:lang w:val="ro-RO"/>
      </w:rPr>
    </w:pPr>
    <w:r w:rsidRPr="00B30C28">
      <w:rPr>
        <w:sz w:val="14"/>
        <w:szCs w:val="14"/>
        <w:lang w:val="ro-RO"/>
      </w:rPr>
      <w:t xml:space="preserve">Tel.: +4 0242318376; </w:t>
    </w:r>
    <w:r w:rsidR="00192392">
      <w:rPr>
        <w:sz w:val="14"/>
        <w:szCs w:val="14"/>
        <w:lang w:val="ro-RO"/>
      </w:rPr>
      <w:t>0242/318377</w:t>
    </w:r>
  </w:p>
  <w:p w14:paraId="75E11E4C" w14:textId="3FC06FFC" w:rsidR="00EC03A2" w:rsidRPr="00B30C28" w:rsidRDefault="00EC03A2" w:rsidP="00EC03A2">
    <w:pPr>
      <w:pStyle w:val="Footer"/>
      <w:spacing w:after="0" w:line="240" w:lineRule="auto"/>
      <w:ind w:left="0"/>
      <w:rPr>
        <w:sz w:val="14"/>
        <w:szCs w:val="14"/>
        <w:lang w:val="ro-RO"/>
      </w:rPr>
    </w:pPr>
    <w:r w:rsidRPr="00B30C28">
      <w:rPr>
        <w:sz w:val="14"/>
        <w:szCs w:val="14"/>
        <w:lang w:val="ro-RO"/>
      </w:rPr>
      <w:t>e-mail: ajofm</w:t>
    </w:r>
    <w:r w:rsidR="00192392">
      <w:rPr>
        <w:sz w:val="14"/>
        <w:szCs w:val="14"/>
        <w:lang w:val="ro-RO"/>
      </w:rPr>
      <w:t>.cl@</w:t>
    </w:r>
    <w:r w:rsidRPr="00B30C28">
      <w:rPr>
        <w:sz w:val="14"/>
        <w:szCs w:val="14"/>
        <w:lang w:val="ro-RO"/>
      </w:rPr>
      <w:t>anofm</w:t>
    </w:r>
    <w:r>
      <w:rPr>
        <w:sz w:val="14"/>
        <w:szCs w:val="14"/>
        <w:lang w:val="ro-RO"/>
      </w:rPr>
      <w:t>.</w:t>
    </w:r>
    <w:r w:rsidR="00192392">
      <w:rPr>
        <w:sz w:val="14"/>
        <w:szCs w:val="14"/>
        <w:lang w:val="ro-RO"/>
      </w:rPr>
      <w:t>gov.</w:t>
    </w:r>
    <w:r>
      <w:rPr>
        <w:sz w:val="14"/>
        <w:szCs w:val="14"/>
        <w:lang w:val="ro-RO"/>
      </w:rPr>
      <w:t>ro</w:t>
    </w:r>
    <w:r w:rsidRPr="00B30C28">
      <w:rPr>
        <w:sz w:val="14"/>
        <w:szCs w:val="14"/>
        <w:lang w:val="ro-RO"/>
      </w:rPr>
      <w:t xml:space="preserve">; </w:t>
    </w:r>
  </w:p>
  <w:p w14:paraId="585444CA" w14:textId="77777777" w:rsidR="00EC03A2" w:rsidRPr="00B30C28" w:rsidRDefault="00EC03A2" w:rsidP="00EC03A2">
    <w:pPr>
      <w:pStyle w:val="Footer"/>
      <w:spacing w:after="0" w:line="240" w:lineRule="auto"/>
      <w:ind w:left="0"/>
      <w:rPr>
        <w:sz w:val="14"/>
        <w:szCs w:val="14"/>
        <w:lang w:val="ro-RO"/>
      </w:rPr>
    </w:pPr>
    <w:r>
      <w:rPr>
        <w:sz w:val="14"/>
        <w:szCs w:val="14"/>
        <w:lang w:val="ro-RO"/>
      </w:rPr>
      <w:t>www.calarasi.accesibilitate</w:t>
    </w:r>
    <w:r w:rsidRPr="00B30C28">
      <w:rPr>
        <w:sz w:val="14"/>
        <w:szCs w:val="14"/>
        <w:lang w:val="ro-RO"/>
      </w:rPr>
      <w:t>ajofm.ro;</w:t>
    </w:r>
    <w:r w:rsidRPr="00B30C28">
      <w:rPr>
        <w:b/>
        <w:sz w:val="14"/>
        <w:szCs w:val="14"/>
        <w:lang w:val="ro-RO"/>
      </w:rPr>
      <w:t xml:space="preserve"> </w:t>
    </w:r>
    <w:r w:rsidRPr="00192392">
      <w:rPr>
        <w:sz w:val="14"/>
        <w:lang w:val="fr-FR"/>
      </w:rPr>
      <w:t>www.</w:t>
    </w:r>
    <w:r w:rsidRPr="00B30C28">
      <w:rPr>
        <w:sz w:val="14"/>
        <w:szCs w:val="14"/>
        <w:lang w:val="ro-RO"/>
      </w:rPr>
      <w:t xml:space="preserve"> face</w:t>
    </w:r>
    <w:r>
      <w:rPr>
        <w:sz w:val="14"/>
        <w:szCs w:val="14"/>
        <w:lang w:val="ro-RO"/>
      </w:rPr>
      <w:t>book.com/AJOFM</w:t>
    </w:r>
    <w:r w:rsidRPr="00B30C28">
      <w:rPr>
        <w:sz w:val="14"/>
        <w:szCs w:val="14"/>
        <w:lang w:val="ro-RO"/>
      </w:rPr>
      <w:t>C</w:t>
    </w:r>
    <w:proofErr w:type="spellStart"/>
    <w:r w:rsidRPr="00192392">
      <w:rPr>
        <w:sz w:val="14"/>
        <w:szCs w:val="14"/>
        <w:lang w:val="fr-FR"/>
      </w:rPr>
      <w:t>alarasi</w:t>
    </w:r>
    <w:proofErr w:type="spellEnd"/>
  </w:p>
  <w:p w14:paraId="33DFEAE6" w14:textId="77777777" w:rsidR="00EC03A2" w:rsidRPr="00192392" w:rsidRDefault="00EC03A2" w:rsidP="00702E2A">
    <w:pPr>
      <w:pStyle w:val="Footer"/>
      <w:spacing w:after="0" w:line="240" w:lineRule="auto"/>
      <w:ind w:left="1699"/>
      <w:rPr>
        <w:sz w:val="14"/>
        <w:szCs w:val="14"/>
        <w:lang w:val="fr-FR"/>
      </w:rPr>
    </w:pPr>
  </w:p>
  <w:p w14:paraId="30435A83" w14:textId="77777777" w:rsidR="00702E2A" w:rsidRPr="00192392" w:rsidRDefault="00702E2A" w:rsidP="00702E2A">
    <w:pPr>
      <w:pStyle w:val="Footer"/>
      <w:spacing w:after="0" w:line="240" w:lineRule="auto"/>
      <w:ind w:left="1699"/>
      <w:rPr>
        <w:sz w:val="14"/>
        <w:szCs w:val="14"/>
        <w:lang w:val="fr-FR"/>
      </w:rPr>
    </w:pPr>
    <w:r>
      <w:rPr>
        <w:noProof/>
      </w:rPr>
      <mc:AlternateContent>
        <mc:Choice Requires="wps">
          <w:drawing>
            <wp:anchor distT="0" distB="0" distL="114300" distR="114300" simplePos="0" relativeHeight="251658752" behindDoc="0" locked="0" layoutInCell="1" allowOverlap="1" wp14:anchorId="3C8B4230" wp14:editId="4576F76A">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72271"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22F42F14" w14:textId="77777777" w:rsidR="00427C17" w:rsidRPr="00192392" w:rsidRDefault="00427C17" w:rsidP="00F44190">
    <w:pPr>
      <w:pStyle w:val="Footer"/>
      <w:spacing w:after="0" w:line="240" w:lineRule="auto"/>
      <w:ind w:left="1440"/>
      <w:rPr>
        <w:rFonts w:ascii="AvantGardEFNormal" w:hAnsi="AvantGardEFNormal"/>
        <w:sz w:val="20"/>
        <w:szCs w:val="14"/>
        <w:lang w:val="fr-FR"/>
      </w:rPr>
    </w:pPr>
  </w:p>
  <w:p w14:paraId="0CBEE3CB" w14:textId="77777777" w:rsidR="00EC03A2" w:rsidRPr="00F44190" w:rsidRDefault="00EC03A2"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CC6F" w14:textId="77777777" w:rsidR="009A572C" w:rsidRDefault="009A572C" w:rsidP="00CD5B3B">
      <w:r>
        <w:separator/>
      </w:r>
    </w:p>
  </w:footnote>
  <w:footnote w:type="continuationSeparator" w:id="0">
    <w:p w14:paraId="52A56AD3" w14:textId="77777777" w:rsidR="009A572C" w:rsidRDefault="009A572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1871E7DF" w14:textId="77777777" w:rsidTr="00DC08D4">
      <w:tc>
        <w:tcPr>
          <w:tcW w:w="5103" w:type="dxa"/>
          <w:shd w:val="clear" w:color="auto" w:fill="auto"/>
        </w:tcPr>
        <w:p w14:paraId="7DAAB1BF" w14:textId="77777777" w:rsidR="00DC08D4" w:rsidRPr="00CD5B3B" w:rsidRDefault="00702E2A" w:rsidP="00F44190">
          <w:pPr>
            <w:pStyle w:val="MediumGrid21"/>
            <w:ind w:left="1440"/>
          </w:pPr>
          <w:r>
            <w:rPr>
              <w:noProof/>
              <w:sz w:val="22"/>
              <w:szCs w:val="22"/>
            </w:rPr>
            <w:drawing>
              <wp:inline distT="0" distB="0" distL="0" distR="0" wp14:anchorId="2E87299F" wp14:editId="12548BC9">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14:paraId="64D916AC" w14:textId="77777777" w:rsidR="00766E0E" w:rsidRPr="00CD5B3B" w:rsidRDefault="00766E0E"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26" w:type="dxa"/>
      <w:tblInd w:w="-709" w:type="dxa"/>
      <w:tblLayout w:type="fixed"/>
      <w:tblCellMar>
        <w:left w:w="0" w:type="dxa"/>
        <w:right w:w="0" w:type="dxa"/>
      </w:tblCellMar>
      <w:tblLook w:val="04A0" w:firstRow="1" w:lastRow="0" w:firstColumn="1" w:lastColumn="0" w:noHBand="0" w:noVBand="1"/>
    </w:tblPr>
    <w:tblGrid>
      <w:gridCol w:w="5204"/>
      <w:gridCol w:w="2607"/>
      <w:gridCol w:w="2915"/>
    </w:tblGrid>
    <w:tr w:rsidR="002973E0" w14:paraId="1E8320A4" w14:textId="77777777" w:rsidTr="00EC03A2">
      <w:trPr>
        <w:trHeight w:val="1879"/>
      </w:trPr>
      <w:tc>
        <w:tcPr>
          <w:tcW w:w="5204" w:type="dxa"/>
          <w:shd w:val="clear" w:color="auto" w:fill="auto"/>
        </w:tcPr>
        <w:p w14:paraId="1543CA43" w14:textId="0ED9C299" w:rsidR="002973E0" w:rsidRPr="002D0CDC" w:rsidRDefault="00192392" w:rsidP="00E75DB3">
          <w:pPr>
            <w:pStyle w:val="MediumGrid21"/>
            <w:rPr>
              <w:lang w:val="ro-RO"/>
            </w:rPr>
          </w:pPr>
          <w:r>
            <w:rPr>
              <w:noProof/>
              <w:lang w:val="ro-RO"/>
            </w:rPr>
            <w:drawing>
              <wp:anchor distT="0" distB="0" distL="114300" distR="114300" simplePos="0" relativeHeight="251664384" behindDoc="0" locked="0" layoutInCell="1" allowOverlap="1" wp14:anchorId="1FC12D2E" wp14:editId="4D874CDE">
                <wp:simplePos x="0" y="0"/>
                <wp:positionH relativeFrom="column">
                  <wp:posOffset>-3200</wp:posOffset>
                </wp:positionH>
                <wp:positionV relativeFrom="paragraph">
                  <wp:posOffset>-82066</wp:posOffset>
                </wp:positionV>
                <wp:extent cx="5011420" cy="982802"/>
                <wp:effectExtent l="0" t="0" r="0" b="8255"/>
                <wp:wrapNone/>
                <wp:docPr id="17301235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4518" cy="989293"/>
                        </a:xfrm>
                        <a:prstGeom prst="rect">
                          <a:avLst/>
                        </a:prstGeom>
                        <a:noFill/>
                      </pic:spPr>
                    </pic:pic>
                  </a:graphicData>
                </a:graphic>
                <wp14:sizeRelV relativeFrom="margin">
                  <wp14:pctHeight>0</wp14:pctHeight>
                </wp14:sizeRelV>
              </wp:anchor>
            </w:drawing>
          </w:r>
        </w:p>
      </w:tc>
      <w:tc>
        <w:tcPr>
          <w:tcW w:w="2607" w:type="dxa"/>
          <w:vAlign w:val="center"/>
        </w:tcPr>
        <w:p w14:paraId="64B31673" w14:textId="77777777" w:rsidR="002973E0" w:rsidRDefault="002973E0" w:rsidP="00E75DB3">
          <w:pPr>
            <w:pStyle w:val="MediumGrid21"/>
            <w:jc w:val="center"/>
            <w:rPr>
              <w:noProof/>
              <w:lang w:val="ro-RO" w:eastAsia="ro-RO"/>
            </w:rPr>
          </w:pPr>
        </w:p>
      </w:tc>
      <w:tc>
        <w:tcPr>
          <w:tcW w:w="2915" w:type="dxa"/>
          <w:shd w:val="clear" w:color="auto" w:fill="auto"/>
          <w:vAlign w:val="center"/>
        </w:tcPr>
        <w:p w14:paraId="457116C3" w14:textId="77777777" w:rsidR="002973E0" w:rsidRPr="002D0CDC" w:rsidRDefault="00C421F6" w:rsidP="00E75DB3">
          <w:pPr>
            <w:pStyle w:val="MediumGrid21"/>
            <w:jc w:val="right"/>
            <w:rPr>
              <w:lang w:val="ro-RO"/>
            </w:rPr>
          </w:pPr>
          <w:r>
            <w:rPr>
              <w:noProof/>
            </w:rPr>
            <w:drawing>
              <wp:anchor distT="0" distB="0" distL="114300" distR="114300" simplePos="0" relativeHeight="251663360" behindDoc="0" locked="0" layoutInCell="1" allowOverlap="1" wp14:anchorId="73A2FD16" wp14:editId="397B53D1">
                <wp:simplePos x="0" y="0"/>
                <wp:positionH relativeFrom="column">
                  <wp:posOffset>541020</wp:posOffset>
                </wp:positionH>
                <wp:positionV relativeFrom="paragraph">
                  <wp:posOffset>-429260</wp:posOffset>
                </wp:positionV>
                <wp:extent cx="1038225" cy="501015"/>
                <wp:effectExtent l="0" t="0" r="9525" b="0"/>
                <wp:wrapNone/>
                <wp:docPr id="3"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87F957" w14:textId="77777777" w:rsidR="00E562FC" w:rsidRDefault="00E562FC" w:rsidP="00E562F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634C8"/>
    <w:multiLevelType w:val="hybridMultilevel"/>
    <w:tmpl w:val="27844436"/>
    <w:lvl w:ilvl="0" w:tplc="A0960996">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573C90"/>
    <w:multiLevelType w:val="hybridMultilevel"/>
    <w:tmpl w:val="DA1E6512"/>
    <w:lvl w:ilvl="0" w:tplc="BA60963A">
      <w:numFmt w:val="bullet"/>
      <w:lvlText w:val="-"/>
      <w:lvlJc w:val="left"/>
      <w:pPr>
        <w:ind w:left="360" w:hanging="360"/>
      </w:pPr>
      <w:rPr>
        <w:rFonts w:ascii="Trebuchet MS" w:eastAsia="Calibri"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DC376F"/>
    <w:multiLevelType w:val="hybridMultilevel"/>
    <w:tmpl w:val="AF1688BE"/>
    <w:lvl w:ilvl="0" w:tplc="979E12E2">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3B1C59E7"/>
    <w:multiLevelType w:val="hybridMultilevel"/>
    <w:tmpl w:val="69C6697C"/>
    <w:lvl w:ilvl="0" w:tplc="C5E47288">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5229D"/>
    <w:multiLevelType w:val="hybridMultilevel"/>
    <w:tmpl w:val="51909454"/>
    <w:lvl w:ilvl="0" w:tplc="BCB4C1BE">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 w15:restartNumberingAfterBreak="0">
    <w:nsid w:val="77B6556B"/>
    <w:multiLevelType w:val="hybridMultilevel"/>
    <w:tmpl w:val="79D2F17A"/>
    <w:lvl w:ilvl="0" w:tplc="235E345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445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623818">
    <w:abstractNumId w:val="1"/>
  </w:num>
  <w:num w:numId="3" w16cid:durableId="702748833">
    <w:abstractNumId w:val="2"/>
  </w:num>
  <w:num w:numId="4" w16cid:durableId="1628777047">
    <w:abstractNumId w:val="4"/>
  </w:num>
  <w:num w:numId="5" w16cid:durableId="1890725602">
    <w:abstractNumId w:val="3"/>
  </w:num>
  <w:num w:numId="6" w16cid:durableId="199975614">
    <w:abstractNumId w:val="7"/>
  </w:num>
  <w:num w:numId="7" w16cid:durableId="2122064914">
    <w:abstractNumId w:val="5"/>
  </w:num>
  <w:num w:numId="8" w16cid:durableId="123373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F2C"/>
    <w:rsid w:val="00000A1C"/>
    <w:rsid w:val="0001072D"/>
    <w:rsid w:val="00011077"/>
    <w:rsid w:val="00013E21"/>
    <w:rsid w:val="00022A4D"/>
    <w:rsid w:val="00024930"/>
    <w:rsid w:val="000270BE"/>
    <w:rsid w:val="00032874"/>
    <w:rsid w:val="00035C76"/>
    <w:rsid w:val="00035F49"/>
    <w:rsid w:val="000373AF"/>
    <w:rsid w:val="00042E51"/>
    <w:rsid w:val="00047337"/>
    <w:rsid w:val="00052DF0"/>
    <w:rsid w:val="00061CAD"/>
    <w:rsid w:val="000626E2"/>
    <w:rsid w:val="0007334F"/>
    <w:rsid w:val="0007474B"/>
    <w:rsid w:val="00081663"/>
    <w:rsid w:val="000832EB"/>
    <w:rsid w:val="00093C4F"/>
    <w:rsid w:val="00094C4C"/>
    <w:rsid w:val="000A5D78"/>
    <w:rsid w:val="000B1003"/>
    <w:rsid w:val="000B665E"/>
    <w:rsid w:val="000C3DAA"/>
    <w:rsid w:val="000E6233"/>
    <w:rsid w:val="000F4998"/>
    <w:rsid w:val="000F5B46"/>
    <w:rsid w:val="000F688A"/>
    <w:rsid w:val="00100F36"/>
    <w:rsid w:val="001017B2"/>
    <w:rsid w:val="00101D21"/>
    <w:rsid w:val="00111787"/>
    <w:rsid w:val="00117926"/>
    <w:rsid w:val="00117D97"/>
    <w:rsid w:val="0012294A"/>
    <w:rsid w:val="00125B1D"/>
    <w:rsid w:val="00146025"/>
    <w:rsid w:val="001478A6"/>
    <w:rsid w:val="00147C02"/>
    <w:rsid w:val="00151B4D"/>
    <w:rsid w:val="00156CB8"/>
    <w:rsid w:val="00167BD6"/>
    <w:rsid w:val="00171AC3"/>
    <w:rsid w:val="00171F86"/>
    <w:rsid w:val="0017351D"/>
    <w:rsid w:val="00182CCC"/>
    <w:rsid w:val="00192392"/>
    <w:rsid w:val="001979F7"/>
    <w:rsid w:val="001A4FF7"/>
    <w:rsid w:val="001B16F8"/>
    <w:rsid w:val="001B6792"/>
    <w:rsid w:val="001C388D"/>
    <w:rsid w:val="001C4D54"/>
    <w:rsid w:val="001D07E4"/>
    <w:rsid w:val="001E7455"/>
    <w:rsid w:val="001E7D4A"/>
    <w:rsid w:val="001F0458"/>
    <w:rsid w:val="00206CEA"/>
    <w:rsid w:val="00213334"/>
    <w:rsid w:val="0021532B"/>
    <w:rsid w:val="00222325"/>
    <w:rsid w:val="00242556"/>
    <w:rsid w:val="00247FCC"/>
    <w:rsid w:val="00253510"/>
    <w:rsid w:val="002612E6"/>
    <w:rsid w:val="00263BCF"/>
    <w:rsid w:val="002673A1"/>
    <w:rsid w:val="0028301C"/>
    <w:rsid w:val="0029219C"/>
    <w:rsid w:val="00296F7E"/>
    <w:rsid w:val="002973E0"/>
    <w:rsid w:val="002A4E89"/>
    <w:rsid w:val="002A5742"/>
    <w:rsid w:val="002B6DF6"/>
    <w:rsid w:val="002C2192"/>
    <w:rsid w:val="002C5608"/>
    <w:rsid w:val="002C59E9"/>
    <w:rsid w:val="002D07F6"/>
    <w:rsid w:val="002E22A9"/>
    <w:rsid w:val="002E3524"/>
    <w:rsid w:val="002E43A5"/>
    <w:rsid w:val="002E4F03"/>
    <w:rsid w:val="002F2C39"/>
    <w:rsid w:val="00305247"/>
    <w:rsid w:val="003070E3"/>
    <w:rsid w:val="003134B0"/>
    <w:rsid w:val="00322398"/>
    <w:rsid w:val="00323AB2"/>
    <w:rsid w:val="003277BC"/>
    <w:rsid w:val="00340697"/>
    <w:rsid w:val="0034286D"/>
    <w:rsid w:val="00344B90"/>
    <w:rsid w:val="00346A42"/>
    <w:rsid w:val="00364B14"/>
    <w:rsid w:val="003770D7"/>
    <w:rsid w:val="0038225A"/>
    <w:rsid w:val="00390AEC"/>
    <w:rsid w:val="00395093"/>
    <w:rsid w:val="003E5155"/>
    <w:rsid w:val="003F0631"/>
    <w:rsid w:val="003F33C5"/>
    <w:rsid w:val="003F4F55"/>
    <w:rsid w:val="004012C9"/>
    <w:rsid w:val="00404FAC"/>
    <w:rsid w:val="004067E5"/>
    <w:rsid w:val="004150EE"/>
    <w:rsid w:val="00415D13"/>
    <w:rsid w:val="004161B0"/>
    <w:rsid w:val="00427180"/>
    <w:rsid w:val="00427C17"/>
    <w:rsid w:val="00441E15"/>
    <w:rsid w:val="00442796"/>
    <w:rsid w:val="00443AE8"/>
    <w:rsid w:val="004457E7"/>
    <w:rsid w:val="00445CBA"/>
    <w:rsid w:val="004470E1"/>
    <w:rsid w:val="004510F7"/>
    <w:rsid w:val="00451AD0"/>
    <w:rsid w:val="004654AA"/>
    <w:rsid w:val="004714D6"/>
    <w:rsid w:val="00472F66"/>
    <w:rsid w:val="0047350A"/>
    <w:rsid w:val="00493AD5"/>
    <w:rsid w:val="004A1133"/>
    <w:rsid w:val="004A51F6"/>
    <w:rsid w:val="004A6223"/>
    <w:rsid w:val="004B4D88"/>
    <w:rsid w:val="004C2165"/>
    <w:rsid w:val="004D1F03"/>
    <w:rsid w:val="004D2A71"/>
    <w:rsid w:val="004D32C1"/>
    <w:rsid w:val="004D5F89"/>
    <w:rsid w:val="004E19FD"/>
    <w:rsid w:val="004E3CBB"/>
    <w:rsid w:val="004E4775"/>
    <w:rsid w:val="004F10B8"/>
    <w:rsid w:val="00502E05"/>
    <w:rsid w:val="00504A07"/>
    <w:rsid w:val="0050611E"/>
    <w:rsid w:val="005070C6"/>
    <w:rsid w:val="00511D6E"/>
    <w:rsid w:val="0051391D"/>
    <w:rsid w:val="005260B3"/>
    <w:rsid w:val="005353EB"/>
    <w:rsid w:val="00544099"/>
    <w:rsid w:val="0055187A"/>
    <w:rsid w:val="005727E1"/>
    <w:rsid w:val="0057501B"/>
    <w:rsid w:val="00586DF0"/>
    <w:rsid w:val="00594504"/>
    <w:rsid w:val="005A0010"/>
    <w:rsid w:val="005A05FA"/>
    <w:rsid w:val="005A36DF"/>
    <w:rsid w:val="005B0684"/>
    <w:rsid w:val="005B172F"/>
    <w:rsid w:val="005B2ABF"/>
    <w:rsid w:val="005B3384"/>
    <w:rsid w:val="005C0668"/>
    <w:rsid w:val="005D5DFD"/>
    <w:rsid w:val="005E42CF"/>
    <w:rsid w:val="005E63A0"/>
    <w:rsid w:val="005E6FFA"/>
    <w:rsid w:val="00602ED1"/>
    <w:rsid w:val="006149B3"/>
    <w:rsid w:val="00620097"/>
    <w:rsid w:val="006238F7"/>
    <w:rsid w:val="006322FD"/>
    <w:rsid w:val="00637D9B"/>
    <w:rsid w:val="00645ED6"/>
    <w:rsid w:val="006579C6"/>
    <w:rsid w:val="00657DD5"/>
    <w:rsid w:val="006631F1"/>
    <w:rsid w:val="00664F22"/>
    <w:rsid w:val="00671E90"/>
    <w:rsid w:val="00672D83"/>
    <w:rsid w:val="0067767E"/>
    <w:rsid w:val="00681A8A"/>
    <w:rsid w:val="00684F1B"/>
    <w:rsid w:val="006856CB"/>
    <w:rsid w:val="00687400"/>
    <w:rsid w:val="006A263E"/>
    <w:rsid w:val="006A3EDC"/>
    <w:rsid w:val="006A6280"/>
    <w:rsid w:val="006A66FA"/>
    <w:rsid w:val="006B417E"/>
    <w:rsid w:val="006B528B"/>
    <w:rsid w:val="006B6BFB"/>
    <w:rsid w:val="006C31A1"/>
    <w:rsid w:val="006D01D3"/>
    <w:rsid w:val="006D0827"/>
    <w:rsid w:val="006E1F27"/>
    <w:rsid w:val="007005AB"/>
    <w:rsid w:val="00700BF3"/>
    <w:rsid w:val="00702E2A"/>
    <w:rsid w:val="00704B27"/>
    <w:rsid w:val="00713239"/>
    <w:rsid w:val="00716D3B"/>
    <w:rsid w:val="00722488"/>
    <w:rsid w:val="00722BEC"/>
    <w:rsid w:val="00723D83"/>
    <w:rsid w:val="007322B0"/>
    <w:rsid w:val="00735CE2"/>
    <w:rsid w:val="0073648D"/>
    <w:rsid w:val="00737569"/>
    <w:rsid w:val="00766E0E"/>
    <w:rsid w:val="0077225E"/>
    <w:rsid w:val="00772881"/>
    <w:rsid w:val="00773354"/>
    <w:rsid w:val="007771A1"/>
    <w:rsid w:val="00782076"/>
    <w:rsid w:val="00787C9A"/>
    <w:rsid w:val="007914E2"/>
    <w:rsid w:val="00796A97"/>
    <w:rsid w:val="007A720A"/>
    <w:rsid w:val="007B005F"/>
    <w:rsid w:val="007B31C4"/>
    <w:rsid w:val="007C1EDA"/>
    <w:rsid w:val="007C72C4"/>
    <w:rsid w:val="007E4E59"/>
    <w:rsid w:val="007F4455"/>
    <w:rsid w:val="00812D96"/>
    <w:rsid w:val="00816741"/>
    <w:rsid w:val="00817453"/>
    <w:rsid w:val="00822A44"/>
    <w:rsid w:val="008317F9"/>
    <w:rsid w:val="0083501E"/>
    <w:rsid w:val="00846443"/>
    <w:rsid w:val="00853A1C"/>
    <w:rsid w:val="00872110"/>
    <w:rsid w:val="00874D7F"/>
    <w:rsid w:val="00881A51"/>
    <w:rsid w:val="00887484"/>
    <w:rsid w:val="00896CE2"/>
    <w:rsid w:val="008A0FDC"/>
    <w:rsid w:val="008A2AC0"/>
    <w:rsid w:val="008B651C"/>
    <w:rsid w:val="008C4503"/>
    <w:rsid w:val="008C5AF9"/>
    <w:rsid w:val="008D4BB4"/>
    <w:rsid w:val="008D6B84"/>
    <w:rsid w:val="008E3375"/>
    <w:rsid w:val="008E43AB"/>
    <w:rsid w:val="008E4A70"/>
    <w:rsid w:val="008E5BAE"/>
    <w:rsid w:val="008E7A93"/>
    <w:rsid w:val="008F0EAC"/>
    <w:rsid w:val="008F4048"/>
    <w:rsid w:val="008F4603"/>
    <w:rsid w:val="009000C4"/>
    <w:rsid w:val="00900C66"/>
    <w:rsid w:val="009025E6"/>
    <w:rsid w:val="00904EDE"/>
    <w:rsid w:val="0090728A"/>
    <w:rsid w:val="009106B3"/>
    <w:rsid w:val="00915096"/>
    <w:rsid w:val="00925E55"/>
    <w:rsid w:val="009312CC"/>
    <w:rsid w:val="00936FDE"/>
    <w:rsid w:val="00944611"/>
    <w:rsid w:val="009449BA"/>
    <w:rsid w:val="009657E5"/>
    <w:rsid w:val="00967356"/>
    <w:rsid w:val="00973E5A"/>
    <w:rsid w:val="009919FD"/>
    <w:rsid w:val="009958AC"/>
    <w:rsid w:val="009963C0"/>
    <w:rsid w:val="009A383C"/>
    <w:rsid w:val="009A4875"/>
    <w:rsid w:val="009A572C"/>
    <w:rsid w:val="009B391D"/>
    <w:rsid w:val="009C4453"/>
    <w:rsid w:val="009C6608"/>
    <w:rsid w:val="009C70AD"/>
    <w:rsid w:val="009D0418"/>
    <w:rsid w:val="009D09B2"/>
    <w:rsid w:val="009F5097"/>
    <w:rsid w:val="009F7E6C"/>
    <w:rsid w:val="00A1175A"/>
    <w:rsid w:val="00A1301F"/>
    <w:rsid w:val="00A15A38"/>
    <w:rsid w:val="00A21957"/>
    <w:rsid w:val="00A271CD"/>
    <w:rsid w:val="00A35A8D"/>
    <w:rsid w:val="00A367FF"/>
    <w:rsid w:val="00A41D0E"/>
    <w:rsid w:val="00A50FC8"/>
    <w:rsid w:val="00A52996"/>
    <w:rsid w:val="00A568EB"/>
    <w:rsid w:val="00A633A3"/>
    <w:rsid w:val="00A70072"/>
    <w:rsid w:val="00A80125"/>
    <w:rsid w:val="00A855FF"/>
    <w:rsid w:val="00AA478F"/>
    <w:rsid w:val="00AA7B80"/>
    <w:rsid w:val="00AB44A1"/>
    <w:rsid w:val="00AC503F"/>
    <w:rsid w:val="00AC5F09"/>
    <w:rsid w:val="00AD4041"/>
    <w:rsid w:val="00AD5420"/>
    <w:rsid w:val="00AD5C16"/>
    <w:rsid w:val="00AD6ACF"/>
    <w:rsid w:val="00AE2177"/>
    <w:rsid w:val="00AE26B4"/>
    <w:rsid w:val="00AE4E16"/>
    <w:rsid w:val="00AF3324"/>
    <w:rsid w:val="00AF6D81"/>
    <w:rsid w:val="00B124EE"/>
    <w:rsid w:val="00B1258E"/>
    <w:rsid w:val="00B13BB4"/>
    <w:rsid w:val="00B15CF5"/>
    <w:rsid w:val="00B26FFC"/>
    <w:rsid w:val="00B408FE"/>
    <w:rsid w:val="00B4093B"/>
    <w:rsid w:val="00B4301C"/>
    <w:rsid w:val="00B44471"/>
    <w:rsid w:val="00B521F2"/>
    <w:rsid w:val="00B6080C"/>
    <w:rsid w:val="00B63987"/>
    <w:rsid w:val="00B8302B"/>
    <w:rsid w:val="00B84E92"/>
    <w:rsid w:val="00B8758C"/>
    <w:rsid w:val="00BA02BD"/>
    <w:rsid w:val="00BA184B"/>
    <w:rsid w:val="00BB564B"/>
    <w:rsid w:val="00BB7ED7"/>
    <w:rsid w:val="00BC2025"/>
    <w:rsid w:val="00BD08C1"/>
    <w:rsid w:val="00BD70CF"/>
    <w:rsid w:val="00BE283F"/>
    <w:rsid w:val="00BE5567"/>
    <w:rsid w:val="00BE7398"/>
    <w:rsid w:val="00BE73B1"/>
    <w:rsid w:val="00BE7B02"/>
    <w:rsid w:val="00C02DE8"/>
    <w:rsid w:val="00C05F49"/>
    <w:rsid w:val="00C121D5"/>
    <w:rsid w:val="00C13BE4"/>
    <w:rsid w:val="00C16C64"/>
    <w:rsid w:val="00C20EF1"/>
    <w:rsid w:val="00C225FD"/>
    <w:rsid w:val="00C22858"/>
    <w:rsid w:val="00C241A1"/>
    <w:rsid w:val="00C377CB"/>
    <w:rsid w:val="00C421F6"/>
    <w:rsid w:val="00C510E7"/>
    <w:rsid w:val="00C539DE"/>
    <w:rsid w:val="00C56257"/>
    <w:rsid w:val="00C623BF"/>
    <w:rsid w:val="00C6554C"/>
    <w:rsid w:val="00C71473"/>
    <w:rsid w:val="00C7255C"/>
    <w:rsid w:val="00C73386"/>
    <w:rsid w:val="00C92DD7"/>
    <w:rsid w:val="00C92DE1"/>
    <w:rsid w:val="00C94CC6"/>
    <w:rsid w:val="00CA2E12"/>
    <w:rsid w:val="00CA6FFF"/>
    <w:rsid w:val="00CB567C"/>
    <w:rsid w:val="00CB7585"/>
    <w:rsid w:val="00CD0C6C"/>
    <w:rsid w:val="00CD0F06"/>
    <w:rsid w:val="00CD256B"/>
    <w:rsid w:val="00CD4F94"/>
    <w:rsid w:val="00CD5B3B"/>
    <w:rsid w:val="00CE5831"/>
    <w:rsid w:val="00CF0604"/>
    <w:rsid w:val="00CF66D2"/>
    <w:rsid w:val="00D03BF8"/>
    <w:rsid w:val="00D05E66"/>
    <w:rsid w:val="00D06E9C"/>
    <w:rsid w:val="00D11BF1"/>
    <w:rsid w:val="00D1328B"/>
    <w:rsid w:val="00D20C32"/>
    <w:rsid w:val="00D22B19"/>
    <w:rsid w:val="00D33A57"/>
    <w:rsid w:val="00D44463"/>
    <w:rsid w:val="00D50012"/>
    <w:rsid w:val="00D57DE1"/>
    <w:rsid w:val="00D62431"/>
    <w:rsid w:val="00D748D2"/>
    <w:rsid w:val="00D821AE"/>
    <w:rsid w:val="00D82393"/>
    <w:rsid w:val="00D86F1D"/>
    <w:rsid w:val="00D96A31"/>
    <w:rsid w:val="00DA2381"/>
    <w:rsid w:val="00DB6826"/>
    <w:rsid w:val="00DB6C4A"/>
    <w:rsid w:val="00DC05D3"/>
    <w:rsid w:val="00DC08D4"/>
    <w:rsid w:val="00DC507D"/>
    <w:rsid w:val="00DE0CB2"/>
    <w:rsid w:val="00DF42F3"/>
    <w:rsid w:val="00E11F3F"/>
    <w:rsid w:val="00E16878"/>
    <w:rsid w:val="00E23687"/>
    <w:rsid w:val="00E2531F"/>
    <w:rsid w:val="00E259E7"/>
    <w:rsid w:val="00E30E0C"/>
    <w:rsid w:val="00E3416D"/>
    <w:rsid w:val="00E37472"/>
    <w:rsid w:val="00E42F45"/>
    <w:rsid w:val="00E53964"/>
    <w:rsid w:val="00E562FC"/>
    <w:rsid w:val="00E567C4"/>
    <w:rsid w:val="00E60E23"/>
    <w:rsid w:val="00E63D19"/>
    <w:rsid w:val="00E63F46"/>
    <w:rsid w:val="00E66338"/>
    <w:rsid w:val="00E67B70"/>
    <w:rsid w:val="00E7582C"/>
    <w:rsid w:val="00E75DB3"/>
    <w:rsid w:val="00E95987"/>
    <w:rsid w:val="00EA0F6C"/>
    <w:rsid w:val="00EA21E9"/>
    <w:rsid w:val="00EA282B"/>
    <w:rsid w:val="00EA52D3"/>
    <w:rsid w:val="00EA61D6"/>
    <w:rsid w:val="00EB07F0"/>
    <w:rsid w:val="00EB5EC6"/>
    <w:rsid w:val="00EC03A2"/>
    <w:rsid w:val="00EC64BD"/>
    <w:rsid w:val="00EC67A8"/>
    <w:rsid w:val="00EC718F"/>
    <w:rsid w:val="00ED1230"/>
    <w:rsid w:val="00ED4ECB"/>
    <w:rsid w:val="00EE1146"/>
    <w:rsid w:val="00EE5965"/>
    <w:rsid w:val="00F13277"/>
    <w:rsid w:val="00F1798B"/>
    <w:rsid w:val="00F20FDD"/>
    <w:rsid w:val="00F22F54"/>
    <w:rsid w:val="00F23F04"/>
    <w:rsid w:val="00F2621C"/>
    <w:rsid w:val="00F30C27"/>
    <w:rsid w:val="00F35575"/>
    <w:rsid w:val="00F37419"/>
    <w:rsid w:val="00F44190"/>
    <w:rsid w:val="00F571E5"/>
    <w:rsid w:val="00F62D61"/>
    <w:rsid w:val="00F659E6"/>
    <w:rsid w:val="00F67D20"/>
    <w:rsid w:val="00F70087"/>
    <w:rsid w:val="00F77807"/>
    <w:rsid w:val="00F86EFD"/>
    <w:rsid w:val="00F92DC9"/>
    <w:rsid w:val="00FA22D5"/>
    <w:rsid w:val="00FB5B18"/>
    <w:rsid w:val="00FB6D27"/>
    <w:rsid w:val="00FC2E87"/>
    <w:rsid w:val="00FC4284"/>
    <w:rsid w:val="00FC7A98"/>
    <w:rsid w:val="00FE0511"/>
    <w:rsid w:val="00FE0A73"/>
    <w:rsid w:val="00FE1CBB"/>
    <w:rsid w:val="00FE2F2C"/>
    <w:rsid w:val="00FF1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4396D8"/>
  <w14:defaultImageDpi w14:val="300"/>
  <w15:docId w15:val="{47BB9887-3CDD-4229-AD30-8089AD11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6A6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9C1A4-B50C-44F6-A6E5-2D308A04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322</Words>
  <Characters>1836</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2154</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Ramona Dima</cp:lastModifiedBy>
  <cp:revision>10</cp:revision>
  <cp:lastPrinted>2024-03-04T07:41:00Z</cp:lastPrinted>
  <dcterms:created xsi:type="dcterms:W3CDTF">2024-03-04T07:41:00Z</dcterms:created>
  <dcterms:modified xsi:type="dcterms:W3CDTF">2025-07-14T13:03:00Z</dcterms:modified>
</cp:coreProperties>
</file>