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5340D" w14:textId="77777777" w:rsidR="0090679D" w:rsidRDefault="0090679D" w:rsidP="005E7539">
      <w:pPr>
        <w:pStyle w:val="Heading1"/>
        <w:rPr>
          <w:lang w:val="it-CH"/>
        </w:rPr>
      </w:pPr>
    </w:p>
    <w:p w14:paraId="54FF1392" w14:textId="77777777" w:rsidR="0090679D" w:rsidRDefault="0090679D">
      <w:pPr>
        <w:pStyle w:val="Heading1"/>
        <w:jc w:val="center"/>
        <w:rPr>
          <w:lang w:val="it-CH"/>
        </w:rPr>
      </w:pPr>
    </w:p>
    <w:p w14:paraId="1B42CF07" w14:textId="77777777" w:rsidR="005E7539" w:rsidRPr="005E7539" w:rsidRDefault="005E7539" w:rsidP="005E7539">
      <w:pPr>
        <w:rPr>
          <w:lang w:val="it-CH"/>
        </w:rPr>
      </w:pPr>
    </w:p>
    <w:p w14:paraId="2999BAF6" w14:textId="6468ED4A" w:rsidR="00A86EE6" w:rsidRPr="0090679D" w:rsidRDefault="00A86EE6" w:rsidP="0090679D">
      <w:pPr>
        <w:rPr>
          <w:lang w:val="it-CH"/>
        </w:rPr>
      </w:pPr>
    </w:p>
    <w:p w14:paraId="240501D8" w14:textId="77777777" w:rsidR="002A4D2A" w:rsidRPr="002A4D2A" w:rsidRDefault="002A4D2A" w:rsidP="002A4D2A">
      <w:pPr>
        <w:spacing w:line="360" w:lineRule="auto"/>
        <w:jc w:val="both"/>
        <w:rPr>
          <w:lang w:val="it-CH"/>
        </w:rPr>
      </w:pPr>
      <w:r w:rsidRPr="003F0A57">
        <w:rPr>
          <w:lang w:val="pt-BR"/>
        </w:rPr>
        <w:t xml:space="preserve">Subsemnata/Subsemnatul ________________________________________________, legitimat cu C.I. seria _____ nr. </w:t>
      </w:r>
      <w:r w:rsidRPr="002A4D2A">
        <w:rPr>
          <w:lang w:val="it-CH"/>
        </w:rPr>
        <w:t>_______________, eliberată de _______________ la data de ______________ CNP ______________________________, domiciliat în _______________ cunosc prevederile art.326 din Legea nr.286/2009 privind Codul penal, cu modificările şi completările ulterioare, cu privire la falsul în declaraţii.</w:t>
      </w:r>
    </w:p>
    <w:p w14:paraId="6F24887E" w14:textId="23F352FF" w:rsidR="002A4D2A" w:rsidRPr="002A4D2A" w:rsidRDefault="002A4D2A" w:rsidP="002A4D2A">
      <w:pPr>
        <w:spacing w:line="360" w:lineRule="auto"/>
        <w:jc w:val="both"/>
        <w:rPr>
          <w:lang w:val="it-CH"/>
        </w:rPr>
      </w:pPr>
      <w:r w:rsidRPr="002A4D2A">
        <w:rPr>
          <w:lang w:val="it-CH"/>
        </w:rPr>
        <w:t xml:space="preserve">Prin prezenta declaraţie pe propria răspundere privind inexistenţa unei situaţii de incompatibilitate sau conflict de interese, în raport cu funcţia solicitată, declar, că în cazul în care voi fi declarat ADMIS pentru funcţia de ______________________________, în cadrul ____________________________________________________________ AJOFM </w:t>
      </w:r>
      <w:r w:rsidR="003F0A57">
        <w:rPr>
          <w:lang w:val="it-CH"/>
        </w:rPr>
        <w:t>Brasov</w:t>
      </w:r>
      <w:r w:rsidRPr="002A4D2A">
        <w:rPr>
          <w:lang w:val="it-CH"/>
        </w:rPr>
        <w:t>, nu vor exista situaţii de incompatibilitate sau conflict de interese, în raport cu funcţia solicitată, conform reglementărilor Legii nr.161/2003 privind unele măsuri pentru asigurarea transparenţei în exercitarea demnităţilor publice, a funcţiilor publice şi mediul de afaceri, prevenirea şi sancţionarea corupţiei şi O.U.G. nr.57/2019 privind Codul Administrativ, ambele cu modificările şi completările ulterioare.</w:t>
      </w:r>
    </w:p>
    <w:p w14:paraId="67953F7C" w14:textId="77777777" w:rsidR="002A4D2A" w:rsidRPr="002A4D2A" w:rsidRDefault="002A4D2A" w:rsidP="002A4D2A">
      <w:pPr>
        <w:spacing w:line="360" w:lineRule="auto"/>
        <w:jc w:val="both"/>
        <w:rPr>
          <w:lang w:val="it-CH"/>
        </w:rPr>
      </w:pPr>
    </w:p>
    <w:p w14:paraId="63B15FAC" w14:textId="77777777" w:rsidR="002A4D2A" w:rsidRPr="002A4D2A" w:rsidRDefault="002A4D2A" w:rsidP="002A4D2A">
      <w:pPr>
        <w:spacing w:line="360" w:lineRule="auto"/>
        <w:jc w:val="both"/>
        <w:rPr>
          <w:lang w:val="it-CH"/>
        </w:rPr>
      </w:pPr>
    </w:p>
    <w:p w14:paraId="26B02B58" w14:textId="0BB10B2A" w:rsidR="002A4D2A" w:rsidRPr="002A4D2A" w:rsidRDefault="002A4D2A" w:rsidP="002A4D2A">
      <w:pPr>
        <w:spacing w:line="360" w:lineRule="auto"/>
        <w:jc w:val="both"/>
        <w:rPr>
          <w:lang w:val="it-CH"/>
        </w:rPr>
      </w:pPr>
      <w:r w:rsidRPr="002A4D2A">
        <w:rPr>
          <w:lang w:val="it-CH"/>
        </w:rPr>
        <w:t xml:space="preserve">Data: ____________________                         </w:t>
      </w:r>
      <w:r>
        <w:rPr>
          <w:lang w:val="it-CH"/>
        </w:rPr>
        <w:t xml:space="preserve">                </w:t>
      </w:r>
      <w:r w:rsidRPr="002A4D2A">
        <w:rPr>
          <w:lang w:val="it-CH"/>
        </w:rPr>
        <w:t>Semnătura: ____________________</w:t>
      </w:r>
    </w:p>
    <w:p w14:paraId="70549AFE" w14:textId="47BFCC14" w:rsidR="00444B98" w:rsidRPr="003B6A79" w:rsidRDefault="00444B98" w:rsidP="002A4D2A">
      <w:pPr>
        <w:spacing w:line="360" w:lineRule="auto"/>
        <w:jc w:val="both"/>
        <w:rPr>
          <w:lang w:val="it-CH"/>
        </w:rPr>
      </w:pPr>
    </w:p>
    <w:sectPr w:rsidR="00444B98" w:rsidRPr="003B6A79" w:rsidSect="00034616">
      <w:headerReference w:type="default" r:id="rId8"/>
      <w:footerReference w:type="default" r:id="rId9"/>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E5706" w14:textId="77777777" w:rsidR="000148C1" w:rsidRDefault="000148C1">
      <w:pPr>
        <w:spacing w:after="0" w:line="240" w:lineRule="auto"/>
      </w:pPr>
      <w:r>
        <w:separator/>
      </w:r>
    </w:p>
  </w:endnote>
  <w:endnote w:type="continuationSeparator" w:id="0">
    <w:p w14:paraId="5E562348" w14:textId="77777777" w:rsidR="000148C1" w:rsidRDefault="00014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C0CD" w14:textId="77777777" w:rsidR="00444B98" w:rsidRDefault="00000000">
    <w:pPr>
      <w:pStyle w:val="Footer"/>
      <w:jc w:val="center"/>
    </w:pPr>
    <w:r>
      <w:rPr>
        <w:sz w:val="16"/>
      </w:rPr>
      <w:t>Procedură internă - Transfer SMART SPO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B4473" w14:textId="77777777" w:rsidR="000148C1" w:rsidRDefault="000148C1">
      <w:pPr>
        <w:spacing w:after="0" w:line="240" w:lineRule="auto"/>
      </w:pPr>
      <w:r>
        <w:separator/>
      </w:r>
    </w:p>
  </w:footnote>
  <w:footnote w:type="continuationSeparator" w:id="0">
    <w:p w14:paraId="7780C885" w14:textId="77777777" w:rsidR="000148C1" w:rsidRDefault="00014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ADE2" w14:textId="7D82C6F6" w:rsidR="005E7539" w:rsidRPr="005E7539" w:rsidRDefault="005E7539" w:rsidP="005E7539">
    <w:pPr>
      <w:pStyle w:val="Header"/>
      <w:jc w:val="both"/>
      <w:rPr>
        <w:b/>
        <w:bCs/>
        <w:color w:val="1F497D" w:themeColor="text2"/>
      </w:rPr>
    </w:pPr>
    <w:r w:rsidRPr="005E7539">
      <w:rPr>
        <w:b/>
        <w:bCs/>
      </w:rPr>
      <w:t>Anexa nr. 6 la procedură</w:t>
    </w:r>
    <w:r w:rsidRPr="005E7539">
      <w:t xml:space="preserve"> - </w:t>
    </w:r>
    <w:r w:rsidRPr="005E7539">
      <w:rPr>
        <w:b/>
        <w:bCs/>
        <w:color w:val="1F497D" w:themeColor="text2"/>
      </w:rPr>
      <w:t>DECLARAŢIE PE PROPRIA RĂSPUNDERE PRIVIND INEXISTENŢA UNEI SITUAŢII DE INCOMPATIBILITATE SAU CONFLICT DE INTERESE, ÎN RAPORT CU FUNCŢIA SOLICITATĂ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9674226">
    <w:abstractNumId w:val="8"/>
  </w:num>
  <w:num w:numId="2" w16cid:durableId="536820574">
    <w:abstractNumId w:val="6"/>
  </w:num>
  <w:num w:numId="3" w16cid:durableId="1183787061">
    <w:abstractNumId w:val="5"/>
  </w:num>
  <w:num w:numId="4" w16cid:durableId="11611058">
    <w:abstractNumId w:val="4"/>
  </w:num>
  <w:num w:numId="5" w16cid:durableId="756755511">
    <w:abstractNumId w:val="7"/>
  </w:num>
  <w:num w:numId="6" w16cid:durableId="1435663010">
    <w:abstractNumId w:val="3"/>
  </w:num>
  <w:num w:numId="7" w16cid:durableId="478035186">
    <w:abstractNumId w:val="2"/>
  </w:num>
  <w:num w:numId="8" w16cid:durableId="686054587">
    <w:abstractNumId w:val="1"/>
  </w:num>
  <w:num w:numId="9" w16cid:durableId="199980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8C1"/>
    <w:rsid w:val="00034616"/>
    <w:rsid w:val="0006063C"/>
    <w:rsid w:val="000E3ACC"/>
    <w:rsid w:val="0015074B"/>
    <w:rsid w:val="00174A26"/>
    <w:rsid w:val="001B66B6"/>
    <w:rsid w:val="0029639D"/>
    <w:rsid w:val="002A4D2A"/>
    <w:rsid w:val="00326F90"/>
    <w:rsid w:val="00360B32"/>
    <w:rsid w:val="003B6A79"/>
    <w:rsid w:val="003F0A57"/>
    <w:rsid w:val="003F7000"/>
    <w:rsid w:val="004205A9"/>
    <w:rsid w:val="00444B98"/>
    <w:rsid w:val="004D6092"/>
    <w:rsid w:val="005663F3"/>
    <w:rsid w:val="00597AB5"/>
    <w:rsid w:val="005E7539"/>
    <w:rsid w:val="007C16D3"/>
    <w:rsid w:val="0090679D"/>
    <w:rsid w:val="009927B4"/>
    <w:rsid w:val="009D05A9"/>
    <w:rsid w:val="00A05D35"/>
    <w:rsid w:val="00A718AC"/>
    <w:rsid w:val="00A86EE6"/>
    <w:rsid w:val="00AA1D8D"/>
    <w:rsid w:val="00AD13B2"/>
    <w:rsid w:val="00B47730"/>
    <w:rsid w:val="00BA736F"/>
    <w:rsid w:val="00BD5971"/>
    <w:rsid w:val="00BF7627"/>
    <w:rsid w:val="00CB0664"/>
    <w:rsid w:val="00CF3824"/>
    <w:rsid w:val="00E60798"/>
    <w:rsid w:val="00F82FF1"/>
    <w:rsid w:val="00FB01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5A5B1F"/>
  <w14:defaultImageDpi w14:val="300"/>
  <w15:docId w15:val="{657E1809-EF6F-4613-872B-2D10E13CF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eastAsia="Arial" w:hAnsi="Arial"/>
      <w:color w:val="000000"/>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ol">
    <w:name w:val="Articol"/>
    <w:basedOn w:val="Normal"/>
    <w:pPr>
      <w:spacing w:after="100"/>
    </w:pPr>
  </w:style>
  <w:style w:type="paragraph" w:customStyle="1" w:styleId="Small">
    <w:name w:val="Small"/>
    <w:basedOn w:val="Normal"/>
    <w:pPr>
      <w:spacing w:after="40"/>
    </w:pPr>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Procedură internă Transfer SMART SPO - adaptată</vt:lpstr>
    </vt:vector>
  </TitlesOfParts>
  <Manager/>
  <Company/>
  <LinksUpToDate>false</LinksUpToDate>
  <CharactersWithSpaces>1261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Procedură internă Transfer SMART SPO - adaptată</dc:title>
  <dc:subject>Verificarea condițiilor de realizare a transferului și a competențelor specifice</dc:subject>
  <dc:creator>ANOFM</dc:creator>
  <cp:keywords>ANOFM, SMART SPO, transfer, funcție publică, procedură internă</cp:keywords>
  <dc:description>generated by python-docx</dc:description>
  <cp:lastModifiedBy>LICENTE AJOFMBV</cp:lastModifiedBy>
  <cp:revision>13</cp:revision>
  <dcterms:created xsi:type="dcterms:W3CDTF">2026-06-08T12:46:00Z</dcterms:created>
  <dcterms:modified xsi:type="dcterms:W3CDTF">2026-09-30T09:07:00Z</dcterms:modified>
  <cp:category/>
</cp:coreProperties>
</file>