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02F1" w14:textId="77777777" w:rsidR="00FB6EF7" w:rsidRPr="00FB6EF7" w:rsidRDefault="00FB6EF7" w:rsidP="00FB6EF7">
      <w:pPr>
        <w:rPr>
          <w:lang w:val="it-IT"/>
        </w:rPr>
      </w:pPr>
      <w:r w:rsidRPr="00FB6EF7">
        <w:rPr>
          <w:lang w:val="it-IT"/>
        </w:rPr>
        <w:t xml:space="preserve">Şeful Serviciului Agenţia locală </w:t>
      </w:r>
      <w:r w:rsidRPr="00FB6EF7">
        <w:rPr>
          <w:lang w:val="fr-FR"/>
        </w:rPr>
        <w:t>Botoşani</w:t>
      </w:r>
      <w:r w:rsidRPr="00FB6EF7">
        <w:rPr>
          <w:lang w:val="it-IT"/>
        </w:rPr>
        <w:t xml:space="preserve"> din cadrul </w:t>
      </w:r>
      <w:r w:rsidRPr="00FB6EF7">
        <w:rPr>
          <w:lang w:val="fr-FR"/>
        </w:rPr>
        <w:t>A.J.O.F.M. Botoşani</w:t>
      </w:r>
      <w:r w:rsidRPr="00FB6EF7">
        <w:rPr>
          <w:lang w:val="it-IT"/>
        </w:rPr>
        <w:t>, are următoarele atribuţii:</w:t>
      </w:r>
    </w:p>
    <w:p w14:paraId="2271A94D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coordonează şi îndrumă activitatea compartimentelor din cadrul agenţiei locale;</w:t>
      </w:r>
    </w:p>
    <w:p w14:paraId="7D78A8F7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îndrumă, coordonează şi controlează din punct de vedere metodologic, activitatea punctelor de lucru din subordine în scopul aplicării unitare a legislaţiei în vigoare;</w:t>
      </w:r>
    </w:p>
    <w:p w14:paraId="18F6FC33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urmăreşte menţinerea legăturii permanente cu autorităţile locale şi transmiterea către aceştia, periodic, de date informative cu indicatorii privind piaţa muncii din judeţul Botoşani;</w:t>
      </w:r>
    </w:p>
    <w:p w14:paraId="5635FCBA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pt-BR"/>
        </w:rPr>
        <w:t>răspunde de exploatarea şi utilizarea corectă a aplicaţiilor informatice şi a bazelor de date;</w:t>
      </w:r>
    </w:p>
    <w:p w14:paraId="702D615B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urmăreşte întocmirea corectă a fişelor de pontaj pentru personalul propriu şi transmiterea acestora Agenţiei Judeţene pentru Ocuparea Forţei de Muncă Botoşani, pentru calculul şi plata drepturilor salariale;</w:t>
      </w:r>
    </w:p>
    <w:p w14:paraId="17FCCE95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răspunde de asigurarea pazei şi de securitatea bunurilor şi a clădirilor;</w:t>
      </w:r>
    </w:p>
    <w:p w14:paraId="588DDA9B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răspunde de administrarea în mod judicios a resurselor alocate şi solicită suplimentarea acestora ori de cite ori situaţia o impune;</w:t>
      </w:r>
    </w:p>
    <w:p w14:paraId="55085A27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răspunde de respectarea normelor cu privire la PSI şi protecţia muncii;</w:t>
      </w:r>
    </w:p>
    <w:p w14:paraId="3C776EF2" w14:textId="77777777" w:rsidR="00FB6EF7" w:rsidRPr="00FB6EF7" w:rsidRDefault="00FB6EF7" w:rsidP="00FB6EF7">
      <w:pPr>
        <w:numPr>
          <w:ilvl w:val="0"/>
          <w:numId w:val="1"/>
        </w:numPr>
        <w:rPr>
          <w:lang w:val="it-IT"/>
        </w:rPr>
      </w:pPr>
      <w:r w:rsidRPr="00FB6EF7">
        <w:rPr>
          <w:lang w:val="it-IT"/>
        </w:rPr>
        <w:t>coordonează asigurarea evidenţei, selecţionării, păstrării, realizării şi clasării documentelor din arhiva proprie şi predarea materialului selecţionat la compartimentul corespunzător al A.J.O.F.M. Botoşani;</w:t>
      </w:r>
    </w:p>
    <w:p w14:paraId="4CE81F84" w14:textId="77777777" w:rsidR="00FB6EF7" w:rsidRPr="00FB6EF7" w:rsidRDefault="00FB6EF7" w:rsidP="00FB6EF7">
      <w:pPr>
        <w:numPr>
          <w:ilvl w:val="0"/>
          <w:numId w:val="1"/>
        </w:numPr>
        <w:rPr>
          <w:lang w:val="es-ES"/>
        </w:rPr>
      </w:pPr>
      <w:proofErr w:type="spellStart"/>
      <w:r w:rsidRPr="00FB6EF7">
        <w:rPr>
          <w:lang w:val="es-ES"/>
        </w:rPr>
        <w:t>urmareşte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introducerea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dosarelor</w:t>
      </w:r>
      <w:proofErr w:type="spellEnd"/>
      <w:r w:rsidRPr="00FB6EF7">
        <w:rPr>
          <w:lang w:val="es-ES"/>
        </w:rPr>
        <w:t xml:space="preserve">/ a </w:t>
      </w:r>
      <w:proofErr w:type="spellStart"/>
      <w:r w:rsidRPr="00FB6EF7">
        <w:rPr>
          <w:lang w:val="es-ES"/>
        </w:rPr>
        <w:t>datelor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cu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privire</w:t>
      </w:r>
      <w:proofErr w:type="spellEnd"/>
      <w:r w:rsidRPr="00FB6EF7">
        <w:rPr>
          <w:lang w:val="es-ES"/>
        </w:rPr>
        <w:t xml:space="preserve"> la </w:t>
      </w:r>
      <w:proofErr w:type="spellStart"/>
      <w:r w:rsidRPr="00FB6EF7">
        <w:rPr>
          <w:lang w:val="es-ES"/>
        </w:rPr>
        <w:t>persoanele</w:t>
      </w:r>
      <w:proofErr w:type="spellEnd"/>
      <w:r w:rsidRPr="00FB6EF7">
        <w:rPr>
          <w:lang w:val="es-ES"/>
        </w:rPr>
        <w:t xml:space="preserve"> aflate in </w:t>
      </w:r>
      <w:proofErr w:type="spellStart"/>
      <w:r w:rsidRPr="00FB6EF7">
        <w:rPr>
          <w:lang w:val="es-ES"/>
        </w:rPr>
        <w:t>cautarea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unui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loc</w:t>
      </w:r>
      <w:proofErr w:type="spellEnd"/>
      <w:r w:rsidRPr="00FB6EF7">
        <w:rPr>
          <w:lang w:val="es-ES"/>
        </w:rPr>
        <w:t xml:space="preserve"> de </w:t>
      </w:r>
      <w:proofErr w:type="spellStart"/>
      <w:r w:rsidRPr="00FB6EF7">
        <w:rPr>
          <w:lang w:val="es-ES"/>
        </w:rPr>
        <w:t>muncă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şi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actualizarea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acestora</w:t>
      </w:r>
      <w:proofErr w:type="spellEnd"/>
      <w:r w:rsidRPr="00FB6EF7">
        <w:rPr>
          <w:lang w:val="es-ES"/>
        </w:rPr>
        <w:t xml:space="preserve"> in </w:t>
      </w:r>
      <w:proofErr w:type="spellStart"/>
      <w:r w:rsidRPr="00FB6EF7">
        <w:rPr>
          <w:lang w:val="es-ES"/>
        </w:rPr>
        <w:t>aplicaţiile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expert</w:t>
      </w:r>
      <w:proofErr w:type="spellEnd"/>
      <w:r w:rsidRPr="00FB6EF7">
        <w:rPr>
          <w:lang w:val="es-ES"/>
        </w:rPr>
        <w:t xml:space="preserve"> ale ANOFM;</w:t>
      </w:r>
    </w:p>
    <w:p w14:paraId="000DF07C" w14:textId="77777777" w:rsidR="00FB6EF7" w:rsidRPr="00FB6EF7" w:rsidRDefault="00FB6EF7" w:rsidP="00FB6EF7">
      <w:pPr>
        <w:numPr>
          <w:ilvl w:val="0"/>
          <w:numId w:val="1"/>
        </w:numPr>
        <w:rPr>
          <w:lang w:val="es-ES"/>
        </w:rPr>
      </w:pPr>
      <w:proofErr w:type="spellStart"/>
      <w:r w:rsidRPr="00FB6EF7">
        <w:rPr>
          <w:lang w:val="es-ES"/>
        </w:rPr>
        <w:t>coordonează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şi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urmareşte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utilizarea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sistemelor</w:t>
      </w:r>
      <w:proofErr w:type="spellEnd"/>
      <w:r w:rsidRPr="00FB6EF7">
        <w:rPr>
          <w:lang w:val="es-ES"/>
        </w:rPr>
        <w:t xml:space="preserve"> informatice </w:t>
      </w:r>
      <w:proofErr w:type="spellStart"/>
      <w:r w:rsidRPr="00FB6EF7">
        <w:rPr>
          <w:lang w:val="es-ES"/>
        </w:rPr>
        <w:t>folosite</w:t>
      </w:r>
      <w:proofErr w:type="spellEnd"/>
      <w:r w:rsidRPr="00FB6EF7">
        <w:rPr>
          <w:lang w:val="es-ES"/>
        </w:rPr>
        <w:t xml:space="preserve"> la </w:t>
      </w:r>
      <w:proofErr w:type="spellStart"/>
      <w:r w:rsidRPr="00FB6EF7">
        <w:rPr>
          <w:lang w:val="es-ES"/>
        </w:rPr>
        <w:t>nivelul</w:t>
      </w:r>
      <w:proofErr w:type="spellEnd"/>
      <w:r w:rsidRPr="00FB6EF7">
        <w:rPr>
          <w:lang w:val="es-ES"/>
        </w:rPr>
        <w:t xml:space="preserve"> ANOFM, </w:t>
      </w:r>
      <w:proofErr w:type="spellStart"/>
      <w:r w:rsidRPr="00FB6EF7">
        <w:rPr>
          <w:lang w:val="es-ES"/>
        </w:rPr>
        <w:t>pentru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domeniul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său</w:t>
      </w:r>
      <w:proofErr w:type="spellEnd"/>
      <w:r w:rsidRPr="00FB6EF7">
        <w:rPr>
          <w:lang w:val="es-ES"/>
        </w:rPr>
        <w:t xml:space="preserve"> de </w:t>
      </w:r>
      <w:proofErr w:type="spellStart"/>
      <w:r w:rsidRPr="00FB6EF7">
        <w:rPr>
          <w:lang w:val="es-ES"/>
        </w:rPr>
        <w:t>competenţă</w:t>
      </w:r>
      <w:proofErr w:type="spellEnd"/>
      <w:r w:rsidRPr="00FB6EF7">
        <w:rPr>
          <w:lang w:val="es-ES"/>
        </w:rPr>
        <w:t xml:space="preserve">, </w:t>
      </w:r>
      <w:proofErr w:type="spellStart"/>
      <w:r w:rsidRPr="00FB6EF7">
        <w:rPr>
          <w:lang w:val="es-ES"/>
        </w:rPr>
        <w:t>şi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face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propuneri</w:t>
      </w:r>
      <w:proofErr w:type="spellEnd"/>
      <w:r w:rsidRPr="00FB6EF7">
        <w:rPr>
          <w:lang w:val="es-ES"/>
        </w:rPr>
        <w:t xml:space="preserve">, </w:t>
      </w:r>
      <w:proofErr w:type="spellStart"/>
      <w:r w:rsidRPr="00FB6EF7">
        <w:rPr>
          <w:lang w:val="es-ES"/>
        </w:rPr>
        <w:t>către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şeful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ierarhic</w:t>
      </w:r>
      <w:proofErr w:type="spellEnd"/>
      <w:r w:rsidRPr="00FB6EF7">
        <w:rPr>
          <w:lang w:val="es-ES"/>
        </w:rPr>
        <w:t xml:space="preserve">, </w:t>
      </w:r>
      <w:proofErr w:type="spellStart"/>
      <w:r w:rsidRPr="00FB6EF7">
        <w:rPr>
          <w:lang w:val="es-ES"/>
        </w:rPr>
        <w:t>pentru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completarea</w:t>
      </w:r>
      <w:proofErr w:type="spellEnd"/>
      <w:r w:rsidRPr="00FB6EF7">
        <w:rPr>
          <w:lang w:val="es-ES"/>
        </w:rPr>
        <w:t>/</w:t>
      </w:r>
      <w:proofErr w:type="spellStart"/>
      <w:r w:rsidRPr="00FB6EF7">
        <w:rPr>
          <w:lang w:val="es-ES"/>
        </w:rPr>
        <w:t>modificarea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acestora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atunci</w:t>
      </w:r>
      <w:proofErr w:type="spellEnd"/>
      <w:r w:rsidRPr="00FB6EF7">
        <w:rPr>
          <w:lang w:val="es-ES"/>
        </w:rPr>
        <w:t xml:space="preserve"> </w:t>
      </w:r>
      <w:proofErr w:type="spellStart"/>
      <w:r w:rsidRPr="00FB6EF7">
        <w:rPr>
          <w:lang w:val="es-ES"/>
        </w:rPr>
        <w:t>cand</w:t>
      </w:r>
      <w:proofErr w:type="spellEnd"/>
      <w:r w:rsidRPr="00FB6EF7">
        <w:rPr>
          <w:lang w:val="es-ES"/>
        </w:rPr>
        <w:t xml:space="preserve"> este </w:t>
      </w:r>
      <w:proofErr w:type="spellStart"/>
      <w:r w:rsidRPr="00FB6EF7">
        <w:rPr>
          <w:lang w:val="es-ES"/>
        </w:rPr>
        <w:t>cazul</w:t>
      </w:r>
      <w:proofErr w:type="spellEnd"/>
      <w:r w:rsidRPr="00FB6EF7">
        <w:rPr>
          <w:lang w:val="es-ES"/>
        </w:rPr>
        <w:t>.</w:t>
      </w:r>
    </w:p>
    <w:p w14:paraId="22C5382E" w14:textId="77777777" w:rsidR="00FB6EF7" w:rsidRPr="00FB6EF7" w:rsidRDefault="00FB6EF7">
      <w:pPr>
        <w:rPr>
          <w:lang w:val="es-ES"/>
        </w:rPr>
      </w:pPr>
    </w:p>
    <w:sectPr w:rsidR="00FB6EF7" w:rsidRPr="00FB6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DFF"/>
    <w:multiLevelType w:val="hybridMultilevel"/>
    <w:tmpl w:val="D9FAD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7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F7"/>
    <w:rsid w:val="00CB5EA3"/>
    <w:rsid w:val="00F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3D10"/>
  <w15:chartTrackingRefBased/>
  <w15:docId w15:val="{4E713122-22CD-4183-925C-B765C315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2026-04-27T13:41:00Z</dcterms:created>
  <dcterms:modified xsi:type="dcterms:W3CDTF">2026-04-27T13:43:00Z</dcterms:modified>
</cp:coreProperties>
</file>